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BF476" w14:textId="04DDA3DF" w:rsidR="005124D3" w:rsidRPr="007A2A32" w:rsidRDefault="00751FCF" w:rsidP="005124D3">
      <w:pPr>
        <w:tabs>
          <w:tab w:val="left" w:pos="3540"/>
          <w:tab w:val="center" w:pos="4637"/>
        </w:tabs>
        <w:ind w:left="-720"/>
        <w:jc w:val="center"/>
        <w:rPr>
          <w:rFonts w:ascii="Calibri" w:hAnsi="Calibri" w:cs="Calibri"/>
          <w:b/>
          <w:color w:val="7030A0"/>
          <w:sz w:val="48"/>
          <w:szCs w:val="48"/>
          <w:lang w:val="ro-RO"/>
        </w:rPr>
      </w:pPr>
      <w:r w:rsidRPr="007A2A32">
        <w:rPr>
          <w:rFonts w:ascii="Calibri" w:hAnsi="Calibri" w:cs="Calibri"/>
          <w:b/>
          <w:color w:val="7030A0"/>
          <w:sz w:val="48"/>
          <w:szCs w:val="48"/>
          <w:lang w:val="ro-RO"/>
        </w:rPr>
        <w:t>Trilogia Europeana: GERMANIA, OLANDA si BELGIA</w:t>
      </w:r>
    </w:p>
    <w:p w14:paraId="6FB3E3C5" w14:textId="6ECECB35" w:rsidR="007A2A32" w:rsidRDefault="00852DF0" w:rsidP="007A2A32">
      <w:pPr>
        <w:tabs>
          <w:tab w:val="left" w:pos="3540"/>
          <w:tab w:val="center" w:pos="4637"/>
        </w:tabs>
        <w:ind w:left="-720"/>
        <w:jc w:val="center"/>
        <w:rPr>
          <w:rFonts w:ascii="Calibri" w:hAnsi="Calibri" w:cs="Calibri"/>
          <w:b/>
          <w:color w:val="002060"/>
          <w:sz w:val="23"/>
          <w:szCs w:val="23"/>
          <w:lang w:val="ro-RO"/>
        </w:rPr>
      </w:pPr>
      <w:r w:rsidRPr="007A2A32">
        <w:rPr>
          <w:rFonts w:ascii="Calibri" w:hAnsi="Calibri" w:cs="Calibri"/>
          <w:b/>
          <w:color w:val="002060"/>
          <w:sz w:val="23"/>
          <w:szCs w:val="23"/>
          <w:lang w:val="ro-RO"/>
        </w:rPr>
        <w:t xml:space="preserve">Frankfurt – Valea Rinului – Koblenz – Koln – Rotterdam – Delft – Haga – Haarlem – </w:t>
      </w:r>
    </w:p>
    <w:p w14:paraId="448E0F09" w14:textId="4D166880" w:rsidR="005124D3" w:rsidRPr="007A2A32" w:rsidRDefault="00852DF0" w:rsidP="007A2A32">
      <w:pPr>
        <w:tabs>
          <w:tab w:val="left" w:pos="3540"/>
          <w:tab w:val="center" w:pos="4637"/>
        </w:tabs>
        <w:ind w:left="-720"/>
        <w:jc w:val="center"/>
        <w:rPr>
          <w:rFonts w:ascii="Calibri" w:hAnsi="Calibri" w:cs="Calibri"/>
          <w:b/>
          <w:color w:val="002060"/>
          <w:sz w:val="23"/>
          <w:szCs w:val="23"/>
          <w:lang w:val="ro-RO"/>
        </w:rPr>
      </w:pPr>
      <w:r w:rsidRPr="007A2A32">
        <w:rPr>
          <w:rFonts w:ascii="Calibri" w:hAnsi="Calibri" w:cs="Calibri"/>
          <w:b/>
          <w:color w:val="002060"/>
          <w:sz w:val="23"/>
          <w:szCs w:val="23"/>
          <w:lang w:val="ro-RO"/>
        </w:rPr>
        <w:t xml:space="preserve">Amsterdam – Antwerp – Lauven – Bruxelles </w:t>
      </w:r>
    </w:p>
    <w:p w14:paraId="18E3A0A4" w14:textId="61589E2F" w:rsidR="005124D3" w:rsidRPr="007A2A32" w:rsidRDefault="005124D3" w:rsidP="005124D3">
      <w:pPr>
        <w:tabs>
          <w:tab w:val="left" w:pos="3540"/>
          <w:tab w:val="center" w:pos="4637"/>
        </w:tabs>
        <w:ind w:left="-720"/>
        <w:jc w:val="center"/>
        <w:rPr>
          <w:rFonts w:ascii="Calibri" w:hAnsi="Calibri" w:cs="Calibri"/>
          <w:b/>
          <w:color w:val="002060"/>
          <w:sz w:val="23"/>
          <w:szCs w:val="23"/>
          <w:lang w:val="ro-RO"/>
        </w:rPr>
      </w:pPr>
      <w:r w:rsidRPr="007A2A32">
        <w:rPr>
          <w:rFonts w:ascii="Calibri" w:hAnsi="Calibri" w:cs="Calibri"/>
          <w:b/>
          <w:color w:val="002060"/>
          <w:sz w:val="23"/>
          <w:szCs w:val="23"/>
          <w:lang w:val="ro-RO"/>
        </w:rPr>
        <w:t xml:space="preserve">Transport avion </w:t>
      </w:r>
      <w:r w:rsidR="00852DF0" w:rsidRPr="007A2A32">
        <w:rPr>
          <w:rFonts w:ascii="Calibri" w:hAnsi="Calibri" w:cs="Calibri"/>
          <w:b/>
          <w:color w:val="002060"/>
          <w:sz w:val="23"/>
          <w:szCs w:val="23"/>
          <w:lang w:val="ro-RO"/>
        </w:rPr>
        <w:t>TAROM</w:t>
      </w:r>
      <w:r w:rsidRPr="007A2A32">
        <w:rPr>
          <w:rFonts w:ascii="Calibri" w:hAnsi="Calibri" w:cs="Calibri"/>
          <w:b/>
          <w:color w:val="002060"/>
          <w:sz w:val="23"/>
          <w:szCs w:val="23"/>
          <w:lang w:val="ro-RO"/>
        </w:rPr>
        <w:t xml:space="preserve"> |</w:t>
      </w:r>
      <w:r w:rsidR="00852DF0" w:rsidRPr="007A2A32">
        <w:rPr>
          <w:rFonts w:ascii="Calibri" w:hAnsi="Calibri" w:cs="Calibri"/>
          <w:b/>
          <w:color w:val="002060"/>
          <w:sz w:val="23"/>
          <w:szCs w:val="23"/>
          <w:lang w:val="ro-RO"/>
        </w:rPr>
        <w:t>7</w:t>
      </w:r>
      <w:r w:rsidRPr="007A2A32">
        <w:rPr>
          <w:rFonts w:ascii="Calibri" w:hAnsi="Calibri" w:cs="Calibri"/>
          <w:b/>
          <w:color w:val="002060"/>
          <w:sz w:val="23"/>
          <w:szCs w:val="23"/>
          <w:lang w:val="ro-RO"/>
        </w:rPr>
        <w:t xml:space="preserve"> zile|de la </w:t>
      </w:r>
      <w:r w:rsidR="00852DF0" w:rsidRPr="007A2A32">
        <w:rPr>
          <w:rFonts w:ascii="Calibri" w:hAnsi="Calibri" w:cs="Calibri"/>
          <w:b/>
          <w:color w:val="002060"/>
          <w:sz w:val="23"/>
          <w:szCs w:val="23"/>
          <w:lang w:val="ro-RO"/>
        </w:rPr>
        <w:t>1.299</w:t>
      </w:r>
      <w:r w:rsidRPr="007A2A32">
        <w:rPr>
          <w:rFonts w:ascii="Calibri" w:hAnsi="Calibri" w:cs="Calibri"/>
          <w:b/>
          <w:color w:val="002060"/>
          <w:sz w:val="23"/>
          <w:szCs w:val="23"/>
          <w:lang w:val="ro-RO"/>
        </w:rPr>
        <w:t xml:space="preserve"> Euro/loc in dubla</w:t>
      </w:r>
    </w:p>
    <w:p w14:paraId="6F967B48" w14:textId="77777777" w:rsidR="005124D3" w:rsidRPr="007A2A32" w:rsidRDefault="005124D3" w:rsidP="005124D3">
      <w:pPr>
        <w:tabs>
          <w:tab w:val="left" w:pos="3540"/>
          <w:tab w:val="center" w:pos="4637"/>
        </w:tabs>
        <w:ind w:left="-720"/>
        <w:jc w:val="center"/>
        <w:rPr>
          <w:rFonts w:ascii="Calibri" w:hAnsi="Calibri" w:cs="Calibri"/>
          <w:b/>
          <w:color w:val="002060"/>
          <w:sz w:val="23"/>
          <w:szCs w:val="23"/>
          <w:lang w:val="ro-RO"/>
        </w:rPr>
      </w:pPr>
    </w:p>
    <w:p w14:paraId="03357715" w14:textId="026CCB8C" w:rsidR="00751FCF" w:rsidRPr="007A2A32" w:rsidRDefault="00751FCF" w:rsidP="005124D3">
      <w:pPr>
        <w:tabs>
          <w:tab w:val="left" w:pos="3540"/>
          <w:tab w:val="center" w:pos="4637"/>
        </w:tabs>
        <w:ind w:left="-720"/>
        <w:jc w:val="both"/>
        <w:rPr>
          <w:rFonts w:ascii="Calibri" w:hAnsi="Calibri" w:cs="Calibri"/>
          <w:b/>
          <w:color w:val="7030A0"/>
          <w:sz w:val="22"/>
          <w:szCs w:val="22"/>
          <w:lang w:val="ro-RO"/>
        </w:rPr>
      </w:pPr>
      <w:r w:rsidRPr="007A2A32">
        <w:rPr>
          <w:rFonts w:ascii="Calibri" w:hAnsi="Calibri" w:cs="Calibri"/>
          <w:b/>
          <w:color w:val="7030A0"/>
          <w:sz w:val="22"/>
          <w:szCs w:val="22"/>
          <w:lang w:val="ro-RO"/>
        </w:rPr>
        <w:t>2</w:t>
      </w:r>
      <w:r w:rsidR="00DF46C7">
        <w:rPr>
          <w:rFonts w:ascii="Calibri" w:hAnsi="Calibri" w:cs="Calibri"/>
          <w:b/>
          <w:color w:val="7030A0"/>
          <w:sz w:val="22"/>
          <w:szCs w:val="22"/>
          <w:lang w:val="ro-RO"/>
        </w:rPr>
        <w:t>6</w:t>
      </w:r>
      <w:r w:rsidRPr="007A2A32">
        <w:rPr>
          <w:rFonts w:ascii="Calibri" w:hAnsi="Calibri" w:cs="Calibri"/>
          <w:b/>
          <w:color w:val="7030A0"/>
          <w:sz w:val="22"/>
          <w:szCs w:val="22"/>
          <w:lang w:val="ro-RO"/>
        </w:rPr>
        <w:t xml:space="preserve"> Iunie. BUCURESTI – FRANKFURT</w:t>
      </w:r>
      <w:bookmarkStart w:id="0" w:name="_GoBack"/>
      <w:bookmarkEnd w:id="0"/>
    </w:p>
    <w:p w14:paraId="35037C86" w14:textId="463E750E" w:rsidR="00751FCF" w:rsidRPr="007A2A32" w:rsidRDefault="00751FCF" w:rsidP="00751FCF">
      <w:pPr>
        <w:tabs>
          <w:tab w:val="left" w:pos="3540"/>
          <w:tab w:val="center" w:pos="4637"/>
        </w:tabs>
        <w:ind w:left="-720"/>
        <w:jc w:val="both"/>
        <w:rPr>
          <w:rFonts w:ascii="Calibri" w:hAnsi="Calibri" w:cs="Calibri"/>
          <w:b/>
          <w:lang w:val="ro-RO"/>
        </w:rPr>
      </w:pPr>
      <w:r w:rsidRPr="007A2A32">
        <w:rPr>
          <w:rFonts w:ascii="Calibri" w:hAnsi="Calibri" w:cs="Calibri"/>
          <w:lang w:val="ro-RO"/>
        </w:rPr>
        <w:t>Intalnire cu reprezentantul agentiei la Aeroportul Henri Coanda Otopeni la ora 06:00 pentru imbarcare pe zborul companiei Tarom RO</w:t>
      </w:r>
      <w:r w:rsidR="00FF7B31" w:rsidRPr="007A2A32">
        <w:rPr>
          <w:rFonts w:ascii="Calibri" w:hAnsi="Calibri" w:cs="Calibri"/>
          <w:lang w:val="ro-RO"/>
        </w:rPr>
        <w:t xml:space="preserve"> </w:t>
      </w:r>
      <w:r w:rsidRPr="007A2A32">
        <w:rPr>
          <w:rFonts w:ascii="Calibri" w:hAnsi="Calibri" w:cs="Calibri"/>
          <w:lang w:val="ro-RO"/>
        </w:rPr>
        <w:t xml:space="preserve">301 cu destinatia Frankfurt. Decolare la ora 08:35 si aterizare la ora 10:15. (ATENTIE! Orarul de zbor este informativ si poate suporta modificari impuse de compania aeriana). </w:t>
      </w:r>
      <w:r w:rsidRPr="007A2A32">
        <w:rPr>
          <w:rFonts w:ascii="Calibri" w:hAnsi="Calibri" w:cs="Calibri"/>
          <w:i/>
          <w:lang w:val="ro-RO"/>
        </w:rPr>
        <w:t>Bine ati venit</w:t>
      </w:r>
      <w:r w:rsidRPr="007A2A32">
        <w:rPr>
          <w:rFonts w:ascii="Calibri" w:hAnsi="Calibri" w:cs="Calibri"/>
          <w:lang w:val="ro-RO"/>
        </w:rPr>
        <w:t xml:space="preserve"> in Frankfurt</w:t>
      </w:r>
      <w:r w:rsidR="00FF7B31" w:rsidRPr="007A2A32">
        <w:rPr>
          <w:rFonts w:ascii="Calibri" w:hAnsi="Calibri" w:cs="Calibri"/>
          <w:lang w:val="ro-RO"/>
        </w:rPr>
        <w:t xml:space="preserve"> -</w:t>
      </w:r>
      <w:r w:rsidRPr="007A2A32">
        <w:rPr>
          <w:rFonts w:ascii="Calibri" w:hAnsi="Calibri" w:cs="Calibri"/>
          <w:lang w:val="ro-RO"/>
        </w:rPr>
        <w:t xml:space="preserve"> principalul centru financiar al Germaniei, care are o importan</w:t>
      </w:r>
      <w:r w:rsidR="00FF7B31" w:rsidRPr="007A2A32">
        <w:rPr>
          <w:rFonts w:ascii="Calibri" w:hAnsi="Calibri" w:cs="Calibri"/>
          <w:lang w:val="ro-RO"/>
        </w:rPr>
        <w:t>ta</w:t>
      </w:r>
      <w:r w:rsidRPr="007A2A32">
        <w:rPr>
          <w:rFonts w:ascii="Calibri" w:hAnsi="Calibri" w:cs="Calibri"/>
          <w:lang w:val="ro-RO"/>
        </w:rPr>
        <w:t xml:space="preserve"> istoric</w:t>
      </w:r>
      <w:r w:rsidR="00FF7B31" w:rsidRPr="007A2A32">
        <w:rPr>
          <w:rFonts w:ascii="Calibri" w:hAnsi="Calibri" w:cs="Calibri"/>
          <w:lang w:val="ro-RO"/>
        </w:rPr>
        <w:t>a</w:t>
      </w:r>
      <w:r w:rsidRPr="007A2A32">
        <w:rPr>
          <w:rFonts w:ascii="Calibri" w:hAnsi="Calibri" w:cs="Calibri"/>
          <w:lang w:val="ro-RO"/>
        </w:rPr>
        <w:t xml:space="preserve"> deosebit</w:t>
      </w:r>
      <w:r w:rsidR="00FF7B31" w:rsidRPr="007A2A32">
        <w:rPr>
          <w:rFonts w:ascii="Calibri" w:hAnsi="Calibri" w:cs="Calibri"/>
          <w:lang w:val="ro-RO"/>
        </w:rPr>
        <w:t>a</w:t>
      </w:r>
      <w:r w:rsidRPr="007A2A32">
        <w:rPr>
          <w:rFonts w:ascii="Calibri" w:hAnsi="Calibri" w:cs="Calibri"/>
          <w:lang w:val="ro-RO"/>
        </w:rPr>
        <w:t xml:space="preserve">, fiind creat de Napoleon, </w:t>
      </w:r>
      <w:r w:rsidR="00FF7B31" w:rsidRPr="007A2A32">
        <w:rPr>
          <w:rFonts w:ascii="Calibri" w:hAnsi="Calibri" w:cs="Calibri"/>
          <w:lang w:val="ro-RO"/>
        </w:rPr>
        <w:t>i</w:t>
      </w:r>
      <w:r w:rsidRPr="007A2A32">
        <w:rPr>
          <w:rFonts w:ascii="Calibri" w:hAnsi="Calibri" w:cs="Calibri"/>
          <w:lang w:val="ro-RO"/>
        </w:rPr>
        <w:t>n timpul c</w:t>
      </w:r>
      <w:r w:rsidR="00FF7B31" w:rsidRPr="007A2A32">
        <w:rPr>
          <w:rFonts w:ascii="Calibri" w:hAnsi="Calibri" w:cs="Calibri"/>
          <w:lang w:val="ro-RO"/>
        </w:rPr>
        <w:t>a</w:t>
      </w:r>
      <w:r w:rsidRPr="007A2A32">
        <w:rPr>
          <w:rFonts w:ascii="Calibri" w:hAnsi="Calibri" w:cs="Calibri"/>
          <w:lang w:val="ro-RO"/>
        </w:rPr>
        <w:t xml:space="preserve">ruia a </w:t>
      </w:r>
      <w:r w:rsidR="00FF7B31" w:rsidRPr="007A2A32">
        <w:rPr>
          <w:rFonts w:ascii="Calibri" w:hAnsi="Calibri" w:cs="Calibri"/>
          <w:lang w:val="ro-RO"/>
        </w:rPr>
        <w:t>i</w:t>
      </w:r>
      <w:r w:rsidRPr="007A2A32">
        <w:rPr>
          <w:rFonts w:ascii="Calibri" w:hAnsi="Calibri" w:cs="Calibri"/>
          <w:lang w:val="ro-RO"/>
        </w:rPr>
        <w:t>nflorit mai mult ca niciodat</w:t>
      </w:r>
      <w:r w:rsidR="00FF7B31" w:rsidRPr="007A2A32">
        <w:rPr>
          <w:rFonts w:ascii="Calibri" w:hAnsi="Calibri" w:cs="Calibri"/>
          <w:lang w:val="ro-RO"/>
        </w:rPr>
        <w:t>a</w:t>
      </w:r>
      <w:r w:rsidRPr="007A2A32">
        <w:rPr>
          <w:rFonts w:ascii="Calibri" w:hAnsi="Calibri" w:cs="Calibri"/>
          <w:lang w:val="ro-RO"/>
        </w:rPr>
        <w:t>. Orasul ne va duce printr-o combina</w:t>
      </w:r>
      <w:r w:rsidR="00FF7B31" w:rsidRPr="007A2A32">
        <w:rPr>
          <w:rFonts w:ascii="Calibri" w:hAnsi="Calibri" w:cs="Calibri"/>
          <w:lang w:val="ro-RO"/>
        </w:rPr>
        <w:t>t</w:t>
      </w:r>
      <w:r w:rsidRPr="007A2A32">
        <w:rPr>
          <w:rFonts w:ascii="Calibri" w:hAnsi="Calibri" w:cs="Calibri"/>
          <w:lang w:val="ro-RO"/>
        </w:rPr>
        <w:t>ie de cl</w:t>
      </w:r>
      <w:r w:rsidR="00FF7B31" w:rsidRPr="007A2A32">
        <w:rPr>
          <w:rFonts w:ascii="Calibri" w:hAnsi="Calibri" w:cs="Calibri"/>
          <w:lang w:val="ro-RO"/>
        </w:rPr>
        <w:t>a</w:t>
      </w:r>
      <w:r w:rsidRPr="007A2A32">
        <w:rPr>
          <w:rFonts w:ascii="Calibri" w:hAnsi="Calibri" w:cs="Calibri"/>
          <w:lang w:val="ro-RO"/>
        </w:rPr>
        <w:t xml:space="preserve">diri futuriste </w:t>
      </w:r>
      <w:r w:rsidR="00FF7B31" w:rsidRPr="007A2A32">
        <w:rPr>
          <w:rFonts w:ascii="Calibri" w:hAnsi="Calibri" w:cs="Calibri"/>
          <w:lang w:val="ro-RO"/>
        </w:rPr>
        <w:t>s</w:t>
      </w:r>
      <w:r w:rsidRPr="007A2A32">
        <w:rPr>
          <w:rFonts w:ascii="Calibri" w:hAnsi="Calibri" w:cs="Calibri"/>
          <w:lang w:val="ro-RO"/>
        </w:rPr>
        <w:t xml:space="preserve">i zone istorice, precum </w:t>
      </w:r>
      <w:r w:rsidR="00FF7B31" w:rsidRPr="007A2A32">
        <w:rPr>
          <w:rFonts w:ascii="Calibri" w:hAnsi="Calibri" w:cs="Calibri"/>
          <w:lang w:val="ro-RO"/>
        </w:rPr>
        <w:t>s</w:t>
      </w:r>
      <w:r w:rsidRPr="007A2A32">
        <w:rPr>
          <w:rFonts w:ascii="Calibri" w:hAnsi="Calibri" w:cs="Calibri"/>
          <w:lang w:val="ro-RO"/>
        </w:rPr>
        <w:t>i prin atrac</w:t>
      </w:r>
      <w:r w:rsidR="00FF7B31" w:rsidRPr="007A2A32">
        <w:rPr>
          <w:rFonts w:ascii="Calibri" w:hAnsi="Calibri" w:cs="Calibri"/>
          <w:lang w:val="ro-RO"/>
        </w:rPr>
        <w:t>t</w:t>
      </w:r>
      <w:r w:rsidRPr="007A2A32">
        <w:rPr>
          <w:rFonts w:ascii="Calibri" w:hAnsi="Calibri" w:cs="Calibri"/>
          <w:lang w:val="ro-RO"/>
        </w:rPr>
        <w:t xml:space="preserve">ii culturale </w:t>
      </w:r>
      <w:r w:rsidR="00FF7B31" w:rsidRPr="007A2A32">
        <w:rPr>
          <w:rFonts w:ascii="Calibri" w:hAnsi="Calibri" w:cs="Calibri"/>
          <w:lang w:val="ro-RO"/>
        </w:rPr>
        <w:t>s</w:t>
      </w:r>
      <w:r w:rsidRPr="007A2A32">
        <w:rPr>
          <w:rFonts w:ascii="Calibri" w:hAnsi="Calibri" w:cs="Calibri"/>
          <w:lang w:val="ro-RO"/>
        </w:rPr>
        <w:t xml:space="preserve">i naturale. Incepem turul cu Centrul Vechi </w:t>
      </w:r>
      <w:r w:rsidR="00FF7B31" w:rsidRPr="007A2A32">
        <w:rPr>
          <w:rFonts w:ascii="Calibri" w:hAnsi="Calibri" w:cs="Calibri"/>
          <w:lang w:val="ro-RO"/>
        </w:rPr>
        <w:t>s</w:t>
      </w:r>
      <w:r w:rsidRPr="007A2A32">
        <w:rPr>
          <w:rFonts w:ascii="Calibri" w:hAnsi="Calibri" w:cs="Calibri"/>
          <w:lang w:val="ro-RO"/>
        </w:rPr>
        <w:t>i una dintre cele mai populare zone ale ora</w:t>
      </w:r>
      <w:r w:rsidR="00FF7B31" w:rsidRPr="007A2A32">
        <w:rPr>
          <w:rFonts w:ascii="Calibri" w:hAnsi="Calibri" w:cs="Calibri"/>
          <w:lang w:val="ro-RO"/>
        </w:rPr>
        <w:t>s</w:t>
      </w:r>
      <w:r w:rsidRPr="007A2A32">
        <w:rPr>
          <w:rFonts w:ascii="Calibri" w:hAnsi="Calibri" w:cs="Calibri"/>
          <w:lang w:val="ro-RO"/>
        </w:rPr>
        <w:t>ului, unde se afl</w:t>
      </w:r>
      <w:r w:rsidR="00FF7B31" w:rsidRPr="007A2A32">
        <w:rPr>
          <w:rFonts w:ascii="Calibri" w:hAnsi="Calibri" w:cs="Calibri"/>
          <w:lang w:val="ro-RO"/>
        </w:rPr>
        <w:t>a</w:t>
      </w:r>
      <w:r w:rsidRPr="007A2A32">
        <w:rPr>
          <w:rFonts w:ascii="Calibri" w:hAnsi="Calibri" w:cs="Calibri"/>
          <w:lang w:val="ro-RO"/>
        </w:rPr>
        <w:t xml:space="preserve"> Prim</w:t>
      </w:r>
      <w:r w:rsidR="00FF7B31" w:rsidRPr="007A2A32">
        <w:rPr>
          <w:rFonts w:ascii="Calibri" w:hAnsi="Calibri" w:cs="Calibri"/>
          <w:lang w:val="ro-RO"/>
        </w:rPr>
        <w:t>a</w:t>
      </w:r>
      <w:r w:rsidRPr="007A2A32">
        <w:rPr>
          <w:rFonts w:ascii="Calibri" w:hAnsi="Calibri" w:cs="Calibri"/>
          <w:lang w:val="ro-RO"/>
        </w:rPr>
        <w:t>ria Roemer - un simbol al Frankfurtului medieval. Cl</w:t>
      </w:r>
      <w:r w:rsidR="00FF7B31" w:rsidRPr="007A2A32">
        <w:rPr>
          <w:rFonts w:ascii="Calibri" w:hAnsi="Calibri" w:cs="Calibri"/>
          <w:lang w:val="ro-RO"/>
        </w:rPr>
        <w:t>a</w:t>
      </w:r>
      <w:r w:rsidRPr="007A2A32">
        <w:rPr>
          <w:rFonts w:ascii="Calibri" w:hAnsi="Calibri" w:cs="Calibri"/>
          <w:lang w:val="ro-RO"/>
        </w:rPr>
        <w:t xml:space="preserve">dirile sunt reconstruite </w:t>
      </w:r>
      <w:r w:rsidR="00FF7B31" w:rsidRPr="007A2A32">
        <w:rPr>
          <w:rFonts w:ascii="Calibri" w:hAnsi="Calibri" w:cs="Calibri"/>
          <w:lang w:val="ro-RO"/>
        </w:rPr>
        <w:t>i</w:t>
      </w:r>
      <w:r w:rsidRPr="007A2A32">
        <w:rPr>
          <w:rFonts w:ascii="Calibri" w:hAnsi="Calibri" w:cs="Calibri"/>
          <w:lang w:val="ro-RO"/>
        </w:rPr>
        <w:t>n stilul tradi</w:t>
      </w:r>
      <w:r w:rsidR="00FF7B31" w:rsidRPr="007A2A32">
        <w:rPr>
          <w:rFonts w:ascii="Calibri" w:hAnsi="Calibri" w:cs="Calibri"/>
          <w:lang w:val="ro-RO"/>
        </w:rPr>
        <w:t>t</w:t>
      </w:r>
      <w:r w:rsidRPr="007A2A32">
        <w:rPr>
          <w:rFonts w:ascii="Calibri" w:hAnsi="Calibri" w:cs="Calibri"/>
          <w:lang w:val="ro-RO"/>
        </w:rPr>
        <w:t>ional cu fa</w:t>
      </w:r>
      <w:r w:rsidR="00FF7B31" w:rsidRPr="007A2A32">
        <w:rPr>
          <w:rFonts w:ascii="Calibri" w:hAnsi="Calibri" w:cs="Calibri"/>
          <w:lang w:val="ro-RO"/>
        </w:rPr>
        <w:t>t</w:t>
      </w:r>
      <w:r w:rsidRPr="007A2A32">
        <w:rPr>
          <w:rFonts w:ascii="Calibri" w:hAnsi="Calibri" w:cs="Calibri"/>
          <w:lang w:val="ro-RO"/>
        </w:rPr>
        <w:t>ade din c</w:t>
      </w:r>
      <w:r w:rsidR="00FF7B31" w:rsidRPr="007A2A32">
        <w:rPr>
          <w:rFonts w:ascii="Calibri" w:hAnsi="Calibri" w:cs="Calibri"/>
          <w:lang w:val="ro-RO"/>
        </w:rPr>
        <w:t>a</w:t>
      </w:r>
      <w:r w:rsidRPr="007A2A32">
        <w:rPr>
          <w:rFonts w:ascii="Calibri" w:hAnsi="Calibri" w:cs="Calibri"/>
          <w:lang w:val="ro-RO"/>
        </w:rPr>
        <w:t>r</w:t>
      </w:r>
      <w:r w:rsidR="00FF7B31" w:rsidRPr="007A2A32">
        <w:rPr>
          <w:rFonts w:ascii="Calibri" w:hAnsi="Calibri" w:cs="Calibri"/>
          <w:lang w:val="ro-RO"/>
        </w:rPr>
        <w:t>a</w:t>
      </w:r>
      <w:r w:rsidRPr="007A2A32">
        <w:rPr>
          <w:rFonts w:ascii="Calibri" w:hAnsi="Calibri" w:cs="Calibri"/>
          <w:lang w:val="ro-RO"/>
        </w:rPr>
        <w:t>mid</w:t>
      </w:r>
      <w:r w:rsidR="00FF7B31" w:rsidRPr="007A2A32">
        <w:rPr>
          <w:rFonts w:ascii="Calibri" w:hAnsi="Calibri" w:cs="Calibri"/>
          <w:lang w:val="ro-RO"/>
        </w:rPr>
        <w:t>a</w:t>
      </w:r>
      <w:r w:rsidRPr="007A2A32">
        <w:rPr>
          <w:rFonts w:ascii="Calibri" w:hAnsi="Calibri" w:cs="Calibri"/>
          <w:lang w:val="ro-RO"/>
        </w:rPr>
        <w:t>. Vizitam Castelul Heidelberg care este f</w:t>
      </w:r>
      <w:r w:rsidR="00FF7B31" w:rsidRPr="007A2A32">
        <w:rPr>
          <w:rFonts w:ascii="Calibri" w:hAnsi="Calibri" w:cs="Calibri"/>
          <w:lang w:val="ro-RO"/>
        </w:rPr>
        <w:t>a</w:t>
      </w:r>
      <w:r w:rsidRPr="007A2A32">
        <w:rPr>
          <w:rFonts w:ascii="Calibri" w:hAnsi="Calibri" w:cs="Calibri"/>
          <w:lang w:val="ro-RO"/>
        </w:rPr>
        <w:t>r</w:t>
      </w:r>
      <w:r w:rsidR="00FF7B31" w:rsidRPr="007A2A32">
        <w:rPr>
          <w:rFonts w:ascii="Calibri" w:hAnsi="Calibri" w:cs="Calibri"/>
          <w:lang w:val="ro-RO"/>
        </w:rPr>
        <w:t>a</w:t>
      </w:r>
      <w:r w:rsidRPr="007A2A32">
        <w:rPr>
          <w:rFonts w:ascii="Calibri" w:hAnsi="Calibri" w:cs="Calibri"/>
          <w:lang w:val="ro-RO"/>
        </w:rPr>
        <w:t xml:space="preserve"> </w:t>
      </w:r>
      <w:r w:rsidR="00FF7B31" w:rsidRPr="007A2A32">
        <w:rPr>
          <w:rFonts w:ascii="Calibri" w:hAnsi="Calibri" w:cs="Calibri"/>
          <w:lang w:val="ro-RO"/>
        </w:rPr>
        <w:t>i</w:t>
      </w:r>
      <w:r w:rsidRPr="007A2A32">
        <w:rPr>
          <w:rFonts w:ascii="Calibri" w:hAnsi="Calibri" w:cs="Calibri"/>
          <w:lang w:val="ro-RO"/>
        </w:rPr>
        <w:t>ndoial</w:t>
      </w:r>
      <w:r w:rsidR="00FF7B31" w:rsidRPr="007A2A32">
        <w:rPr>
          <w:rFonts w:ascii="Calibri" w:hAnsi="Calibri" w:cs="Calibri"/>
          <w:lang w:val="ro-RO"/>
        </w:rPr>
        <w:t>a</w:t>
      </w:r>
      <w:r w:rsidRPr="007A2A32">
        <w:rPr>
          <w:rFonts w:ascii="Calibri" w:hAnsi="Calibri" w:cs="Calibri"/>
          <w:lang w:val="ro-RO"/>
        </w:rPr>
        <w:t xml:space="preserve"> cea mai faimoas</w:t>
      </w:r>
      <w:r w:rsidR="00FF7B31" w:rsidRPr="007A2A32">
        <w:rPr>
          <w:rFonts w:ascii="Calibri" w:hAnsi="Calibri" w:cs="Calibri"/>
          <w:lang w:val="ro-RO"/>
        </w:rPr>
        <w:t>a</w:t>
      </w:r>
      <w:r w:rsidRPr="007A2A32">
        <w:rPr>
          <w:rFonts w:ascii="Calibri" w:hAnsi="Calibri" w:cs="Calibri"/>
          <w:lang w:val="ro-RO"/>
        </w:rPr>
        <w:t xml:space="preserve"> atrac</w:t>
      </w:r>
      <w:r w:rsidR="00FF7B31" w:rsidRPr="007A2A32">
        <w:rPr>
          <w:rFonts w:ascii="Calibri" w:hAnsi="Calibri" w:cs="Calibri"/>
          <w:lang w:val="ro-RO"/>
        </w:rPr>
        <w:t>t</w:t>
      </w:r>
      <w:r w:rsidRPr="007A2A32">
        <w:rPr>
          <w:rFonts w:ascii="Calibri" w:hAnsi="Calibri" w:cs="Calibri"/>
          <w:lang w:val="ro-RO"/>
        </w:rPr>
        <w:t>ie turistic</w:t>
      </w:r>
      <w:r w:rsidR="00FF7B31" w:rsidRPr="007A2A32">
        <w:rPr>
          <w:rFonts w:ascii="Calibri" w:hAnsi="Calibri" w:cs="Calibri"/>
          <w:lang w:val="ro-RO"/>
        </w:rPr>
        <w:t>a</w:t>
      </w:r>
      <w:r w:rsidRPr="007A2A32">
        <w:rPr>
          <w:rFonts w:ascii="Calibri" w:hAnsi="Calibri" w:cs="Calibri"/>
          <w:lang w:val="ro-RO"/>
        </w:rPr>
        <w:t xml:space="preserve"> din ora</w:t>
      </w:r>
      <w:r w:rsidR="00FF7B31" w:rsidRPr="007A2A32">
        <w:rPr>
          <w:rFonts w:ascii="Calibri" w:hAnsi="Calibri" w:cs="Calibri"/>
          <w:lang w:val="ro-RO"/>
        </w:rPr>
        <w:t>s</w:t>
      </w:r>
      <w:r w:rsidRPr="007A2A32">
        <w:rPr>
          <w:rFonts w:ascii="Calibri" w:hAnsi="Calibri" w:cs="Calibri"/>
          <w:lang w:val="ro-RO"/>
        </w:rPr>
        <w:t>. Situat pe un deal deasupra ora</w:t>
      </w:r>
      <w:r w:rsidR="00FF7B31" w:rsidRPr="007A2A32">
        <w:rPr>
          <w:rFonts w:ascii="Calibri" w:hAnsi="Calibri" w:cs="Calibri"/>
          <w:lang w:val="ro-RO"/>
        </w:rPr>
        <w:t>s</w:t>
      </w:r>
      <w:r w:rsidRPr="007A2A32">
        <w:rPr>
          <w:rFonts w:ascii="Calibri" w:hAnsi="Calibri" w:cs="Calibri"/>
          <w:lang w:val="ro-RO"/>
        </w:rPr>
        <w:t>ului, castelul ofer</w:t>
      </w:r>
      <w:r w:rsidR="00FF7B31" w:rsidRPr="007A2A32">
        <w:rPr>
          <w:rFonts w:ascii="Calibri" w:hAnsi="Calibri" w:cs="Calibri"/>
          <w:lang w:val="ro-RO"/>
        </w:rPr>
        <w:t>a</w:t>
      </w:r>
      <w:r w:rsidRPr="007A2A32">
        <w:rPr>
          <w:rFonts w:ascii="Calibri" w:hAnsi="Calibri" w:cs="Calibri"/>
          <w:lang w:val="ro-RO"/>
        </w:rPr>
        <w:t xml:space="preserve"> vederi impresionante asupra Heidelbergului </w:t>
      </w:r>
      <w:r w:rsidR="00FF7B31" w:rsidRPr="007A2A32">
        <w:rPr>
          <w:rFonts w:ascii="Calibri" w:hAnsi="Calibri" w:cs="Calibri"/>
          <w:lang w:val="ro-RO"/>
        </w:rPr>
        <w:t>s</w:t>
      </w:r>
      <w:r w:rsidRPr="007A2A32">
        <w:rPr>
          <w:rFonts w:ascii="Calibri" w:hAnsi="Calibri" w:cs="Calibri"/>
          <w:lang w:val="ro-RO"/>
        </w:rPr>
        <w:t>i r</w:t>
      </w:r>
      <w:r w:rsidR="00FF7B31" w:rsidRPr="007A2A32">
        <w:rPr>
          <w:rFonts w:ascii="Calibri" w:hAnsi="Calibri" w:cs="Calibri"/>
          <w:lang w:val="ro-RO"/>
        </w:rPr>
        <w:t>a</w:t>
      </w:r>
      <w:r w:rsidRPr="007A2A32">
        <w:rPr>
          <w:rFonts w:ascii="Calibri" w:hAnsi="Calibri" w:cs="Calibri"/>
          <w:lang w:val="ro-RO"/>
        </w:rPr>
        <w:t>ului Neckar. Descoperim aici Ruinele Castelului, Turnul de Ap</w:t>
      </w:r>
      <w:r w:rsidR="00FF7B31" w:rsidRPr="007A2A32">
        <w:rPr>
          <w:rFonts w:ascii="Calibri" w:hAnsi="Calibri" w:cs="Calibri"/>
          <w:lang w:val="ro-RO"/>
        </w:rPr>
        <w:t>a</w:t>
      </w:r>
      <w:r w:rsidRPr="007A2A32">
        <w:rPr>
          <w:rFonts w:ascii="Calibri" w:hAnsi="Calibri" w:cs="Calibri"/>
          <w:lang w:val="ro-RO"/>
        </w:rPr>
        <w:t xml:space="preserve"> </w:t>
      </w:r>
      <w:r w:rsidR="00FF7B31" w:rsidRPr="007A2A32">
        <w:rPr>
          <w:rFonts w:ascii="Calibri" w:hAnsi="Calibri" w:cs="Calibri"/>
          <w:lang w:val="ro-RO"/>
        </w:rPr>
        <w:t>s</w:t>
      </w:r>
      <w:r w:rsidRPr="007A2A32">
        <w:rPr>
          <w:rFonts w:ascii="Calibri" w:hAnsi="Calibri" w:cs="Calibri"/>
          <w:lang w:val="ro-RO"/>
        </w:rPr>
        <w:t>i Pardoseala Mare care sunt unele dintre cele mai importante atrac</w:t>
      </w:r>
      <w:r w:rsidR="00FF7B31" w:rsidRPr="007A2A32">
        <w:rPr>
          <w:rFonts w:ascii="Calibri" w:hAnsi="Calibri" w:cs="Calibri"/>
          <w:lang w:val="ro-RO"/>
        </w:rPr>
        <w:t>t</w:t>
      </w:r>
      <w:r w:rsidRPr="007A2A32">
        <w:rPr>
          <w:rFonts w:ascii="Calibri" w:hAnsi="Calibri" w:cs="Calibri"/>
          <w:lang w:val="ro-RO"/>
        </w:rPr>
        <w:t xml:space="preserve">ii ale castelului. Transfer la hotel. Cazare la Soaltee Westend Premier Frankfurt Messe 4* sau similar. </w:t>
      </w:r>
    </w:p>
    <w:p w14:paraId="17A6C5B3" w14:textId="77777777" w:rsidR="005124D3" w:rsidRPr="007A2A32" w:rsidRDefault="005124D3" w:rsidP="005124D3">
      <w:pPr>
        <w:tabs>
          <w:tab w:val="left" w:pos="3540"/>
          <w:tab w:val="center" w:pos="4637"/>
        </w:tabs>
        <w:ind w:left="-720"/>
        <w:jc w:val="both"/>
        <w:rPr>
          <w:rFonts w:ascii="Calibri" w:hAnsi="Calibri" w:cs="Calibri"/>
          <w:b/>
          <w:color w:val="7030A0"/>
          <w:sz w:val="22"/>
          <w:szCs w:val="22"/>
          <w:lang w:val="ro-RO"/>
        </w:rPr>
      </w:pPr>
    </w:p>
    <w:p w14:paraId="73FB18B3" w14:textId="2593C0FC" w:rsidR="005124D3" w:rsidRPr="007A2A32" w:rsidRDefault="00751FCF" w:rsidP="005124D3">
      <w:pPr>
        <w:tabs>
          <w:tab w:val="left" w:pos="3540"/>
          <w:tab w:val="center" w:pos="4637"/>
        </w:tabs>
        <w:ind w:left="-720"/>
        <w:jc w:val="both"/>
        <w:rPr>
          <w:rFonts w:ascii="Calibri" w:eastAsia="Calibri" w:hAnsi="Calibri" w:cs="Calibri"/>
          <w:b/>
          <w:i/>
          <w:color w:val="7030A0"/>
          <w:sz w:val="22"/>
          <w:szCs w:val="22"/>
          <w:lang w:val="ro-RO"/>
        </w:rPr>
      </w:pPr>
      <w:r w:rsidRPr="007A2A32">
        <w:rPr>
          <w:rFonts w:ascii="Calibri" w:hAnsi="Calibri" w:cs="Calibri"/>
          <w:b/>
          <w:color w:val="7030A0"/>
          <w:sz w:val="22"/>
          <w:szCs w:val="22"/>
          <w:lang w:val="ro-RO"/>
        </w:rPr>
        <w:t>2</w:t>
      </w:r>
      <w:r w:rsidR="00DF46C7">
        <w:rPr>
          <w:rFonts w:ascii="Calibri" w:hAnsi="Calibri" w:cs="Calibri"/>
          <w:b/>
          <w:color w:val="7030A0"/>
          <w:sz w:val="22"/>
          <w:szCs w:val="22"/>
          <w:lang w:val="ro-RO"/>
        </w:rPr>
        <w:t>7</w:t>
      </w:r>
      <w:r w:rsidR="005124D3" w:rsidRPr="007A2A32">
        <w:rPr>
          <w:rFonts w:ascii="Calibri" w:hAnsi="Calibri" w:cs="Calibri"/>
          <w:b/>
          <w:color w:val="7030A0"/>
          <w:sz w:val="22"/>
          <w:szCs w:val="22"/>
          <w:lang w:val="ro-RO"/>
        </w:rPr>
        <w:t xml:space="preserve"> </w:t>
      </w:r>
      <w:r w:rsidR="00606DFC" w:rsidRPr="007A2A32">
        <w:rPr>
          <w:rFonts w:ascii="Calibri" w:hAnsi="Calibri" w:cs="Calibri"/>
          <w:b/>
          <w:color w:val="7030A0"/>
          <w:sz w:val="22"/>
          <w:szCs w:val="22"/>
          <w:lang w:val="ro-RO"/>
        </w:rPr>
        <w:t>Iunie</w:t>
      </w:r>
      <w:r w:rsidR="005124D3" w:rsidRPr="007A2A32">
        <w:rPr>
          <w:rFonts w:ascii="Calibri" w:hAnsi="Calibri" w:cs="Calibri"/>
          <w:b/>
          <w:color w:val="7030A0"/>
          <w:sz w:val="22"/>
          <w:szCs w:val="22"/>
          <w:lang w:val="ro-RO"/>
        </w:rPr>
        <w:t xml:space="preserve">. </w:t>
      </w:r>
      <w:r w:rsidRPr="007A2A32">
        <w:rPr>
          <w:rFonts w:ascii="Calibri" w:hAnsi="Calibri" w:cs="Calibri"/>
          <w:b/>
          <w:color w:val="7030A0"/>
          <w:sz w:val="22"/>
          <w:szCs w:val="22"/>
          <w:lang w:val="ro-RO"/>
        </w:rPr>
        <w:t>FRANKFURT – VALEA RINULUI – KOBLENZ – KOLN</w:t>
      </w:r>
      <w:r w:rsidR="00606DFC" w:rsidRPr="007A2A32">
        <w:rPr>
          <w:rFonts w:ascii="Calibri" w:hAnsi="Calibri" w:cs="Calibri"/>
          <w:b/>
          <w:color w:val="7030A0"/>
          <w:sz w:val="22"/>
          <w:szCs w:val="22"/>
          <w:lang w:val="ro-RO"/>
        </w:rPr>
        <w:t xml:space="preserve"> </w:t>
      </w:r>
    </w:p>
    <w:p w14:paraId="38F9DC8F" w14:textId="5C17094B" w:rsidR="005124D3" w:rsidRPr="007A2A32" w:rsidRDefault="00751FCF" w:rsidP="005124D3">
      <w:pPr>
        <w:tabs>
          <w:tab w:val="left" w:pos="3540"/>
          <w:tab w:val="center" w:pos="4637"/>
        </w:tabs>
        <w:ind w:left="-720"/>
        <w:jc w:val="both"/>
        <w:rPr>
          <w:rFonts w:ascii="Calibri" w:hAnsi="Calibri" w:cs="Calibri"/>
          <w:lang w:val="ro-RO"/>
        </w:rPr>
      </w:pPr>
      <w:r w:rsidRPr="007A2A32">
        <w:rPr>
          <w:rFonts w:ascii="Calibri" w:hAnsi="Calibri" w:cs="Calibri"/>
          <w:lang w:val="ro-RO"/>
        </w:rPr>
        <w:t>Mic dejun. Pornim pe unul dintre cele mai impresionante trasee turistice, Valea Rinului - Patrimoniu UNESCO, cu numeroase castele, sate pitoresti si legendara Stanca Lorelei. Facem prima oprire in Koblenz, un ora</w:t>
      </w:r>
      <w:r w:rsidR="00FF7B31" w:rsidRPr="007A2A32">
        <w:rPr>
          <w:rFonts w:ascii="Calibri" w:hAnsi="Calibri" w:cs="Calibri"/>
          <w:lang w:val="ro-RO"/>
        </w:rPr>
        <w:t>s</w:t>
      </w:r>
      <w:r w:rsidRPr="007A2A32">
        <w:rPr>
          <w:rFonts w:ascii="Calibri" w:hAnsi="Calibri" w:cs="Calibri"/>
          <w:lang w:val="ro-RO"/>
        </w:rPr>
        <w:t xml:space="preserve"> pitoresc cu o istorie ce dateaz</w:t>
      </w:r>
      <w:r w:rsidR="00FF7B31" w:rsidRPr="007A2A32">
        <w:rPr>
          <w:rFonts w:ascii="Calibri" w:hAnsi="Calibri" w:cs="Calibri"/>
          <w:lang w:val="ro-RO"/>
        </w:rPr>
        <w:t>a</w:t>
      </w:r>
      <w:r w:rsidRPr="007A2A32">
        <w:rPr>
          <w:rFonts w:ascii="Calibri" w:hAnsi="Calibri" w:cs="Calibri"/>
          <w:lang w:val="ro-RO"/>
        </w:rPr>
        <w:t xml:space="preserve"> de peste 2.000 de ani. Vedem aici Coltul German, punct emblematic al ora</w:t>
      </w:r>
      <w:r w:rsidR="00FF7B31" w:rsidRPr="007A2A32">
        <w:rPr>
          <w:rFonts w:ascii="Calibri" w:hAnsi="Calibri" w:cs="Calibri"/>
          <w:lang w:val="ro-RO"/>
        </w:rPr>
        <w:t>s</w:t>
      </w:r>
      <w:r w:rsidRPr="007A2A32">
        <w:rPr>
          <w:rFonts w:ascii="Calibri" w:hAnsi="Calibri" w:cs="Calibri"/>
          <w:lang w:val="ro-RO"/>
        </w:rPr>
        <w:t>ului, unde r</w:t>
      </w:r>
      <w:r w:rsidR="00FF7B31" w:rsidRPr="007A2A32">
        <w:rPr>
          <w:rFonts w:ascii="Calibri" w:hAnsi="Calibri" w:cs="Calibri"/>
          <w:lang w:val="ro-RO"/>
        </w:rPr>
        <w:t>a</w:t>
      </w:r>
      <w:r w:rsidRPr="007A2A32">
        <w:rPr>
          <w:rFonts w:ascii="Calibri" w:hAnsi="Calibri" w:cs="Calibri"/>
          <w:lang w:val="ro-RO"/>
        </w:rPr>
        <w:t xml:space="preserve">ul Mosela se </w:t>
      </w:r>
      <w:r w:rsidR="00FF7B31" w:rsidRPr="007A2A32">
        <w:rPr>
          <w:rFonts w:ascii="Calibri" w:hAnsi="Calibri" w:cs="Calibri"/>
          <w:lang w:val="ro-RO"/>
        </w:rPr>
        <w:t>i</w:t>
      </w:r>
      <w:r w:rsidRPr="007A2A32">
        <w:rPr>
          <w:rFonts w:ascii="Calibri" w:hAnsi="Calibri" w:cs="Calibri"/>
          <w:lang w:val="ro-RO"/>
        </w:rPr>
        <w:t>nt</w:t>
      </w:r>
      <w:r w:rsidR="00FF7B31" w:rsidRPr="007A2A32">
        <w:rPr>
          <w:rFonts w:ascii="Calibri" w:hAnsi="Calibri" w:cs="Calibri"/>
          <w:lang w:val="ro-RO"/>
        </w:rPr>
        <w:t>a</w:t>
      </w:r>
      <w:r w:rsidRPr="007A2A32">
        <w:rPr>
          <w:rFonts w:ascii="Calibri" w:hAnsi="Calibri" w:cs="Calibri"/>
          <w:lang w:val="ro-RO"/>
        </w:rPr>
        <w:t>lne</w:t>
      </w:r>
      <w:r w:rsidR="00FF7B31" w:rsidRPr="007A2A32">
        <w:rPr>
          <w:rFonts w:ascii="Calibri" w:hAnsi="Calibri" w:cs="Calibri"/>
          <w:lang w:val="ro-RO"/>
        </w:rPr>
        <w:t>s</w:t>
      </w:r>
      <w:r w:rsidRPr="007A2A32">
        <w:rPr>
          <w:rFonts w:ascii="Calibri" w:hAnsi="Calibri" w:cs="Calibri"/>
          <w:lang w:val="ro-RO"/>
        </w:rPr>
        <w:t>te cu r</w:t>
      </w:r>
      <w:r w:rsidR="00FF7B31" w:rsidRPr="007A2A32">
        <w:rPr>
          <w:rFonts w:ascii="Calibri" w:hAnsi="Calibri" w:cs="Calibri"/>
          <w:lang w:val="ro-RO"/>
        </w:rPr>
        <w:t>a</w:t>
      </w:r>
      <w:r w:rsidRPr="007A2A32">
        <w:rPr>
          <w:rFonts w:ascii="Calibri" w:hAnsi="Calibri" w:cs="Calibri"/>
          <w:lang w:val="ro-RO"/>
        </w:rPr>
        <w:t>ul Rin</w:t>
      </w:r>
      <w:r w:rsidR="00421C51" w:rsidRPr="007A2A32">
        <w:rPr>
          <w:rFonts w:ascii="Calibri" w:hAnsi="Calibri" w:cs="Calibri"/>
          <w:lang w:val="ro-RO"/>
        </w:rPr>
        <w:t>;</w:t>
      </w:r>
      <w:r w:rsidRPr="007A2A32">
        <w:rPr>
          <w:rFonts w:ascii="Calibri" w:hAnsi="Calibri" w:cs="Calibri"/>
          <w:lang w:val="ro-RO"/>
        </w:rPr>
        <w:t xml:space="preserve"> Castelul Ehrenbreitstein care se afl</w:t>
      </w:r>
      <w:r w:rsidR="00FF7B31" w:rsidRPr="007A2A32">
        <w:rPr>
          <w:rFonts w:ascii="Calibri" w:hAnsi="Calibri" w:cs="Calibri"/>
          <w:lang w:val="ro-RO"/>
        </w:rPr>
        <w:t>a</w:t>
      </w:r>
      <w:r w:rsidRPr="007A2A32">
        <w:rPr>
          <w:rFonts w:ascii="Calibri" w:hAnsi="Calibri" w:cs="Calibri"/>
          <w:lang w:val="ro-RO"/>
        </w:rPr>
        <w:t xml:space="preserve"> pe un v</w:t>
      </w:r>
      <w:r w:rsidR="00FF7B31" w:rsidRPr="007A2A32">
        <w:rPr>
          <w:rFonts w:ascii="Calibri" w:hAnsi="Calibri" w:cs="Calibri"/>
          <w:lang w:val="ro-RO"/>
        </w:rPr>
        <w:t>a</w:t>
      </w:r>
      <w:r w:rsidRPr="007A2A32">
        <w:rPr>
          <w:rFonts w:ascii="Calibri" w:hAnsi="Calibri" w:cs="Calibri"/>
          <w:lang w:val="ro-RO"/>
        </w:rPr>
        <w:t>rf de colin</w:t>
      </w:r>
      <w:r w:rsidR="00FF7B31" w:rsidRPr="007A2A32">
        <w:rPr>
          <w:rFonts w:ascii="Calibri" w:hAnsi="Calibri" w:cs="Calibri"/>
          <w:lang w:val="ro-RO"/>
        </w:rPr>
        <w:t>a</w:t>
      </w:r>
      <w:r w:rsidRPr="007A2A32">
        <w:rPr>
          <w:rFonts w:ascii="Calibri" w:hAnsi="Calibri" w:cs="Calibri"/>
          <w:lang w:val="ro-RO"/>
        </w:rPr>
        <w:t xml:space="preserve"> deasupra ora</w:t>
      </w:r>
      <w:r w:rsidR="00FF7B31" w:rsidRPr="007A2A32">
        <w:rPr>
          <w:rFonts w:ascii="Calibri" w:hAnsi="Calibri" w:cs="Calibri"/>
          <w:lang w:val="ro-RO"/>
        </w:rPr>
        <w:t>s</w:t>
      </w:r>
      <w:r w:rsidRPr="007A2A32">
        <w:rPr>
          <w:rFonts w:ascii="Calibri" w:hAnsi="Calibri" w:cs="Calibri"/>
          <w:lang w:val="ro-RO"/>
        </w:rPr>
        <w:t xml:space="preserve">ului Koblenz </w:t>
      </w:r>
      <w:r w:rsidR="00FF7B31" w:rsidRPr="007A2A32">
        <w:rPr>
          <w:rFonts w:ascii="Calibri" w:hAnsi="Calibri" w:cs="Calibri"/>
          <w:lang w:val="ro-RO"/>
        </w:rPr>
        <w:t>s</w:t>
      </w:r>
      <w:r w:rsidRPr="007A2A32">
        <w:rPr>
          <w:rFonts w:ascii="Calibri" w:hAnsi="Calibri" w:cs="Calibri"/>
          <w:lang w:val="ro-RO"/>
        </w:rPr>
        <w:t>i ofer</w:t>
      </w:r>
      <w:r w:rsidR="00FF7B31" w:rsidRPr="007A2A32">
        <w:rPr>
          <w:rFonts w:ascii="Calibri" w:hAnsi="Calibri" w:cs="Calibri"/>
          <w:lang w:val="ro-RO"/>
        </w:rPr>
        <w:t>a</w:t>
      </w:r>
      <w:r w:rsidRPr="007A2A32">
        <w:rPr>
          <w:rFonts w:ascii="Calibri" w:hAnsi="Calibri" w:cs="Calibri"/>
          <w:lang w:val="ro-RO"/>
        </w:rPr>
        <w:t xml:space="preserve"> o priveli</w:t>
      </w:r>
      <w:r w:rsidR="00FF7B31" w:rsidRPr="007A2A32">
        <w:rPr>
          <w:rFonts w:ascii="Calibri" w:hAnsi="Calibri" w:cs="Calibri"/>
          <w:lang w:val="ro-RO"/>
        </w:rPr>
        <w:t>s</w:t>
      </w:r>
      <w:r w:rsidRPr="007A2A32">
        <w:rPr>
          <w:rFonts w:ascii="Calibri" w:hAnsi="Calibri" w:cs="Calibri"/>
          <w:lang w:val="ro-RO"/>
        </w:rPr>
        <w:t>te magnific</w:t>
      </w:r>
      <w:r w:rsidR="00FF7B31" w:rsidRPr="007A2A32">
        <w:rPr>
          <w:rFonts w:ascii="Calibri" w:hAnsi="Calibri" w:cs="Calibri"/>
          <w:lang w:val="ro-RO"/>
        </w:rPr>
        <w:t>a</w:t>
      </w:r>
      <w:r w:rsidRPr="007A2A32">
        <w:rPr>
          <w:rFonts w:ascii="Calibri" w:hAnsi="Calibri" w:cs="Calibri"/>
          <w:lang w:val="ro-RO"/>
        </w:rPr>
        <w:t xml:space="preserve"> asupra r</w:t>
      </w:r>
      <w:r w:rsidR="00FF7B31" w:rsidRPr="007A2A32">
        <w:rPr>
          <w:rFonts w:ascii="Calibri" w:hAnsi="Calibri" w:cs="Calibri"/>
          <w:lang w:val="ro-RO"/>
        </w:rPr>
        <w:t>a</w:t>
      </w:r>
      <w:r w:rsidRPr="007A2A32">
        <w:rPr>
          <w:rFonts w:ascii="Calibri" w:hAnsi="Calibri" w:cs="Calibri"/>
          <w:lang w:val="ro-RO"/>
        </w:rPr>
        <w:t xml:space="preserve">urilor. Ne indreptam apoi spre orasul Köln, unul dintre cele mai mari si vechi orase ale Germaniei, situat pe malul raului Rin. In tur de oras descoperim: Catedrala, cea mai mare biserica gotica din Europa de Nord, a carei piatra de temelie a fost pusa in 1248 si admiram faimosul pod peste Rin, inaugurat in 1911 de Kaiserul Wilhelm. Transfer la hotel. Cazare la Hotel </w:t>
      </w:r>
      <w:r w:rsidR="00606DFC" w:rsidRPr="007A2A32">
        <w:rPr>
          <w:rFonts w:ascii="Calibri" w:hAnsi="Calibri" w:cs="Calibri"/>
          <w:lang w:val="ro-RO"/>
        </w:rPr>
        <w:t xml:space="preserve">Courtyard by Marriott </w:t>
      </w:r>
      <w:r w:rsidRPr="007A2A32">
        <w:rPr>
          <w:rFonts w:ascii="Calibri" w:hAnsi="Calibri" w:cs="Calibri"/>
          <w:lang w:val="ro-RO"/>
        </w:rPr>
        <w:t>4* sau similar.</w:t>
      </w:r>
    </w:p>
    <w:p w14:paraId="42631185" w14:textId="77777777" w:rsidR="00751FCF" w:rsidRPr="007A2A32" w:rsidRDefault="00751FCF" w:rsidP="005124D3">
      <w:pPr>
        <w:tabs>
          <w:tab w:val="left" w:pos="3540"/>
          <w:tab w:val="center" w:pos="4637"/>
        </w:tabs>
        <w:ind w:left="-720"/>
        <w:jc w:val="both"/>
        <w:rPr>
          <w:rFonts w:ascii="Calibri" w:eastAsia="Calibri" w:hAnsi="Calibri" w:cs="Calibri"/>
          <w:b/>
          <w:i/>
          <w:color w:val="7030A0"/>
          <w:sz w:val="22"/>
          <w:szCs w:val="22"/>
          <w:lang w:val="ro-RO"/>
        </w:rPr>
      </w:pPr>
    </w:p>
    <w:p w14:paraId="648F3C1B" w14:textId="54AB5ADA" w:rsidR="005124D3" w:rsidRPr="007A2A32" w:rsidRDefault="00606DFC" w:rsidP="0030719D">
      <w:pPr>
        <w:tabs>
          <w:tab w:val="left" w:pos="3540"/>
          <w:tab w:val="center" w:pos="4637"/>
        </w:tabs>
        <w:ind w:left="-720"/>
        <w:jc w:val="both"/>
        <w:rPr>
          <w:rFonts w:ascii="Calibri" w:hAnsi="Calibri" w:cs="Calibri"/>
          <w:b/>
          <w:color w:val="7030A0"/>
          <w:sz w:val="22"/>
          <w:szCs w:val="22"/>
          <w:lang w:val="ro-RO"/>
        </w:rPr>
      </w:pPr>
      <w:r w:rsidRPr="007A2A32">
        <w:rPr>
          <w:rFonts w:ascii="Calibri" w:hAnsi="Calibri" w:cs="Calibri"/>
          <w:b/>
          <w:color w:val="7030A0"/>
          <w:sz w:val="22"/>
          <w:szCs w:val="22"/>
          <w:lang w:val="ro-RO"/>
        </w:rPr>
        <w:t>2</w:t>
      </w:r>
      <w:r w:rsidR="00DF46C7">
        <w:rPr>
          <w:rFonts w:ascii="Calibri" w:hAnsi="Calibri" w:cs="Calibri"/>
          <w:b/>
          <w:color w:val="7030A0"/>
          <w:sz w:val="22"/>
          <w:szCs w:val="22"/>
          <w:lang w:val="ro-RO"/>
        </w:rPr>
        <w:t>8</w:t>
      </w:r>
      <w:r w:rsidRPr="007A2A32">
        <w:rPr>
          <w:rFonts w:ascii="Calibri" w:hAnsi="Calibri" w:cs="Calibri"/>
          <w:b/>
          <w:color w:val="7030A0"/>
          <w:sz w:val="22"/>
          <w:szCs w:val="22"/>
          <w:lang w:val="ro-RO"/>
        </w:rPr>
        <w:t xml:space="preserve"> Iunie</w:t>
      </w:r>
      <w:r w:rsidR="005124D3" w:rsidRPr="007A2A32">
        <w:rPr>
          <w:rFonts w:ascii="Calibri" w:hAnsi="Calibri" w:cs="Calibri"/>
          <w:b/>
          <w:color w:val="7030A0"/>
          <w:sz w:val="22"/>
          <w:szCs w:val="22"/>
          <w:lang w:val="ro-RO"/>
        </w:rPr>
        <w:t xml:space="preserve">. </w:t>
      </w:r>
      <w:r w:rsidR="007926EC">
        <w:rPr>
          <w:rFonts w:ascii="Calibri" w:hAnsi="Calibri" w:cs="Calibri"/>
          <w:b/>
          <w:color w:val="7030A0"/>
          <w:sz w:val="22"/>
          <w:szCs w:val="22"/>
          <w:lang w:val="ro-RO"/>
        </w:rPr>
        <w:t>KOLN</w:t>
      </w:r>
      <w:r w:rsidRPr="007A2A32">
        <w:rPr>
          <w:rFonts w:ascii="Calibri" w:hAnsi="Calibri" w:cs="Calibri"/>
          <w:b/>
          <w:color w:val="7030A0"/>
          <w:sz w:val="22"/>
          <w:szCs w:val="22"/>
          <w:lang w:val="ro-RO"/>
        </w:rPr>
        <w:t xml:space="preserve"> – ROTTERDAM – DELFT – HAGA – AMSTERDAM</w:t>
      </w:r>
    </w:p>
    <w:p w14:paraId="6D30BAA2" w14:textId="0C2C52B8" w:rsidR="005124D3" w:rsidRPr="007A2A32" w:rsidRDefault="00606DFC" w:rsidP="0030719D">
      <w:pPr>
        <w:tabs>
          <w:tab w:val="left" w:pos="3540"/>
          <w:tab w:val="center" w:pos="4637"/>
        </w:tabs>
        <w:ind w:left="-720"/>
        <w:jc w:val="both"/>
        <w:rPr>
          <w:rFonts w:ascii="Calibri" w:hAnsi="Calibri" w:cs="Calibri"/>
          <w:lang w:val="ro-RO"/>
        </w:rPr>
      </w:pPr>
      <w:r w:rsidRPr="007A2A32">
        <w:rPr>
          <w:rFonts w:ascii="Calibri" w:hAnsi="Calibri" w:cs="Calibri"/>
          <w:lang w:val="ro-RO"/>
        </w:rPr>
        <w:t xml:space="preserve">Mic dejun. Parasim Germania si plecam spre Rotterdam, cel mai important oras comercial al Olandei si in acelasi timp cel mai mare port al Europei. Tur pietonal in centrul orasului - cosmopolit cunoscut pentru arhitectura futurista, moderna, ce se remarca prin cladiri inalte si un peisaj portuar spectaculos. Urmeaza pitorescul Oras Albastru – Delft, cunoscut pentru canalele sale fermecatoare si fatadele istorice. Orasul este un muzeu viu al istoriei, al culturii olandeze si al renumitei ceramice Delft Blue. Aici s-a nascut unul dintre marii maestri olandezi, Johannes Vermeer. Ne vom plimba in centrul vechi unde gasim monumentele impresionante, Biserica Veche si Primaria. Continuam cu Haga - capitala administrativa a Olandei, resedinta Familiei Regale si locul unde isi au sediul organizatii internationale, precum Tribunalul Penal International. Putem admira Parlamentul, Palatul Pacii, Muzeul Mauritshuis – unde se afla cunoscuta capodopera Fata cu cercel de perla a lui Vermeer. Transfer la hotel in Amsterdam. Cazare la </w:t>
      </w:r>
      <w:r w:rsidR="002C40D7">
        <w:rPr>
          <w:rFonts w:ascii="Calibri" w:hAnsi="Calibri" w:cs="Calibri"/>
          <w:lang w:val="ro-RO"/>
        </w:rPr>
        <w:t xml:space="preserve">Corendon Amsterdam New-West, a Tribute Portfolio </w:t>
      </w:r>
      <w:r w:rsidRPr="007A2A32">
        <w:rPr>
          <w:rFonts w:ascii="Calibri" w:hAnsi="Calibri" w:cs="Calibri"/>
          <w:lang w:val="ro-RO"/>
        </w:rPr>
        <w:t>Hotel 4* sau similar.</w:t>
      </w:r>
    </w:p>
    <w:p w14:paraId="56A27FF7" w14:textId="77777777" w:rsidR="00606DFC" w:rsidRPr="007A2A32" w:rsidRDefault="00606DFC" w:rsidP="0030719D">
      <w:pPr>
        <w:tabs>
          <w:tab w:val="left" w:pos="3540"/>
          <w:tab w:val="center" w:pos="4637"/>
        </w:tabs>
        <w:ind w:left="-720"/>
        <w:jc w:val="both"/>
        <w:rPr>
          <w:rFonts w:ascii="Arial" w:hAnsi="Arial" w:cs="Arial"/>
          <w:color w:val="444444"/>
          <w:shd w:val="clear" w:color="auto" w:fill="FFFFFF"/>
          <w:lang w:val="ro-RO"/>
        </w:rPr>
      </w:pPr>
    </w:p>
    <w:p w14:paraId="075BB242" w14:textId="72F5780C" w:rsidR="00D060BD" w:rsidRPr="007A2A32" w:rsidRDefault="00DF46C7" w:rsidP="005124D3">
      <w:pPr>
        <w:tabs>
          <w:tab w:val="left" w:pos="3540"/>
          <w:tab w:val="center" w:pos="4637"/>
        </w:tabs>
        <w:ind w:left="-720"/>
        <w:jc w:val="both"/>
        <w:rPr>
          <w:rFonts w:ascii="Calibri" w:hAnsi="Calibri" w:cs="Calibri"/>
          <w:b/>
          <w:color w:val="7030A0"/>
          <w:sz w:val="22"/>
          <w:szCs w:val="22"/>
          <w:lang w:val="ro-RO"/>
        </w:rPr>
      </w:pPr>
      <w:r>
        <w:rPr>
          <w:rFonts w:ascii="Calibri" w:hAnsi="Calibri" w:cs="Calibri"/>
          <w:b/>
          <w:color w:val="7030A0"/>
          <w:sz w:val="22"/>
          <w:szCs w:val="22"/>
          <w:lang w:val="ro-RO"/>
        </w:rPr>
        <w:t>29</w:t>
      </w:r>
      <w:r w:rsidR="00606DFC" w:rsidRPr="007A2A32">
        <w:rPr>
          <w:rFonts w:ascii="Calibri" w:hAnsi="Calibri" w:cs="Calibri"/>
          <w:b/>
          <w:color w:val="7030A0"/>
          <w:sz w:val="22"/>
          <w:szCs w:val="22"/>
          <w:lang w:val="ro-RO"/>
        </w:rPr>
        <w:t xml:space="preserve"> Iunie</w:t>
      </w:r>
      <w:r w:rsidR="005124D3" w:rsidRPr="007A2A32">
        <w:rPr>
          <w:rFonts w:ascii="Calibri" w:hAnsi="Calibri" w:cs="Calibri"/>
          <w:b/>
          <w:color w:val="7030A0"/>
          <w:sz w:val="22"/>
          <w:szCs w:val="22"/>
          <w:lang w:val="ro-RO"/>
        </w:rPr>
        <w:t xml:space="preserve">. </w:t>
      </w:r>
      <w:r w:rsidR="00D060BD" w:rsidRPr="007A2A32">
        <w:rPr>
          <w:rFonts w:ascii="Calibri" w:hAnsi="Calibri" w:cs="Calibri"/>
          <w:b/>
          <w:color w:val="7030A0"/>
          <w:sz w:val="22"/>
          <w:szCs w:val="22"/>
          <w:lang w:val="ro-RO"/>
        </w:rPr>
        <w:t xml:space="preserve">AMSTERDAM – VOLENDAM </w:t>
      </w:r>
      <w:r w:rsidR="00E32A41" w:rsidRPr="007A2A32">
        <w:rPr>
          <w:rFonts w:ascii="Calibri" w:hAnsi="Calibri" w:cs="Calibri"/>
          <w:b/>
          <w:color w:val="7030A0"/>
          <w:sz w:val="22"/>
          <w:szCs w:val="22"/>
          <w:lang w:val="ro-RO"/>
        </w:rPr>
        <w:t>&amp;</w:t>
      </w:r>
      <w:r w:rsidR="00D060BD" w:rsidRPr="007A2A32">
        <w:rPr>
          <w:rFonts w:ascii="Calibri" w:hAnsi="Calibri" w:cs="Calibri"/>
          <w:b/>
          <w:color w:val="7030A0"/>
          <w:sz w:val="22"/>
          <w:szCs w:val="22"/>
          <w:lang w:val="ro-RO"/>
        </w:rPr>
        <w:t xml:space="preserve"> MARKEN </w:t>
      </w:r>
    </w:p>
    <w:p w14:paraId="748247A6" w14:textId="761BA67B" w:rsidR="005124D3" w:rsidRPr="007A2A32" w:rsidRDefault="00D060BD" w:rsidP="000B360D">
      <w:pPr>
        <w:tabs>
          <w:tab w:val="left" w:pos="3540"/>
          <w:tab w:val="center" w:pos="4637"/>
        </w:tabs>
        <w:ind w:left="-720"/>
        <w:jc w:val="both"/>
        <w:rPr>
          <w:rFonts w:ascii="Calibri" w:hAnsi="Calibri" w:cs="Calibri"/>
          <w:lang w:val="ro-RO"/>
        </w:rPr>
      </w:pPr>
      <w:r w:rsidRPr="007A2A32">
        <w:rPr>
          <w:rFonts w:ascii="Calibri" w:hAnsi="Calibri" w:cs="Calibri"/>
          <w:lang w:val="ro-RO"/>
        </w:rPr>
        <w:t xml:space="preserve">Mic dejun. Ajungem intr-unul dintre cele mai faimoase orase din lume, Amsterdam, sinonim cu istorie bogata, cultura vibranta si canale frumoase. De la construirea sa in secolul al XVII-lea, inelul de canale din Amsterdam a devenit unul dintre cele mai unice peisaje urbane din lume. Nu degeaba a fost desemnat un sit al Patrimoniului Mondial UNESCO cu atractii de la castele vechi, muzee impresionante la curti secrete fermecatoare si strazi pitoresti. Incepem un tur de oras unde admiram numeroasele canale, poduri, Cartierul Jordaan - binecunoscut pentru amestecul sau de zone rezidentiale de-a lungul raului Amstel. Timp liber sau </w:t>
      </w:r>
      <w:r w:rsidRPr="007A2A32">
        <w:rPr>
          <w:rFonts w:ascii="Calibri" w:hAnsi="Calibri" w:cs="Calibri"/>
          <w:i/>
          <w:lang w:val="ro-RO"/>
        </w:rPr>
        <w:t>optional,</w:t>
      </w:r>
      <w:r w:rsidRPr="007A2A32">
        <w:rPr>
          <w:rFonts w:ascii="Calibri" w:hAnsi="Calibri" w:cs="Calibri"/>
          <w:lang w:val="ro-RO"/>
        </w:rPr>
        <w:t xml:space="preserve"> excursie spre pitorestile Volendam si Marken, atractii foarte populare in Olanda, ce conserva traditionalismul atat in aspectul caselor, cat si in tinuta locuitorilor, multi dintre ei purtand cu mandrie costumele traditonale in viata de zi cu zi. In Marken - sat traditional situat in peninsula cu acelasi nume, ramasa izolata de continent din sec. XIII pana la mijlocul sec. XX, vom descoperi un loc unic, ce cucereste cu atmosfera sa, intregita de casutele de lemn, portul “animat” de barcile pescarilor. De asemenea, vom trece pe langa Palatul Regal din Piata Dam, cladirile istorice si Gara Centrala. Intoarcere la hotel in Haarlem. </w:t>
      </w:r>
      <w:r w:rsidR="000B360D" w:rsidRPr="007A2A32">
        <w:rPr>
          <w:rFonts w:ascii="Calibri" w:hAnsi="Calibri" w:cs="Calibri"/>
          <w:lang w:val="ro-RO"/>
        </w:rPr>
        <w:t xml:space="preserve">Cazare la </w:t>
      </w:r>
      <w:r w:rsidR="000B360D">
        <w:rPr>
          <w:rFonts w:ascii="Calibri" w:hAnsi="Calibri" w:cs="Calibri"/>
          <w:lang w:val="ro-RO"/>
        </w:rPr>
        <w:t xml:space="preserve">Corendon Amsterdam New-West, a Tribute Portfolio </w:t>
      </w:r>
      <w:r w:rsidR="000B360D" w:rsidRPr="007A2A32">
        <w:rPr>
          <w:rFonts w:ascii="Calibri" w:hAnsi="Calibri" w:cs="Calibri"/>
          <w:lang w:val="ro-RO"/>
        </w:rPr>
        <w:t>Hotel 4* sau similar.</w:t>
      </w:r>
    </w:p>
    <w:p w14:paraId="22E85D34" w14:textId="77777777" w:rsidR="00D060BD" w:rsidRPr="007A2A32" w:rsidRDefault="00D060BD" w:rsidP="005124D3">
      <w:pPr>
        <w:tabs>
          <w:tab w:val="left" w:pos="3540"/>
          <w:tab w:val="center" w:pos="4637"/>
        </w:tabs>
        <w:ind w:left="-720"/>
        <w:jc w:val="both"/>
        <w:rPr>
          <w:rFonts w:ascii="Calibri" w:hAnsi="Calibri" w:cs="Calibri"/>
          <w:b/>
          <w:color w:val="7030A0"/>
          <w:sz w:val="22"/>
          <w:szCs w:val="22"/>
          <w:lang w:val="ro-RO"/>
        </w:rPr>
      </w:pPr>
    </w:p>
    <w:p w14:paraId="4503A3B7" w14:textId="39172A91" w:rsidR="005124D3" w:rsidRPr="007A2A32" w:rsidRDefault="00DF46C7" w:rsidP="00752291">
      <w:pPr>
        <w:tabs>
          <w:tab w:val="left" w:pos="3540"/>
          <w:tab w:val="center" w:pos="4637"/>
        </w:tabs>
        <w:ind w:left="-720"/>
        <w:jc w:val="both"/>
        <w:rPr>
          <w:rFonts w:ascii="Calibri" w:hAnsi="Calibri" w:cs="Calibri"/>
          <w:b/>
          <w:color w:val="7030A0"/>
          <w:sz w:val="22"/>
          <w:szCs w:val="22"/>
          <w:lang w:val="ro-RO"/>
        </w:rPr>
      </w:pPr>
      <w:r>
        <w:rPr>
          <w:rFonts w:ascii="Calibri" w:hAnsi="Calibri" w:cs="Calibri"/>
          <w:b/>
          <w:color w:val="7030A0"/>
          <w:sz w:val="22"/>
          <w:szCs w:val="22"/>
          <w:lang w:val="ro-RO"/>
        </w:rPr>
        <w:t>30</w:t>
      </w:r>
      <w:r w:rsidR="00561E53" w:rsidRPr="007A2A32">
        <w:rPr>
          <w:rFonts w:ascii="Calibri" w:hAnsi="Calibri" w:cs="Calibri"/>
          <w:b/>
          <w:color w:val="7030A0"/>
          <w:sz w:val="22"/>
          <w:szCs w:val="22"/>
          <w:lang w:val="ro-RO"/>
        </w:rPr>
        <w:t xml:space="preserve"> Iu</w:t>
      </w:r>
      <w:r>
        <w:rPr>
          <w:rFonts w:ascii="Calibri" w:hAnsi="Calibri" w:cs="Calibri"/>
          <w:b/>
          <w:color w:val="7030A0"/>
          <w:sz w:val="22"/>
          <w:szCs w:val="22"/>
          <w:lang w:val="ro-RO"/>
        </w:rPr>
        <w:t>nie</w:t>
      </w:r>
      <w:r w:rsidR="005124D3" w:rsidRPr="007A2A32">
        <w:rPr>
          <w:rFonts w:ascii="Calibri" w:hAnsi="Calibri" w:cs="Calibri"/>
          <w:b/>
          <w:color w:val="7030A0"/>
          <w:sz w:val="22"/>
          <w:szCs w:val="22"/>
          <w:lang w:val="ro-RO"/>
        </w:rPr>
        <w:t xml:space="preserve">. </w:t>
      </w:r>
      <w:r w:rsidR="00561E53" w:rsidRPr="007A2A32">
        <w:rPr>
          <w:rFonts w:ascii="Calibri" w:hAnsi="Calibri" w:cs="Calibri"/>
          <w:b/>
          <w:color w:val="7030A0"/>
          <w:sz w:val="22"/>
          <w:szCs w:val="22"/>
          <w:lang w:val="ro-RO"/>
        </w:rPr>
        <w:t>AMSTERDAM – ANTWERP – LAUVEN – BRUXELLES</w:t>
      </w:r>
    </w:p>
    <w:p w14:paraId="75094BBF" w14:textId="4882D395" w:rsidR="00942AB4" w:rsidRPr="007A2A32" w:rsidRDefault="00561E53" w:rsidP="00752291">
      <w:pPr>
        <w:tabs>
          <w:tab w:val="left" w:pos="3540"/>
          <w:tab w:val="center" w:pos="4637"/>
        </w:tabs>
        <w:ind w:left="-720"/>
        <w:jc w:val="both"/>
        <w:rPr>
          <w:rFonts w:ascii="Calibri" w:hAnsi="Calibri" w:cs="Calibri"/>
          <w:lang w:val="ro-RO"/>
        </w:rPr>
      </w:pPr>
      <w:r w:rsidRPr="007A2A32">
        <w:rPr>
          <w:rFonts w:ascii="Calibri" w:hAnsi="Calibri" w:cs="Calibri"/>
          <w:lang w:val="ro-RO"/>
        </w:rPr>
        <w:t xml:space="preserve">Mic dejun. Plecam spre Antwerp, al doilea oras ca marime din Belgia si al doilea port ca marime din Europa. Este supranumit si Orasul Diamantelor, datorita faptului ca aici ajung diamantele proaspat extrase si sunt prelucrate pentru a fi vandute pe piata internationala. </w:t>
      </w:r>
      <w:r w:rsidR="007A2A32">
        <w:rPr>
          <w:rFonts w:ascii="Calibri" w:hAnsi="Calibri" w:cs="Calibri"/>
          <w:lang w:val="ro-RO"/>
        </w:rPr>
        <w:t>Intr-un tur</w:t>
      </w:r>
      <w:r w:rsidRPr="007A2A32">
        <w:rPr>
          <w:rFonts w:ascii="Calibri" w:hAnsi="Calibri" w:cs="Calibri"/>
          <w:lang w:val="ro-RO"/>
        </w:rPr>
        <w:t xml:space="preserve"> de oras</w:t>
      </w:r>
      <w:r w:rsidR="007A2A32">
        <w:rPr>
          <w:rFonts w:ascii="Calibri" w:hAnsi="Calibri" w:cs="Calibri"/>
          <w:lang w:val="ro-RO"/>
        </w:rPr>
        <w:t xml:space="preserve"> cu ghidul local</w:t>
      </w:r>
      <w:r w:rsidRPr="007A2A32">
        <w:rPr>
          <w:rFonts w:ascii="Calibri" w:hAnsi="Calibri" w:cs="Calibri"/>
          <w:lang w:val="ro-RO"/>
        </w:rPr>
        <w:t xml:space="preserve"> admiram</w:t>
      </w:r>
      <w:r w:rsidR="007A2A32">
        <w:rPr>
          <w:rFonts w:ascii="Calibri" w:hAnsi="Calibri" w:cs="Calibri"/>
          <w:lang w:val="ro-RO"/>
        </w:rPr>
        <w:t xml:space="preserve"> principalele atractii</w:t>
      </w:r>
      <w:r w:rsidRPr="007A2A32">
        <w:rPr>
          <w:rFonts w:ascii="Calibri" w:hAnsi="Calibri" w:cs="Calibri"/>
          <w:lang w:val="ro-RO"/>
        </w:rPr>
        <w:t xml:space="preserve">: Catedrala Notre-Dame - una dintre cele mai frumoase catedrale gotice </w:t>
      </w:r>
      <w:r w:rsidRPr="007A2A32">
        <w:rPr>
          <w:rFonts w:ascii="Calibri" w:hAnsi="Calibri" w:cs="Calibri"/>
          <w:lang w:val="ro-RO"/>
        </w:rPr>
        <w:lastRenderedPageBreak/>
        <w:t xml:space="preserve">din Europa, Piata Centrala, Muzeul Paul Rubens, fantana/statuia Brabo si Primaria. Apoi mergem spre Lauven, cunoscut pentru Universitatea din Lauven, una dintre cele mai vechi </w:t>
      </w:r>
      <w:r w:rsidR="00FF7B31" w:rsidRPr="007A2A32">
        <w:rPr>
          <w:rFonts w:ascii="Calibri" w:hAnsi="Calibri" w:cs="Calibri"/>
          <w:lang w:val="ro-RO"/>
        </w:rPr>
        <w:t>s</w:t>
      </w:r>
      <w:r w:rsidRPr="007A2A32">
        <w:rPr>
          <w:rFonts w:ascii="Calibri" w:hAnsi="Calibri" w:cs="Calibri"/>
          <w:lang w:val="ro-RO"/>
        </w:rPr>
        <w:t>i prestigioase universit</w:t>
      </w:r>
      <w:r w:rsidR="00FF7B31" w:rsidRPr="007A2A32">
        <w:rPr>
          <w:rFonts w:ascii="Calibri" w:hAnsi="Calibri" w:cs="Calibri"/>
          <w:lang w:val="ro-RO"/>
        </w:rPr>
        <w:t>at</w:t>
      </w:r>
      <w:r w:rsidRPr="007A2A32">
        <w:rPr>
          <w:rFonts w:ascii="Calibri" w:hAnsi="Calibri" w:cs="Calibri"/>
          <w:lang w:val="ro-RO"/>
        </w:rPr>
        <w:t>i din lume , fondata in 1425. Piata centrala, Romerberg este inconjurata de cladiri istorice si restaurante unde ne putem delecta cu o bere belgiana traditionala. Stella Arois, una dintre cele mai renumite marci de bere din lume isi are radacinile aici. Seara ajungem in Bruxelles - Capitala Europei. Transfer la hotel. Cazare la Hotel Cardo Brussels, Autograph Collection 4* sau similar.</w:t>
      </w:r>
    </w:p>
    <w:p w14:paraId="79A489AB" w14:textId="38424E2C" w:rsidR="00561E53" w:rsidRPr="007A2A32" w:rsidRDefault="00561E53" w:rsidP="00752291">
      <w:pPr>
        <w:tabs>
          <w:tab w:val="left" w:pos="3540"/>
          <w:tab w:val="center" w:pos="4637"/>
        </w:tabs>
        <w:ind w:left="-720"/>
        <w:jc w:val="both"/>
        <w:rPr>
          <w:rFonts w:ascii="Calibri" w:hAnsi="Calibri" w:cs="Calibri"/>
          <w:lang w:val="ro-RO"/>
        </w:rPr>
      </w:pPr>
    </w:p>
    <w:p w14:paraId="330D978F" w14:textId="5D3BE7B7" w:rsidR="00561E53" w:rsidRPr="007A2A32" w:rsidRDefault="00561E53" w:rsidP="00561E53">
      <w:pPr>
        <w:tabs>
          <w:tab w:val="left" w:pos="3540"/>
          <w:tab w:val="center" w:pos="4637"/>
        </w:tabs>
        <w:ind w:left="-720"/>
        <w:jc w:val="both"/>
        <w:rPr>
          <w:rFonts w:ascii="Calibri" w:hAnsi="Calibri" w:cs="Calibri"/>
          <w:b/>
          <w:color w:val="7030A0"/>
          <w:sz w:val="22"/>
          <w:szCs w:val="22"/>
          <w:lang w:val="ro-RO"/>
        </w:rPr>
      </w:pPr>
      <w:bookmarkStart w:id="1" w:name="_Hlk210826438"/>
      <w:r w:rsidRPr="007A2A32">
        <w:rPr>
          <w:rFonts w:ascii="Calibri" w:hAnsi="Calibri" w:cs="Calibri"/>
          <w:b/>
          <w:color w:val="7030A0"/>
          <w:sz w:val="22"/>
          <w:szCs w:val="22"/>
          <w:lang w:val="ro-RO"/>
        </w:rPr>
        <w:t>0</w:t>
      </w:r>
      <w:r w:rsidR="00DF46C7">
        <w:rPr>
          <w:rFonts w:ascii="Calibri" w:hAnsi="Calibri" w:cs="Calibri"/>
          <w:b/>
          <w:color w:val="7030A0"/>
          <w:sz w:val="22"/>
          <w:szCs w:val="22"/>
          <w:lang w:val="ro-RO"/>
        </w:rPr>
        <w:t>1</w:t>
      </w:r>
      <w:r w:rsidRPr="007A2A32">
        <w:rPr>
          <w:rFonts w:ascii="Calibri" w:hAnsi="Calibri" w:cs="Calibri"/>
          <w:b/>
          <w:color w:val="7030A0"/>
          <w:sz w:val="22"/>
          <w:szCs w:val="22"/>
          <w:lang w:val="ro-RO"/>
        </w:rPr>
        <w:t xml:space="preserve"> Iulie. BRUXELLES – GENT </w:t>
      </w:r>
      <w:r w:rsidR="007A2A32" w:rsidRPr="007A2A32">
        <w:rPr>
          <w:rFonts w:ascii="Calibri" w:hAnsi="Calibri" w:cs="Calibri"/>
          <w:b/>
          <w:color w:val="7030A0"/>
          <w:sz w:val="22"/>
          <w:szCs w:val="22"/>
          <w:lang w:val="ro-RO"/>
        </w:rPr>
        <w:t>&amp;</w:t>
      </w:r>
      <w:r w:rsidRPr="007A2A32">
        <w:rPr>
          <w:rFonts w:ascii="Calibri" w:hAnsi="Calibri" w:cs="Calibri"/>
          <w:b/>
          <w:color w:val="7030A0"/>
          <w:sz w:val="22"/>
          <w:szCs w:val="22"/>
          <w:lang w:val="ro-RO"/>
        </w:rPr>
        <w:t xml:space="preserve"> BRUGGES</w:t>
      </w:r>
    </w:p>
    <w:bookmarkEnd w:id="1"/>
    <w:p w14:paraId="76F69D07" w14:textId="2A54C271" w:rsidR="00561E53" w:rsidRPr="007A2A32" w:rsidRDefault="00561E53" w:rsidP="00561E53">
      <w:pPr>
        <w:tabs>
          <w:tab w:val="left" w:pos="3540"/>
          <w:tab w:val="center" w:pos="4637"/>
        </w:tabs>
        <w:ind w:left="-720"/>
        <w:jc w:val="both"/>
        <w:rPr>
          <w:rFonts w:ascii="Calibri" w:hAnsi="Calibri" w:cs="Calibri"/>
          <w:lang w:val="ro-RO"/>
        </w:rPr>
      </w:pPr>
      <w:r w:rsidRPr="007A2A32">
        <w:rPr>
          <w:rFonts w:ascii="Calibri" w:hAnsi="Calibri" w:cs="Calibri"/>
          <w:lang w:val="ro-RO"/>
        </w:rPr>
        <w:t xml:space="preserve">Mic dejun. Timp liber la dispozitie, sau </w:t>
      </w:r>
      <w:r w:rsidRPr="007A2A32">
        <w:rPr>
          <w:rFonts w:ascii="Calibri" w:hAnsi="Calibri" w:cs="Calibri"/>
          <w:i/>
          <w:lang w:val="ro-RO"/>
        </w:rPr>
        <w:t>optional</w:t>
      </w:r>
      <w:r w:rsidRPr="007A2A32">
        <w:rPr>
          <w:rFonts w:ascii="Calibri" w:hAnsi="Calibri" w:cs="Calibri"/>
          <w:lang w:val="ro-RO"/>
        </w:rPr>
        <w:t xml:space="preserve"> excursie de o zi la Comorile Flandrei: Gent &amp; Brugges. In prima parte a zilei, vom pleca spre Gent - cel mai vechi oras din Belgia, un amestec de arhitectura medievala si clasica. Nici un alt oras belgian nu detine atatea cladiri protejate precum Ghent: bisericile, podurile dar si casele orasului transpun vizitatorul intr-o epoca de mult trecuta. Vom observa Catedrala Sf. Bavo, turnul Belfry, Biserica Sf.Nicolae si Castelul Gravensteen - fosta resedinta a contilor de Flandra. Continuam spre Brugge, supranumit si “Venetia Nordului”, unul dintre cele mai bine conservate orase medievale din Europa, avand alei pitoresti pietruite si canale ce duc la pietele marete marginite de turnuri inalte si biserici istorice. Vizitam centrul istoric inclus in patrimoniul UNESCO. Admiram Palais Provincial, Catedrala Notre Dame - ce adaposteste statuia Fecioarei Maria din marmura alba care a fost creata de marele Michelangelo, Catedrala Saint Salvator, Piata Centrala cu celebra clopotnita si Primaria. Timp liber pentru a explora stradutele inguste, cu cladiri cochete, care par facute din turta dulce si care se oglindesc in canalele orasului. Intoarcere la hotel. Cazare la Hotel Cardo Brussels, Autograph Collection 4* sau similar.</w:t>
      </w:r>
    </w:p>
    <w:p w14:paraId="10B42346" w14:textId="0BC5A120" w:rsidR="00561E53" w:rsidRPr="007A2A32" w:rsidRDefault="00561E53" w:rsidP="00561E53">
      <w:pPr>
        <w:tabs>
          <w:tab w:val="left" w:pos="3540"/>
          <w:tab w:val="center" w:pos="4637"/>
        </w:tabs>
        <w:ind w:left="-720"/>
        <w:jc w:val="both"/>
        <w:rPr>
          <w:rFonts w:ascii="Calibri" w:hAnsi="Calibri" w:cs="Calibri"/>
          <w:lang w:val="ro-RO"/>
        </w:rPr>
      </w:pPr>
    </w:p>
    <w:p w14:paraId="2BF6BE02" w14:textId="3E27151E" w:rsidR="00561E53" w:rsidRPr="007A2A32" w:rsidRDefault="00561E53" w:rsidP="00561E53">
      <w:pPr>
        <w:tabs>
          <w:tab w:val="left" w:pos="3540"/>
          <w:tab w:val="center" w:pos="4637"/>
        </w:tabs>
        <w:ind w:left="-720"/>
        <w:jc w:val="both"/>
        <w:rPr>
          <w:rFonts w:ascii="Calibri" w:hAnsi="Calibri" w:cs="Calibri"/>
          <w:b/>
          <w:color w:val="7030A0"/>
          <w:sz w:val="22"/>
          <w:szCs w:val="22"/>
          <w:lang w:val="ro-RO"/>
        </w:rPr>
      </w:pPr>
      <w:r w:rsidRPr="007A2A32">
        <w:rPr>
          <w:rFonts w:ascii="Calibri" w:hAnsi="Calibri" w:cs="Calibri"/>
          <w:b/>
          <w:color w:val="7030A0"/>
          <w:sz w:val="22"/>
          <w:szCs w:val="22"/>
          <w:lang w:val="ro-RO"/>
        </w:rPr>
        <w:t>0</w:t>
      </w:r>
      <w:r w:rsidR="00DF46C7">
        <w:rPr>
          <w:rFonts w:ascii="Calibri" w:hAnsi="Calibri" w:cs="Calibri"/>
          <w:b/>
          <w:color w:val="7030A0"/>
          <w:sz w:val="22"/>
          <w:szCs w:val="22"/>
          <w:lang w:val="ro-RO"/>
        </w:rPr>
        <w:t>2</w:t>
      </w:r>
      <w:r w:rsidRPr="007A2A32">
        <w:rPr>
          <w:rFonts w:ascii="Calibri" w:hAnsi="Calibri" w:cs="Calibri"/>
          <w:b/>
          <w:color w:val="7030A0"/>
          <w:sz w:val="22"/>
          <w:szCs w:val="22"/>
          <w:lang w:val="ro-RO"/>
        </w:rPr>
        <w:t xml:space="preserve"> Iulie. BRUXELLES – BUCURESTI</w:t>
      </w:r>
    </w:p>
    <w:p w14:paraId="6EBB0B2F" w14:textId="342101CF" w:rsidR="00470D4C" w:rsidRPr="007A2A32" w:rsidRDefault="00561E53" w:rsidP="007A2A32">
      <w:pPr>
        <w:tabs>
          <w:tab w:val="left" w:pos="3540"/>
          <w:tab w:val="center" w:pos="4637"/>
        </w:tabs>
        <w:ind w:left="-720"/>
        <w:jc w:val="both"/>
        <w:rPr>
          <w:rFonts w:ascii="Calibri" w:hAnsi="Calibri" w:cs="Calibri"/>
          <w:b/>
          <w:color w:val="7030A0"/>
          <w:sz w:val="22"/>
          <w:szCs w:val="22"/>
          <w:lang w:val="ro-RO"/>
        </w:rPr>
      </w:pPr>
      <w:r w:rsidRPr="007A2A32">
        <w:rPr>
          <w:rFonts w:ascii="Calibri" w:hAnsi="Calibri" w:cs="Calibri"/>
          <w:lang w:val="ro-RO"/>
        </w:rPr>
        <w:t>Mic dejun. Astazi vizitam Bruxelles,  capitala Belgiei si a Uniunii Europene. Aici vom face un tur de oras</w:t>
      </w:r>
      <w:r w:rsidR="007A2A32">
        <w:rPr>
          <w:rFonts w:ascii="Calibri" w:hAnsi="Calibri" w:cs="Calibri"/>
          <w:lang w:val="ro-RO"/>
        </w:rPr>
        <w:t xml:space="preserve"> </w:t>
      </w:r>
      <w:r w:rsidRPr="007A2A32">
        <w:rPr>
          <w:rFonts w:ascii="Calibri" w:hAnsi="Calibri" w:cs="Calibri"/>
          <w:lang w:val="ro-RO"/>
        </w:rPr>
        <w:t>in care admiram arhitectura orasului este caracterizata de un amestec de vechi si nou, de la cladirile medievale cu stradutele inguste si intortocheate din centrul vechi pana la constructiile ultramoderne. Principalele atractii: cladirea Parlamentului, Palatul Regal, Basilica Sacre Coeur, Palatul de Justitie, Platoul Heysel, Grand Place - una dintre cele mai frumoase piete medievale din Europa si faimosul Manneken Pis. Belgia se mandreste cu mai multe marci de bere decat orice alta tara din lume iar cultura belgiana a berii este inclusa in patrimonial cultural imaterial UNESCO. Avem parte de o experienta multi-senzoriala in care aflam despre istoria berii belgiene, ce o face atat de speciala si care este procesul de fabricatie. La final ne delectam cu o degustare a celebrei beri belgiene. Ne indreptam apoi catre aeroportul din Bruxelles pentru imbarcare pe zborul RO374 cu destinatia Bucuresti. Decolare la ora 18:</w:t>
      </w:r>
      <w:r w:rsidR="00DF46C7">
        <w:rPr>
          <w:rFonts w:ascii="Calibri" w:hAnsi="Calibri" w:cs="Calibri"/>
          <w:lang w:val="ro-RO"/>
        </w:rPr>
        <w:t>5</w:t>
      </w:r>
      <w:r w:rsidRPr="007A2A32">
        <w:rPr>
          <w:rFonts w:ascii="Calibri" w:hAnsi="Calibri" w:cs="Calibri"/>
          <w:lang w:val="ro-RO"/>
        </w:rPr>
        <w:t>0 si aterizare pe Aeroportul Henri Coanda Otopeni la ora 22:</w:t>
      </w:r>
      <w:r w:rsidR="00DF46C7">
        <w:rPr>
          <w:rFonts w:ascii="Calibri" w:hAnsi="Calibri" w:cs="Calibri"/>
          <w:lang w:val="ro-RO"/>
        </w:rPr>
        <w:t>30</w:t>
      </w:r>
      <w:r w:rsidRPr="007A2A32">
        <w:rPr>
          <w:rFonts w:ascii="Calibri" w:hAnsi="Calibri" w:cs="Calibri"/>
          <w:lang w:val="ro-RO"/>
        </w:rPr>
        <w:t xml:space="preserve">. </w:t>
      </w:r>
    </w:p>
    <w:tbl>
      <w:tblPr>
        <w:tblW w:w="11035" w:type="dxa"/>
        <w:tblInd w:w="-6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829"/>
        <w:gridCol w:w="1530"/>
        <w:gridCol w:w="1530"/>
        <w:gridCol w:w="1980"/>
        <w:gridCol w:w="1890"/>
        <w:gridCol w:w="1276"/>
      </w:tblGrid>
      <w:tr w:rsidR="008A3CC4" w:rsidRPr="007A2A32" w14:paraId="48A92013" w14:textId="77777777" w:rsidTr="00BB0AF0">
        <w:trPr>
          <w:trHeight w:val="442"/>
        </w:trPr>
        <w:tc>
          <w:tcPr>
            <w:tcW w:w="282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8A8F9F2" w14:textId="248156DA" w:rsidR="008A3CC4" w:rsidRPr="007A2A32" w:rsidRDefault="002B236B" w:rsidP="008A3CC4">
            <w:pPr>
              <w:spacing w:line="276" w:lineRule="auto"/>
              <w:jc w:val="center"/>
              <w:rPr>
                <w:rFonts w:ascii="Calibri" w:hAnsi="Calibri" w:cs="Calibri"/>
                <w:b/>
                <w:bCs/>
                <w:color w:val="FFFFFF"/>
                <w:szCs w:val="22"/>
                <w:lang w:val="ro-RO" w:eastAsia="en-GB"/>
              </w:rPr>
            </w:pPr>
            <w:r w:rsidRPr="007A2A32">
              <w:rPr>
                <w:rFonts w:ascii="Calibri" w:hAnsi="Calibri" w:cs="Calibri"/>
                <w:b/>
                <w:bCs/>
                <w:color w:val="FFFFFF"/>
                <w:sz w:val="22"/>
                <w:szCs w:val="22"/>
                <w:lang w:val="ro-RO"/>
              </w:rPr>
              <w:t>2</w:t>
            </w:r>
            <w:r w:rsidR="002C40D7">
              <w:rPr>
                <w:rFonts w:ascii="Calibri" w:hAnsi="Calibri" w:cs="Calibri"/>
                <w:b/>
                <w:bCs/>
                <w:color w:val="FFFFFF"/>
                <w:sz w:val="22"/>
                <w:szCs w:val="22"/>
                <w:lang w:val="ro-RO"/>
              </w:rPr>
              <w:t>6</w:t>
            </w:r>
            <w:r w:rsidRPr="007A2A32">
              <w:rPr>
                <w:rFonts w:ascii="Calibri" w:hAnsi="Calibri" w:cs="Calibri"/>
                <w:b/>
                <w:bCs/>
                <w:color w:val="FFFFFF"/>
                <w:sz w:val="22"/>
                <w:szCs w:val="22"/>
                <w:lang w:val="ro-RO"/>
              </w:rPr>
              <w:t xml:space="preserve"> Iunie</w:t>
            </w:r>
            <w:r w:rsidR="0082444C">
              <w:rPr>
                <w:rFonts w:ascii="Calibri" w:hAnsi="Calibri" w:cs="Calibri"/>
                <w:b/>
                <w:bCs/>
                <w:color w:val="FFFFFF"/>
                <w:sz w:val="22"/>
                <w:szCs w:val="22"/>
                <w:lang w:val="ro-RO"/>
              </w:rPr>
              <w:t xml:space="preserve"> </w:t>
            </w:r>
            <w:r w:rsidR="008A3CC4" w:rsidRPr="007A2A32">
              <w:rPr>
                <w:rFonts w:ascii="Calibri" w:hAnsi="Calibri" w:cs="Calibri"/>
                <w:b/>
                <w:bCs/>
                <w:color w:val="FFFFFF"/>
                <w:sz w:val="22"/>
                <w:szCs w:val="22"/>
                <w:lang w:val="ro-RO"/>
              </w:rPr>
              <w:t xml:space="preserve">– </w:t>
            </w:r>
            <w:r w:rsidRPr="007A2A32">
              <w:rPr>
                <w:rFonts w:ascii="Calibri" w:hAnsi="Calibri" w:cs="Calibri"/>
                <w:b/>
                <w:bCs/>
                <w:color w:val="FFFFFF"/>
                <w:sz w:val="22"/>
                <w:szCs w:val="22"/>
                <w:lang w:val="ro-RO"/>
              </w:rPr>
              <w:t>0</w:t>
            </w:r>
            <w:r w:rsidR="002C40D7">
              <w:rPr>
                <w:rFonts w:ascii="Calibri" w:hAnsi="Calibri" w:cs="Calibri"/>
                <w:b/>
                <w:bCs/>
                <w:color w:val="FFFFFF"/>
                <w:sz w:val="22"/>
                <w:szCs w:val="22"/>
                <w:lang w:val="ro-RO"/>
              </w:rPr>
              <w:t>2</w:t>
            </w:r>
            <w:r w:rsidRPr="007A2A32">
              <w:rPr>
                <w:rFonts w:ascii="Calibri" w:hAnsi="Calibri" w:cs="Calibri"/>
                <w:b/>
                <w:bCs/>
                <w:color w:val="FFFFFF"/>
                <w:sz w:val="22"/>
                <w:szCs w:val="22"/>
                <w:lang w:val="ro-RO"/>
              </w:rPr>
              <w:t xml:space="preserve"> Iulie</w:t>
            </w:r>
            <w:r w:rsidR="0082444C">
              <w:rPr>
                <w:rFonts w:ascii="Calibri" w:hAnsi="Calibri" w:cs="Calibri"/>
                <w:b/>
                <w:bCs/>
                <w:color w:val="FFFFFF"/>
                <w:sz w:val="22"/>
                <w:szCs w:val="22"/>
                <w:lang w:val="ro-RO"/>
              </w:rPr>
              <w:t xml:space="preserve"> 2026</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58973BC" w14:textId="77777777" w:rsidR="008A3CC4" w:rsidRPr="007A2A32" w:rsidRDefault="008A3CC4" w:rsidP="00BB0AF0">
            <w:pPr>
              <w:spacing w:line="276" w:lineRule="auto"/>
              <w:jc w:val="center"/>
              <w:rPr>
                <w:rFonts w:ascii="Calibri" w:hAnsi="Calibri" w:cs="Calibri"/>
                <w:b/>
                <w:bCs/>
                <w:color w:val="FFFFFF"/>
                <w:sz w:val="19"/>
                <w:szCs w:val="19"/>
                <w:lang w:val="ro-RO" w:eastAsia="en-GB"/>
              </w:rPr>
            </w:pPr>
            <w:r w:rsidRPr="007A2A32">
              <w:rPr>
                <w:rFonts w:ascii="Calibri" w:hAnsi="Calibri" w:cs="Calibri"/>
                <w:b/>
                <w:bCs/>
                <w:color w:val="FFFFFF"/>
                <w:sz w:val="19"/>
                <w:szCs w:val="19"/>
                <w:lang w:val="ro-RO" w:eastAsia="en-GB"/>
              </w:rPr>
              <w:t>Adult loc in 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529BD54" w14:textId="77777777" w:rsidR="008A3CC4" w:rsidRPr="007A2A32" w:rsidRDefault="008A3CC4" w:rsidP="00BB0AF0">
            <w:pPr>
              <w:spacing w:line="276" w:lineRule="auto"/>
              <w:jc w:val="center"/>
              <w:rPr>
                <w:rFonts w:ascii="Calibri" w:hAnsi="Calibri" w:cs="Calibri"/>
                <w:b/>
                <w:bCs/>
                <w:color w:val="FFFFFF"/>
                <w:sz w:val="19"/>
                <w:szCs w:val="19"/>
                <w:lang w:val="ro-RO" w:eastAsia="en-GB"/>
              </w:rPr>
            </w:pPr>
            <w:r w:rsidRPr="007A2A32">
              <w:rPr>
                <w:rFonts w:ascii="Calibri" w:hAnsi="Calibri" w:cs="Calibri"/>
                <w:b/>
                <w:bCs/>
                <w:color w:val="FFFFFF"/>
                <w:sz w:val="19"/>
                <w:szCs w:val="19"/>
                <w:lang w:val="ro-RO" w:eastAsia="en-GB"/>
              </w:rPr>
              <w:t>Adult loc in 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4D5104AD" w14:textId="77777777" w:rsidR="008A3CC4" w:rsidRPr="007A2A32" w:rsidRDefault="008A3CC4" w:rsidP="00BB0AF0">
            <w:pPr>
              <w:spacing w:line="276" w:lineRule="auto"/>
              <w:jc w:val="center"/>
              <w:rPr>
                <w:rFonts w:ascii="Calibri" w:hAnsi="Calibri" w:cs="Calibri"/>
                <w:b/>
                <w:bCs/>
                <w:color w:val="FFFFFF"/>
                <w:sz w:val="19"/>
                <w:szCs w:val="19"/>
                <w:lang w:val="ro-RO" w:eastAsia="en-GB"/>
              </w:rPr>
            </w:pPr>
            <w:r w:rsidRPr="007A2A32">
              <w:rPr>
                <w:rFonts w:ascii="Calibri" w:hAnsi="Calibri" w:cs="Calibri"/>
                <w:b/>
                <w:bCs/>
                <w:color w:val="FFFFFF"/>
                <w:sz w:val="19"/>
                <w:szCs w:val="19"/>
                <w:lang w:val="ro-RO" w:eastAsia="en-GB"/>
              </w:rPr>
              <w:t xml:space="preserve">Adult a 3-a pers. in </w:t>
            </w:r>
          </w:p>
          <w:p w14:paraId="382D2D6D" w14:textId="77777777" w:rsidR="008A3CC4" w:rsidRPr="007A2A32" w:rsidRDefault="008A3CC4" w:rsidP="00BB0AF0">
            <w:pPr>
              <w:spacing w:line="276" w:lineRule="auto"/>
              <w:jc w:val="center"/>
              <w:rPr>
                <w:rFonts w:ascii="Calibri" w:hAnsi="Calibri" w:cs="Calibri"/>
                <w:b/>
                <w:bCs/>
                <w:color w:val="FFFFFF"/>
                <w:sz w:val="19"/>
                <w:szCs w:val="19"/>
                <w:lang w:val="ro-RO" w:eastAsia="en-GB"/>
              </w:rPr>
            </w:pPr>
            <w:r w:rsidRPr="007A2A32">
              <w:rPr>
                <w:rFonts w:ascii="Calibri" w:hAnsi="Calibri" w:cs="Calibri"/>
                <w:b/>
                <w:bCs/>
                <w:color w:val="FFFFFF"/>
                <w:sz w:val="19"/>
                <w:szCs w:val="19"/>
                <w:lang w:val="ro-RO" w:eastAsia="en-GB"/>
              </w:rPr>
              <w:t>cam cu pat suplimentar</w:t>
            </w:r>
          </w:p>
        </w:tc>
        <w:tc>
          <w:tcPr>
            <w:tcW w:w="1890" w:type="dxa"/>
            <w:tcBorders>
              <w:top w:val="single" w:sz="2" w:space="0" w:color="auto"/>
              <w:left w:val="single" w:sz="2" w:space="0" w:color="auto"/>
              <w:bottom w:val="single" w:sz="2" w:space="0" w:color="auto"/>
              <w:right w:val="single" w:sz="2" w:space="0" w:color="auto"/>
            </w:tcBorders>
            <w:shd w:val="clear" w:color="auto" w:fill="7030A0"/>
            <w:hideMark/>
          </w:tcPr>
          <w:p w14:paraId="38347A80" w14:textId="77777777" w:rsidR="008A3CC4" w:rsidRPr="007A2A32" w:rsidRDefault="008A3CC4" w:rsidP="00BB0AF0">
            <w:pPr>
              <w:spacing w:line="276" w:lineRule="auto"/>
              <w:jc w:val="center"/>
              <w:rPr>
                <w:rFonts w:ascii="Calibri" w:hAnsi="Calibri" w:cs="Calibri"/>
                <w:b/>
                <w:bCs/>
                <w:color w:val="FFFFFF"/>
                <w:sz w:val="19"/>
                <w:szCs w:val="19"/>
                <w:lang w:val="ro-RO" w:eastAsia="en-GB"/>
              </w:rPr>
            </w:pPr>
            <w:r w:rsidRPr="007A2A32">
              <w:rPr>
                <w:rFonts w:ascii="Calibri" w:hAnsi="Calibri" w:cs="Calibri"/>
                <w:b/>
                <w:bCs/>
                <w:color w:val="FFFFFF"/>
                <w:sz w:val="19"/>
                <w:szCs w:val="19"/>
                <w:lang w:val="ro-RO" w:eastAsia="en-GB"/>
              </w:rPr>
              <w:t xml:space="preserve">Copil 6-11 ani cu </w:t>
            </w:r>
          </w:p>
          <w:p w14:paraId="504C5A6A" w14:textId="77777777" w:rsidR="008A3CC4" w:rsidRPr="007A2A32" w:rsidRDefault="008A3CC4" w:rsidP="00BB0AF0">
            <w:pPr>
              <w:spacing w:line="276" w:lineRule="auto"/>
              <w:jc w:val="center"/>
              <w:rPr>
                <w:rFonts w:ascii="Calibri" w:hAnsi="Calibri" w:cs="Calibri"/>
                <w:b/>
                <w:bCs/>
                <w:color w:val="FFFFFF"/>
                <w:sz w:val="19"/>
                <w:szCs w:val="19"/>
                <w:lang w:val="ro-RO" w:eastAsia="en-GB"/>
              </w:rPr>
            </w:pPr>
            <w:r w:rsidRPr="007A2A32">
              <w:rPr>
                <w:rFonts w:ascii="Calibri" w:hAnsi="Calibri" w:cs="Calibri"/>
                <w:b/>
                <w:bCs/>
                <w:color w:val="FFFFFF"/>
                <w:sz w:val="19"/>
                <w:szCs w:val="19"/>
                <w:lang w:val="ro-RO" w:eastAsia="en-GB"/>
              </w:rPr>
              <w:t>2 adulti in cam.</w:t>
            </w:r>
          </w:p>
        </w:tc>
        <w:tc>
          <w:tcPr>
            <w:tcW w:w="1276"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1C356D27" w14:textId="77777777" w:rsidR="008A3CC4" w:rsidRPr="007A2A32" w:rsidRDefault="008A3CC4" w:rsidP="00BB0AF0">
            <w:pPr>
              <w:spacing w:line="276" w:lineRule="auto"/>
              <w:jc w:val="center"/>
              <w:rPr>
                <w:rFonts w:ascii="Calibri" w:hAnsi="Calibri" w:cs="Calibri"/>
                <w:b/>
                <w:bCs/>
                <w:color w:val="FFFFFF"/>
                <w:sz w:val="19"/>
                <w:szCs w:val="19"/>
                <w:lang w:val="ro-RO" w:eastAsia="en-GB"/>
              </w:rPr>
            </w:pPr>
            <w:r w:rsidRPr="007A2A32">
              <w:rPr>
                <w:rFonts w:ascii="Calibri" w:hAnsi="Calibri" w:cs="Calibri"/>
                <w:b/>
                <w:bCs/>
                <w:color w:val="FFFFFF"/>
                <w:sz w:val="19"/>
                <w:szCs w:val="19"/>
                <w:lang w:val="ro-RO" w:eastAsia="en-GB"/>
              </w:rPr>
              <w:t>Partaj garantat</w:t>
            </w:r>
          </w:p>
        </w:tc>
      </w:tr>
      <w:tr w:rsidR="005124D3" w:rsidRPr="007A2A32" w14:paraId="5EE2E5A1" w14:textId="77777777" w:rsidTr="00BB0AF0">
        <w:trPr>
          <w:trHeight w:val="169"/>
        </w:trPr>
        <w:tc>
          <w:tcPr>
            <w:tcW w:w="282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B404781" w14:textId="77777777" w:rsidR="005124D3" w:rsidRPr="007A2A32" w:rsidRDefault="005124D3" w:rsidP="005124D3">
            <w:pPr>
              <w:spacing w:line="276" w:lineRule="auto"/>
              <w:jc w:val="center"/>
              <w:rPr>
                <w:rFonts w:ascii="Calibri" w:hAnsi="Calibri" w:cs="Calibri"/>
                <w:b/>
                <w:bCs/>
                <w:color w:val="444444"/>
                <w:sz w:val="19"/>
                <w:szCs w:val="19"/>
                <w:lang w:val="ro-RO" w:eastAsia="en-GB"/>
              </w:rPr>
            </w:pPr>
            <w:r w:rsidRPr="007A2A32">
              <w:rPr>
                <w:rFonts w:ascii="Calibri" w:hAnsi="Calibri" w:cs="Calibri"/>
                <w:b/>
                <w:bCs/>
                <w:color w:val="444444"/>
                <w:sz w:val="19"/>
                <w:szCs w:val="19"/>
                <w:lang w:val="ro-RO" w:eastAsia="en-GB"/>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C03E819" w14:textId="68C6C708" w:rsidR="005124D3" w:rsidRPr="007A2A32" w:rsidRDefault="002B236B" w:rsidP="005124D3">
            <w:pPr>
              <w:spacing w:line="276" w:lineRule="auto"/>
              <w:ind w:left="132" w:right="-270" w:hanging="360"/>
              <w:jc w:val="center"/>
              <w:rPr>
                <w:rFonts w:ascii="Calibri" w:hAnsi="Calibri" w:cs="Calibri"/>
                <w:b/>
                <w:bCs/>
                <w:strike/>
                <w:color w:val="444444"/>
                <w:sz w:val="18"/>
                <w:szCs w:val="19"/>
                <w:lang w:val="ro-RO"/>
              </w:rPr>
            </w:pPr>
            <w:r w:rsidRPr="007A2A32">
              <w:rPr>
                <w:rFonts w:ascii="Calibri" w:hAnsi="Calibri" w:cs="Calibri"/>
                <w:b/>
                <w:bCs/>
                <w:strike/>
                <w:color w:val="444444"/>
                <w:sz w:val="18"/>
                <w:szCs w:val="19"/>
                <w:lang w:val="ro-RO"/>
              </w:rPr>
              <w:t>1.399</w:t>
            </w:r>
            <w:r w:rsidR="005124D3" w:rsidRPr="007A2A32">
              <w:rPr>
                <w:rFonts w:ascii="Calibri" w:hAnsi="Calibri" w:cs="Calibri"/>
                <w:b/>
                <w:bCs/>
                <w:strike/>
                <w:color w:val="444444"/>
                <w:sz w:val="18"/>
                <w:szCs w:val="19"/>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CEBBE75" w14:textId="117B11BB" w:rsidR="005124D3" w:rsidRPr="007A2A32" w:rsidRDefault="002B236B" w:rsidP="005124D3">
            <w:pPr>
              <w:spacing w:line="276" w:lineRule="auto"/>
              <w:ind w:left="132" w:right="-270" w:hanging="360"/>
              <w:jc w:val="center"/>
              <w:rPr>
                <w:rFonts w:ascii="Calibri" w:hAnsi="Calibri" w:cs="Calibri"/>
                <w:b/>
                <w:bCs/>
                <w:strike/>
                <w:color w:val="444444"/>
                <w:sz w:val="18"/>
                <w:szCs w:val="19"/>
                <w:lang w:val="ro-RO"/>
              </w:rPr>
            </w:pPr>
            <w:r w:rsidRPr="007A2A32">
              <w:rPr>
                <w:rFonts w:ascii="Calibri" w:hAnsi="Calibri" w:cs="Calibri"/>
                <w:b/>
                <w:bCs/>
                <w:strike/>
                <w:color w:val="444444"/>
                <w:sz w:val="18"/>
                <w:szCs w:val="19"/>
                <w:lang w:val="ro-RO"/>
              </w:rPr>
              <w:t>1.799</w:t>
            </w:r>
            <w:r w:rsidR="005124D3" w:rsidRPr="007A2A32">
              <w:rPr>
                <w:rFonts w:ascii="Calibri" w:hAnsi="Calibri" w:cs="Calibri"/>
                <w:b/>
                <w:bCs/>
                <w:strike/>
                <w:color w:val="444444"/>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hideMark/>
          </w:tcPr>
          <w:p w14:paraId="4AF64AE5" w14:textId="4690510B" w:rsidR="005124D3" w:rsidRPr="007A2A32" w:rsidRDefault="002B236B" w:rsidP="005124D3">
            <w:pPr>
              <w:spacing w:line="276" w:lineRule="auto"/>
              <w:ind w:left="132" w:hanging="360"/>
              <w:jc w:val="center"/>
              <w:rPr>
                <w:rFonts w:ascii="Calibri" w:hAnsi="Calibri" w:cs="Calibri"/>
                <w:b/>
                <w:bCs/>
                <w:strike/>
                <w:color w:val="444444"/>
                <w:sz w:val="18"/>
                <w:szCs w:val="19"/>
                <w:lang w:val="ro-RO"/>
              </w:rPr>
            </w:pPr>
            <w:r w:rsidRPr="007A2A32">
              <w:rPr>
                <w:rFonts w:ascii="Calibri" w:hAnsi="Calibri" w:cs="Calibri"/>
                <w:b/>
                <w:bCs/>
                <w:strike/>
                <w:color w:val="444444"/>
                <w:sz w:val="18"/>
                <w:szCs w:val="19"/>
                <w:lang w:val="ro-RO"/>
              </w:rPr>
              <w:t>1</w:t>
            </w:r>
            <w:r w:rsidR="0082444C">
              <w:rPr>
                <w:rFonts w:ascii="Calibri" w:hAnsi="Calibri" w:cs="Calibri"/>
                <w:b/>
                <w:bCs/>
                <w:strike/>
                <w:color w:val="444444"/>
                <w:sz w:val="18"/>
                <w:szCs w:val="19"/>
                <w:lang w:val="ro-RO"/>
              </w:rPr>
              <w:t>.</w:t>
            </w:r>
            <w:r w:rsidRPr="007A2A32">
              <w:rPr>
                <w:rFonts w:ascii="Calibri" w:hAnsi="Calibri" w:cs="Calibri"/>
                <w:b/>
                <w:bCs/>
                <w:strike/>
                <w:color w:val="444444"/>
                <w:sz w:val="18"/>
                <w:szCs w:val="19"/>
                <w:lang w:val="ro-RO"/>
              </w:rPr>
              <w:t>479</w:t>
            </w:r>
            <w:r w:rsidR="005124D3" w:rsidRPr="007A2A32">
              <w:rPr>
                <w:rFonts w:ascii="Calibri" w:hAnsi="Calibri" w:cs="Calibri"/>
                <w:b/>
                <w:bCs/>
                <w:strike/>
                <w:color w:val="444444"/>
                <w:sz w:val="18"/>
                <w:szCs w:val="19"/>
                <w:lang w:val="ro-RO"/>
              </w:rPr>
              <w:t xml:space="preserve"> €</w:t>
            </w:r>
          </w:p>
        </w:tc>
        <w:tc>
          <w:tcPr>
            <w:tcW w:w="1890" w:type="dxa"/>
            <w:tcBorders>
              <w:top w:val="single" w:sz="2" w:space="0" w:color="auto"/>
              <w:left w:val="single" w:sz="2" w:space="0" w:color="auto"/>
              <w:bottom w:val="single" w:sz="2" w:space="0" w:color="auto"/>
              <w:right w:val="single" w:sz="2" w:space="0" w:color="auto"/>
            </w:tcBorders>
            <w:vAlign w:val="center"/>
            <w:hideMark/>
          </w:tcPr>
          <w:p w14:paraId="65A41C77" w14:textId="799851B4" w:rsidR="005124D3" w:rsidRPr="00D246F9" w:rsidRDefault="002B236B" w:rsidP="005124D3">
            <w:pPr>
              <w:spacing w:line="276" w:lineRule="auto"/>
              <w:ind w:left="132" w:right="-270" w:hanging="360"/>
              <w:jc w:val="center"/>
              <w:rPr>
                <w:rFonts w:ascii="Calibri" w:hAnsi="Calibri" w:cs="Calibri"/>
                <w:b/>
                <w:bCs/>
                <w:strike/>
                <w:color w:val="404040" w:themeColor="text1" w:themeTint="BF"/>
                <w:sz w:val="18"/>
                <w:szCs w:val="19"/>
                <w:lang w:val="ro-RO"/>
              </w:rPr>
            </w:pPr>
            <w:r w:rsidRPr="00D246F9">
              <w:rPr>
                <w:rFonts w:ascii="Calibri" w:hAnsi="Calibri" w:cs="Calibri"/>
                <w:b/>
                <w:bCs/>
                <w:strike/>
                <w:color w:val="404040" w:themeColor="text1" w:themeTint="BF"/>
                <w:sz w:val="18"/>
                <w:szCs w:val="19"/>
                <w:lang w:val="ro-RO"/>
              </w:rPr>
              <w:t>1</w:t>
            </w:r>
            <w:r w:rsidR="0082444C" w:rsidRPr="00D246F9">
              <w:rPr>
                <w:rFonts w:ascii="Calibri" w:hAnsi="Calibri" w:cs="Calibri"/>
                <w:b/>
                <w:bCs/>
                <w:strike/>
                <w:color w:val="404040" w:themeColor="text1" w:themeTint="BF"/>
                <w:sz w:val="18"/>
                <w:szCs w:val="19"/>
                <w:lang w:val="ro-RO"/>
              </w:rPr>
              <w:t>.</w:t>
            </w:r>
            <w:r w:rsidRPr="00D246F9">
              <w:rPr>
                <w:rFonts w:ascii="Calibri" w:hAnsi="Calibri" w:cs="Calibri"/>
                <w:b/>
                <w:bCs/>
                <w:strike/>
                <w:color w:val="404040" w:themeColor="text1" w:themeTint="BF"/>
                <w:sz w:val="18"/>
                <w:szCs w:val="19"/>
                <w:lang w:val="ro-RO"/>
              </w:rPr>
              <w:t>199</w:t>
            </w:r>
            <w:r w:rsidR="005124D3" w:rsidRPr="00D246F9">
              <w:rPr>
                <w:rFonts w:ascii="Calibri" w:hAnsi="Calibri" w:cs="Calibri"/>
                <w:b/>
                <w:bCs/>
                <w:strike/>
                <w:color w:val="404040" w:themeColor="text1" w:themeTint="BF"/>
                <w:sz w:val="18"/>
                <w:szCs w:val="19"/>
                <w:lang w:val="ro-RO"/>
              </w:rPr>
              <w:t xml:space="preserve"> €</w:t>
            </w:r>
          </w:p>
        </w:tc>
        <w:tc>
          <w:tcPr>
            <w:tcW w:w="1276" w:type="dxa"/>
            <w:vMerge w:val="restart"/>
            <w:tcBorders>
              <w:top w:val="single" w:sz="2" w:space="0" w:color="auto"/>
              <w:left w:val="single" w:sz="2" w:space="0" w:color="auto"/>
              <w:bottom w:val="single" w:sz="2" w:space="0" w:color="auto"/>
              <w:right w:val="single" w:sz="2" w:space="0" w:color="auto"/>
            </w:tcBorders>
            <w:vAlign w:val="center"/>
            <w:hideMark/>
          </w:tcPr>
          <w:p w14:paraId="63E4E2EF" w14:textId="6CA37D18" w:rsidR="005124D3" w:rsidRPr="00D246F9" w:rsidRDefault="005124D3" w:rsidP="005124D3">
            <w:pPr>
              <w:spacing w:line="276" w:lineRule="auto"/>
              <w:jc w:val="center"/>
              <w:rPr>
                <w:rFonts w:ascii="Calibri" w:hAnsi="Calibri" w:cs="Calibri"/>
                <w:b/>
                <w:bCs/>
                <w:color w:val="404040" w:themeColor="text1" w:themeTint="BF"/>
                <w:sz w:val="19"/>
                <w:szCs w:val="19"/>
                <w:lang w:val="ro-RO" w:eastAsia="en-GB"/>
              </w:rPr>
            </w:pPr>
            <w:r w:rsidRPr="00D246F9">
              <w:rPr>
                <w:rFonts w:ascii="Calibri" w:hAnsi="Calibri" w:cs="Calibri"/>
                <w:b/>
                <w:bCs/>
                <w:color w:val="404040" w:themeColor="text1" w:themeTint="BF"/>
                <w:lang w:val="ro-RO" w:eastAsia="en-GB"/>
              </w:rPr>
              <w:t>1</w:t>
            </w:r>
            <w:r w:rsidR="0082444C" w:rsidRPr="00D246F9">
              <w:rPr>
                <w:rFonts w:ascii="Calibri" w:hAnsi="Calibri" w:cs="Calibri"/>
                <w:b/>
                <w:bCs/>
                <w:color w:val="404040" w:themeColor="text1" w:themeTint="BF"/>
                <w:lang w:val="ro-RO" w:eastAsia="en-GB"/>
              </w:rPr>
              <w:t>7</w:t>
            </w:r>
            <w:r w:rsidRPr="00D246F9">
              <w:rPr>
                <w:rFonts w:ascii="Calibri" w:hAnsi="Calibri" w:cs="Calibri"/>
                <w:b/>
                <w:bCs/>
                <w:color w:val="404040" w:themeColor="text1" w:themeTint="BF"/>
                <w:lang w:val="ro-RO" w:eastAsia="en-GB"/>
              </w:rPr>
              <w:t>0 €</w:t>
            </w:r>
          </w:p>
        </w:tc>
      </w:tr>
      <w:tr w:rsidR="005124D3" w:rsidRPr="007A2A32" w14:paraId="455CF163" w14:textId="77777777" w:rsidTr="00BB0AF0">
        <w:trPr>
          <w:trHeight w:val="419"/>
        </w:trPr>
        <w:tc>
          <w:tcPr>
            <w:tcW w:w="282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1904687" w14:textId="77777777" w:rsidR="005124D3" w:rsidRPr="007A2A32" w:rsidRDefault="005124D3" w:rsidP="005124D3">
            <w:pPr>
              <w:spacing w:line="276" w:lineRule="auto"/>
              <w:jc w:val="center"/>
              <w:rPr>
                <w:rFonts w:ascii="Calibri" w:hAnsi="Calibri" w:cs="Calibri"/>
                <w:b/>
                <w:bCs/>
                <w:color w:val="444444"/>
                <w:lang w:val="ro-RO" w:eastAsia="en-GB"/>
              </w:rPr>
            </w:pPr>
            <w:r w:rsidRPr="007A2A32">
              <w:rPr>
                <w:rFonts w:ascii="Calibri" w:hAnsi="Calibri" w:cs="Calibri"/>
                <w:b/>
                <w:bCs/>
                <w:color w:val="444444"/>
                <w:lang w:val="ro-RO" w:eastAsia="en-GB"/>
              </w:rPr>
              <w:t>TARIFE DE LANSARE</w:t>
            </w:r>
          </w:p>
          <w:p w14:paraId="56EE783E" w14:textId="77777777" w:rsidR="005124D3" w:rsidRPr="007A2A32" w:rsidRDefault="005124D3" w:rsidP="005124D3">
            <w:pPr>
              <w:spacing w:line="276" w:lineRule="auto"/>
              <w:jc w:val="center"/>
              <w:rPr>
                <w:rFonts w:ascii="Calibri" w:hAnsi="Calibri" w:cs="Calibri"/>
                <w:b/>
                <w:bCs/>
                <w:color w:val="444444"/>
                <w:sz w:val="15"/>
                <w:szCs w:val="15"/>
                <w:lang w:val="ro-RO" w:eastAsia="en-GB"/>
              </w:rPr>
            </w:pPr>
            <w:r w:rsidRPr="007A2A32">
              <w:rPr>
                <w:rFonts w:ascii="Calibri" w:hAnsi="Calibri" w:cs="Calibri"/>
                <w:b/>
                <w:bCs/>
                <w:color w:val="444444"/>
                <w:sz w:val="15"/>
                <w:szCs w:val="15"/>
                <w:lang w:val="ro-RO"/>
              </w:rPr>
              <w:t>*VALABIL PANA LA 31.12.2025</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587BC24" w14:textId="6C03801E" w:rsidR="005124D3" w:rsidRPr="007A2A32" w:rsidRDefault="002B236B" w:rsidP="005124D3">
            <w:pPr>
              <w:spacing w:line="276" w:lineRule="auto"/>
              <w:ind w:left="132" w:right="-270" w:hanging="360"/>
              <w:jc w:val="center"/>
              <w:rPr>
                <w:rFonts w:ascii="Calibri" w:hAnsi="Calibri" w:cs="Calibri"/>
                <w:b/>
                <w:bCs/>
                <w:color w:val="444444"/>
                <w:lang w:val="ro-RO"/>
              </w:rPr>
            </w:pPr>
            <w:r w:rsidRPr="007A2A32">
              <w:rPr>
                <w:rFonts w:ascii="Calibri" w:hAnsi="Calibri" w:cs="Calibri"/>
                <w:b/>
                <w:bCs/>
                <w:color w:val="444444"/>
                <w:lang w:val="ro-RO"/>
              </w:rPr>
              <w:t>1.299</w:t>
            </w:r>
            <w:r w:rsidR="005124D3" w:rsidRPr="007A2A32">
              <w:rPr>
                <w:rFonts w:ascii="Calibri" w:hAnsi="Calibri" w:cs="Calibri"/>
                <w:b/>
                <w:bCs/>
                <w:color w:val="444444"/>
                <w:lang w:val="ro-RO"/>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3496DD9" w14:textId="306E833E" w:rsidR="005124D3" w:rsidRPr="007A2A32" w:rsidRDefault="005124D3" w:rsidP="005124D3">
            <w:pPr>
              <w:spacing w:line="276" w:lineRule="auto"/>
              <w:ind w:left="132" w:right="-270" w:hanging="360"/>
              <w:jc w:val="center"/>
              <w:rPr>
                <w:rFonts w:ascii="Calibri" w:hAnsi="Calibri" w:cs="Calibri"/>
                <w:b/>
                <w:bCs/>
                <w:color w:val="444444"/>
                <w:lang w:val="ro-RO"/>
              </w:rPr>
            </w:pPr>
            <w:r w:rsidRPr="007A2A32">
              <w:rPr>
                <w:rFonts w:ascii="Calibri" w:hAnsi="Calibri" w:cs="Calibri"/>
                <w:b/>
                <w:bCs/>
                <w:color w:val="444444"/>
                <w:lang w:val="ro-RO"/>
              </w:rPr>
              <w:t>1.</w:t>
            </w:r>
            <w:r w:rsidR="00BB6FD9" w:rsidRPr="007A2A32">
              <w:rPr>
                <w:rFonts w:ascii="Calibri" w:hAnsi="Calibri" w:cs="Calibri"/>
                <w:b/>
                <w:bCs/>
                <w:color w:val="444444"/>
                <w:lang w:val="ro-RO"/>
              </w:rPr>
              <w:t>69</w:t>
            </w:r>
            <w:r w:rsidR="002B236B" w:rsidRPr="007A2A32">
              <w:rPr>
                <w:rFonts w:ascii="Calibri" w:hAnsi="Calibri" w:cs="Calibri"/>
                <w:b/>
                <w:bCs/>
                <w:color w:val="444444"/>
                <w:lang w:val="ro-RO"/>
              </w:rPr>
              <w:t>9</w:t>
            </w:r>
            <w:r w:rsidRPr="007A2A32">
              <w:rPr>
                <w:rFonts w:ascii="Calibri" w:hAnsi="Calibri" w:cs="Calibri"/>
                <w:b/>
                <w:bCs/>
                <w:color w:val="444444"/>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hideMark/>
          </w:tcPr>
          <w:p w14:paraId="0307DD3A" w14:textId="2981F4C7" w:rsidR="005124D3" w:rsidRPr="007A2A32" w:rsidRDefault="002B236B" w:rsidP="005124D3">
            <w:pPr>
              <w:spacing w:line="276" w:lineRule="auto"/>
              <w:ind w:left="132" w:hanging="360"/>
              <w:jc w:val="center"/>
              <w:rPr>
                <w:rFonts w:ascii="Calibri" w:hAnsi="Calibri" w:cs="Calibri"/>
                <w:b/>
                <w:bCs/>
                <w:color w:val="444444"/>
                <w:lang w:val="ro-RO"/>
              </w:rPr>
            </w:pPr>
            <w:r w:rsidRPr="007A2A32">
              <w:rPr>
                <w:rFonts w:ascii="Calibri" w:hAnsi="Calibri" w:cs="Calibri"/>
                <w:b/>
                <w:bCs/>
                <w:color w:val="444444"/>
                <w:lang w:val="ro-RO"/>
              </w:rPr>
              <w:t>1</w:t>
            </w:r>
            <w:r w:rsidR="0082444C">
              <w:rPr>
                <w:rFonts w:ascii="Calibri" w:hAnsi="Calibri" w:cs="Calibri"/>
                <w:b/>
                <w:bCs/>
                <w:color w:val="444444"/>
                <w:lang w:val="ro-RO"/>
              </w:rPr>
              <w:t>.</w:t>
            </w:r>
            <w:r w:rsidRPr="007A2A32">
              <w:rPr>
                <w:rFonts w:ascii="Calibri" w:hAnsi="Calibri" w:cs="Calibri"/>
                <w:b/>
                <w:bCs/>
                <w:color w:val="444444"/>
                <w:lang w:val="ro-RO"/>
              </w:rPr>
              <w:t>379</w:t>
            </w:r>
            <w:r w:rsidR="005124D3" w:rsidRPr="007A2A32">
              <w:rPr>
                <w:rFonts w:ascii="Calibri" w:hAnsi="Calibri" w:cs="Calibri"/>
                <w:b/>
                <w:bCs/>
                <w:color w:val="444444"/>
                <w:lang w:val="ro-RO"/>
              </w:rPr>
              <w:t xml:space="preserve"> €</w:t>
            </w:r>
          </w:p>
        </w:tc>
        <w:tc>
          <w:tcPr>
            <w:tcW w:w="1890" w:type="dxa"/>
            <w:tcBorders>
              <w:top w:val="single" w:sz="2" w:space="0" w:color="auto"/>
              <w:left w:val="single" w:sz="2" w:space="0" w:color="auto"/>
              <w:bottom w:val="single" w:sz="2" w:space="0" w:color="auto"/>
              <w:right w:val="single" w:sz="2" w:space="0" w:color="auto"/>
            </w:tcBorders>
            <w:vAlign w:val="center"/>
            <w:hideMark/>
          </w:tcPr>
          <w:p w14:paraId="5FBEA0CE" w14:textId="40B94159" w:rsidR="005124D3" w:rsidRPr="00D246F9" w:rsidRDefault="002B236B" w:rsidP="005124D3">
            <w:pPr>
              <w:spacing w:line="276" w:lineRule="auto"/>
              <w:ind w:left="132" w:right="-270" w:hanging="360"/>
              <w:jc w:val="center"/>
              <w:rPr>
                <w:rFonts w:ascii="Calibri" w:hAnsi="Calibri" w:cs="Calibri"/>
                <w:b/>
                <w:bCs/>
                <w:color w:val="404040" w:themeColor="text1" w:themeTint="BF"/>
                <w:lang w:val="ro-RO"/>
              </w:rPr>
            </w:pPr>
            <w:r w:rsidRPr="00D246F9">
              <w:rPr>
                <w:rFonts w:ascii="Calibri" w:hAnsi="Calibri" w:cs="Calibri"/>
                <w:b/>
                <w:bCs/>
                <w:color w:val="404040" w:themeColor="text1" w:themeTint="BF"/>
                <w:lang w:val="ro-RO"/>
              </w:rPr>
              <w:t>1</w:t>
            </w:r>
            <w:r w:rsidR="0082444C" w:rsidRPr="00D246F9">
              <w:rPr>
                <w:rFonts w:ascii="Calibri" w:hAnsi="Calibri" w:cs="Calibri"/>
                <w:b/>
                <w:bCs/>
                <w:color w:val="404040" w:themeColor="text1" w:themeTint="BF"/>
                <w:lang w:val="ro-RO"/>
              </w:rPr>
              <w:t>.</w:t>
            </w:r>
            <w:r w:rsidRPr="00D246F9">
              <w:rPr>
                <w:rFonts w:ascii="Calibri" w:hAnsi="Calibri" w:cs="Calibri"/>
                <w:b/>
                <w:bCs/>
                <w:color w:val="404040" w:themeColor="text1" w:themeTint="BF"/>
                <w:lang w:val="ro-RO"/>
              </w:rPr>
              <w:t>099</w:t>
            </w:r>
            <w:r w:rsidR="0082444C" w:rsidRPr="00D246F9">
              <w:rPr>
                <w:rFonts w:ascii="Calibri" w:hAnsi="Calibri" w:cs="Calibri"/>
                <w:b/>
                <w:bCs/>
                <w:color w:val="404040" w:themeColor="text1" w:themeTint="BF"/>
                <w:lang w:val="ro-RO"/>
              </w:rPr>
              <w:t xml:space="preserve"> </w:t>
            </w:r>
            <w:r w:rsidR="005124D3" w:rsidRPr="00D246F9">
              <w:rPr>
                <w:rFonts w:ascii="Calibri" w:hAnsi="Calibri" w:cs="Calibri"/>
                <w:b/>
                <w:bCs/>
                <w:color w:val="404040" w:themeColor="text1" w:themeTint="BF"/>
                <w:lang w:val="ro-RO"/>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F2BFB85" w14:textId="77777777" w:rsidR="005124D3" w:rsidRPr="00D246F9" w:rsidRDefault="005124D3" w:rsidP="005124D3">
            <w:pPr>
              <w:rPr>
                <w:rFonts w:ascii="Calibri" w:hAnsi="Calibri" w:cs="Calibri"/>
                <w:b/>
                <w:bCs/>
                <w:color w:val="404040" w:themeColor="text1" w:themeTint="BF"/>
                <w:sz w:val="19"/>
                <w:szCs w:val="19"/>
                <w:lang w:val="ro-RO" w:eastAsia="en-GB"/>
              </w:rPr>
            </w:pPr>
          </w:p>
        </w:tc>
      </w:tr>
    </w:tbl>
    <w:p w14:paraId="19A5352A" w14:textId="381CF868" w:rsidR="00DD5B27" w:rsidRPr="007A2A32" w:rsidRDefault="00DD5B27" w:rsidP="00DD5B27">
      <w:pPr>
        <w:ind w:left="-720"/>
        <w:jc w:val="both"/>
        <w:rPr>
          <w:rFonts w:ascii="Calibri" w:hAnsi="Calibri" w:cs="Calibri"/>
          <w:color w:val="444444"/>
          <w:sz w:val="18"/>
          <w:szCs w:val="18"/>
          <w:lang w:val="ro-RO"/>
        </w:rPr>
      </w:pPr>
      <w:r w:rsidRPr="007A2A32">
        <w:rPr>
          <w:rFonts w:ascii="Calibri" w:eastAsia="Tahoma" w:hAnsi="Calibri" w:cs="Calibri"/>
          <w:b/>
          <w:bCs/>
          <w:color w:val="444444"/>
          <w:sz w:val="18"/>
          <w:szCs w:val="18"/>
          <w:lang w:val="ro-RO"/>
        </w:rPr>
        <w:t>PARTAJ GARANTAT</w:t>
      </w:r>
      <w:r w:rsidRPr="007A2A32">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71F549B2" w14:textId="77777777" w:rsidR="00DD5B27" w:rsidRPr="007A2A32" w:rsidRDefault="00DD5B27" w:rsidP="00DD5B27">
      <w:pPr>
        <w:ind w:left="-720"/>
        <w:jc w:val="both"/>
        <w:rPr>
          <w:rFonts w:ascii="Calibri" w:eastAsia="Tahoma" w:hAnsi="Calibri" w:cs="Calibri"/>
          <w:color w:val="444444"/>
          <w:sz w:val="18"/>
          <w:szCs w:val="18"/>
          <w:lang w:val="ro-RO"/>
        </w:rPr>
      </w:pPr>
      <w:r w:rsidRPr="007A2A32">
        <w:rPr>
          <w:rFonts w:ascii="Calibri" w:eastAsia="Tahoma" w:hAnsi="Calibri" w:cs="Calibri"/>
          <w:b/>
          <w:bCs/>
          <w:color w:val="444444"/>
          <w:sz w:val="18"/>
          <w:szCs w:val="18"/>
          <w:lang w:val="ro-RO"/>
        </w:rPr>
        <w:t>PARTAJ NEGARANTAT</w:t>
      </w:r>
      <w:r w:rsidRPr="007A2A32">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7BB32105" w14:textId="570E16E6" w:rsidR="00942AB4" w:rsidRPr="00671319" w:rsidRDefault="00DD5B27" w:rsidP="00671319">
      <w:pPr>
        <w:ind w:left="-720"/>
        <w:jc w:val="both"/>
        <w:rPr>
          <w:rFonts w:ascii="Calibri" w:hAnsi="Calibri" w:cs="Calibri"/>
          <w:color w:val="444444"/>
          <w:sz w:val="18"/>
          <w:szCs w:val="18"/>
          <w:lang w:val="ro-RO"/>
        </w:rPr>
      </w:pPr>
      <w:r w:rsidRPr="007A2A32">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w:t>
      </w:r>
      <w:r w:rsidR="002261FA" w:rsidRPr="007A2A32">
        <w:rPr>
          <w:rFonts w:ascii="Calibri" w:hAnsi="Calibri" w:cs="Calibri"/>
          <w:color w:val="444444"/>
          <w:sz w:val="18"/>
          <w:szCs w:val="18"/>
          <w:lang w:val="ro-RO"/>
        </w:rPr>
        <w:t>ne</w:t>
      </w:r>
      <w:r w:rsidR="00942AB4" w:rsidRPr="007A2A32">
        <w:rPr>
          <w:rFonts w:ascii="Calibri" w:hAnsi="Calibri" w:cs="Calibri"/>
          <w:color w:val="444444"/>
          <w:sz w:val="18"/>
          <w:szCs w:val="18"/>
          <w:lang w:val="ro-RO"/>
        </w:rPr>
        <w:t>.</w:t>
      </w:r>
    </w:p>
    <w:tbl>
      <w:tblPr>
        <w:tblW w:w="5370"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4586"/>
      </w:tblGrid>
      <w:tr w:rsidR="00DD5B27" w:rsidRPr="007A2A32" w14:paraId="2B884927" w14:textId="77777777" w:rsidTr="00172862">
        <w:trPr>
          <w:trHeight w:val="227"/>
        </w:trPr>
        <w:tc>
          <w:tcPr>
            <w:tcW w:w="2928"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34A6704" w14:textId="77777777" w:rsidR="00DD5B27" w:rsidRPr="007A2A32" w:rsidRDefault="00DD5B27" w:rsidP="00206658">
            <w:pPr>
              <w:spacing w:line="276" w:lineRule="auto"/>
              <w:jc w:val="center"/>
              <w:rPr>
                <w:rFonts w:ascii="Calibri" w:hAnsi="Calibri" w:cs="Calibri"/>
                <w:b/>
                <w:color w:val="FFFFFF"/>
                <w:lang w:val="ro-RO"/>
              </w:rPr>
            </w:pPr>
            <w:r w:rsidRPr="007A2A32">
              <w:rPr>
                <w:rFonts w:ascii="Calibri" w:hAnsi="Calibri" w:cs="Calibri"/>
                <w:b/>
                <w:color w:val="FFFFFF"/>
                <w:lang w:val="ro-RO"/>
              </w:rPr>
              <w:t>PRETUL INCLUDE :</w:t>
            </w:r>
            <w:r w:rsidR="00463564" w:rsidRPr="007A2A32">
              <w:rPr>
                <w:rFonts w:ascii="Calibri" w:hAnsi="Calibri" w:cs="Calibri"/>
                <w:b/>
                <w:color w:val="FFFFFF"/>
                <w:lang w:val="ro-RO"/>
              </w:rPr>
              <w:t xml:space="preserve"> </w:t>
            </w:r>
          </w:p>
        </w:tc>
        <w:tc>
          <w:tcPr>
            <w:tcW w:w="2072"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385EE51D" w14:textId="77777777" w:rsidR="00DD5B27" w:rsidRPr="007A2A32" w:rsidRDefault="00DD5B27" w:rsidP="00206658">
            <w:pPr>
              <w:spacing w:line="276" w:lineRule="auto"/>
              <w:jc w:val="center"/>
              <w:rPr>
                <w:rFonts w:ascii="Calibri" w:hAnsi="Calibri" w:cs="Calibri"/>
                <w:b/>
                <w:color w:val="FFFFFF"/>
                <w:lang w:val="ro-RO"/>
              </w:rPr>
            </w:pPr>
            <w:r w:rsidRPr="007A2A32">
              <w:rPr>
                <w:rFonts w:ascii="Calibri" w:hAnsi="Calibri" w:cs="Calibri"/>
                <w:b/>
                <w:color w:val="FFFFFF"/>
                <w:lang w:val="ro-RO"/>
              </w:rPr>
              <w:t xml:space="preserve">NU SUNT INCLUSE IN </w:t>
            </w:r>
            <w:r w:rsidR="00860DEB" w:rsidRPr="007A2A32">
              <w:rPr>
                <w:rFonts w:ascii="Calibri" w:hAnsi="Calibri" w:cs="Calibri"/>
                <w:b/>
                <w:color w:val="FFFFFF"/>
                <w:lang w:val="ro-RO"/>
              </w:rPr>
              <w:t>PRET:</w:t>
            </w:r>
          </w:p>
        </w:tc>
      </w:tr>
      <w:tr w:rsidR="00DD5B27" w:rsidRPr="007A2A32" w14:paraId="4299A8E4" w14:textId="77777777" w:rsidTr="00172862">
        <w:trPr>
          <w:trHeight w:val="620"/>
        </w:trPr>
        <w:tc>
          <w:tcPr>
            <w:tcW w:w="2928" w:type="pct"/>
            <w:tcBorders>
              <w:top w:val="single" w:sz="4" w:space="0" w:color="auto"/>
              <w:left w:val="single" w:sz="4" w:space="0" w:color="auto"/>
              <w:bottom w:val="single" w:sz="4" w:space="0" w:color="auto"/>
              <w:right w:val="single" w:sz="4" w:space="0" w:color="auto"/>
            </w:tcBorders>
            <w:vAlign w:val="center"/>
            <w:hideMark/>
          </w:tcPr>
          <w:p w14:paraId="4CA7BA55" w14:textId="17E64909" w:rsidR="00763238" w:rsidRPr="007A2A32" w:rsidRDefault="00763238" w:rsidP="00671319">
            <w:pPr>
              <w:pStyle w:val="ListParagraph"/>
              <w:numPr>
                <w:ilvl w:val="0"/>
                <w:numId w:val="49"/>
              </w:numPr>
              <w:spacing w:line="276" w:lineRule="auto"/>
              <w:ind w:left="160" w:hanging="180"/>
              <w:rPr>
                <w:rFonts w:ascii="Calibri" w:hAnsi="Calibri" w:cs="Calibri"/>
                <w:sz w:val="18"/>
                <w:szCs w:val="18"/>
                <w:lang w:val="ro-RO"/>
              </w:rPr>
            </w:pPr>
            <w:r w:rsidRPr="007A2A32">
              <w:rPr>
                <w:rFonts w:ascii="Calibri" w:hAnsi="Calibri" w:cs="Calibri"/>
                <w:sz w:val="18"/>
                <w:szCs w:val="18"/>
                <w:lang w:val="ro-RO"/>
              </w:rPr>
              <w:t xml:space="preserve">Bilet de avion Bucuresti </w:t>
            </w:r>
            <w:r w:rsidR="00D3133B">
              <w:rPr>
                <w:rFonts w:ascii="Calibri" w:hAnsi="Calibri" w:cs="Calibri"/>
                <w:sz w:val="18"/>
                <w:szCs w:val="18"/>
                <w:lang w:val="ro-RO"/>
              </w:rPr>
              <w:t>-</w:t>
            </w:r>
            <w:r w:rsidRPr="007A2A32">
              <w:rPr>
                <w:rFonts w:ascii="Calibri" w:hAnsi="Calibri" w:cs="Calibri"/>
                <w:sz w:val="18"/>
                <w:szCs w:val="18"/>
                <w:lang w:val="ro-RO"/>
              </w:rPr>
              <w:t xml:space="preserve"> Frankfurt, zbor direct, Compania Tarom</w:t>
            </w:r>
          </w:p>
          <w:p w14:paraId="59A42558" w14:textId="451BEE69" w:rsidR="00763238" w:rsidRPr="007A2A32" w:rsidRDefault="00763238" w:rsidP="00671319">
            <w:pPr>
              <w:pStyle w:val="ListParagraph"/>
              <w:numPr>
                <w:ilvl w:val="0"/>
                <w:numId w:val="49"/>
              </w:numPr>
              <w:spacing w:line="276" w:lineRule="auto"/>
              <w:ind w:left="160" w:hanging="180"/>
              <w:rPr>
                <w:rFonts w:ascii="Calibri" w:hAnsi="Calibri" w:cs="Calibri"/>
                <w:sz w:val="18"/>
                <w:szCs w:val="18"/>
                <w:lang w:val="ro-RO"/>
              </w:rPr>
            </w:pPr>
            <w:r w:rsidRPr="007A2A32">
              <w:rPr>
                <w:rFonts w:ascii="Calibri" w:hAnsi="Calibri" w:cs="Calibri"/>
                <w:sz w:val="18"/>
                <w:szCs w:val="18"/>
                <w:lang w:val="ro-RO"/>
              </w:rPr>
              <w:t xml:space="preserve">Bilet de avion Bruxelles </w:t>
            </w:r>
            <w:r w:rsidR="00D3133B">
              <w:rPr>
                <w:rFonts w:ascii="Calibri" w:hAnsi="Calibri" w:cs="Calibri"/>
                <w:sz w:val="18"/>
                <w:szCs w:val="18"/>
                <w:lang w:val="ro-RO"/>
              </w:rPr>
              <w:t>-</w:t>
            </w:r>
            <w:r w:rsidRPr="007A2A32">
              <w:rPr>
                <w:rFonts w:ascii="Calibri" w:hAnsi="Calibri" w:cs="Calibri"/>
                <w:sz w:val="18"/>
                <w:szCs w:val="18"/>
                <w:lang w:val="ro-RO"/>
              </w:rPr>
              <w:t xml:space="preserve"> Bucuresti, zbor direct, Compania Tarom</w:t>
            </w:r>
          </w:p>
          <w:p w14:paraId="09399257" w14:textId="2DBBECD0" w:rsidR="00763238" w:rsidRPr="007A2A32" w:rsidRDefault="00763238" w:rsidP="00671319">
            <w:pPr>
              <w:pStyle w:val="ListParagraph"/>
              <w:numPr>
                <w:ilvl w:val="0"/>
                <w:numId w:val="49"/>
              </w:numPr>
              <w:spacing w:line="276" w:lineRule="auto"/>
              <w:ind w:left="160" w:hanging="180"/>
              <w:rPr>
                <w:rFonts w:ascii="Calibri" w:hAnsi="Calibri" w:cs="Calibri"/>
                <w:sz w:val="18"/>
                <w:szCs w:val="18"/>
                <w:lang w:val="ro-RO"/>
              </w:rPr>
            </w:pPr>
            <w:r w:rsidRPr="007A2A32">
              <w:rPr>
                <w:rFonts w:ascii="Calibri" w:hAnsi="Calibri" w:cs="Calibri"/>
                <w:sz w:val="18"/>
                <w:szCs w:val="18"/>
                <w:lang w:val="ro-RO"/>
              </w:rPr>
              <w:t>Taxele de aeroport, cu bagaj de mana de 8 kg + bagaj de cala 23 kg inclus</w:t>
            </w:r>
          </w:p>
          <w:p w14:paraId="00AFC044" w14:textId="7CFB16B5" w:rsidR="00763238" w:rsidRPr="007A2A32" w:rsidRDefault="00763238" w:rsidP="00671319">
            <w:pPr>
              <w:pStyle w:val="ListParagraph"/>
              <w:numPr>
                <w:ilvl w:val="0"/>
                <w:numId w:val="49"/>
              </w:numPr>
              <w:spacing w:line="276" w:lineRule="auto"/>
              <w:ind w:left="160" w:hanging="180"/>
              <w:rPr>
                <w:rFonts w:ascii="Calibri" w:hAnsi="Calibri" w:cs="Calibri"/>
                <w:sz w:val="18"/>
                <w:szCs w:val="18"/>
                <w:lang w:val="ro-RO"/>
              </w:rPr>
            </w:pPr>
            <w:r w:rsidRPr="007A2A32">
              <w:rPr>
                <w:rFonts w:ascii="Calibri" w:hAnsi="Calibri" w:cs="Calibri"/>
                <w:sz w:val="18"/>
                <w:szCs w:val="18"/>
                <w:lang w:val="ro-RO"/>
              </w:rPr>
              <w:t xml:space="preserve">Transferuri aeroport </w:t>
            </w:r>
            <w:r w:rsidR="00D3133B">
              <w:rPr>
                <w:rFonts w:ascii="Calibri" w:hAnsi="Calibri" w:cs="Calibri"/>
                <w:sz w:val="18"/>
                <w:szCs w:val="18"/>
                <w:lang w:val="ro-RO"/>
              </w:rPr>
              <w:t>-</w:t>
            </w:r>
            <w:r w:rsidRPr="007A2A32">
              <w:rPr>
                <w:rFonts w:ascii="Calibri" w:hAnsi="Calibri" w:cs="Calibri"/>
                <w:sz w:val="18"/>
                <w:szCs w:val="18"/>
                <w:lang w:val="ro-RO"/>
              </w:rPr>
              <w:t xml:space="preserve"> hotel </w:t>
            </w:r>
            <w:r w:rsidR="00D3133B">
              <w:rPr>
                <w:rFonts w:ascii="Calibri" w:hAnsi="Calibri" w:cs="Calibri"/>
                <w:sz w:val="18"/>
                <w:szCs w:val="18"/>
                <w:lang w:val="ro-RO"/>
              </w:rPr>
              <w:t>-</w:t>
            </w:r>
            <w:r w:rsidRPr="007A2A32">
              <w:rPr>
                <w:rFonts w:ascii="Calibri" w:hAnsi="Calibri" w:cs="Calibri"/>
                <w:sz w:val="18"/>
                <w:szCs w:val="18"/>
                <w:lang w:val="ro-RO"/>
              </w:rPr>
              <w:t xml:space="preserve"> aeroport </w:t>
            </w:r>
          </w:p>
          <w:p w14:paraId="716FAE11" w14:textId="2063D521" w:rsidR="00763238" w:rsidRPr="007A2A32" w:rsidRDefault="00763238" w:rsidP="00671319">
            <w:pPr>
              <w:pStyle w:val="ListParagraph"/>
              <w:numPr>
                <w:ilvl w:val="0"/>
                <w:numId w:val="49"/>
              </w:numPr>
              <w:spacing w:line="276" w:lineRule="auto"/>
              <w:ind w:left="160" w:hanging="180"/>
              <w:rPr>
                <w:rFonts w:ascii="Calibri" w:hAnsi="Calibri" w:cs="Calibri"/>
                <w:sz w:val="18"/>
                <w:szCs w:val="18"/>
                <w:lang w:val="ro-RO"/>
              </w:rPr>
            </w:pPr>
            <w:r w:rsidRPr="007A2A32">
              <w:rPr>
                <w:rFonts w:ascii="Calibri" w:hAnsi="Calibri" w:cs="Calibri"/>
                <w:sz w:val="18"/>
                <w:szCs w:val="18"/>
                <w:lang w:val="ro-RO"/>
              </w:rPr>
              <w:t xml:space="preserve">Transport cu autocar </w:t>
            </w:r>
            <w:r w:rsidR="007A2A32">
              <w:rPr>
                <w:rFonts w:ascii="Calibri" w:hAnsi="Calibri" w:cs="Calibri"/>
                <w:sz w:val="18"/>
                <w:szCs w:val="18"/>
                <w:lang w:val="ro-RO"/>
              </w:rPr>
              <w:t>4*</w:t>
            </w:r>
            <w:r w:rsidRPr="007A2A32">
              <w:rPr>
                <w:rFonts w:ascii="Calibri" w:hAnsi="Calibri" w:cs="Calibri"/>
                <w:sz w:val="18"/>
                <w:szCs w:val="18"/>
                <w:lang w:val="ro-RO"/>
              </w:rPr>
              <w:t>, pe durata circuitului</w:t>
            </w:r>
          </w:p>
          <w:p w14:paraId="382C0255" w14:textId="77777777" w:rsidR="00763238" w:rsidRPr="007A2A32" w:rsidRDefault="00763238" w:rsidP="00671319">
            <w:pPr>
              <w:pStyle w:val="ListParagraph"/>
              <w:numPr>
                <w:ilvl w:val="0"/>
                <w:numId w:val="49"/>
              </w:numPr>
              <w:spacing w:line="276" w:lineRule="auto"/>
              <w:ind w:left="160" w:hanging="180"/>
              <w:rPr>
                <w:rFonts w:ascii="Calibri" w:hAnsi="Calibri" w:cs="Calibri"/>
                <w:sz w:val="18"/>
                <w:szCs w:val="18"/>
                <w:lang w:val="ro-RO"/>
              </w:rPr>
            </w:pPr>
            <w:r w:rsidRPr="007A2A32">
              <w:rPr>
                <w:rFonts w:ascii="Calibri" w:hAnsi="Calibri" w:cs="Calibri"/>
                <w:sz w:val="18"/>
                <w:szCs w:val="18"/>
                <w:lang w:val="ro-RO"/>
              </w:rPr>
              <w:t>6 nopti cazare cu mic dejun astfel:</w:t>
            </w:r>
          </w:p>
          <w:p w14:paraId="1353101A" w14:textId="0CA3578F" w:rsidR="00763238" w:rsidRPr="007A2A32" w:rsidRDefault="00763238" w:rsidP="00671319">
            <w:pPr>
              <w:pStyle w:val="ListParagraph"/>
              <w:spacing w:line="276" w:lineRule="auto"/>
              <w:ind w:left="160"/>
              <w:rPr>
                <w:rFonts w:ascii="Calibri" w:hAnsi="Calibri" w:cs="Calibri"/>
                <w:sz w:val="18"/>
                <w:szCs w:val="18"/>
                <w:lang w:val="ro-RO"/>
              </w:rPr>
            </w:pPr>
            <w:r w:rsidRPr="007A2A32">
              <w:rPr>
                <w:rFonts w:ascii="Calibri" w:hAnsi="Calibri" w:cs="Calibri"/>
                <w:sz w:val="18"/>
                <w:szCs w:val="18"/>
                <w:lang w:val="ro-RO"/>
              </w:rPr>
              <w:t xml:space="preserve">1 noapte cazare la </w:t>
            </w:r>
            <w:r w:rsidR="007A2A32">
              <w:rPr>
                <w:rFonts w:ascii="Calibri" w:hAnsi="Calibri" w:cs="Calibri"/>
                <w:sz w:val="18"/>
                <w:szCs w:val="18"/>
                <w:lang w:val="ro-RO"/>
              </w:rPr>
              <w:t xml:space="preserve">Hotel </w:t>
            </w:r>
            <w:r w:rsidR="007A2A32" w:rsidRPr="007A2A32">
              <w:rPr>
                <w:rFonts w:ascii="Calibri" w:hAnsi="Calibri" w:cs="Calibri"/>
                <w:sz w:val="18"/>
                <w:szCs w:val="18"/>
                <w:lang w:val="ro-RO"/>
              </w:rPr>
              <w:t>Soaltee Westend Premier</w:t>
            </w:r>
            <w:r w:rsidR="007A2A32">
              <w:rPr>
                <w:rFonts w:ascii="Calibri" w:hAnsi="Calibri" w:cs="Calibri"/>
                <w:sz w:val="18"/>
                <w:szCs w:val="18"/>
                <w:lang w:val="ro-RO"/>
              </w:rPr>
              <w:t xml:space="preserve"> </w:t>
            </w:r>
            <w:r w:rsidRPr="007A2A32">
              <w:rPr>
                <w:rFonts w:ascii="Calibri" w:hAnsi="Calibri" w:cs="Calibri"/>
                <w:sz w:val="18"/>
                <w:szCs w:val="18"/>
                <w:lang w:val="ro-RO"/>
              </w:rPr>
              <w:t>4*</w:t>
            </w:r>
            <w:r w:rsidR="007A2A32">
              <w:rPr>
                <w:rFonts w:ascii="Calibri" w:hAnsi="Calibri" w:cs="Calibri"/>
                <w:sz w:val="18"/>
                <w:szCs w:val="18"/>
                <w:lang w:val="ro-RO"/>
              </w:rPr>
              <w:t xml:space="preserve"> Frankfurt</w:t>
            </w:r>
            <w:r w:rsidRPr="007A2A32">
              <w:rPr>
                <w:rFonts w:ascii="Calibri" w:hAnsi="Calibri" w:cs="Calibri"/>
                <w:sz w:val="18"/>
                <w:szCs w:val="18"/>
                <w:lang w:val="ro-RO"/>
              </w:rPr>
              <w:t xml:space="preserve"> sau similar </w:t>
            </w:r>
          </w:p>
          <w:p w14:paraId="749D6758" w14:textId="575D9F91" w:rsidR="00763238" w:rsidRPr="007A2A32" w:rsidRDefault="00763238" w:rsidP="00671319">
            <w:pPr>
              <w:pStyle w:val="ListParagraph"/>
              <w:spacing w:line="276" w:lineRule="auto"/>
              <w:ind w:left="160"/>
              <w:rPr>
                <w:rFonts w:ascii="Calibri" w:hAnsi="Calibri" w:cs="Calibri"/>
                <w:sz w:val="18"/>
                <w:szCs w:val="18"/>
                <w:lang w:val="ro-RO"/>
              </w:rPr>
            </w:pPr>
            <w:r w:rsidRPr="007A2A32">
              <w:rPr>
                <w:rFonts w:ascii="Calibri" w:hAnsi="Calibri" w:cs="Calibri"/>
                <w:sz w:val="18"/>
                <w:szCs w:val="18"/>
                <w:lang w:val="ro-RO"/>
              </w:rPr>
              <w:t xml:space="preserve">1 noapte cazare la Hotel </w:t>
            </w:r>
            <w:r w:rsidR="00671319" w:rsidRPr="00671319">
              <w:rPr>
                <w:rFonts w:ascii="Calibri" w:hAnsi="Calibri" w:cs="Calibri"/>
                <w:sz w:val="18"/>
                <w:szCs w:val="18"/>
                <w:lang w:val="ro-RO"/>
              </w:rPr>
              <w:t xml:space="preserve">Courtyard by Marriott </w:t>
            </w:r>
            <w:r w:rsidRPr="007A2A32">
              <w:rPr>
                <w:rFonts w:ascii="Calibri" w:hAnsi="Calibri" w:cs="Calibri"/>
                <w:sz w:val="18"/>
                <w:szCs w:val="18"/>
                <w:lang w:val="ro-RO"/>
              </w:rPr>
              <w:t xml:space="preserve">4* </w:t>
            </w:r>
            <w:r w:rsidR="00671319">
              <w:rPr>
                <w:rFonts w:ascii="Calibri" w:hAnsi="Calibri" w:cs="Calibri"/>
                <w:sz w:val="18"/>
                <w:szCs w:val="18"/>
                <w:lang w:val="ro-RO"/>
              </w:rPr>
              <w:t xml:space="preserve">Cologne </w:t>
            </w:r>
            <w:r w:rsidRPr="007A2A32">
              <w:rPr>
                <w:rFonts w:ascii="Calibri" w:hAnsi="Calibri" w:cs="Calibri"/>
                <w:sz w:val="18"/>
                <w:szCs w:val="18"/>
                <w:lang w:val="ro-RO"/>
              </w:rPr>
              <w:t>sau similar</w:t>
            </w:r>
          </w:p>
          <w:p w14:paraId="55929A1F" w14:textId="2E7B21C3" w:rsidR="00763238" w:rsidRPr="007A2A32" w:rsidRDefault="00763238" w:rsidP="00671319">
            <w:pPr>
              <w:pStyle w:val="ListParagraph"/>
              <w:spacing w:line="276" w:lineRule="auto"/>
              <w:ind w:left="160"/>
              <w:rPr>
                <w:rFonts w:ascii="Calibri" w:hAnsi="Calibri" w:cs="Calibri"/>
                <w:sz w:val="18"/>
                <w:szCs w:val="18"/>
                <w:lang w:val="ro-RO"/>
              </w:rPr>
            </w:pPr>
            <w:r w:rsidRPr="007A2A32">
              <w:rPr>
                <w:rFonts w:ascii="Calibri" w:hAnsi="Calibri" w:cs="Calibri"/>
                <w:sz w:val="18"/>
                <w:szCs w:val="18"/>
                <w:lang w:val="ro-RO"/>
              </w:rPr>
              <w:t xml:space="preserve">2 nopti cazare la </w:t>
            </w:r>
            <w:r w:rsidR="000B360D" w:rsidRPr="000B360D">
              <w:rPr>
                <w:rFonts w:ascii="Calibri" w:hAnsi="Calibri" w:cs="Calibri"/>
                <w:sz w:val="18"/>
                <w:szCs w:val="18"/>
                <w:lang w:val="ro-RO"/>
              </w:rPr>
              <w:t>Corendon Amsterdam New-West, a Tribute Portfolio Hotel 4* sau similar</w:t>
            </w:r>
          </w:p>
          <w:p w14:paraId="742F7A8A" w14:textId="3AC91CE8" w:rsidR="00763238" w:rsidRPr="007A2A32" w:rsidRDefault="00763238" w:rsidP="00671319">
            <w:pPr>
              <w:pStyle w:val="ListParagraph"/>
              <w:spacing w:line="276" w:lineRule="auto"/>
              <w:ind w:left="160"/>
              <w:rPr>
                <w:rFonts w:ascii="Calibri" w:hAnsi="Calibri" w:cs="Calibri"/>
                <w:sz w:val="18"/>
                <w:szCs w:val="18"/>
                <w:lang w:val="ro-RO"/>
              </w:rPr>
            </w:pPr>
            <w:r w:rsidRPr="007A2A32">
              <w:rPr>
                <w:rFonts w:ascii="Calibri" w:hAnsi="Calibri" w:cs="Calibri"/>
                <w:sz w:val="18"/>
                <w:szCs w:val="18"/>
                <w:lang w:val="ro-RO"/>
              </w:rPr>
              <w:t xml:space="preserve">2 nopti cazare la Hotel </w:t>
            </w:r>
            <w:r w:rsidR="00671319" w:rsidRPr="00671319">
              <w:rPr>
                <w:rFonts w:ascii="Calibri" w:hAnsi="Calibri" w:cs="Calibri"/>
                <w:sz w:val="18"/>
                <w:szCs w:val="18"/>
                <w:lang w:val="ro-RO"/>
              </w:rPr>
              <w:t>Cardo</w:t>
            </w:r>
            <w:r w:rsidR="00671319">
              <w:rPr>
                <w:rFonts w:ascii="Calibri" w:hAnsi="Calibri" w:cs="Calibri"/>
                <w:sz w:val="18"/>
                <w:szCs w:val="18"/>
                <w:lang w:val="ro-RO"/>
              </w:rPr>
              <w:t xml:space="preserve">, </w:t>
            </w:r>
            <w:r w:rsidR="00671319" w:rsidRPr="00671319">
              <w:rPr>
                <w:rFonts w:ascii="Calibri" w:hAnsi="Calibri" w:cs="Calibri"/>
                <w:sz w:val="18"/>
                <w:szCs w:val="18"/>
                <w:lang w:val="ro-RO"/>
              </w:rPr>
              <w:t xml:space="preserve">Autograph Collection </w:t>
            </w:r>
            <w:r w:rsidRPr="007A2A32">
              <w:rPr>
                <w:rFonts w:ascii="Calibri" w:hAnsi="Calibri" w:cs="Calibri"/>
                <w:sz w:val="18"/>
                <w:szCs w:val="18"/>
                <w:lang w:val="ro-RO"/>
              </w:rPr>
              <w:t>4*</w:t>
            </w:r>
            <w:r w:rsidR="00671319">
              <w:rPr>
                <w:rFonts w:ascii="Calibri" w:hAnsi="Calibri" w:cs="Calibri"/>
                <w:sz w:val="18"/>
                <w:szCs w:val="18"/>
                <w:lang w:val="ro-RO"/>
              </w:rPr>
              <w:t xml:space="preserve"> Bruxelles</w:t>
            </w:r>
            <w:r w:rsidRPr="007A2A32">
              <w:rPr>
                <w:rFonts w:ascii="Calibri" w:hAnsi="Calibri" w:cs="Calibri"/>
                <w:sz w:val="18"/>
                <w:szCs w:val="18"/>
                <w:lang w:val="ro-RO"/>
              </w:rPr>
              <w:t xml:space="preserve"> sau similar</w:t>
            </w:r>
          </w:p>
          <w:p w14:paraId="5C7CF3D2" w14:textId="407CE097" w:rsidR="00763238" w:rsidRPr="007A2A32" w:rsidRDefault="00763238" w:rsidP="00671319">
            <w:pPr>
              <w:pStyle w:val="ListParagraph"/>
              <w:numPr>
                <w:ilvl w:val="0"/>
                <w:numId w:val="49"/>
              </w:numPr>
              <w:spacing w:line="276" w:lineRule="auto"/>
              <w:ind w:left="160" w:hanging="180"/>
              <w:rPr>
                <w:rFonts w:ascii="Calibri" w:hAnsi="Calibri" w:cs="Calibri"/>
                <w:sz w:val="18"/>
                <w:szCs w:val="18"/>
                <w:lang w:val="ro-RO"/>
              </w:rPr>
            </w:pPr>
            <w:r w:rsidRPr="007A2A32">
              <w:rPr>
                <w:rFonts w:ascii="Calibri" w:hAnsi="Calibri" w:cs="Calibri"/>
                <w:sz w:val="18"/>
                <w:szCs w:val="18"/>
                <w:lang w:val="ro-RO"/>
              </w:rPr>
              <w:t>Tururi de oras: Frankfurt, Koln,</w:t>
            </w:r>
            <w:r w:rsidR="00671319">
              <w:rPr>
                <w:rFonts w:ascii="Calibri" w:hAnsi="Calibri" w:cs="Calibri"/>
                <w:sz w:val="18"/>
                <w:szCs w:val="18"/>
                <w:lang w:val="ro-RO"/>
              </w:rPr>
              <w:t xml:space="preserve"> </w:t>
            </w:r>
            <w:r w:rsidRPr="007A2A32">
              <w:rPr>
                <w:rFonts w:ascii="Calibri" w:hAnsi="Calibri" w:cs="Calibri"/>
                <w:sz w:val="18"/>
                <w:szCs w:val="18"/>
                <w:lang w:val="ro-RO"/>
              </w:rPr>
              <w:t>Rotterdam, Delft, Haga, Antwerp, Lauven</w:t>
            </w:r>
            <w:r w:rsidR="00172862">
              <w:rPr>
                <w:rFonts w:ascii="Calibri" w:hAnsi="Calibri" w:cs="Calibri"/>
                <w:sz w:val="18"/>
                <w:szCs w:val="18"/>
                <w:lang w:val="ro-RO"/>
              </w:rPr>
              <w:t>, Bruxelles</w:t>
            </w:r>
          </w:p>
          <w:p w14:paraId="40A2AA83" w14:textId="0EC97670" w:rsidR="00763238" w:rsidRPr="007A2A32" w:rsidRDefault="00763238" w:rsidP="00671319">
            <w:pPr>
              <w:pStyle w:val="ListParagraph"/>
              <w:numPr>
                <w:ilvl w:val="0"/>
                <w:numId w:val="49"/>
              </w:numPr>
              <w:spacing w:line="276" w:lineRule="auto"/>
              <w:ind w:left="160" w:hanging="180"/>
              <w:rPr>
                <w:rFonts w:ascii="Calibri" w:hAnsi="Calibri" w:cs="Calibri"/>
                <w:sz w:val="18"/>
                <w:szCs w:val="18"/>
                <w:lang w:val="ro-RO"/>
              </w:rPr>
            </w:pPr>
            <w:r w:rsidRPr="007A2A32">
              <w:rPr>
                <w:rFonts w:ascii="Calibri" w:hAnsi="Calibri" w:cs="Calibri"/>
                <w:sz w:val="18"/>
                <w:szCs w:val="18"/>
                <w:lang w:val="ro-RO"/>
              </w:rPr>
              <w:t>Tur</w:t>
            </w:r>
            <w:r w:rsidR="00172862">
              <w:rPr>
                <w:rFonts w:ascii="Calibri" w:hAnsi="Calibri" w:cs="Calibri"/>
                <w:sz w:val="18"/>
                <w:szCs w:val="18"/>
                <w:lang w:val="ro-RO"/>
              </w:rPr>
              <w:t xml:space="preserve"> </w:t>
            </w:r>
            <w:r w:rsidRPr="007A2A32">
              <w:rPr>
                <w:rFonts w:ascii="Calibri" w:hAnsi="Calibri" w:cs="Calibri"/>
                <w:sz w:val="18"/>
                <w:szCs w:val="18"/>
                <w:lang w:val="ro-RO"/>
              </w:rPr>
              <w:t>de oras cu ghid local</w:t>
            </w:r>
            <w:r w:rsidR="00172862">
              <w:rPr>
                <w:rFonts w:ascii="Calibri" w:hAnsi="Calibri" w:cs="Calibri"/>
                <w:sz w:val="18"/>
                <w:szCs w:val="18"/>
                <w:lang w:val="ro-RO"/>
              </w:rPr>
              <w:t xml:space="preserve"> in</w:t>
            </w:r>
            <w:r w:rsidR="00671319">
              <w:rPr>
                <w:rFonts w:ascii="Calibri" w:hAnsi="Calibri" w:cs="Calibri"/>
                <w:sz w:val="18"/>
                <w:szCs w:val="18"/>
                <w:lang w:val="ro-RO"/>
              </w:rPr>
              <w:t xml:space="preserve"> </w:t>
            </w:r>
            <w:r w:rsidRPr="007A2A32">
              <w:rPr>
                <w:rFonts w:ascii="Calibri" w:hAnsi="Calibri" w:cs="Calibri"/>
                <w:sz w:val="18"/>
                <w:szCs w:val="18"/>
                <w:lang w:val="ro-RO"/>
              </w:rPr>
              <w:t>Amsterdam</w:t>
            </w:r>
            <w:r w:rsidR="00671319">
              <w:rPr>
                <w:rFonts w:ascii="Calibri" w:hAnsi="Calibri" w:cs="Calibri"/>
                <w:sz w:val="18"/>
                <w:szCs w:val="18"/>
                <w:lang w:val="ro-RO"/>
              </w:rPr>
              <w:t xml:space="preserve"> </w:t>
            </w:r>
          </w:p>
          <w:p w14:paraId="3B743AA8" w14:textId="1EAF3562" w:rsidR="00763238" w:rsidRPr="007A2A32" w:rsidRDefault="00763238" w:rsidP="00671319">
            <w:pPr>
              <w:pStyle w:val="ListParagraph"/>
              <w:numPr>
                <w:ilvl w:val="0"/>
                <w:numId w:val="49"/>
              </w:numPr>
              <w:spacing w:line="276" w:lineRule="auto"/>
              <w:ind w:left="160" w:hanging="180"/>
              <w:rPr>
                <w:rFonts w:ascii="Calibri" w:hAnsi="Calibri" w:cs="Calibri"/>
                <w:sz w:val="18"/>
                <w:szCs w:val="18"/>
                <w:lang w:val="ro-RO"/>
              </w:rPr>
            </w:pPr>
            <w:r w:rsidRPr="007A2A32">
              <w:rPr>
                <w:rFonts w:ascii="Calibri" w:hAnsi="Calibri" w:cs="Calibri"/>
                <w:sz w:val="18"/>
                <w:szCs w:val="18"/>
                <w:lang w:val="ro-RO"/>
              </w:rPr>
              <w:t>Bilet de intrare la Castelul si Gradinile Heidelberg</w:t>
            </w:r>
          </w:p>
          <w:p w14:paraId="74FB1B6A" w14:textId="6740E982" w:rsidR="00763238" w:rsidRPr="007A2A32" w:rsidRDefault="0082444C" w:rsidP="00671319">
            <w:pPr>
              <w:pStyle w:val="ListParagraph"/>
              <w:numPr>
                <w:ilvl w:val="0"/>
                <w:numId w:val="49"/>
              </w:numPr>
              <w:spacing w:line="276" w:lineRule="auto"/>
              <w:ind w:left="160" w:hanging="180"/>
              <w:rPr>
                <w:rFonts w:ascii="Calibri" w:hAnsi="Calibri" w:cs="Calibri"/>
                <w:sz w:val="18"/>
                <w:szCs w:val="18"/>
                <w:lang w:val="ro-RO"/>
              </w:rPr>
            </w:pPr>
            <w:r w:rsidRPr="0082444C">
              <w:rPr>
                <w:rFonts w:ascii="Calibri" w:hAnsi="Calibri" w:cs="Calibri"/>
                <w:sz w:val="18"/>
                <w:szCs w:val="18"/>
                <w:lang w:val="ro-RO"/>
              </w:rPr>
              <w:t>Belgian Beer World Experience</w:t>
            </w:r>
            <w:r w:rsidR="00763238" w:rsidRPr="007A2A32">
              <w:rPr>
                <w:rFonts w:ascii="Calibri" w:hAnsi="Calibri" w:cs="Calibri"/>
                <w:sz w:val="18"/>
                <w:szCs w:val="18"/>
                <w:lang w:val="ro-RO"/>
              </w:rPr>
              <w:t>: tur si degustare</w:t>
            </w:r>
          </w:p>
          <w:p w14:paraId="6057B049" w14:textId="05433874" w:rsidR="00763238" w:rsidRPr="007A2A32" w:rsidRDefault="00763238" w:rsidP="007A2A32">
            <w:pPr>
              <w:pStyle w:val="ListParagraph"/>
              <w:numPr>
                <w:ilvl w:val="0"/>
                <w:numId w:val="49"/>
              </w:numPr>
              <w:spacing w:line="276" w:lineRule="auto"/>
              <w:ind w:left="160" w:hanging="180"/>
              <w:jc w:val="both"/>
              <w:rPr>
                <w:rFonts w:ascii="Calibri" w:hAnsi="Calibri" w:cs="Calibri"/>
                <w:sz w:val="18"/>
                <w:szCs w:val="18"/>
                <w:lang w:val="ro-RO"/>
              </w:rPr>
            </w:pPr>
            <w:r w:rsidRPr="007A2A32">
              <w:rPr>
                <w:rFonts w:ascii="Calibri" w:hAnsi="Calibri" w:cs="Calibri"/>
                <w:sz w:val="18"/>
                <w:szCs w:val="18"/>
                <w:lang w:val="ro-RO"/>
              </w:rPr>
              <w:t>Insotitor roman de grup</w:t>
            </w:r>
          </w:p>
          <w:p w14:paraId="4D49C54C" w14:textId="203FDA55" w:rsidR="00934BB8" w:rsidRPr="007A2A32" w:rsidRDefault="00934BB8" w:rsidP="005124D3">
            <w:pPr>
              <w:spacing w:line="276" w:lineRule="auto"/>
              <w:rPr>
                <w:rFonts w:ascii="Calibri" w:hAnsi="Calibri" w:cs="Calibri"/>
                <w:sz w:val="18"/>
                <w:szCs w:val="18"/>
                <w:lang w:val="ro-RO"/>
              </w:rPr>
            </w:pPr>
          </w:p>
        </w:tc>
        <w:tc>
          <w:tcPr>
            <w:tcW w:w="2072" w:type="pct"/>
            <w:tcBorders>
              <w:top w:val="single" w:sz="4" w:space="0" w:color="auto"/>
              <w:left w:val="single" w:sz="4" w:space="0" w:color="auto"/>
              <w:bottom w:val="single" w:sz="4" w:space="0" w:color="auto"/>
              <w:right w:val="single" w:sz="4" w:space="0" w:color="auto"/>
            </w:tcBorders>
            <w:vAlign w:val="center"/>
            <w:hideMark/>
          </w:tcPr>
          <w:p w14:paraId="0338AAA0" w14:textId="77777777" w:rsidR="00763238" w:rsidRPr="007A2A32" w:rsidRDefault="00763238" w:rsidP="007A2A32">
            <w:pPr>
              <w:pStyle w:val="ListParagraph"/>
              <w:numPr>
                <w:ilvl w:val="0"/>
                <w:numId w:val="28"/>
              </w:numPr>
              <w:spacing w:line="276" w:lineRule="auto"/>
              <w:ind w:left="180" w:hanging="180"/>
              <w:rPr>
                <w:rFonts w:ascii="Calibri" w:hAnsi="Calibri" w:cs="Calibri"/>
                <w:color w:val="000000" w:themeColor="text1"/>
                <w:sz w:val="18"/>
                <w:szCs w:val="18"/>
                <w:lang w:val="ro-RO"/>
              </w:rPr>
            </w:pPr>
            <w:r w:rsidRPr="007A2A32">
              <w:rPr>
                <w:rFonts w:ascii="Calibri" w:hAnsi="Calibri" w:cs="Calibri"/>
                <w:color w:val="000000" w:themeColor="text1"/>
                <w:sz w:val="18"/>
                <w:szCs w:val="18"/>
                <w:lang w:val="ro-RO"/>
              </w:rPr>
              <w:t>Asigurare medicala + storno</w:t>
            </w:r>
          </w:p>
          <w:p w14:paraId="2FF66A22" w14:textId="2682D456" w:rsidR="00763238" w:rsidRPr="007A2A32" w:rsidRDefault="00763238" w:rsidP="007A2A32">
            <w:pPr>
              <w:pStyle w:val="ListParagraph"/>
              <w:numPr>
                <w:ilvl w:val="0"/>
                <w:numId w:val="28"/>
              </w:numPr>
              <w:spacing w:line="276" w:lineRule="auto"/>
              <w:ind w:left="180" w:hanging="180"/>
              <w:rPr>
                <w:rFonts w:ascii="Calibri" w:hAnsi="Calibri" w:cs="Calibri"/>
                <w:color w:val="000000" w:themeColor="text1"/>
                <w:sz w:val="18"/>
                <w:szCs w:val="18"/>
                <w:lang w:val="ro-RO"/>
              </w:rPr>
            </w:pPr>
            <w:r w:rsidRPr="007A2A32">
              <w:rPr>
                <w:rFonts w:ascii="Calibri" w:hAnsi="Calibri" w:cs="Calibri"/>
                <w:color w:val="000000" w:themeColor="text1"/>
                <w:sz w:val="18"/>
                <w:szCs w:val="18"/>
                <w:lang w:val="ro-RO"/>
              </w:rPr>
              <w:t xml:space="preserve">Taxele de oras, se achita la </w:t>
            </w:r>
            <w:r w:rsidR="00671319">
              <w:rPr>
                <w:rFonts w:ascii="Calibri" w:hAnsi="Calibri" w:cs="Calibri"/>
                <w:color w:val="000000" w:themeColor="text1"/>
                <w:sz w:val="18"/>
                <w:szCs w:val="18"/>
                <w:lang w:val="ro-RO"/>
              </w:rPr>
              <w:t xml:space="preserve">receptia </w:t>
            </w:r>
            <w:r w:rsidRPr="007A2A32">
              <w:rPr>
                <w:rFonts w:ascii="Calibri" w:hAnsi="Calibri" w:cs="Calibri"/>
                <w:color w:val="000000" w:themeColor="text1"/>
                <w:sz w:val="18"/>
                <w:szCs w:val="18"/>
                <w:lang w:val="ro-RO"/>
              </w:rPr>
              <w:t>hotelu</w:t>
            </w:r>
            <w:r w:rsidR="00671319">
              <w:rPr>
                <w:rFonts w:ascii="Calibri" w:hAnsi="Calibri" w:cs="Calibri"/>
                <w:color w:val="000000" w:themeColor="text1"/>
                <w:sz w:val="18"/>
                <w:szCs w:val="18"/>
                <w:lang w:val="ro-RO"/>
              </w:rPr>
              <w:t>lui/in</w:t>
            </w:r>
            <w:r w:rsidR="0082444C">
              <w:rPr>
                <w:rFonts w:ascii="Calibri" w:hAnsi="Calibri" w:cs="Calibri"/>
                <w:color w:val="000000" w:themeColor="text1"/>
                <w:sz w:val="18"/>
                <w:szCs w:val="18"/>
                <w:lang w:val="ro-RO"/>
              </w:rPr>
              <w:t>sotitorul de grup</w:t>
            </w:r>
          </w:p>
          <w:p w14:paraId="4BF67122" w14:textId="77777777" w:rsidR="005E7005" w:rsidRDefault="005E7005" w:rsidP="005E7005">
            <w:pPr>
              <w:pStyle w:val="ListParagraph"/>
              <w:numPr>
                <w:ilvl w:val="0"/>
                <w:numId w:val="28"/>
              </w:numPr>
              <w:spacing w:line="276" w:lineRule="auto"/>
              <w:ind w:left="165" w:hanging="165"/>
              <w:jc w:val="both"/>
              <w:rPr>
                <w:rFonts w:ascii="Calibri" w:hAnsi="Calibri" w:cs="Calibri"/>
                <w:sz w:val="18"/>
                <w:szCs w:val="18"/>
                <w:lang w:val="ro-RO"/>
              </w:rPr>
            </w:pPr>
            <w:r w:rsidRPr="00AC7057">
              <w:rPr>
                <w:rFonts w:ascii="Calibri" w:hAnsi="Calibri" w:cs="Calibri"/>
                <w:sz w:val="18"/>
                <w:szCs w:val="18"/>
                <w:lang w:val="ro-RO"/>
              </w:rPr>
              <w:t xml:space="preserve">Bilete de intrare la obiectivele turistice, bauturi, mese </w:t>
            </w:r>
          </w:p>
          <w:p w14:paraId="485EFB4B" w14:textId="77777777" w:rsidR="005E7005" w:rsidRPr="00AC7057" w:rsidRDefault="005E7005" w:rsidP="005E7005">
            <w:pPr>
              <w:pStyle w:val="ListParagraph"/>
              <w:spacing w:line="276" w:lineRule="auto"/>
              <w:ind w:left="165"/>
              <w:jc w:val="both"/>
              <w:rPr>
                <w:rFonts w:ascii="Calibri" w:hAnsi="Calibri" w:cs="Calibri"/>
                <w:sz w:val="18"/>
                <w:szCs w:val="18"/>
                <w:lang w:val="ro-RO"/>
              </w:rPr>
            </w:pPr>
            <w:r w:rsidRPr="00AC7057">
              <w:rPr>
                <w:rFonts w:ascii="Calibri" w:hAnsi="Calibri" w:cs="Calibri"/>
                <w:sz w:val="18"/>
                <w:szCs w:val="18"/>
                <w:lang w:val="ro-RO"/>
              </w:rPr>
              <w:t>(</w:t>
            </w:r>
            <w:r w:rsidRPr="007315CE">
              <w:rPr>
                <w:rFonts w:ascii="Calibri" w:hAnsi="Calibri" w:cs="Calibri"/>
                <w:i/>
                <w:sz w:val="18"/>
                <w:szCs w:val="18"/>
                <w:lang w:val="ro-RO"/>
              </w:rPr>
              <w:t>altele decat cele mentionate la servicii incluse)</w:t>
            </w:r>
          </w:p>
          <w:p w14:paraId="4288C3C6" w14:textId="77777777" w:rsidR="00763238" w:rsidRPr="007A2A32" w:rsidRDefault="00763238" w:rsidP="007A2A32">
            <w:pPr>
              <w:pStyle w:val="ListParagraph"/>
              <w:numPr>
                <w:ilvl w:val="0"/>
                <w:numId w:val="28"/>
              </w:numPr>
              <w:spacing w:line="276" w:lineRule="auto"/>
              <w:ind w:left="180" w:hanging="180"/>
              <w:rPr>
                <w:rFonts w:ascii="Calibri" w:hAnsi="Calibri" w:cs="Calibri"/>
                <w:color w:val="000000" w:themeColor="text1"/>
                <w:sz w:val="18"/>
                <w:szCs w:val="18"/>
                <w:lang w:val="ro-RO"/>
              </w:rPr>
            </w:pPr>
            <w:r w:rsidRPr="007A2A32">
              <w:rPr>
                <w:rFonts w:ascii="Calibri" w:hAnsi="Calibri" w:cs="Calibri"/>
                <w:color w:val="000000" w:themeColor="text1"/>
                <w:sz w:val="18"/>
                <w:szCs w:val="18"/>
                <w:lang w:val="ro-RO"/>
              </w:rPr>
              <w:t>Excursiile optionale</w:t>
            </w:r>
          </w:p>
          <w:p w14:paraId="1F8814FB" w14:textId="4C5D278F" w:rsidR="00DD5B27" w:rsidRPr="005E7005" w:rsidRDefault="005E7005" w:rsidP="005E7005">
            <w:pPr>
              <w:pStyle w:val="ListParagraph"/>
              <w:numPr>
                <w:ilvl w:val="0"/>
                <w:numId w:val="28"/>
              </w:numPr>
              <w:spacing w:line="276" w:lineRule="auto"/>
              <w:ind w:left="165" w:hanging="165"/>
              <w:jc w:val="both"/>
              <w:rPr>
                <w:rFonts w:ascii="Calibri" w:hAnsi="Calibri" w:cs="Calibri"/>
                <w:sz w:val="18"/>
                <w:szCs w:val="18"/>
                <w:lang w:val="ro-RO"/>
              </w:rPr>
            </w:pPr>
            <w:r w:rsidRPr="003B466A">
              <w:rPr>
                <w:rFonts w:ascii="Calibri" w:hAnsi="Calibri" w:cs="Calibri"/>
                <w:sz w:val="18"/>
                <w:szCs w:val="18"/>
                <w:lang w:val="ro-RO"/>
              </w:rPr>
              <w:t>Bacsis</w:t>
            </w:r>
            <w:r>
              <w:rPr>
                <w:rFonts w:ascii="Calibri" w:hAnsi="Calibri" w:cs="Calibri"/>
                <w:sz w:val="18"/>
                <w:szCs w:val="18"/>
                <w:lang w:val="ro-RO"/>
              </w:rPr>
              <w:t xml:space="preserve"> pentru</w:t>
            </w:r>
            <w:r w:rsidRPr="003B466A">
              <w:rPr>
                <w:rFonts w:ascii="Calibri" w:hAnsi="Calibri" w:cs="Calibri"/>
                <w:sz w:val="18"/>
                <w:szCs w:val="18"/>
                <w:lang w:val="ro-RO"/>
              </w:rPr>
              <w:t xml:space="preserve"> sofer</w:t>
            </w:r>
            <w:r>
              <w:rPr>
                <w:rFonts w:ascii="Calibri" w:hAnsi="Calibri" w:cs="Calibri"/>
                <w:sz w:val="18"/>
                <w:szCs w:val="18"/>
                <w:lang w:val="ro-RO"/>
              </w:rPr>
              <w:t xml:space="preserve"> si </w:t>
            </w:r>
            <w:r w:rsidRPr="003B466A">
              <w:rPr>
                <w:rFonts w:ascii="Calibri" w:hAnsi="Calibri" w:cs="Calibri"/>
                <w:sz w:val="18"/>
                <w:szCs w:val="18"/>
                <w:lang w:val="ro-RO"/>
              </w:rPr>
              <w:t>ghizi</w:t>
            </w:r>
            <w:r>
              <w:rPr>
                <w:rFonts w:ascii="Calibri" w:hAnsi="Calibri" w:cs="Calibri"/>
                <w:sz w:val="18"/>
                <w:szCs w:val="18"/>
                <w:lang w:val="ro-RO"/>
              </w:rPr>
              <w:t>: 5</w:t>
            </w:r>
            <w:r w:rsidRPr="003B466A">
              <w:rPr>
                <w:rFonts w:ascii="Calibri" w:hAnsi="Calibri" w:cs="Calibri"/>
                <w:sz w:val="18"/>
                <w:szCs w:val="18"/>
                <w:lang w:val="ro-RO"/>
              </w:rPr>
              <w:t xml:space="preserve"> </w:t>
            </w:r>
            <w:r>
              <w:rPr>
                <w:rFonts w:ascii="Calibri" w:hAnsi="Calibri" w:cs="Calibri"/>
                <w:sz w:val="18"/>
                <w:szCs w:val="18"/>
                <w:lang w:val="ro-RO"/>
              </w:rPr>
              <w:t>euro</w:t>
            </w:r>
            <w:r w:rsidRPr="003B466A">
              <w:rPr>
                <w:rFonts w:ascii="Calibri" w:hAnsi="Calibri" w:cs="Calibri"/>
                <w:sz w:val="18"/>
                <w:szCs w:val="18"/>
                <w:lang w:val="ro-RO"/>
              </w:rPr>
              <w:t>/pers</w:t>
            </w:r>
            <w:r>
              <w:rPr>
                <w:rFonts w:ascii="Calibri" w:hAnsi="Calibri" w:cs="Calibri"/>
                <w:sz w:val="18"/>
                <w:szCs w:val="18"/>
                <w:lang w:val="ro-RO"/>
              </w:rPr>
              <w:t xml:space="preserve">/zi </w:t>
            </w:r>
          </w:p>
        </w:tc>
      </w:tr>
    </w:tbl>
    <w:p w14:paraId="1BF10627" w14:textId="7E6D1111" w:rsidR="00FF238E" w:rsidRPr="007A2A32" w:rsidRDefault="00DD5B27" w:rsidP="009D4792">
      <w:pPr>
        <w:tabs>
          <w:tab w:val="left" w:pos="7290"/>
        </w:tabs>
        <w:ind w:left="-720" w:right="-162"/>
        <w:jc w:val="both"/>
        <w:rPr>
          <w:rFonts w:ascii="Calibri" w:hAnsi="Calibri" w:cs="Calibri"/>
          <w:i/>
          <w:sz w:val="18"/>
          <w:szCs w:val="18"/>
          <w:lang w:val="ro-RO"/>
        </w:rPr>
      </w:pPr>
      <w:r w:rsidRPr="007A2A32">
        <w:rPr>
          <w:rFonts w:ascii="Calibri" w:hAnsi="Calibri" w:cs="Calibri"/>
          <w:i/>
          <w:sz w:val="18"/>
          <w:szCs w:val="18"/>
          <w:lang w:val="ro-RO"/>
        </w:rPr>
        <w:lastRenderedPageBreak/>
        <w:t xml:space="preserve">Nota: Taxele de aeroport incluse in tarif sunt cele valabile la data lansarii programului, respectiv luna </w:t>
      </w:r>
      <w:r w:rsidR="002B381C" w:rsidRPr="007A2A32">
        <w:rPr>
          <w:rFonts w:ascii="Calibri" w:hAnsi="Calibri" w:cs="Calibri"/>
          <w:i/>
          <w:sz w:val="18"/>
          <w:szCs w:val="18"/>
          <w:lang w:val="ro-RO"/>
        </w:rPr>
        <w:t>Septembrie</w:t>
      </w:r>
      <w:r w:rsidR="003248C8" w:rsidRPr="007A2A32">
        <w:rPr>
          <w:rFonts w:ascii="Calibri" w:hAnsi="Calibri" w:cs="Calibri"/>
          <w:i/>
          <w:sz w:val="18"/>
          <w:szCs w:val="18"/>
          <w:lang w:val="ro-RO"/>
        </w:rPr>
        <w:t xml:space="preserve"> </w:t>
      </w:r>
      <w:r w:rsidRPr="007A2A32">
        <w:rPr>
          <w:rFonts w:ascii="Calibri" w:hAnsi="Calibri" w:cs="Calibri"/>
          <w:i/>
          <w:sz w:val="18"/>
          <w:szCs w:val="18"/>
          <w:lang w:val="ro-RO"/>
        </w:rPr>
        <w:t>202</w:t>
      </w:r>
      <w:r w:rsidR="00F849E5" w:rsidRPr="007A2A32">
        <w:rPr>
          <w:rFonts w:ascii="Calibri" w:hAnsi="Calibri" w:cs="Calibri"/>
          <w:i/>
          <w:sz w:val="18"/>
          <w:szCs w:val="18"/>
          <w:lang w:val="ro-RO"/>
        </w:rPr>
        <w:t>5</w:t>
      </w:r>
      <w:r w:rsidRPr="007A2A32">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0885B90C" w14:textId="77777777" w:rsidR="009D4792" w:rsidRPr="007A2A32" w:rsidRDefault="009D4792" w:rsidP="009D4792">
      <w:pPr>
        <w:tabs>
          <w:tab w:val="left" w:pos="7290"/>
        </w:tabs>
        <w:ind w:left="-720" w:right="-162"/>
        <w:jc w:val="both"/>
        <w:rPr>
          <w:rFonts w:ascii="Calibri" w:hAnsi="Calibri" w:cs="Calibri"/>
          <w:i/>
          <w:sz w:val="18"/>
          <w:szCs w:val="18"/>
          <w:lang w:val="ro-RO"/>
        </w:rPr>
      </w:pPr>
    </w:p>
    <w:p w14:paraId="0334773F" w14:textId="41ADDDF9" w:rsidR="00CF02E2" w:rsidRPr="007A2A32" w:rsidRDefault="00FF238E" w:rsidP="0082444C">
      <w:pPr>
        <w:tabs>
          <w:tab w:val="left" w:pos="7290"/>
        </w:tabs>
        <w:ind w:left="-630" w:right="18"/>
        <w:jc w:val="both"/>
        <w:rPr>
          <w:rFonts w:ascii="Calibri" w:hAnsi="Calibri" w:cs="Calibri"/>
          <w:color w:val="000000"/>
          <w:szCs w:val="18"/>
          <w:lang w:val="ro-RO"/>
        </w:rPr>
      </w:pPr>
      <w:r w:rsidRPr="007A2A32">
        <w:rPr>
          <w:rFonts w:ascii="Calibri" w:hAnsi="Calibri" w:cs="Calibri"/>
          <w:b/>
          <w:bCs/>
          <w:color w:val="000000"/>
          <w:szCs w:val="18"/>
          <w:lang w:val="ro-RO"/>
        </w:rPr>
        <w:t>EXCURSII OPTIONALE</w:t>
      </w:r>
      <w:r w:rsidR="007F2A4A" w:rsidRPr="007A2A32">
        <w:rPr>
          <w:rFonts w:ascii="Calibri" w:hAnsi="Calibri" w:cs="Calibri"/>
          <w:color w:val="000000"/>
          <w:szCs w:val="18"/>
          <w:lang w:val="ro-RO"/>
        </w:rPr>
        <w:t>:</w:t>
      </w:r>
    </w:p>
    <w:p w14:paraId="0ECF5891" w14:textId="568A7B20" w:rsidR="00CF02E2" w:rsidRPr="007A2A32" w:rsidRDefault="00CF02E2" w:rsidP="0082444C">
      <w:pPr>
        <w:numPr>
          <w:ilvl w:val="0"/>
          <w:numId w:val="36"/>
        </w:numPr>
        <w:tabs>
          <w:tab w:val="left" w:pos="7290"/>
        </w:tabs>
        <w:ind w:left="-450" w:right="18" w:hanging="180"/>
        <w:jc w:val="both"/>
        <w:rPr>
          <w:rFonts w:ascii="Calibri" w:hAnsi="Calibri" w:cs="Calibri"/>
          <w:color w:val="000000"/>
          <w:szCs w:val="18"/>
          <w:lang w:val="ro-RO"/>
        </w:rPr>
      </w:pPr>
      <w:r w:rsidRPr="007A2A32">
        <w:rPr>
          <w:rFonts w:ascii="Calibri" w:hAnsi="Calibri" w:cs="Calibri"/>
          <w:color w:val="000000"/>
          <w:szCs w:val="18"/>
          <w:lang w:val="ro-RO"/>
        </w:rPr>
        <w:t xml:space="preserve">Excursie la Gent &amp; Brugges : 75 </w:t>
      </w:r>
      <w:r w:rsidR="0082444C">
        <w:rPr>
          <w:rFonts w:ascii="Calibri" w:hAnsi="Calibri" w:cs="Calibri"/>
          <w:color w:val="000000"/>
          <w:szCs w:val="18"/>
          <w:lang w:val="ro-RO"/>
        </w:rPr>
        <w:t>e</w:t>
      </w:r>
      <w:r w:rsidRPr="007A2A32">
        <w:rPr>
          <w:rFonts w:ascii="Calibri" w:hAnsi="Calibri" w:cs="Calibri"/>
          <w:color w:val="000000"/>
          <w:szCs w:val="18"/>
          <w:lang w:val="ro-RO"/>
        </w:rPr>
        <w:t>uro/persoana</w:t>
      </w:r>
    </w:p>
    <w:p w14:paraId="6FFB2351" w14:textId="08ED737F" w:rsidR="00CF02E2" w:rsidRPr="0082444C" w:rsidRDefault="00CF02E2" w:rsidP="0082444C">
      <w:pPr>
        <w:numPr>
          <w:ilvl w:val="0"/>
          <w:numId w:val="36"/>
        </w:numPr>
        <w:tabs>
          <w:tab w:val="left" w:pos="7290"/>
        </w:tabs>
        <w:ind w:left="-450" w:right="18" w:hanging="180"/>
        <w:jc w:val="both"/>
        <w:rPr>
          <w:rFonts w:ascii="Calibri" w:hAnsi="Calibri" w:cs="Calibri"/>
          <w:color w:val="000000"/>
          <w:szCs w:val="18"/>
          <w:lang w:val="ro-RO"/>
        </w:rPr>
      </w:pPr>
      <w:r w:rsidRPr="007A2A32">
        <w:rPr>
          <w:rFonts w:ascii="Calibri" w:hAnsi="Calibri" w:cs="Calibri"/>
          <w:color w:val="000000"/>
          <w:szCs w:val="18"/>
          <w:lang w:val="ro-RO"/>
        </w:rPr>
        <w:t xml:space="preserve">Excursie de o jumatate de zi Volendam &amp; Marken: </w:t>
      </w:r>
      <w:r w:rsidR="0082444C">
        <w:rPr>
          <w:rFonts w:ascii="Calibri" w:hAnsi="Calibri" w:cs="Calibri"/>
          <w:color w:val="000000"/>
          <w:szCs w:val="18"/>
          <w:lang w:val="ro-RO"/>
        </w:rPr>
        <w:t>50</w:t>
      </w:r>
      <w:r w:rsidRPr="007A2A32">
        <w:rPr>
          <w:rFonts w:ascii="Calibri" w:hAnsi="Calibri" w:cs="Calibri"/>
          <w:color w:val="000000"/>
          <w:szCs w:val="18"/>
          <w:lang w:val="ro-RO"/>
        </w:rPr>
        <w:t xml:space="preserve"> </w:t>
      </w:r>
      <w:r w:rsidR="0082444C">
        <w:rPr>
          <w:rFonts w:ascii="Calibri" w:hAnsi="Calibri" w:cs="Calibri"/>
          <w:color w:val="000000"/>
          <w:szCs w:val="18"/>
          <w:lang w:val="ro-RO"/>
        </w:rPr>
        <w:t>e</w:t>
      </w:r>
      <w:r w:rsidRPr="007A2A32">
        <w:rPr>
          <w:rFonts w:ascii="Calibri" w:hAnsi="Calibri" w:cs="Calibri"/>
          <w:color w:val="000000"/>
          <w:szCs w:val="18"/>
          <w:lang w:val="ro-RO"/>
        </w:rPr>
        <w:t>uro/persoana</w:t>
      </w:r>
    </w:p>
    <w:p w14:paraId="0B64E8C4" w14:textId="20EC1D2E" w:rsidR="00CF02E2" w:rsidRPr="007A2A32" w:rsidRDefault="00CF02E2" w:rsidP="00CF02E2">
      <w:pPr>
        <w:tabs>
          <w:tab w:val="left" w:pos="7290"/>
        </w:tabs>
        <w:ind w:left="-630" w:right="18"/>
        <w:jc w:val="both"/>
        <w:rPr>
          <w:rFonts w:ascii="Calibri" w:hAnsi="Calibri" w:cs="Calibri"/>
          <w:b/>
          <w:i/>
          <w:color w:val="000000"/>
          <w:szCs w:val="18"/>
          <w:lang w:val="ro-RO"/>
        </w:rPr>
      </w:pPr>
      <w:r w:rsidRPr="007A2A32">
        <w:rPr>
          <w:rFonts w:ascii="Calibri" w:hAnsi="Calibri" w:cs="Calibri"/>
          <w:i/>
          <w:color w:val="000000"/>
          <w:szCs w:val="18"/>
          <w:lang w:val="ro-RO"/>
        </w:rPr>
        <w:t xml:space="preserve">Nota: Excursiile optionale se organizeaza pentru un numar minim de 20 de persoane. In cazul neintrunirii grupului minim, excursia optionala va fi anulata sau tarifele vor fi recalculata in functie de numarul de participanti. </w:t>
      </w:r>
    </w:p>
    <w:p w14:paraId="61B73F4E" w14:textId="77777777" w:rsidR="00CF02E2" w:rsidRPr="007A2A32" w:rsidRDefault="00CF02E2" w:rsidP="00CF02E2">
      <w:pPr>
        <w:contextualSpacing/>
        <w:rPr>
          <w:rFonts w:ascii="Calibri" w:hAnsi="Calibri" w:cs="Calibri"/>
          <w:sz w:val="18"/>
          <w:szCs w:val="18"/>
          <w:lang w:val="ro-RO"/>
        </w:rPr>
      </w:pPr>
    </w:p>
    <w:p w14:paraId="119C8E71" w14:textId="77777777" w:rsidR="00FF238E" w:rsidRPr="007A2A32" w:rsidRDefault="00FF238E" w:rsidP="00FF238E">
      <w:pPr>
        <w:tabs>
          <w:tab w:val="left" w:pos="7290"/>
        </w:tabs>
        <w:ind w:left="-720" w:right="18"/>
        <w:jc w:val="both"/>
        <w:rPr>
          <w:rFonts w:ascii="Calibri" w:hAnsi="Calibri" w:cs="Calibri"/>
          <w:b/>
          <w:color w:val="000000"/>
          <w:sz w:val="18"/>
          <w:szCs w:val="18"/>
          <w:lang w:val="ro-RO"/>
        </w:rPr>
      </w:pPr>
      <w:r w:rsidRPr="007A2A32">
        <w:rPr>
          <w:rFonts w:ascii="Calibri" w:hAnsi="Calibri" w:cs="Calibri"/>
          <w:b/>
          <w:color w:val="000000"/>
          <w:lang w:val="ro-RO"/>
        </w:rPr>
        <w:t>GRUP MINIM:</w:t>
      </w:r>
    </w:p>
    <w:p w14:paraId="3E114677" w14:textId="6B7C6ECC" w:rsidR="00FF238E" w:rsidRPr="007A2A32" w:rsidRDefault="005124D3" w:rsidP="005124D3">
      <w:pPr>
        <w:pStyle w:val="BodyText"/>
        <w:spacing w:after="0"/>
        <w:ind w:left="-720" w:right="18"/>
        <w:jc w:val="both"/>
        <w:rPr>
          <w:rFonts w:ascii="Calibri" w:hAnsi="Calibri" w:cs="Calibri"/>
          <w:sz w:val="18"/>
          <w:szCs w:val="18"/>
          <w:lang w:val="ro-RO"/>
        </w:rPr>
      </w:pPr>
      <w:r w:rsidRPr="007A2A32">
        <w:rPr>
          <w:rFonts w:ascii="Calibri" w:hAnsi="Calibri" w:cs="Calibri"/>
          <w:b/>
          <w:sz w:val="18"/>
          <w:szCs w:val="18"/>
          <w:lang w:val="ro-RO"/>
        </w:rPr>
        <w:t xml:space="preserve">Tarifele au fost calculate pentru un grup minim de 25 platitori. </w:t>
      </w:r>
      <w:r w:rsidRPr="007A2A32">
        <w:rPr>
          <w:rFonts w:ascii="Calibri" w:hAnsi="Calibri" w:cs="Calibri"/>
          <w:sz w:val="18"/>
          <w:szCs w:val="18"/>
          <w:lang w:val="ro-RO"/>
        </w:rPr>
        <w:t>Pentru un grup de 20-2</w:t>
      </w:r>
      <w:r w:rsidR="00CF02E2" w:rsidRPr="007A2A32">
        <w:rPr>
          <w:rFonts w:ascii="Calibri" w:hAnsi="Calibri" w:cs="Calibri"/>
          <w:sz w:val="18"/>
          <w:szCs w:val="18"/>
          <w:lang w:val="ro-RO"/>
        </w:rPr>
        <w:t>5</w:t>
      </w:r>
      <w:r w:rsidRPr="007A2A32">
        <w:rPr>
          <w:rFonts w:ascii="Calibri" w:hAnsi="Calibri" w:cs="Calibri"/>
          <w:sz w:val="18"/>
          <w:szCs w:val="18"/>
          <w:lang w:val="ro-RO"/>
        </w:rPr>
        <w:t xml:space="preserve"> persoane, pretul se majoreaza cu 50 EURO/ 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0FC04AF7" w14:textId="77777777" w:rsidR="00CF02E2" w:rsidRPr="007A2A32" w:rsidRDefault="00CF02E2" w:rsidP="005124D3">
      <w:pPr>
        <w:pStyle w:val="BodyText"/>
        <w:spacing w:after="0"/>
        <w:ind w:left="-720" w:right="18"/>
        <w:jc w:val="both"/>
        <w:rPr>
          <w:rFonts w:ascii="Calibri" w:hAnsi="Calibri" w:cs="Calibri"/>
          <w:b/>
          <w:lang w:val="ro-RO"/>
        </w:rPr>
      </w:pPr>
    </w:p>
    <w:p w14:paraId="37C90CA9" w14:textId="77777777" w:rsidR="00FF238E" w:rsidRPr="007A2A32" w:rsidRDefault="00FF238E" w:rsidP="00FF238E">
      <w:pPr>
        <w:pStyle w:val="BodyText"/>
        <w:spacing w:after="0"/>
        <w:ind w:left="-630" w:right="18" w:hanging="90"/>
        <w:jc w:val="both"/>
        <w:rPr>
          <w:rFonts w:ascii="Calibri" w:hAnsi="Calibri" w:cs="Calibri"/>
          <w:bCs/>
          <w:iCs/>
          <w:color w:val="000000"/>
          <w:sz w:val="18"/>
          <w:szCs w:val="18"/>
          <w:lang w:val="ro-RO"/>
        </w:rPr>
      </w:pPr>
      <w:r w:rsidRPr="007A2A32">
        <w:rPr>
          <w:rFonts w:ascii="Calibri" w:hAnsi="Calibri" w:cs="Calibri"/>
          <w:b/>
          <w:color w:val="000000"/>
          <w:lang w:val="ro-RO"/>
        </w:rPr>
        <w:t>CONDITII SPECIFICE - TRANSFERURI DE GRUP*</w:t>
      </w:r>
    </w:p>
    <w:p w14:paraId="36F78989" w14:textId="77777777" w:rsidR="00FF238E" w:rsidRPr="007A2A32" w:rsidRDefault="00FF238E" w:rsidP="00FF238E">
      <w:pPr>
        <w:pStyle w:val="BodyText"/>
        <w:numPr>
          <w:ilvl w:val="0"/>
          <w:numId w:val="2"/>
        </w:numPr>
        <w:spacing w:after="0"/>
        <w:ind w:left="-630" w:right="18" w:hanging="90"/>
        <w:jc w:val="both"/>
        <w:rPr>
          <w:rFonts w:ascii="Calibri" w:hAnsi="Calibri" w:cs="Calibri"/>
          <w:bCs/>
          <w:iCs/>
          <w:color w:val="000000"/>
          <w:sz w:val="18"/>
          <w:szCs w:val="18"/>
          <w:lang w:val="ro-RO"/>
        </w:rPr>
      </w:pPr>
      <w:r w:rsidRPr="007A2A32">
        <w:rPr>
          <w:rFonts w:ascii="Calibri" w:hAnsi="Calibri" w:cs="Calibri"/>
          <w:bCs/>
          <w:iCs/>
          <w:color w:val="000000"/>
          <w:sz w:val="18"/>
          <w:szCs w:val="18"/>
          <w:lang w:val="ro-RO"/>
        </w:rPr>
        <w:t>Transferul se poate efectua cu autoturism, microbuz, minibus, autocar sau prin operatori de linie;</w:t>
      </w:r>
    </w:p>
    <w:p w14:paraId="516413F3" w14:textId="77777777" w:rsidR="00FF238E" w:rsidRPr="007A2A32" w:rsidRDefault="00FF238E" w:rsidP="00FF238E">
      <w:pPr>
        <w:pStyle w:val="BodyText"/>
        <w:numPr>
          <w:ilvl w:val="0"/>
          <w:numId w:val="2"/>
        </w:numPr>
        <w:spacing w:after="0"/>
        <w:ind w:left="-630" w:right="18" w:hanging="90"/>
        <w:jc w:val="both"/>
        <w:rPr>
          <w:rFonts w:ascii="Calibri" w:hAnsi="Calibri" w:cs="Calibri"/>
          <w:bCs/>
          <w:iCs/>
          <w:color w:val="000000"/>
          <w:sz w:val="18"/>
          <w:szCs w:val="18"/>
          <w:lang w:val="ro-RO"/>
        </w:rPr>
      </w:pPr>
      <w:r w:rsidRPr="007A2A32">
        <w:rPr>
          <w:rFonts w:ascii="Calibri" w:hAnsi="Calibri" w:cs="Calibri"/>
          <w:bCs/>
          <w:iCs/>
          <w:color w:val="000000"/>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075E408D" w14:textId="77777777" w:rsidR="00FF238E" w:rsidRPr="007A2A32" w:rsidRDefault="00FF238E" w:rsidP="00FF238E">
      <w:pPr>
        <w:pStyle w:val="BodyText"/>
        <w:numPr>
          <w:ilvl w:val="0"/>
          <w:numId w:val="2"/>
        </w:numPr>
        <w:spacing w:after="0"/>
        <w:ind w:left="-630" w:right="18" w:hanging="90"/>
        <w:jc w:val="both"/>
        <w:rPr>
          <w:rFonts w:ascii="Calibri" w:hAnsi="Calibri" w:cs="Calibri"/>
          <w:bCs/>
          <w:iCs/>
          <w:color w:val="000000"/>
          <w:sz w:val="18"/>
          <w:szCs w:val="18"/>
          <w:lang w:val="ro-RO"/>
        </w:rPr>
      </w:pPr>
      <w:r w:rsidRPr="007A2A32">
        <w:rPr>
          <w:rFonts w:ascii="Calibri" w:hAnsi="Calibri" w:cs="Calibri"/>
          <w:bCs/>
          <w:iCs/>
          <w:color w:val="000000"/>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45DF0A95" w14:textId="77777777" w:rsidR="00FF238E" w:rsidRPr="007A2A32" w:rsidRDefault="00FF238E" w:rsidP="00FF238E">
      <w:pPr>
        <w:pStyle w:val="BodyText"/>
        <w:numPr>
          <w:ilvl w:val="0"/>
          <w:numId w:val="2"/>
        </w:numPr>
        <w:spacing w:after="0"/>
        <w:ind w:left="-630" w:right="18" w:hanging="90"/>
        <w:jc w:val="both"/>
        <w:rPr>
          <w:rFonts w:ascii="Calibri" w:hAnsi="Calibri" w:cs="Calibri"/>
          <w:bCs/>
          <w:iCs/>
          <w:color w:val="000000"/>
          <w:sz w:val="18"/>
          <w:szCs w:val="18"/>
          <w:lang w:val="ro-RO"/>
        </w:rPr>
      </w:pPr>
      <w:r w:rsidRPr="007A2A32">
        <w:rPr>
          <w:rFonts w:ascii="Calibri" w:hAnsi="Calibri" w:cs="Calibri"/>
          <w:bCs/>
          <w:iCs/>
          <w:color w:val="000000"/>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18A5DA29" w14:textId="77777777" w:rsidR="00FF238E" w:rsidRPr="007A2A32" w:rsidRDefault="00FF238E" w:rsidP="00FF238E">
      <w:pPr>
        <w:pStyle w:val="BodyText"/>
        <w:numPr>
          <w:ilvl w:val="0"/>
          <w:numId w:val="2"/>
        </w:numPr>
        <w:spacing w:after="0"/>
        <w:ind w:left="-630" w:right="18" w:hanging="90"/>
        <w:jc w:val="both"/>
        <w:rPr>
          <w:rFonts w:ascii="Calibri" w:hAnsi="Calibri" w:cs="Calibri"/>
          <w:bCs/>
          <w:iCs/>
          <w:color w:val="000000"/>
          <w:sz w:val="18"/>
          <w:szCs w:val="18"/>
          <w:lang w:val="ro-RO"/>
        </w:rPr>
      </w:pPr>
      <w:r w:rsidRPr="007A2A32">
        <w:rPr>
          <w:rFonts w:ascii="Calibri" w:hAnsi="Calibri" w:cs="Calibri"/>
          <w:color w:val="000000"/>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2DAF1D2E" w14:textId="77777777" w:rsidR="00FF238E" w:rsidRPr="007A2A32" w:rsidRDefault="00FF238E" w:rsidP="00FF238E">
      <w:pPr>
        <w:pStyle w:val="BodyText"/>
        <w:numPr>
          <w:ilvl w:val="0"/>
          <w:numId w:val="2"/>
        </w:numPr>
        <w:spacing w:after="0"/>
        <w:ind w:left="-630" w:right="18" w:hanging="90"/>
        <w:jc w:val="both"/>
        <w:rPr>
          <w:rFonts w:ascii="Calibri" w:hAnsi="Calibri" w:cs="Calibri"/>
          <w:bCs/>
          <w:iCs/>
          <w:color w:val="000000"/>
          <w:sz w:val="18"/>
          <w:szCs w:val="18"/>
          <w:lang w:val="ro-RO"/>
        </w:rPr>
      </w:pPr>
      <w:r w:rsidRPr="007A2A32">
        <w:rPr>
          <w:rFonts w:ascii="Calibri" w:hAnsi="Calibri" w:cs="Calibri"/>
          <w:bCs/>
          <w:iCs/>
          <w:color w:val="000000"/>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1FF2FB9" w14:textId="77777777" w:rsidR="00FF238E" w:rsidRPr="007A2A32" w:rsidRDefault="00FF238E" w:rsidP="00FF238E">
      <w:pPr>
        <w:pStyle w:val="BodyText"/>
        <w:spacing w:after="0"/>
        <w:ind w:left="-630" w:right="18" w:hanging="90"/>
        <w:jc w:val="both"/>
        <w:rPr>
          <w:rFonts w:ascii="Calibri" w:hAnsi="Calibri" w:cs="Calibri"/>
          <w:b/>
          <w:color w:val="000000"/>
          <w:lang w:val="ro-RO"/>
        </w:rPr>
      </w:pPr>
    </w:p>
    <w:p w14:paraId="25D6A706" w14:textId="77777777" w:rsidR="00FF238E" w:rsidRPr="007A2A32" w:rsidRDefault="00FF238E" w:rsidP="00FF238E">
      <w:pPr>
        <w:pStyle w:val="BodyText"/>
        <w:spacing w:after="0"/>
        <w:ind w:left="-630" w:right="18" w:hanging="90"/>
        <w:jc w:val="both"/>
        <w:rPr>
          <w:rFonts w:ascii="Calibri" w:hAnsi="Calibri" w:cs="Calibri"/>
          <w:b/>
          <w:iCs/>
          <w:color w:val="000000"/>
          <w:sz w:val="18"/>
          <w:szCs w:val="18"/>
          <w:lang w:val="ro-RO"/>
        </w:rPr>
      </w:pPr>
      <w:r w:rsidRPr="007A2A32">
        <w:rPr>
          <w:rFonts w:ascii="Calibri" w:hAnsi="Calibri" w:cs="Calibri"/>
          <w:b/>
          <w:color w:val="000000"/>
          <w:lang w:val="ro-RO"/>
        </w:rPr>
        <w:t>CONDITII SPECIFICE - TRANSFERURI PREMIUM**</w:t>
      </w:r>
    </w:p>
    <w:p w14:paraId="36D24A5A" w14:textId="77777777" w:rsidR="00FF238E" w:rsidRPr="007A2A32" w:rsidRDefault="00FF238E" w:rsidP="00FF238E">
      <w:pPr>
        <w:pStyle w:val="BodyText"/>
        <w:numPr>
          <w:ilvl w:val="0"/>
          <w:numId w:val="2"/>
        </w:numPr>
        <w:spacing w:after="0"/>
        <w:ind w:left="-630" w:right="18" w:hanging="90"/>
        <w:jc w:val="both"/>
        <w:rPr>
          <w:rFonts w:ascii="Calibri" w:hAnsi="Calibri" w:cs="Calibri"/>
          <w:b/>
          <w:iCs/>
          <w:color w:val="000000"/>
          <w:sz w:val="18"/>
          <w:szCs w:val="18"/>
          <w:lang w:val="ro-RO"/>
        </w:rPr>
      </w:pPr>
      <w:r w:rsidRPr="007A2A32">
        <w:rPr>
          <w:rFonts w:ascii="Calibri" w:hAnsi="Calibri" w:cs="Calibri"/>
          <w:bCs/>
          <w:iCs/>
          <w:color w:val="000000"/>
          <w:sz w:val="18"/>
          <w:szCs w:val="18"/>
          <w:lang w:val="ro-RO"/>
        </w:rPr>
        <w:t>Transferurile Premium se confirma la cerere, in limita disponibilitatii, cu pana la 7 zile inainte de plecare, se efectueaza cu microbuz/autoturism si se organizeaza pentru min. 2 persoane, max. 7 persoane/masina.</w:t>
      </w:r>
    </w:p>
    <w:p w14:paraId="3C7B28E0" w14:textId="77777777" w:rsidR="00FF238E" w:rsidRPr="007A2A32" w:rsidRDefault="00FF238E" w:rsidP="00FF238E">
      <w:pPr>
        <w:pStyle w:val="BodyText"/>
        <w:numPr>
          <w:ilvl w:val="0"/>
          <w:numId w:val="2"/>
        </w:numPr>
        <w:spacing w:after="0"/>
        <w:ind w:left="-630" w:right="18" w:hanging="90"/>
        <w:jc w:val="both"/>
        <w:rPr>
          <w:rFonts w:ascii="Calibri" w:hAnsi="Calibri" w:cs="Calibri"/>
          <w:b/>
          <w:iCs/>
          <w:color w:val="000000"/>
          <w:sz w:val="18"/>
          <w:szCs w:val="18"/>
          <w:lang w:val="ro-RO"/>
        </w:rPr>
      </w:pPr>
      <w:r w:rsidRPr="007A2A32">
        <w:rPr>
          <w:rFonts w:ascii="Calibri" w:hAnsi="Calibri" w:cs="Calibri"/>
          <w:bCs/>
          <w:iCs/>
          <w:color w:val="000000"/>
          <w:sz w:val="18"/>
          <w:szCs w:val="18"/>
          <w:lang w:val="ro-RO"/>
        </w:rPr>
        <w:t>Preluarea si debarcarea se fac de la si la adresa indicata de catre turisti, fara a exista timpi suplimentari de asteptare (exceptie fac cazurile de forta majora) si implica un singur mijloc de transport.</w:t>
      </w:r>
    </w:p>
    <w:p w14:paraId="5BDBEC78" w14:textId="77777777" w:rsidR="00FF238E" w:rsidRPr="007A2A32" w:rsidRDefault="00FF238E" w:rsidP="00FF238E">
      <w:pPr>
        <w:pStyle w:val="BodyText"/>
        <w:numPr>
          <w:ilvl w:val="0"/>
          <w:numId w:val="2"/>
        </w:numPr>
        <w:spacing w:after="0"/>
        <w:ind w:left="-630" w:right="18" w:hanging="90"/>
        <w:jc w:val="both"/>
        <w:rPr>
          <w:rFonts w:ascii="Calibri" w:hAnsi="Calibri" w:cs="Calibri"/>
          <w:b/>
          <w:iCs/>
          <w:color w:val="000000"/>
          <w:sz w:val="18"/>
          <w:szCs w:val="18"/>
          <w:lang w:val="ro-RO"/>
        </w:rPr>
      </w:pPr>
      <w:r w:rsidRPr="007A2A32">
        <w:rPr>
          <w:rFonts w:ascii="Calibri" w:hAnsi="Calibri" w:cs="Calibri"/>
          <w:bCs/>
          <w:iCs/>
          <w:color w:val="000000"/>
          <w:sz w:val="18"/>
          <w:szCs w:val="18"/>
          <w:lang w:val="ro-RO"/>
        </w:rPr>
        <w:t xml:space="preserve">Debarcarea la punctul de plecare a grupului din Bucuresti se face cu max. 30-45 minute inainte de ora de intalnire stabilita conform informarii primite de la agentie. </w:t>
      </w:r>
    </w:p>
    <w:p w14:paraId="1F0BA24B" w14:textId="77777777" w:rsidR="00FF238E" w:rsidRPr="007A2A32" w:rsidRDefault="00FF238E" w:rsidP="00FF238E">
      <w:pPr>
        <w:pStyle w:val="BodyText"/>
        <w:numPr>
          <w:ilvl w:val="0"/>
          <w:numId w:val="2"/>
        </w:numPr>
        <w:spacing w:after="0"/>
        <w:ind w:left="-630" w:right="18" w:hanging="90"/>
        <w:jc w:val="both"/>
        <w:rPr>
          <w:rFonts w:ascii="Calibri" w:hAnsi="Calibri" w:cs="Calibri"/>
          <w:b/>
          <w:iCs/>
          <w:color w:val="000000"/>
          <w:sz w:val="18"/>
          <w:szCs w:val="18"/>
          <w:lang w:val="ro-RO"/>
        </w:rPr>
      </w:pPr>
      <w:r w:rsidRPr="007A2A32">
        <w:rPr>
          <w:rFonts w:ascii="Calibri" w:hAnsi="Calibri" w:cs="Calibri"/>
          <w:bCs/>
          <w:iCs/>
          <w:color w:val="000000"/>
          <w:sz w:val="18"/>
          <w:szCs w:val="18"/>
          <w:lang w:val="ro-RO"/>
        </w:rPr>
        <w:t>La retur timpul de preluare din punctul de debarcare este de max. 30-45 minute.</w:t>
      </w:r>
    </w:p>
    <w:p w14:paraId="1C5DE3E6" w14:textId="77777777" w:rsidR="00FF238E" w:rsidRPr="007A2A32" w:rsidRDefault="00FF238E" w:rsidP="00FF238E">
      <w:pPr>
        <w:ind w:left="-630" w:right="18" w:hanging="90"/>
        <w:jc w:val="both"/>
        <w:rPr>
          <w:rFonts w:ascii="Calibri" w:hAnsi="Calibri" w:cs="Calibri"/>
          <w:b/>
          <w:color w:val="000000"/>
          <w:lang w:val="ro-RO"/>
        </w:rPr>
      </w:pPr>
    </w:p>
    <w:p w14:paraId="58FCC16D" w14:textId="77777777" w:rsidR="00FF238E" w:rsidRPr="007A2A32" w:rsidRDefault="00FF238E" w:rsidP="00FF238E">
      <w:pPr>
        <w:ind w:left="-630" w:right="18" w:hanging="90"/>
        <w:jc w:val="both"/>
        <w:rPr>
          <w:rFonts w:ascii="Calibri" w:hAnsi="Calibri" w:cs="Calibri"/>
          <w:b/>
          <w:color w:val="000000"/>
          <w:lang w:val="ro-RO"/>
        </w:rPr>
      </w:pPr>
      <w:r w:rsidRPr="007A2A32">
        <w:rPr>
          <w:rFonts w:ascii="Calibri" w:hAnsi="Calibri" w:cs="Calibri"/>
          <w:b/>
          <w:color w:val="000000"/>
          <w:lang w:val="ro-RO"/>
        </w:rPr>
        <w:t>CONDITII GENERALE TRANSPORT RUTIER</w:t>
      </w:r>
    </w:p>
    <w:p w14:paraId="73954863" w14:textId="77777777" w:rsidR="00FF238E" w:rsidRPr="007A2A32" w:rsidRDefault="00FF238E" w:rsidP="00FF238E">
      <w:pPr>
        <w:pStyle w:val="BodyText"/>
        <w:numPr>
          <w:ilvl w:val="0"/>
          <w:numId w:val="2"/>
        </w:numPr>
        <w:spacing w:after="0"/>
        <w:ind w:left="-630" w:right="18" w:hanging="90"/>
        <w:jc w:val="both"/>
        <w:rPr>
          <w:rFonts w:ascii="Calibri" w:hAnsi="Calibri" w:cs="Calibri"/>
          <w:bCs/>
          <w:iCs/>
          <w:color w:val="000000"/>
          <w:sz w:val="18"/>
          <w:szCs w:val="18"/>
          <w:lang w:val="ro-RO"/>
        </w:rPr>
      </w:pPr>
      <w:r w:rsidRPr="007A2A32">
        <w:rPr>
          <w:rFonts w:ascii="Calibri" w:hAnsi="Calibri" w:cs="Calibri"/>
          <w:bCs/>
          <w:iCs/>
          <w:color w:val="000000"/>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4106FD58" w14:textId="77777777" w:rsidR="00FF238E" w:rsidRPr="007A2A32" w:rsidRDefault="00FF238E" w:rsidP="00FF238E">
      <w:pPr>
        <w:pStyle w:val="BodyText"/>
        <w:numPr>
          <w:ilvl w:val="0"/>
          <w:numId w:val="2"/>
        </w:numPr>
        <w:spacing w:after="0"/>
        <w:ind w:left="-630" w:right="18" w:hanging="90"/>
        <w:jc w:val="both"/>
        <w:rPr>
          <w:rFonts w:ascii="Calibri" w:hAnsi="Calibri" w:cs="Calibri"/>
          <w:bCs/>
          <w:iCs/>
          <w:color w:val="000000"/>
          <w:sz w:val="18"/>
          <w:szCs w:val="18"/>
          <w:lang w:val="ro-RO"/>
        </w:rPr>
      </w:pPr>
      <w:r w:rsidRPr="007A2A32">
        <w:rPr>
          <w:rFonts w:ascii="Calibri" w:hAnsi="Calibri" w:cs="Calibri"/>
          <w:bCs/>
          <w:iCs/>
          <w:color w:val="000000"/>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4431EAB7" w14:textId="77777777" w:rsidR="00FF238E" w:rsidRPr="007A2A32" w:rsidRDefault="00FF238E" w:rsidP="00FF238E">
      <w:pPr>
        <w:pStyle w:val="BodyText"/>
        <w:numPr>
          <w:ilvl w:val="0"/>
          <w:numId w:val="2"/>
        </w:numPr>
        <w:spacing w:after="0"/>
        <w:ind w:left="-630" w:right="18" w:hanging="90"/>
        <w:jc w:val="both"/>
        <w:rPr>
          <w:rFonts w:ascii="Calibri" w:hAnsi="Calibri" w:cs="Calibri"/>
          <w:bCs/>
          <w:iCs/>
          <w:color w:val="000000"/>
          <w:sz w:val="18"/>
          <w:szCs w:val="18"/>
          <w:lang w:val="ro-RO"/>
        </w:rPr>
      </w:pPr>
      <w:r w:rsidRPr="007A2A32">
        <w:rPr>
          <w:rFonts w:ascii="Calibri" w:hAnsi="Calibri" w:cs="Calibri"/>
          <w:bCs/>
          <w:iCs/>
          <w:color w:val="000000"/>
          <w:sz w:val="18"/>
          <w:szCs w:val="18"/>
          <w:lang w:val="ro-RO"/>
        </w:rPr>
        <w:t>Turistii se obliga sa achite catre societatea de transport contravaloarea oricaror distrugeri aduse mijloacelor de transport.</w:t>
      </w:r>
    </w:p>
    <w:p w14:paraId="4A064ED7" w14:textId="77777777" w:rsidR="00FF238E" w:rsidRPr="007A2A32" w:rsidRDefault="00FF238E" w:rsidP="00FF238E">
      <w:pPr>
        <w:pStyle w:val="BodyText"/>
        <w:numPr>
          <w:ilvl w:val="0"/>
          <w:numId w:val="2"/>
        </w:numPr>
        <w:spacing w:after="0"/>
        <w:ind w:left="-630" w:right="18" w:hanging="90"/>
        <w:jc w:val="both"/>
        <w:rPr>
          <w:rFonts w:ascii="Calibri" w:hAnsi="Calibri" w:cs="Calibri"/>
          <w:bCs/>
          <w:iCs/>
          <w:color w:val="000000"/>
          <w:sz w:val="18"/>
          <w:szCs w:val="18"/>
          <w:lang w:val="ro-RO"/>
        </w:rPr>
      </w:pPr>
      <w:r w:rsidRPr="007A2A32">
        <w:rPr>
          <w:rFonts w:ascii="Calibri" w:hAnsi="Calibri" w:cs="Calibri"/>
          <w:bCs/>
          <w:iCs/>
          <w:color w:val="000000"/>
          <w:sz w:val="18"/>
          <w:szCs w:val="18"/>
          <w:lang w:val="ro-RO"/>
        </w:rPr>
        <w:t xml:space="preserve">Transportul animalelor se supune unui regim special. Turistii apartinatori au obligatia de a solicita aprobarea agentiei. </w:t>
      </w:r>
    </w:p>
    <w:p w14:paraId="6F0B5835" w14:textId="77777777" w:rsidR="00FF238E" w:rsidRPr="007A2A32" w:rsidRDefault="00FF238E" w:rsidP="00FF238E">
      <w:pPr>
        <w:pStyle w:val="BodyText"/>
        <w:numPr>
          <w:ilvl w:val="0"/>
          <w:numId w:val="2"/>
        </w:numPr>
        <w:spacing w:after="0"/>
        <w:ind w:left="-630" w:right="18" w:hanging="90"/>
        <w:jc w:val="both"/>
        <w:rPr>
          <w:rFonts w:ascii="Calibri" w:hAnsi="Calibri" w:cs="Calibri"/>
          <w:bCs/>
          <w:iCs/>
          <w:color w:val="000000"/>
          <w:sz w:val="18"/>
          <w:szCs w:val="18"/>
          <w:lang w:val="ro-RO"/>
        </w:rPr>
      </w:pPr>
      <w:r w:rsidRPr="007A2A32">
        <w:rPr>
          <w:rFonts w:ascii="Calibri" w:hAnsi="Calibri" w:cs="Calibri"/>
          <w:bCs/>
          <w:iCs/>
          <w:color w:val="000000"/>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7A2A32">
        <w:rPr>
          <w:rFonts w:ascii="Calibri" w:hAnsi="Calibri" w:cs="Calibri"/>
          <w:color w:val="000000"/>
          <w:sz w:val="18"/>
          <w:szCs w:val="18"/>
          <w:lang w:val="ro-RO"/>
        </w:rPr>
        <w:t xml:space="preserve">€ per bagaj sau </w:t>
      </w:r>
      <w:r w:rsidRPr="007A2A32">
        <w:rPr>
          <w:rFonts w:ascii="Calibri" w:hAnsi="Calibri" w:cs="Calibri"/>
          <w:bCs/>
          <w:iCs/>
          <w:color w:val="000000"/>
          <w:sz w:val="18"/>
          <w:szCs w:val="18"/>
          <w:lang w:val="ro-RO"/>
        </w:rPr>
        <w:t>de a debarca pasagerii.</w:t>
      </w:r>
    </w:p>
    <w:p w14:paraId="2143DBBF" w14:textId="77777777" w:rsidR="00FF238E" w:rsidRPr="007A2A32" w:rsidRDefault="00FF238E" w:rsidP="00FF238E">
      <w:pPr>
        <w:pStyle w:val="BodyText"/>
        <w:numPr>
          <w:ilvl w:val="0"/>
          <w:numId w:val="2"/>
        </w:numPr>
        <w:spacing w:after="0"/>
        <w:ind w:left="-630" w:right="18" w:hanging="90"/>
        <w:jc w:val="both"/>
        <w:rPr>
          <w:rFonts w:ascii="Calibri" w:hAnsi="Calibri" w:cs="Calibri"/>
          <w:bCs/>
          <w:iCs/>
          <w:color w:val="000000"/>
          <w:sz w:val="18"/>
          <w:szCs w:val="18"/>
          <w:lang w:val="ro-RO"/>
        </w:rPr>
      </w:pPr>
      <w:r w:rsidRPr="007A2A32">
        <w:rPr>
          <w:rFonts w:ascii="Calibri" w:hAnsi="Calibri" w:cs="Calibri"/>
          <w:bCs/>
          <w:iCs/>
          <w:color w:val="000000"/>
          <w:sz w:val="18"/>
          <w:szCs w:val="18"/>
          <w:lang w:val="ro-RO"/>
        </w:rPr>
        <w:t>Cazul fortuit si forta majora exonereaza societatea de transport de orice raspundere</w:t>
      </w:r>
      <w:r w:rsidRPr="007A2A32">
        <w:rPr>
          <w:rFonts w:ascii="Calibri" w:hAnsi="Calibri" w:cs="Calibri"/>
          <w:bCs/>
          <w:i/>
          <w:color w:val="000000"/>
          <w:sz w:val="18"/>
          <w:szCs w:val="18"/>
          <w:lang w:val="ro-RO"/>
        </w:rPr>
        <w:t>.</w:t>
      </w:r>
    </w:p>
    <w:p w14:paraId="4351F6D8" w14:textId="77777777" w:rsidR="00660D6B" w:rsidRPr="007A2A32" w:rsidRDefault="00660D6B" w:rsidP="00FF238E">
      <w:pPr>
        <w:pStyle w:val="ListParagraph"/>
        <w:ind w:left="-630" w:right="18" w:hanging="90"/>
        <w:jc w:val="center"/>
        <w:rPr>
          <w:rFonts w:ascii="Calibri" w:hAnsi="Calibri" w:cs="Calibri"/>
          <w:b/>
          <w:color w:val="000000"/>
          <w:sz w:val="18"/>
          <w:szCs w:val="18"/>
          <w:lang w:val="ro-RO"/>
        </w:rPr>
      </w:pPr>
    </w:p>
    <w:p w14:paraId="3A7788BF" w14:textId="77777777" w:rsidR="00FF238E" w:rsidRPr="007A2A32" w:rsidRDefault="00FF238E" w:rsidP="00FF238E">
      <w:pPr>
        <w:pStyle w:val="ListParagraph"/>
        <w:ind w:left="-630" w:right="18" w:hanging="90"/>
        <w:jc w:val="center"/>
        <w:rPr>
          <w:rFonts w:ascii="Calibri" w:hAnsi="Calibri" w:cs="Calibri"/>
          <w:b/>
          <w:color w:val="000000"/>
          <w:sz w:val="18"/>
          <w:szCs w:val="18"/>
          <w:lang w:val="ro-RO"/>
        </w:rPr>
      </w:pPr>
      <w:r w:rsidRPr="007A2A32">
        <w:rPr>
          <w:rFonts w:ascii="Calibri" w:hAnsi="Calibri" w:cs="Calibri"/>
          <w:b/>
          <w:color w:val="000000"/>
          <w:sz w:val="18"/>
          <w:szCs w:val="18"/>
          <w:lang w:val="ro-RO"/>
        </w:rPr>
        <w:t>TRANSFERURI CONTRA COST DIN TARA</w:t>
      </w:r>
    </w:p>
    <w:tbl>
      <w:tblPr>
        <w:tblW w:w="50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81"/>
        <w:gridCol w:w="3582"/>
        <w:gridCol w:w="3312"/>
      </w:tblGrid>
      <w:tr w:rsidR="00FF238E" w:rsidRPr="007A2A32" w14:paraId="23178868" w14:textId="77777777" w:rsidTr="008B4081">
        <w:trPr>
          <w:trHeight w:val="343"/>
        </w:trPr>
        <w:tc>
          <w:tcPr>
            <w:tcW w:w="1709" w:type="pct"/>
            <w:shd w:val="clear" w:color="auto" w:fill="7030A0"/>
            <w:vAlign w:val="center"/>
            <w:hideMark/>
          </w:tcPr>
          <w:p w14:paraId="16C5DDC8" w14:textId="77777777" w:rsidR="00FF238E" w:rsidRPr="007A2A32" w:rsidRDefault="00FF238E" w:rsidP="00FF238E">
            <w:pPr>
              <w:ind w:left="-630" w:right="18" w:hanging="90"/>
              <w:jc w:val="center"/>
              <w:rPr>
                <w:rFonts w:ascii="Calibri" w:hAnsi="Calibri" w:cs="Calibri"/>
                <w:b/>
                <w:color w:val="FFFFFF"/>
                <w:sz w:val="16"/>
                <w:szCs w:val="16"/>
                <w:lang w:val="ro-RO"/>
              </w:rPr>
            </w:pPr>
            <w:r w:rsidRPr="007A2A32">
              <w:rPr>
                <w:rFonts w:ascii="Calibri" w:eastAsia="Calibri" w:hAnsi="Calibri" w:cs="Calibri"/>
                <w:b/>
                <w:color w:val="FFFFFF"/>
                <w:sz w:val="16"/>
                <w:szCs w:val="16"/>
                <w:lang w:val="ro-RO"/>
              </w:rPr>
              <w:lastRenderedPageBreak/>
              <w:t>Orasul</w:t>
            </w:r>
          </w:p>
        </w:tc>
        <w:tc>
          <w:tcPr>
            <w:tcW w:w="1710" w:type="pct"/>
            <w:shd w:val="clear" w:color="auto" w:fill="7030A0"/>
            <w:vAlign w:val="center"/>
            <w:hideMark/>
          </w:tcPr>
          <w:p w14:paraId="3FDA05B1" w14:textId="77777777" w:rsidR="00FF238E" w:rsidRPr="007A2A32" w:rsidRDefault="00FF238E" w:rsidP="00FF238E">
            <w:pPr>
              <w:ind w:left="-630" w:right="18" w:hanging="90"/>
              <w:jc w:val="center"/>
              <w:rPr>
                <w:rFonts w:ascii="Calibri" w:hAnsi="Calibri" w:cs="Calibri"/>
                <w:b/>
                <w:color w:val="FFFFFF"/>
                <w:sz w:val="16"/>
                <w:szCs w:val="16"/>
                <w:lang w:val="ro-RO"/>
              </w:rPr>
            </w:pPr>
            <w:r w:rsidRPr="007A2A32">
              <w:rPr>
                <w:rFonts w:ascii="Calibri" w:eastAsia="Calibri" w:hAnsi="Calibri" w:cs="Calibri"/>
                <w:b/>
                <w:color w:val="FFFFFF"/>
                <w:sz w:val="16"/>
                <w:szCs w:val="16"/>
                <w:lang w:val="ro-RO"/>
              </w:rPr>
              <w:t>Tarif dus - intors</w:t>
            </w:r>
          </w:p>
        </w:tc>
        <w:tc>
          <w:tcPr>
            <w:tcW w:w="1581" w:type="pct"/>
            <w:shd w:val="clear" w:color="auto" w:fill="7030A0"/>
            <w:vAlign w:val="center"/>
          </w:tcPr>
          <w:p w14:paraId="2A192E72" w14:textId="77777777" w:rsidR="00FF238E" w:rsidRPr="007A2A32" w:rsidRDefault="00FF238E" w:rsidP="00FF238E">
            <w:pPr>
              <w:ind w:left="-630" w:right="18" w:hanging="90"/>
              <w:jc w:val="center"/>
              <w:rPr>
                <w:rFonts w:ascii="Calibri" w:hAnsi="Calibri" w:cs="Calibri"/>
                <w:b/>
                <w:color w:val="FFFFFF"/>
                <w:sz w:val="16"/>
                <w:szCs w:val="16"/>
                <w:lang w:val="ro-RO"/>
              </w:rPr>
            </w:pPr>
            <w:r w:rsidRPr="007A2A32">
              <w:rPr>
                <w:rFonts w:ascii="Calibri" w:eastAsia="Calibri" w:hAnsi="Calibri" w:cs="Calibri"/>
                <w:b/>
                <w:color w:val="FFFFFF"/>
                <w:sz w:val="16"/>
                <w:szCs w:val="16"/>
                <w:lang w:val="ro-RO"/>
              </w:rPr>
              <w:t>Tarif dus - intors Premium**</w:t>
            </w:r>
          </w:p>
        </w:tc>
      </w:tr>
      <w:tr w:rsidR="00FF238E" w:rsidRPr="007A2A32" w14:paraId="32DB7AB4" w14:textId="77777777" w:rsidTr="008B4081">
        <w:trPr>
          <w:trHeight w:val="307"/>
        </w:trPr>
        <w:tc>
          <w:tcPr>
            <w:tcW w:w="1709" w:type="pct"/>
            <w:vAlign w:val="center"/>
          </w:tcPr>
          <w:p w14:paraId="58D8D213" w14:textId="77777777" w:rsidR="00FF238E" w:rsidRPr="007A2A32" w:rsidRDefault="00FF238E" w:rsidP="00FF238E">
            <w:pPr>
              <w:ind w:left="-630" w:right="18" w:hanging="90"/>
              <w:jc w:val="center"/>
              <w:rPr>
                <w:rFonts w:ascii="Calibri" w:hAnsi="Calibri" w:cs="Calibri"/>
                <w:b/>
                <w:color w:val="444444"/>
                <w:sz w:val="16"/>
                <w:szCs w:val="16"/>
                <w:lang w:val="ro-RO"/>
              </w:rPr>
            </w:pPr>
            <w:r w:rsidRPr="007A2A32">
              <w:rPr>
                <w:rFonts w:ascii="Calibri" w:eastAsia="Calibri" w:hAnsi="Calibri" w:cs="Calibri"/>
                <w:b/>
                <w:bCs/>
                <w:color w:val="444444"/>
                <w:sz w:val="16"/>
                <w:szCs w:val="16"/>
                <w:lang w:val="ro-RO"/>
              </w:rPr>
              <w:t>GALATI</w:t>
            </w:r>
          </w:p>
        </w:tc>
        <w:tc>
          <w:tcPr>
            <w:tcW w:w="1710" w:type="pct"/>
            <w:vAlign w:val="center"/>
          </w:tcPr>
          <w:p w14:paraId="11000A02" w14:textId="77777777" w:rsidR="00FF238E" w:rsidRPr="007A2A32" w:rsidRDefault="00FF238E" w:rsidP="00FF238E">
            <w:pPr>
              <w:ind w:left="-630" w:right="18" w:hanging="90"/>
              <w:jc w:val="center"/>
              <w:rPr>
                <w:rFonts w:ascii="Calibri" w:hAnsi="Calibri" w:cs="Calibri"/>
                <w:b/>
                <w:color w:val="444444"/>
                <w:sz w:val="16"/>
                <w:szCs w:val="16"/>
                <w:lang w:val="ro-RO"/>
              </w:rPr>
            </w:pPr>
            <w:r w:rsidRPr="007A2A32">
              <w:rPr>
                <w:rFonts w:ascii="Calibri" w:eastAsia="Calibri" w:hAnsi="Calibri" w:cs="Calibri"/>
                <w:b/>
                <w:bCs/>
                <w:color w:val="444444"/>
                <w:sz w:val="16"/>
                <w:szCs w:val="16"/>
                <w:lang w:val="ro-RO"/>
              </w:rPr>
              <w:t>70 €</w:t>
            </w:r>
          </w:p>
        </w:tc>
        <w:tc>
          <w:tcPr>
            <w:tcW w:w="1581" w:type="pct"/>
            <w:shd w:val="clear" w:color="auto" w:fill="auto"/>
            <w:vAlign w:val="center"/>
          </w:tcPr>
          <w:p w14:paraId="498C9FCE" w14:textId="77777777" w:rsidR="00FF238E" w:rsidRPr="007A2A32" w:rsidRDefault="00FF238E" w:rsidP="00FF238E">
            <w:pPr>
              <w:ind w:left="-630" w:right="18" w:hanging="90"/>
              <w:jc w:val="center"/>
              <w:rPr>
                <w:rFonts w:ascii="Calibri" w:hAnsi="Calibri" w:cs="Calibri"/>
                <w:b/>
                <w:color w:val="444444"/>
                <w:sz w:val="16"/>
                <w:szCs w:val="16"/>
                <w:lang w:val="ro-RO"/>
              </w:rPr>
            </w:pPr>
            <w:r w:rsidRPr="007A2A32">
              <w:rPr>
                <w:rFonts w:ascii="Calibri" w:eastAsia="Calibri" w:hAnsi="Calibri" w:cs="Calibri"/>
                <w:b/>
                <w:bCs/>
                <w:color w:val="444444"/>
                <w:sz w:val="16"/>
                <w:szCs w:val="16"/>
                <w:lang w:val="ro-RO"/>
              </w:rPr>
              <w:t>220 €</w:t>
            </w:r>
          </w:p>
        </w:tc>
      </w:tr>
      <w:tr w:rsidR="00FF238E" w:rsidRPr="007A2A32" w14:paraId="223BF224" w14:textId="77777777" w:rsidTr="008B4081">
        <w:trPr>
          <w:trHeight w:val="307"/>
        </w:trPr>
        <w:tc>
          <w:tcPr>
            <w:tcW w:w="1709" w:type="pct"/>
            <w:vAlign w:val="center"/>
          </w:tcPr>
          <w:p w14:paraId="28FF0F34" w14:textId="77777777" w:rsidR="00FF238E" w:rsidRPr="007A2A32" w:rsidRDefault="00FF238E" w:rsidP="00FF238E">
            <w:pPr>
              <w:ind w:left="-630" w:right="18" w:hanging="90"/>
              <w:jc w:val="center"/>
              <w:rPr>
                <w:rFonts w:ascii="Calibri" w:hAnsi="Calibri" w:cs="Calibri"/>
                <w:b/>
                <w:color w:val="444444"/>
                <w:sz w:val="16"/>
                <w:szCs w:val="16"/>
                <w:lang w:val="ro-RO"/>
              </w:rPr>
            </w:pPr>
            <w:r w:rsidRPr="007A2A32">
              <w:rPr>
                <w:rFonts w:ascii="Calibri" w:eastAsia="Calibri" w:hAnsi="Calibri" w:cs="Calibri"/>
                <w:b/>
                <w:bCs/>
                <w:color w:val="444444"/>
                <w:sz w:val="16"/>
                <w:szCs w:val="16"/>
                <w:lang w:val="ro-RO"/>
              </w:rPr>
              <w:t>BRAILA</w:t>
            </w:r>
          </w:p>
        </w:tc>
        <w:tc>
          <w:tcPr>
            <w:tcW w:w="1710" w:type="pct"/>
            <w:vAlign w:val="center"/>
          </w:tcPr>
          <w:p w14:paraId="5BF70020" w14:textId="77777777" w:rsidR="00FF238E" w:rsidRPr="007A2A32" w:rsidRDefault="00FF238E" w:rsidP="00FF238E">
            <w:pPr>
              <w:ind w:left="-630" w:right="18" w:hanging="90"/>
              <w:jc w:val="center"/>
              <w:rPr>
                <w:rFonts w:ascii="Calibri" w:hAnsi="Calibri" w:cs="Calibri"/>
                <w:b/>
                <w:color w:val="444444"/>
                <w:sz w:val="16"/>
                <w:szCs w:val="16"/>
                <w:lang w:val="ro-RO"/>
              </w:rPr>
            </w:pPr>
            <w:r w:rsidRPr="007A2A32">
              <w:rPr>
                <w:rFonts w:ascii="Calibri" w:eastAsia="Calibri" w:hAnsi="Calibri" w:cs="Calibri"/>
                <w:b/>
                <w:bCs/>
                <w:color w:val="444444"/>
                <w:sz w:val="16"/>
                <w:szCs w:val="16"/>
                <w:lang w:val="ro-RO"/>
              </w:rPr>
              <w:t>55 €</w:t>
            </w:r>
          </w:p>
        </w:tc>
        <w:tc>
          <w:tcPr>
            <w:tcW w:w="1581" w:type="pct"/>
            <w:shd w:val="clear" w:color="auto" w:fill="auto"/>
            <w:vAlign w:val="center"/>
          </w:tcPr>
          <w:p w14:paraId="2DCCBB58" w14:textId="77777777" w:rsidR="00FF238E" w:rsidRPr="007A2A32" w:rsidRDefault="00FF238E" w:rsidP="00FF238E">
            <w:pPr>
              <w:ind w:left="-630" w:right="18" w:hanging="90"/>
              <w:jc w:val="center"/>
              <w:rPr>
                <w:rFonts w:ascii="Calibri" w:hAnsi="Calibri" w:cs="Calibri"/>
                <w:b/>
                <w:color w:val="444444"/>
                <w:sz w:val="16"/>
                <w:szCs w:val="16"/>
                <w:lang w:val="ro-RO"/>
              </w:rPr>
            </w:pPr>
            <w:r w:rsidRPr="007A2A32">
              <w:rPr>
                <w:rFonts w:ascii="Calibri" w:eastAsia="Calibri" w:hAnsi="Calibri" w:cs="Calibri"/>
                <w:b/>
                <w:bCs/>
                <w:color w:val="444444"/>
                <w:sz w:val="16"/>
                <w:szCs w:val="16"/>
                <w:lang w:val="ro-RO"/>
              </w:rPr>
              <w:t>140 €</w:t>
            </w:r>
          </w:p>
        </w:tc>
      </w:tr>
      <w:tr w:rsidR="00FF238E" w:rsidRPr="007A2A32" w14:paraId="4FDAD8DA" w14:textId="77777777" w:rsidTr="008B4081">
        <w:trPr>
          <w:trHeight w:val="307"/>
        </w:trPr>
        <w:tc>
          <w:tcPr>
            <w:tcW w:w="1709" w:type="pct"/>
            <w:vAlign w:val="center"/>
          </w:tcPr>
          <w:p w14:paraId="70C51A61" w14:textId="77777777" w:rsidR="00FF238E" w:rsidRPr="007A2A32" w:rsidRDefault="00FF238E" w:rsidP="00FF238E">
            <w:pPr>
              <w:ind w:left="-630" w:right="18" w:hanging="90"/>
              <w:jc w:val="center"/>
              <w:rPr>
                <w:rFonts w:ascii="Calibri" w:hAnsi="Calibri" w:cs="Calibri"/>
                <w:b/>
                <w:color w:val="444444"/>
                <w:sz w:val="16"/>
                <w:szCs w:val="16"/>
                <w:lang w:val="ro-RO"/>
              </w:rPr>
            </w:pPr>
            <w:r w:rsidRPr="007A2A32">
              <w:rPr>
                <w:rFonts w:ascii="Calibri" w:eastAsia="Calibri" w:hAnsi="Calibri" w:cs="Calibri"/>
                <w:b/>
                <w:bCs/>
                <w:color w:val="444444"/>
                <w:sz w:val="16"/>
                <w:szCs w:val="16"/>
                <w:lang w:val="ro-RO"/>
              </w:rPr>
              <w:t>BUZAU</w:t>
            </w:r>
          </w:p>
        </w:tc>
        <w:tc>
          <w:tcPr>
            <w:tcW w:w="1710" w:type="pct"/>
            <w:vAlign w:val="center"/>
          </w:tcPr>
          <w:p w14:paraId="5491EA22" w14:textId="77777777" w:rsidR="00FF238E" w:rsidRPr="007A2A32" w:rsidRDefault="00FF238E" w:rsidP="00FF238E">
            <w:pPr>
              <w:ind w:left="-630" w:right="18" w:hanging="90"/>
              <w:jc w:val="center"/>
              <w:rPr>
                <w:rFonts w:ascii="Calibri" w:hAnsi="Calibri" w:cs="Calibri"/>
                <w:b/>
                <w:color w:val="444444"/>
                <w:sz w:val="16"/>
                <w:szCs w:val="16"/>
                <w:lang w:val="ro-RO"/>
              </w:rPr>
            </w:pPr>
            <w:r w:rsidRPr="007A2A32">
              <w:rPr>
                <w:rFonts w:ascii="Calibri" w:eastAsia="Calibri" w:hAnsi="Calibri" w:cs="Calibri"/>
                <w:b/>
                <w:bCs/>
                <w:color w:val="444444"/>
                <w:sz w:val="16"/>
                <w:szCs w:val="16"/>
                <w:lang w:val="ro-RO"/>
              </w:rPr>
              <w:t>50 €</w:t>
            </w:r>
          </w:p>
        </w:tc>
        <w:tc>
          <w:tcPr>
            <w:tcW w:w="1581" w:type="pct"/>
            <w:shd w:val="clear" w:color="auto" w:fill="auto"/>
            <w:vAlign w:val="center"/>
          </w:tcPr>
          <w:p w14:paraId="7CCFED98" w14:textId="77777777" w:rsidR="00FF238E" w:rsidRPr="007A2A32" w:rsidRDefault="00FF238E" w:rsidP="00FF238E">
            <w:pPr>
              <w:ind w:left="-630" w:right="18" w:hanging="90"/>
              <w:jc w:val="center"/>
              <w:rPr>
                <w:rFonts w:ascii="Calibri" w:hAnsi="Calibri" w:cs="Calibri"/>
                <w:b/>
                <w:color w:val="444444"/>
                <w:sz w:val="16"/>
                <w:szCs w:val="16"/>
                <w:lang w:val="ro-RO"/>
              </w:rPr>
            </w:pPr>
            <w:r w:rsidRPr="007A2A32">
              <w:rPr>
                <w:rFonts w:ascii="Calibri" w:eastAsia="Calibri" w:hAnsi="Calibri" w:cs="Calibri"/>
                <w:b/>
                <w:bCs/>
                <w:color w:val="444444"/>
                <w:sz w:val="16"/>
                <w:szCs w:val="16"/>
                <w:lang w:val="ro-RO"/>
              </w:rPr>
              <w:t>80 €</w:t>
            </w:r>
          </w:p>
        </w:tc>
      </w:tr>
      <w:tr w:rsidR="00FF238E" w:rsidRPr="007A2A32" w14:paraId="2EF4A302" w14:textId="77777777" w:rsidTr="008B4081">
        <w:trPr>
          <w:trHeight w:val="307"/>
        </w:trPr>
        <w:tc>
          <w:tcPr>
            <w:tcW w:w="1709" w:type="pct"/>
            <w:vAlign w:val="center"/>
          </w:tcPr>
          <w:p w14:paraId="19BE0E1F" w14:textId="77777777" w:rsidR="00FF238E" w:rsidRPr="007A2A32" w:rsidRDefault="00FF238E" w:rsidP="00FF238E">
            <w:pPr>
              <w:ind w:left="-630" w:right="18" w:hanging="90"/>
              <w:jc w:val="center"/>
              <w:rPr>
                <w:rFonts w:ascii="Calibri" w:hAnsi="Calibri" w:cs="Calibri"/>
                <w:b/>
                <w:color w:val="444444"/>
                <w:sz w:val="16"/>
                <w:szCs w:val="16"/>
                <w:lang w:val="ro-RO"/>
              </w:rPr>
            </w:pPr>
            <w:r w:rsidRPr="007A2A32">
              <w:rPr>
                <w:rFonts w:ascii="Calibri" w:eastAsia="Calibri" w:hAnsi="Calibri" w:cs="Calibri"/>
                <w:b/>
                <w:bCs/>
                <w:color w:val="444444"/>
                <w:sz w:val="16"/>
                <w:szCs w:val="16"/>
                <w:lang w:val="ro-RO"/>
              </w:rPr>
              <w:t>CRAIOVA</w:t>
            </w:r>
          </w:p>
        </w:tc>
        <w:tc>
          <w:tcPr>
            <w:tcW w:w="1710" w:type="pct"/>
            <w:vAlign w:val="center"/>
          </w:tcPr>
          <w:p w14:paraId="2B307675" w14:textId="77777777" w:rsidR="00FF238E" w:rsidRPr="007A2A32" w:rsidRDefault="00FF238E" w:rsidP="00FF238E">
            <w:pPr>
              <w:ind w:left="-630" w:right="18" w:hanging="90"/>
              <w:jc w:val="center"/>
              <w:rPr>
                <w:rFonts w:ascii="Calibri" w:hAnsi="Calibri" w:cs="Calibri"/>
                <w:b/>
                <w:color w:val="444444"/>
                <w:sz w:val="16"/>
                <w:szCs w:val="16"/>
                <w:lang w:val="ro-RO"/>
              </w:rPr>
            </w:pPr>
            <w:r w:rsidRPr="007A2A32">
              <w:rPr>
                <w:rFonts w:ascii="Calibri" w:eastAsia="Calibri" w:hAnsi="Calibri" w:cs="Calibri"/>
                <w:b/>
                <w:bCs/>
                <w:color w:val="444444"/>
                <w:sz w:val="16"/>
                <w:szCs w:val="16"/>
                <w:lang w:val="ro-RO"/>
              </w:rPr>
              <w:t>65 €</w:t>
            </w:r>
          </w:p>
        </w:tc>
        <w:tc>
          <w:tcPr>
            <w:tcW w:w="1581" w:type="pct"/>
            <w:shd w:val="clear" w:color="auto" w:fill="auto"/>
            <w:vAlign w:val="center"/>
          </w:tcPr>
          <w:p w14:paraId="7D3D2D02" w14:textId="77777777" w:rsidR="00FF238E" w:rsidRPr="007A2A32" w:rsidRDefault="00FF238E" w:rsidP="00FF238E">
            <w:pPr>
              <w:ind w:left="-630" w:right="18" w:hanging="90"/>
              <w:jc w:val="center"/>
              <w:rPr>
                <w:rFonts w:ascii="Calibri" w:hAnsi="Calibri" w:cs="Calibri"/>
                <w:b/>
                <w:color w:val="444444"/>
                <w:sz w:val="16"/>
                <w:szCs w:val="16"/>
                <w:lang w:val="ro-RO"/>
              </w:rPr>
            </w:pPr>
            <w:r w:rsidRPr="007A2A32">
              <w:rPr>
                <w:rFonts w:ascii="Calibri" w:eastAsia="Calibri" w:hAnsi="Calibri" w:cs="Calibri"/>
                <w:b/>
                <w:bCs/>
                <w:color w:val="444444"/>
                <w:sz w:val="16"/>
                <w:szCs w:val="16"/>
                <w:lang w:val="ro-RO"/>
              </w:rPr>
              <w:t>150 €</w:t>
            </w:r>
          </w:p>
        </w:tc>
      </w:tr>
      <w:tr w:rsidR="00FF238E" w:rsidRPr="007A2A32" w14:paraId="6717786D" w14:textId="77777777" w:rsidTr="008B4081">
        <w:trPr>
          <w:trHeight w:val="307"/>
        </w:trPr>
        <w:tc>
          <w:tcPr>
            <w:tcW w:w="1709" w:type="pct"/>
            <w:vAlign w:val="center"/>
          </w:tcPr>
          <w:p w14:paraId="7A1E522C" w14:textId="77777777" w:rsidR="00FF238E" w:rsidRPr="007A2A32" w:rsidRDefault="00FF238E" w:rsidP="00FF238E">
            <w:pPr>
              <w:ind w:left="-630" w:right="18" w:hanging="90"/>
              <w:jc w:val="center"/>
              <w:rPr>
                <w:rFonts w:ascii="Calibri" w:hAnsi="Calibri" w:cs="Calibri"/>
                <w:b/>
                <w:color w:val="444444"/>
                <w:sz w:val="16"/>
                <w:szCs w:val="16"/>
                <w:lang w:val="ro-RO"/>
              </w:rPr>
            </w:pPr>
            <w:r w:rsidRPr="007A2A32">
              <w:rPr>
                <w:rFonts w:ascii="Calibri" w:eastAsia="Calibri" w:hAnsi="Calibri" w:cs="Calibri"/>
                <w:b/>
                <w:bCs/>
                <w:color w:val="444444"/>
                <w:sz w:val="16"/>
                <w:szCs w:val="16"/>
                <w:lang w:val="ro-RO"/>
              </w:rPr>
              <w:t>SLATINA</w:t>
            </w:r>
          </w:p>
        </w:tc>
        <w:tc>
          <w:tcPr>
            <w:tcW w:w="1710" w:type="pct"/>
            <w:vAlign w:val="center"/>
          </w:tcPr>
          <w:p w14:paraId="78436901" w14:textId="77777777" w:rsidR="00FF238E" w:rsidRPr="007A2A32" w:rsidRDefault="00FF238E" w:rsidP="00FF238E">
            <w:pPr>
              <w:ind w:left="-630" w:right="18" w:hanging="90"/>
              <w:jc w:val="center"/>
              <w:rPr>
                <w:rFonts w:ascii="Calibri" w:hAnsi="Calibri" w:cs="Calibri"/>
                <w:b/>
                <w:color w:val="444444"/>
                <w:sz w:val="16"/>
                <w:szCs w:val="16"/>
                <w:lang w:val="ro-RO"/>
              </w:rPr>
            </w:pPr>
            <w:r w:rsidRPr="007A2A32">
              <w:rPr>
                <w:rFonts w:ascii="Calibri" w:eastAsia="Calibri" w:hAnsi="Calibri" w:cs="Calibri"/>
                <w:b/>
                <w:bCs/>
                <w:color w:val="444444"/>
                <w:sz w:val="16"/>
                <w:szCs w:val="16"/>
                <w:lang w:val="ro-RO"/>
              </w:rPr>
              <w:t>60 €</w:t>
            </w:r>
          </w:p>
        </w:tc>
        <w:tc>
          <w:tcPr>
            <w:tcW w:w="1581" w:type="pct"/>
            <w:shd w:val="clear" w:color="auto" w:fill="auto"/>
            <w:vAlign w:val="center"/>
          </w:tcPr>
          <w:p w14:paraId="4D20317D" w14:textId="77777777" w:rsidR="00FF238E" w:rsidRPr="007A2A32" w:rsidRDefault="00FF238E" w:rsidP="00FF238E">
            <w:pPr>
              <w:ind w:left="-630" w:right="18" w:hanging="90"/>
              <w:jc w:val="center"/>
              <w:rPr>
                <w:rFonts w:ascii="Calibri" w:hAnsi="Calibri" w:cs="Calibri"/>
                <w:b/>
                <w:color w:val="444444"/>
                <w:sz w:val="16"/>
                <w:szCs w:val="16"/>
                <w:lang w:val="ro-RO"/>
              </w:rPr>
            </w:pPr>
            <w:r w:rsidRPr="007A2A32">
              <w:rPr>
                <w:rFonts w:ascii="Calibri" w:eastAsia="Calibri" w:hAnsi="Calibri" w:cs="Calibri"/>
                <w:b/>
                <w:bCs/>
                <w:color w:val="444444"/>
                <w:sz w:val="16"/>
                <w:szCs w:val="16"/>
                <w:lang w:val="ro-RO"/>
              </w:rPr>
              <w:t>120 €</w:t>
            </w:r>
          </w:p>
        </w:tc>
      </w:tr>
      <w:tr w:rsidR="00FF238E" w:rsidRPr="007A2A32" w14:paraId="44EC4A2C" w14:textId="77777777" w:rsidTr="008B4081">
        <w:trPr>
          <w:trHeight w:val="307"/>
        </w:trPr>
        <w:tc>
          <w:tcPr>
            <w:tcW w:w="1709" w:type="pct"/>
            <w:vAlign w:val="center"/>
          </w:tcPr>
          <w:p w14:paraId="0A73DCA5" w14:textId="77777777" w:rsidR="00FF238E" w:rsidRPr="007A2A32" w:rsidRDefault="00FF238E" w:rsidP="00FF238E">
            <w:pPr>
              <w:ind w:left="-630" w:right="18" w:hanging="90"/>
              <w:jc w:val="center"/>
              <w:rPr>
                <w:rFonts w:ascii="Calibri" w:hAnsi="Calibri" w:cs="Calibri"/>
                <w:b/>
                <w:color w:val="444444"/>
                <w:sz w:val="16"/>
                <w:szCs w:val="16"/>
                <w:lang w:val="ro-RO"/>
              </w:rPr>
            </w:pPr>
            <w:r w:rsidRPr="007A2A32">
              <w:rPr>
                <w:rFonts w:ascii="Calibri" w:eastAsia="Calibri" w:hAnsi="Calibri" w:cs="Calibri"/>
                <w:b/>
                <w:bCs/>
                <w:color w:val="444444"/>
                <w:sz w:val="16"/>
                <w:szCs w:val="16"/>
                <w:lang w:val="ro-RO"/>
              </w:rPr>
              <w:t>PITESTI</w:t>
            </w:r>
          </w:p>
        </w:tc>
        <w:tc>
          <w:tcPr>
            <w:tcW w:w="1710" w:type="pct"/>
            <w:vAlign w:val="center"/>
          </w:tcPr>
          <w:p w14:paraId="19E460C3" w14:textId="77777777" w:rsidR="00FF238E" w:rsidRPr="007A2A32" w:rsidRDefault="00FF238E" w:rsidP="00FF238E">
            <w:pPr>
              <w:ind w:left="-630" w:right="18" w:hanging="90"/>
              <w:jc w:val="center"/>
              <w:rPr>
                <w:rFonts w:ascii="Calibri" w:hAnsi="Calibri" w:cs="Calibri"/>
                <w:b/>
                <w:color w:val="444444"/>
                <w:sz w:val="16"/>
                <w:szCs w:val="16"/>
                <w:lang w:val="ro-RO"/>
              </w:rPr>
            </w:pPr>
            <w:r w:rsidRPr="007A2A32">
              <w:rPr>
                <w:rFonts w:ascii="Calibri" w:eastAsia="Calibri" w:hAnsi="Calibri" w:cs="Calibri"/>
                <w:b/>
                <w:bCs/>
                <w:color w:val="444444"/>
                <w:sz w:val="16"/>
                <w:szCs w:val="16"/>
                <w:lang w:val="ro-RO"/>
              </w:rPr>
              <w:t>50 €</w:t>
            </w:r>
          </w:p>
        </w:tc>
        <w:tc>
          <w:tcPr>
            <w:tcW w:w="1581" w:type="pct"/>
            <w:shd w:val="clear" w:color="auto" w:fill="auto"/>
            <w:vAlign w:val="center"/>
          </w:tcPr>
          <w:p w14:paraId="6960E2DE" w14:textId="77777777" w:rsidR="00FF238E" w:rsidRPr="007A2A32" w:rsidRDefault="00FF238E" w:rsidP="00FF238E">
            <w:pPr>
              <w:ind w:left="-630" w:right="18" w:hanging="90"/>
              <w:jc w:val="center"/>
              <w:rPr>
                <w:rFonts w:ascii="Calibri" w:hAnsi="Calibri" w:cs="Calibri"/>
                <w:b/>
                <w:color w:val="444444"/>
                <w:sz w:val="16"/>
                <w:szCs w:val="16"/>
                <w:lang w:val="ro-RO"/>
              </w:rPr>
            </w:pPr>
            <w:r w:rsidRPr="007A2A32">
              <w:rPr>
                <w:rFonts w:ascii="Calibri" w:eastAsia="Calibri" w:hAnsi="Calibri" w:cs="Calibri"/>
                <w:b/>
                <w:bCs/>
                <w:color w:val="444444"/>
                <w:sz w:val="16"/>
                <w:szCs w:val="16"/>
                <w:lang w:val="ro-RO"/>
              </w:rPr>
              <w:t>90 €</w:t>
            </w:r>
          </w:p>
        </w:tc>
      </w:tr>
      <w:tr w:rsidR="00FF238E" w:rsidRPr="007A2A32" w14:paraId="124F42D6" w14:textId="77777777" w:rsidTr="008B4081">
        <w:trPr>
          <w:trHeight w:val="307"/>
        </w:trPr>
        <w:tc>
          <w:tcPr>
            <w:tcW w:w="1709" w:type="pct"/>
            <w:vAlign w:val="center"/>
          </w:tcPr>
          <w:p w14:paraId="37E64690" w14:textId="77777777" w:rsidR="00FF238E" w:rsidRPr="007A2A32" w:rsidRDefault="00FF238E" w:rsidP="00FF238E">
            <w:pPr>
              <w:ind w:left="-630" w:right="18" w:hanging="90"/>
              <w:jc w:val="center"/>
              <w:rPr>
                <w:rFonts w:ascii="Calibri" w:eastAsia="Calibri" w:hAnsi="Calibri" w:cs="Calibri"/>
                <w:b/>
                <w:bCs/>
                <w:color w:val="444444"/>
                <w:sz w:val="16"/>
                <w:szCs w:val="16"/>
                <w:lang w:val="ro-RO"/>
              </w:rPr>
            </w:pPr>
            <w:r w:rsidRPr="007A2A32">
              <w:rPr>
                <w:rFonts w:ascii="Calibri" w:eastAsia="Calibri" w:hAnsi="Calibri" w:cs="Calibri"/>
                <w:b/>
                <w:bCs/>
                <w:color w:val="444444"/>
                <w:sz w:val="16"/>
                <w:szCs w:val="16"/>
                <w:lang w:val="ro-RO"/>
              </w:rPr>
              <w:t>BRASOV</w:t>
            </w:r>
          </w:p>
        </w:tc>
        <w:tc>
          <w:tcPr>
            <w:tcW w:w="1710" w:type="pct"/>
            <w:vAlign w:val="center"/>
          </w:tcPr>
          <w:p w14:paraId="182DCE38" w14:textId="77777777" w:rsidR="00FF238E" w:rsidRPr="007A2A32" w:rsidRDefault="00FF238E" w:rsidP="00FF238E">
            <w:pPr>
              <w:ind w:left="-630" w:right="18" w:hanging="90"/>
              <w:jc w:val="center"/>
              <w:rPr>
                <w:rFonts w:ascii="Calibri" w:eastAsia="Calibri" w:hAnsi="Calibri" w:cs="Calibri"/>
                <w:b/>
                <w:bCs/>
                <w:color w:val="444444"/>
                <w:sz w:val="16"/>
                <w:szCs w:val="16"/>
                <w:lang w:val="ro-RO"/>
              </w:rPr>
            </w:pPr>
            <w:r w:rsidRPr="007A2A32">
              <w:rPr>
                <w:rFonts w:ascii="Calibri" w:eastAsia="Calibri" w:hAnsi="Calibri" w:cs="Calibri"/>
                <w:b/>
                <w:bCs/>
                <w:color w:val="444444"/>
                <w:sz w:val="16"/>
                <w:szCs w:val="16"/>
                <w:lang w:val="ro-RO"/>
              </w:rPr>
              <w:t>60 €</w:t>
            </w:r>
          </w:p>
        </w:tc>
        <w:tc>
          <w:tcPr>
            <w:tcW w:w="1581" w:type="pct"/>
            <w:shd w:val="clear" w:color="auto" w:fill="auto"/>
            <w:vAlign w:val="center"/>
          </w:tcPr>
          <w:p w14:paraId="304CEDE5" w14:textId="77777777" w:rsidR="00FF238E" w:rsidRPr="007A2A32" w:rsidRDefault="00FF238E" w:rsidP="00FF238E">
            <w:pPr>
              <w:ind w:left="-630" w:right="18" w:hanging="90"/>
              <w:jc w:val="center"/>
              <w:rPr>
                <w:rFonts w:ascii="Calibri" w:eastAsia="Calibri" w:hAnsi="Calibri" w:cs="Calibri"/>
                <w:b/>
                <w:bCs/>
                <w:color w:val="444444"/>
                <w:sz w:val="16"/>
                <w:szCs w:val="16"/>
                <w:lang w:val="ro-RO"/>
              </w:rPr>
            </w:pPr>
            <w:r w:rsidRPr="007A2A32">
              <w:rPr>
                <w:rFonts w:ascii="Calibri" w:eastAsia="Calibri" w:hAnsi="Calibri" w:cs="Calibri"/>
                <w:b/>
                <w:bCs/>
                <w:color w:val="444444"/>
                <w:sz w:val="16"/>
                <w:szCs w:val="16"/>
                <w:lang w:val="ro-RO"/>
              </w:rPr>
              <w:t>120 €</w:t>
            </w:r>
          </w:p>
        </w:tc>
      </w:tr>
      <w:tr w:rsidR="00FF238E" w:rsidRPr="007A2A32" w14:paraId="525C9B53" w14:textId="77777777" w:rsidTr="008B4081">
        <w:trPr>
          <w:trHeight w:val="307"/>
        </w:trPr>
        <w:tc>
          <w:tcPr>
            <w:tcW w:w="1709" w:type="pct"/>
            <w:vAlign w:val="center"/>
          </w:tcPr>
          <w:p w14:paraId="05C3BAA7" w14:textId="77777777" w:rsidR="00FF238E" w:rsidRPr="007A2A32" w:rsidRDefault="00FF238E" w:rsidP="00FF238E">
            <w:pPr>
              <w:ind w:left="-630" w:right="18" w:hanging="90"/>
              <w:jc w:val="center"/>
              <w:rPr>
                <w:rFonts w:ascii="Calibri" w:eastAsia="Calibri" w:hAnsi="Calibri" w:cs="Calibri"/>
                <w:b/>
                <w:bCs/>
                <w:color w:val="444444"/>
                <w:sz w:val="16"/>
                <w:szCs w:val="16"/>
                <w:lang w:val="ro-RO"/>
              </w:rPr>
            </w:pPr>
            <w:r w:rsidRPr="007A2A32">
              <w:rPr>
                <w:rFonts w:ascii="Calibri" w:eastAsia="Calibri" w:hAnsi="Calibri" w:cs="Calibri"/>
                <w:b/>
                <w:bCs/>
                <w:color w:val="444444"/>
                <w:sz w:val="16"/>
                <w:szCs w:val="16"/>
                <w:lang w:val="ro-RO"/>
              </w:rPr>
              <w:t>SINAIA</w:t>
            </w:r>
          </w:p>
        </w:tc>
        <w:tc>
          <w:tcPr>
            <w:tcW w:w="1710" w:type="pct"/>
            <w:vAlign w:val="center"/>
          </w:tcPr>
          <w:p w14:paraId="40DC40E8" w14:textId="77777777" w:rsidR="00FF238E" w:rsidRPr="007A2A32" w:rsidRDefault="00FF238E" w:rsidP="00FF238E">
            <w:pPr>
              <w:ind w:left="-630" w:right="18" w:hanging="90"/>
              <w:jc w:val="center"/>
              <w:rPr>
                <w:rFonts w:ascii="Calibri" w:eastAsia="Calibri" w:hAnsi="Calibri" w:cs="Calibri"/>
                <w:b/>
                <w:bCs/>
                <w:color w:val="444444"/>
                <w:sz w:val="16"/>
                <w:szCs w:val="16"/>
                <w:lang w:val="ro-RO"/>
              </w:rPr>
            </w:pPr>
            <w:r w:rsidRPr="007A2A32">
              <w:rPr>
                <w:rFonts w:ascii="Calibri" w:eastAsia="Calibri" w:hAnsi="Calibri" w:cs="Calibri"/>
                <w:b/>
                <w:bCs/>
                <w:color w:val="444444"/>
                <w:sz w:val="16"/>
                <w:szCs w:val="16"/>
                <w:lang w:val="ro-RO"/>
              </w:rPr>
              <w:t>55 €</w:t>
            </w:r>
          </w:p>
        </w:tc>
        <w:tc>
          <w:tcPr>
            <w:tcW w:w="1581" w:type="pct"/>
            <w:shd w:val="clear" w:color="auto" w:fill="auto"/>
            <w:vAlign w:val="center"/>
          </w:tcPr>
          <w:p w14:paraId="5CB2CC83" w14:textId="77777777" w:rsidR="00FF238E" w:rsidRPr="007A2A32" w:rsidRDefault="00FF238E" w:rsidP="00FF238E">
            <w:pPr>
              <w:ind w:left="-630" w:right="18" w:hanging="90"/>
              <w:jc w:val="center"/>
              <w:rPr>
                <w:rFonts w:ascii="Calibri" w:eastAsia="Calibri" w:hAnsi="Calibri" w:cs="Calibri"/>
                <w:b/>
                <w:bCs/>
                <w:color w:val="444444"/>
                <w:sz w:val="16"/>
                <w:szCs w:val="16"/>
                <w:lang w:val="ro-RO"/>
              </w:rPr>
            </w:pPr>
            <w:r w:rsidRPr="007A2A32">
              <w:rPr>
                <w:rFonts w:ascii="Calibri" w:eastAsia="Calibri" w:hAnsi="Calibri" w:cs="Calibri"/>
                <w:b/>
                <w:bCs/>
                <w:color w:val="444444"/>
                <w:sz w:val="16"/>
                <w:szCs w:val="16"/>
                <w:lang w:val="ro-RO"/>
              </w:rPr>
              <w:t>100 €</w:t>
            </w:r>
          </w:p>
        </w:tc>
      </w:tr>
      <w:tr w:rsidR="00FF238E" w:rsidRPr="007A2A32" w14:paraId="6C44F0B0" w14:textId="77777777" w:rsidTr="008B4081">
        <w:trPr>
          <w:trHeight w:val="307"/>
        </w:trPr>
        <w:tc>
          <w:tcPr>
            <w:tcW w:w="1709" w:type="pct"/>
            <w:vAlign w:val="center"/>
          </w:tcPr>
          <w:p w14:paraId="45BFA1E8" w14:textId="77777777" w:rsidR="00FF238E" w:rsidRPr="007A2A32" w:rsidRDefault="00FF238E" w:rsidP="00FF238E">
            <w:pPr>
              <w:ind w:left="-630" w:right="18" w:hanging="90"/>
              <w:jc w:val="center"/>
              <w:rPr>
                <w:rFonts w:ascii="Calibri" w:eastAsia="Calibri" w:hAnsi="Calibri" w:cs="Calibri"/>
                <w:b/>
                <w:bCs/>
                <w:color w:val="444444"/>
                <w:sz w:val="16"/>
                <w:szCs w:val="16"/>
                <w:lang w:val="ro-RO"/>
              </w:rPr>
            </w:pPr>
            <w:r w:rsidRPr="007A2A32">
              <w:rPr>
                <w:rFonts w:ascii="Calibri" w:eastAsia="Calibri" w:hAnsi="Calibri" w:cs="Calibri"/>
                <w:b/>
                <w:bCs/>
                <w:color w:val="444444"/>
                <w:sz w:val="16"/>
                <w:szCs w:val="16"/>
                <w:lang w:val="ro-RO"/>
              </w:rPr>
              <w:t>CAMPINA</w:t>
            </w:r>
          </w:p>
        </w:tc>
        <w:tc>
          <w:tcPr>
            <w:tcW w:w="1710" w:type="pct"/>
            <w:vAlign w:val="center"/>
          </w:tcPr>
          <w:p w14:paraId="63B32A8E" w14:textId="77777777" w:rsidR="00FF238E" w:rsidRPr="007A2A32" w:rsidRDefault="00FF238E" w:rsidP="00FF238E">
            <w:pPr>
              <w:ind w:left="-630" w:right="18" w:hanging="90"/>
              <w:jc w:val="center"/>
              <w:rPr>
                <w:rFonts w:ascii="Calibri" w:eastAsia="Calibri" w:hAnsi="Calibri" w:cs="Calibri"/>
                <w:b/>
                <w:bCs/>
                <w:color w:val="444444"/>
                <w:sz w:val="16"/>
                <w:szCs w:val="16"/>
                <w:lang w:val="ro-RO"/>
              </w:rPr>
            </w:pPr>
            <w:r w:rsidRPr="007A2A32">
              <w:rPr>
                <w:rFonts w:ascii="Calibri" w:eastAsia="Calibri" w:hAnsi="Calibri" w:cs="Calibri"/>
                <w:b/>
                <w:bCs/>
                <w:color w:val="444444"/>
                <w:sz w:val="16"/>
                <w:szCs w:val="16"/>
                <w:lang w:val="ro-RO"/>
              </w:rPr>
              <w:t>45 €</w:t>
            </w:r>
          </w:p>
        </w:tc>
        <w:tc>
          <w:tcPr>
            <w:tcW w:w="1581" w:type="pct"/>
            <w:shd w:val="clear" w:color="auto" w:fill="auto"/>
            <w:vAlign w:val="center"/>
          </w:tcPr>
          <w:p w14:paraId="6B746B4A" w14:textId="77777777" w:rsidR="00FF238E" w:rsidRPr="007A2A32" w:rsidRDefault="00FF238E" w:rsidP="00FF238E">
            <w:pPr>
              <w:ind w:left="-630" w:right="18" w:hanging="90"/>
              <w:jc w:val="center"/>
              <w:rPr>
                <w:rFonts w:ascii="Calibri" w:eastAsia="Calibri" w:hAnsi="Calibri" w:cs="Calibri"/>
                <w:b/>
                <w:bCs/>
                <w:color w:val="444444"/>
                <w:sz w:val="16"/>
                <w:szCs w:val="16"/>
                <w:lang w:val="ro-RO"/>
              </w:rPr>
            </w:pPr>
            <w:r w:rsidRPr="007A2A32">
              <w:rPr>
                <w:rFonts w:ascii="Calibri" w:eastAsia="Calibri" w:hAnsi="Calibri" w:cs="Calibri"/>
                <w:b/>
                <w:bCs/>
                <w:color w:val="444444"/>
                <w:sz w:val="16"/>
                <w:szCs w:val="16"/>
                <w:lang w:val="ro-RO"/>
              </w:rPr>
              <w:t>80 €</w:t>
            </w:r>
          </w:p>
        </w:tc>
      </w:tr>
      <w:tr w:rsidR="00FF238E" w:rsidRPr="007A2A32" w14:paraId="35BA382F" w14:textId="77777777" w:rsidTr="008B4081">
        <w:trPr>
          <w:trHeight w:val="307"/>
        </w:trPr>
        <w:tc>
          <w:tcPr>
            <w:tcW w:w="1709" w:type="pct"/>
            <w:vAlign w:val="center"/>
          </w:tcPr>
          <w:p w14:paraId="2BD2850D" w14:textId="77777777" w:rsidR="00FF238E" w:rsidRPr="007A2A32" w:rsidRDefault="00FF238E" w:rsidP="00FF238E">
            <w:pPr>
              <w:ind w:left="-630" w:right="18" w:hanging="90"/>
              <w:jc w:val="center"/>
              <w:rPr>
                <w:rFonts w:ascii="Calibri" w:eastAsia="Calibri" w:hAnsi="Calibri" w:cs="Calibri"/>
                <w:b/>
                <w:bCs/>
                <w:color w:val="444444"/>
                <w:sz w:val="16"/>
                <w:szCs w:val="16"/>
                <w:lang w:val="ro-RO"/>
              </w:rPr>
            </w:pPr>
            <w:r w:rsidRPr="007A2A32">
              <w:rPr>
                <w:rFonts w:ascii="Calibri" w:eastAsia="Calibri" w:hAnsi="Calibri" w:cs="Calibri"/>
                <w:b/>
                <w:bCs/>
                <w:color w:val="444444"/>
                <w:sz w:val="16"/>
                <w:szCs w:val="16"/>
                <w:lang w:val="ro-RO"/>
              </w:rPr>
              <w:t>PLOIESTI</w:t>
            </w:r>
          </w:p>
        </w:tc>
        <w:tc>
          <w:tcPr>
            <w:tcW w:w="1710" w:type="pct"/>
            <w:vAlign w:val="center"/>
          </w:tcPr>
          <w:p w14:paraId="464719F7" w14:textId="77777777" w:rsidR="00FF238E" w:rsidRPr="007A2A32" w:rsidRDefault="00FF238E" w:rsidP="00FF238E">
            <w:pPr>
              <w:ind w:left="-630" w:right="18" w:hanging="90"/>
              <w:jc w:val="center"/>
              <w:rPr>
                <w:rFonts w:ascii="Calibri" w:eastAsia="Calibri" w:hAnsi="Calibri" w:cs="Calibri"/>
                <w:b/>
                <w:bCs/>
                <w:color w:val="444444"/>
                <w:sz w:val="16"/>
                <w:szCs w:val="16"/>
                <w:lang w:val="ro-RO"/>
              </w:rPr>
            </w:pPr>
            <w:r w:rsidRPr="007A2A32">
              <w:rPr>
                <w:rFonts w:ascii="Calibri" w:eastAsia="Calibri" w:hAnsi="Calibri" w:cs="Calibri"/>
                <w:b/>
                <w:bCs/>
                <w:color w:val="444444"/>
                <w:sz w:val="16"/>
                <w:szCs w:val="16"/>
                <w:lang w:val="ro-RO"/>
              </w:rPr>
              <w:t>40 €</w:t>
            </w:r>
          </w:p>
        </w:tc>
        <w:tc>
          <w:tcPr>
            <w:tcW w:w="1581" w:type="pct"/>
            <w:shd w:val="clear" w:color="auto" w:fill="auto"/>
            <w:vAlign w:val="center"/>
          </w:tcPr>
          <w:p w14:paraId="30BBF531" w14:textId="77777777" w:rsidR="00FF238E" w:rsidRPr="007A2A32" w:rsidRDefault="00FF238E" w:rsidP="00FF238E">
            <w:pPr>
              <w:ind w:left="-630" w:right="18" w:hanging="90"/>
              <w:jc w:val="center"/>
              <w:rPr>
                <w:rFonts w:ascii="Calibri" w:eastAsia="Calibri" w:hAnsi="Calibri" w:cs="Calibri"/>
                <w:b/>
                <w:bCs/>
                <w:color w:val="444444"/>
                <w:sz w:val="16"/>
                <w:szCs w:val="16"/>
                <w:lang w:val="ro-RO"/>
              </w:rPr>
            </w:pPr>
            <w:r w:rsidRPr="007A2A32">
              <w:rPr>
                <w:rFonts w:ascii="Calibri" w:eastAsia="Calibri" w:hAnsi="Calibri" w:cs="Calibri"/>
                <w:b/>
                <w:bCs/>
                <w:color w:val="444444"/>
                <w:sz w:val="16"/>
                <w:szCs w:val="16"/>
                <w:lang w:val="ro-RO"/>
              </w:rPr>
              <w:t>70 €</w:t>
            </w:r>
          </w:p>
        </w:tc>
      </w:tr>
      <w:tr w:rsidR="00FF238E" w:rsidRPr="007A2A32" w14:paraId="58B5E3E5" w14:textId="77777777" w:rsidTr="008B4081">
        <w:trPr>
          <w:trHeight w:val="307"/>
        </w:trPr>
        <w:tc>
          <w:tcPr>
            <w:tcW w:w="1709" w:type="pct"/>
            <w:vAlign w:val="center"/>
          </w:tcPr>
          <w:p w14:paraId="440A45AE" w14:textId="77777777" w:rsidR="00FF238E" w:rsidRPr="007A2A32" w:rsidRDefault="00FF238E" w:rsidP="00FF238E">
            <w:pPr>
              <w:ind w:left="-630" w:right="18" w:hanging="90"/>
              <w:jc w:val="center"/>
              <w:rPr>
                <w:rFonts w:ascii="Calibri" w:eastAsia="Calibri" w:hAnsi="Calibri" w:cs="Calibri"/>
                <w:b/>
                <w:bCs/>
                <w:color w:val="444444"/>
                <w:sz w:val="16"/>
                <w:szCs w:val="16"/>
                <w:lang w:val="ro-RO"/>
              </w:rPr>
            </w:pPr>
            <w:r w:rsidRPr="007A2A32">
              <w:rPr>
                <w:rFonts w:ascii="Calibri" w:eastAsia="Calibri" w:hAnsi="Calibri" w:cs="Calibri"/>
                <w:b/>
                <w:bCs/>
                <w:color w:val="444444"/>
                <w:sz w:val="16"/>
                <w:szCs w:val="16"/>
                <w:lang w:val="ro-RO"/>
              </w:rPr>
              <w:t>CONSTANTA</w:t>
            </w:r>
          </w:p>
        </w:tc>
        <w:tc>
          <w:tcPr>
            <w:tcW w:w="1710" w:type="pct"/>
            <w:vAlign w:val="center"/>
          </w:tcPr>
          <w:p w14:paraId="591FFF8C" w14:textId="77777777" w:rsidR="00FF238E" w:rsidRPr="007A2A32" w:rsidRDefault="00FF238E" w:rsidP="00FF238E">
            <w:pPr>
              <w:ind w:left="-630" w:right="18" w:hanging="90"/>
              <w:jc w:val="center"/>
              <w:rPr>
                <w:rFonts w:ascii="Calibri" w:eastAsia="Calibri" w:hAnsi="Calibri" w:cs="Calibri"/>
                <w:b/>
                <w:bCs/>
                <w:color w:val="444444"/>
                <w:sz w:val="16"/>
                <w:szCs w:val="16"/>
                <w:lang w:val="ro-RO"/>
              </w:rPr>
            </w:pPr>
            <w:r w:rsidRPr="007A2A32">
              <w:rPr>
                <w:rFonts w:ascii="Calibri" w:eastAsia="Calibri" w:hAnsi="Calibri" w:cs="Calibri"/>
                <w:b/>
                <w:bCs/>
                <w:color w:val="444444"/>
                <w:sz w:val="16"/>
                <w:szCs w:val="16"/>
                <w:lang w:val="ro-RO"/>
              </w:rPr>
              <w:t>75 €</w:t>
            </w:r>
          </w:p>
        </w:tc>
        <w:tc>
          <w:tcPr>
            <w:tcW w:w="1581" w:type="pct"/>
            <w:shd w:val="clear" w:color="auto" w:fill="auto"/>
            <w:vAlign w:val="center"/>
          </w:tcPr>
          <w:p w14:paraId="3B9B87CF" w14:textId="77777777" w:rsidR="00FF238E" w:rsidRPr="007A2A32" w:rsidRDefault="00FF238E" w:rsidP="00FF238E">
            <w:pPr>
              <w:ind w:left="-630" w:right="18" w:hanging="90"/>
              <w:jc w:val="center"/>
              <w:rPr>
                <w:rFonts w:ascii="Calibri" w:eastAsia="Calibri" w:hAnsi="Calibri" w:cs="Calibri"/>
                <w:b/>
                <w:bCs/>
                <w:color w:val="444444"/>
                <w:sz w:val="16"/>
                <w:szCs w:val="16"/>
                <w:lang w:val="ro-RO"/>
              </w:rPr>
            </w:pPr>
            <w:r w:rsidRPr="007A2A32">
              <w:rPr>
                <w:rFonts w:ascii="Calibri" w:eastAsia="Calibri" w:hAnsi="Calibri" w:cs="Calibri"/>
                <w:b/>
                <w:bCs/>
                <w:color w:val="444444"/>
                <w:sz w:val="16"/>
                <w:szCs w:val="16"/>
                <w:lang w:val="ro-RO"/>
              </w:rPr>
              <w:t>140 €</w:t>
            </w:r>
          </w:p>
        </w:tc>
      </w:tr>
      <w:tr w:rsidR="00FF238E" w:rsidRPr="007A2A32" w14:paraId="54BD6A9A" w14:textId="77777777" w:rsidTr="008B4081">
        <w:trPr>
          <w:trHeight w:val="307"/>
        </w:trPr>
        <w:tc>
          <w:tcPr>
            <w:tcW w:w="1709" w:type="pct"/>
            <w:vAlign w:val="center"/>
          </w:tcPr>
          <w:p w14:paraId="54F49DE9" w14:textId="77777777" w:rsidR="00FF238E" w:rsidRPr="007A2A32" w:rsidRDefault="00FF238E" w:rsidP="00FF238E">
            <w:pPr>
              <w:ind w:left="-630" w:right="18" w:hanging="90"/>
              <w:jc w:val="center"/>
              <w:rPr>
                <w:rFonts w:ascii="Calibri" w:eastAsia="Calibri" w:hAnsi="Calibri" w:cs="Calibri"/>
                <w:b/>
                <w:bCs/>
                <w:color w:val="444444"/>
                <w:sz w:val="16"/>
                <w:szCs w:val="16"/>
                <w:lang w:val="ro-RO"/>
              </w:rPr>
            </w:pPr>
            <w:r w:rsidRPr="007A2A32">
              <w:rPr>
                <w:rFonts w:ascii="Calibri" w:eastAsia="Calibri" w:hAnsi="Calibri" w:cs="Calibri"/>
                <w:b/>
                <w:bCs/>
                <w:color w:val="444444"/>
                <w:sz w:val="16"/>
                <w:szCs w:val="16"/>
                <w:lang w:val="ro-RO"/>
              </w:rPr>
              <w:t>MEDGIDIA</w:t>
            </w:r>
          </w:p>
        </w:tc>
        <w:tc>
          <w:tcPr>
            <w:tcW w:w="1710" w:type="pct"/>
            <w:vAlign w:val="center"/>
          </w:tcPr>
          <w:p w14:paraId="475AC5B1" w14:textId="77777777" w:rsidR="00FF238E" w:rsidRPr="007A2A32" w:rsidRDefault="00FF238E" w:rsidP="00FF238E">
            <w:pPr>
              <w:ind w:left="-630" w:right="18" w:hanging="90"/>
              <w:jc w:val="center"/>
              <w:rPr>
                <w:rFonts w:ascii="Calibri" w:eastAsia="Calibri" w:hAnsi="Calibri" w:cs="Calibri"/>
                <w:b/>
                <w:bCs/>
                <w:color w:val="444444"/>
                <w:sz w:val="16"/>
                <w:szCs w:val="16"/>
                <w:lang w:val="ro-RO"/>
              </w:rPr>
            </w:pPr>
            <w:r w:rsidRPr="007A2A32">
              <w:rPr>
                <w:rFonts w:ascii="Calibri" w:eastAsia="Calibri" w:hAnsi="Calibri" w:cs="Calibri"/>
                <w:b/>
                <w:bCs/>
                <w:color w:val="444444"/>
                <w:sz w:val="16"/>
                <w:szCs w:val="16"/>
                <w:lang w:val="ro-RO"/>
              </w:rPr>
              <w:t>75 €</w:t>
            </w:r>
          </w:p>
        </w:tc>
        <w:tc>
          <w:tcPr>
            <w:tcW w:w="1581" w:type="pct"/>
            <w:shd w:val="clear" w:color="auto" w:fill="auto"/>
            <w:vAlign w:val="center"/>
          </w:tcPr>
          <w:p w14:paraId="005EED2C" w14:textId="77777777" w:rsidR="00FF238E" w:rsidRPr="007A2A32" w:rsidRDefault="00FF238E" w:rsidP="00FF238E">
            <w:pPr>
              <w:ind w:left="-630" w:right="18" w:hanging="90"/>
              <w:jc w:val="center"/>
              <w:rPr>
                <w:rFonts w:ascii="Calibri" w:eastAsia="Calibri" w:hAnsi="Calibri" w:cs="Calibri"/>
                <w:b/>
                <w:bCs/>
                <w:color w:val="444444"/>
                <w:sz w:val="16"/>
                <w:szCs w:val="16"/>
                <w:lang w:val="ro-RO"/>
              </w:rPr>
            </w:pPr>
            <w:r w:rsidRPr="007A2A32">
              <w:rPr>
                <w:rFonts w:ascii="Calibri" w:eastAsia="Calibri" w:hAnsi="Calibri" w:cs="Calibri"/>
                <w:b/>
                <w:bCs/>
                <w:color w:val="444444"/>
                <w:sz w:val="16"/>
                <w:szCs w:val="16"/>
                <w:lang w:val="ro-RO"/>
              </w:rPr>
              <w:t>130 €</w:t>
            </w:r>
          </w:p>
        </w:tc>
      </w:tr>
    </w:tbl>
    <w:p w14:paraId="01AF89F1" w14:textId="77777777" w:rsidR="00FF238E" w:rsidRPr="007A2A32" w:rsidRDefault="00FF238E" w:rsidP="00FF238E">
      <w:pPr>
        <w:pStyle w:val="ListParagraph"/>
        <w:ind w:left="-630" w:right="18" w:hanging="90"/>
        <w:jc w:val="both"/>
        <w:rPr>
          <w:rFonts w:ascii="Calibri" w:hAnsi="Calibri" w:cs="Calibri"/>
          <w:b/>
          <w:color w:val="000000"/>
          <w:lang w:val="ro-RO"/>
        </w:rPr>
      </w:pPr>
    </w:p>
    <w:p w14:paraId="464B84F1" w14:textId="77777777" w:rsidR="00FF238E" w:rsidRPr="007A2A32" w:rsidRDefault="00FF238E" w:rsidP="00FF238E">
      <w:pPr>
        <w:pStyle w:val="ListParagraph"/>
        <w:ind w:left="-630" w:right="18" w:hanging="90"/>
        <w:jc w:val="both"/>
        <w:rPr>
          <w:rFonts w:ascii="Calibri" w:hAnsi="Calibri" w:cs="Calibri"/>
          <w:b/>
          <w:color w:val="000000"/>
          <w:sz w:val="18"/>
          <w:szCs w:val="18"/>
          <w:lang w:val="ro-RO"/>
        </w:rPr>
      </w:pPr>
      <w:r w:rsidRPr="007A2A32">
        <w:rPr>
          <w:rFonts w:ascii="Calibri" w:hAnsi="Calibri" w:cs="Calibri"/>
          <w:b/>
          <w:color w:val="000000"/>
          <w:lang w:val="ro-RO"/>
        </w:rPr>
        <w:t>CONDITII GENERALE de CALATORIE</w:t>
      </w:r>
    </w:p>
    <w:p w14:paraId="5A37F9B4" w14:textId="77777777" w:rsidR="00FF238E" w:rsidRPr="007A2A32" w:rsidRDefault="00FF238E" w:rsidP="00FF238E">
      <w:pPr>
        <w:pStyle w:val="ListParagraph"/>
        <w:ind w:left="-630" w:right="18" w:hanging="90"/>
        <w:jc w:val="both"/>
        <w:rPr>
          <w:rFonts w:ascii="Calibri" w:hAnsi="Calibri" w:cs="Calibri"/>
          <w:color w:val="000000"/>
          <w:sz w:val="18"/>
          <w:szCs w:val="18"/>
          <w:lang w:val="ro-RO"/>
        </w:rPr>
      </w:pPr>
      <w:r w:rsidRPr="007A2A32">
        <w:rPr>
          <w:rFonts w:ascii="Calibri" w:hAnsi="Calibri" w:cs="Calibri"/>
          <w:b/>
          <w:color w:val="000000"/>
          <w:sz w:val="18"/>
          <w:szCs w:val="18"/>
          <w:lang w:val="ro-RO"/>
        </w:rPr>
        <w:t>DOCUMENTE DE CALATORIE: (in functie de programul ales)</w:t>
      </w:r>
      <w:r w:rsidRPr="007A2A32">
        <w:rPr>
          <w:rFonts w:ascii="Calibri" w:hAnsi="Calibri" w:cs="Calibri"/>
          <w:b/>
          <w:color w:val="000000"/>
          <w:lang w:val="ro-RO"/>
        </w:rPr>
        <w:t xml:space="preserve"> </w:t>
      </w:r>
      <w:r w:rsidRPr="007A2A32">
        <w:rPr>
          <w:rFonts w:ascii="Calibri" w:hAnsi="Calibri" w:cs="Calibri"/>
          <w:color w:val="000000"/>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7A2A32">
          <w:rPr>
            <w:rStyle w:val="Hyperlink"/>
            <w:rFonts w:ascii="Calibri" w:hAnsi="Calibri" w:cs="Calibri"/>
            <w:color w:val="000000"/>
            <w:sz w:val="18"/>
            <w:szCs w:val="18"/>
            <w:lang w:val="ro-RO"/>
          </w:rPr>
          <w:t>www.politiadefrontiera.ro</w:t>
        </w:r>
      </w:hyperlink>
      <w:r w:rsidRPr="007A2A32">
        <w:rPr>
          <w:rFonts w:ascii="Calibri" w:hAnsi="Calibri" w:cs="Calibri"/>
          <w:color w:val="000000"/>
          <w:sz w:val="18"/>
          <w:szCs w:val="18"/>
          <w:lang w:val="ro-RO"/>
        </w:rPr>
        <w:t xml:space="preserve">  sau al Ministerului de Externe </w:t>
      </w:r>
      <w:hyperlink r:id="rId12" w:history="1">
        <w:r w:rsidRPr="007A2A32">
          <w:rPr>
            <w:rStyle w:val="Hyperlink"/>
            <w:rFonts w:ascii="Calibri" w:hAnsi="Calibri" w:cs="Calibri"/>
            <w:color w:val="000000"/>
            <w:sz w:val="18"/>
            <w:szCs w:val="18"/>
            <w:lang w:val="ro-RO"/>
          </w:rPr>
          <w:t>www.mae.ro/travel-conditions</w:t>
        </w:r>
      </w:hyperlink>
      <w:r w:rsidRPr="007A2A32">
        <w:rPr>
          <w:rFonts w:ascii="Calibri" w:hAnsi="Calibri" w:cs="Calibri"/>
          <w:color w:val="000000"/>
          <w:sz w:val="18"/>
          <w:szCs w:val="18"/>
          <w:lang w:val="ro-RO"/>
        </w:rPr>
        <w:t xml:space="preserve">  </w:t>
      </w:r>
    </w:p>
    <w:p w14:paraId="30734B4E" w14:textId="77777777" w:rsidR="00FF238E" w:rsidRPr="007A2A32" w:rsidRDefault="00FF238E" w:rsidP="00FF238E">
      <w:pPr>
        <w:pStyle w:val="ListParagraph"/>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7A2A32">
          <w:rPr>
            <w:rStyle w:val="Hyperlink"/>
            <w:rFonts w:ascii="Calibri" w:hAnsi="Calibri" w:cs="Calibri"/>
            <w:color w:val="000000"/>
            <w:sz w:val="18"/>
            <w:szCs w:val="18"/>
            <w:lang w:val="ro-RO"/>
          </w:rPr>
          <w:t>www.politiadefrontiera.ro</w:t>
        </w:r>
      </w:hyperlink>
      <w:r w:rsidRPr="007A2A32">
        <w:rPr>
          <w:rFonts w:ascii="Calibri" w:hAnsi="Calibri" w:cs="Calibri"/>
          <w:color w:val="000000"/>
          <w:sz w:val="18"/>
          <w:szCs w:val="18"/>
          <w:lang w:val="ro-RO"/>
        </w:rPr>
        <w:t xml:space="preserve"> </w:t>
      </w:r>
    </w:p>
    <w:p w14:paraId="521CABCD" w14:textId="77777777" w:rsidR="00FF238E" w:rsidRPr="007A2A32" w:rsidRDefault="00FF238E" w:rsidP="00FF238E">
      <w:pPr>
        <w:pStyle w:val="ListParagraph"/>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0F7C7B7" w14:textId="77777777" w:rsidR="00FF238E" w:rsidRPr="007A2A32" w:rsidRDefault="00FF238E" w:rsidP="00FF238E">
      <w:pPr>
        <w:tabs>
          <w:tab w:val="left" w:pos="3540"/>
          <w:tab w:val="center" w:pos="4637"/>
        </w:tabs>
        <w:ind w:left="-630" w:right="18" w:hanging="90"/>
        <w:jc w:val="both"/>
        <w:rPr>
          <w:rFonts w:ascii="Calibri" w:hAnsi="Calibri" w:cs="Calibri"/>
          <w:b/>
          <w:color w:val="000000"/>
          <w:sz w:val="10"/>
          <w:szCs w:val="10"/>
          <w:lang w:val="ro-RO"/>
        </w:rPr>
      </w:pPr>
    </w:p>
    <w:p w14:paraId="2CB59511" w14:textId="77777777" w:rsidR="00FF238E" w:rsidRPr="007A2A32" w:rsidRDefault="00FF238E" w:rsidP="00FF238E">
      <w:pPr>
        <w:pStyle w:val="ListParagraph"/>
        <w:tabs>
          <w:tab w:val="left" w:pos="7290"/>
        </w:tabs>
        <w:ind w:left="-630" w:right="18" w:hanging="90"/>
        <w:jc w:val="both"/>
        <w:rPr>
          <w:rFonts w:ascii="Calibri" w:hAnsi="Calibri" w:cs="Calibri"/>
          <w:b/>
          <w:color w:val="000000"/>
          <w:lang w:val="ro-RO"/>
        </w:rPr>
      </w:pPr>
      <w:r w:rsidRPr="007A2A32">
        <w:rPr>
          <w:rFonts w:ascii="Calibri" w:hAnsi="Calibri" w:cs="Calibri"/>
          <w:b/>
          <w:color w:val="000000"/>
          <w:sz w:val="18"/>
          <w:szCs w:val="18"/>
          <w:lang w:val="ro-RO"/>
        </w:rPr>
        <w:t xml:space="preserve">         CONDITII DE INSCRIERE:</w:t>
      </w:r>
    </w:p>
    <w:p w14:paraId="4D2481FE"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xml:space="preserve"> Inscrierile incep din momentul lansarii programului, cu plata unui avans min. de 30% din tarif si se incheie la epuizarea locurilor </w:t>
      </w:r>
    </w:p>
    <w:p w14:paraId="0C9BDECB"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diferenta de pana la 50% din valoarea totala a pachetului de servicii se achita cu 60 de zile inainte de data plecarii</w:t>
      </w:r>
    </w:p>
    <w:p w14:paraId="52BECC57"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diferenta de pana la 100% din valoarea totala a pachetului de servicii se achita cu 30 de zile inainte de data plecarii</w:t>
      </w:r>
    </w:p>
    <w:p w14:paraId="7CB20117"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turistul va incheia cu agentia « Contractul de prestari servicii turistice », la care prezentul program este parte</w:t>
      </w:r>
    </w:p>
    <w:p w14:paraId="53E0C73D"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in momentul semnarii « Contractului de prestari servicii turistice », turistul isi asuma plata diferentei stipulata in program in cazul neintrunirii grupului minim de turisti</w:t>
      </w:r>
    </w:p>
    <w:p w14:paraId="714860F9" w14:textId="77777777" w:rsidR="00FF238E" w:rsidRPr="007A2A32" w:rsidRDefault="00FF238E" w:rsidP="00FF238E">
      <w:pPr>
        <w:tabs>
          <w:tab w:val="left" w:pos="3540"/>
          <w:tab w:val="center" w:pos="4637"/>
        </w:tabs>
        <w:ind w:left="-630" w:right="18" w:hanging="90"/>
        <w:jc w:val="both"/>
        <w:rPr>
          <w:rFonts w:ascii="Calibri" w:hAnsi="Calibri" w:cs="Calibri"/>
          <w:b/>
          <w:color w:val="000000"/>
          <w:sz w:val="10"/>
          <w:szCs w:val="10"/>
          <w:lang w:val="ro-RO"/>
        </w:rPr>
      </w:pPr>
    </w:p>
    <w:p w14:paraId="00BD2D4B" w14:textId="77777777" w:rsidR="00FF238E" w:rsidRPr="007A2A32" w:rsidRDefault="00FF238E" w:rsidP="00FF238E">
      <w:pPr>
        <w:pStyle w:val="ListParagraph"/>
        <w:tabs>
          <w:tab w:val="left" w:pos="7290"/>
        </w:tabs>
        <w:ind w:left="-630" w:right="18" w:hanging="90"/>
        <w:jc w:val="both"/>
        <w:rPr>
          <w:rFonts w:ascii="Calibri" w:hAnsi="Calibri" w:cs="Calibri"/>
          <w:b/>
          <w:color w:val="000000"/>
          <w:lang w:val="ro-RO"/>
        </w:rPr>
      </w:pPr>
      <w:r w:rsidRPr="007A2A32">
        <w:rPr>
          <w:rFonts w:ascii="Calibri" w:hAnsi="Calibri" w:cs="Calibri"/>
          <w:b/>
          <w:color w:val="000000"/>
          <w:sz w:val="18"/>
          <w:szCs w:val="18"/>
          <w:lang w:val="ro-RO"/>
        </w:rPr>
        <w:t xml:space="preserve">         OBSERVATII pentru MIJLOACE DE TRANSPORT:</w:t>
      </w:r>
    </w:p>
    <w:p w14:paraId="747F3B08"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Corectitudinea numelor si a datelor personale ale calatorilor, intra in responsabilitatea agentiei intermediare/ a agentului care a efectuat inscrierea</w:t>
      </w:r>
    </w:p>
    <w:p w14:paraId="5008A93A"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In functie de modificarile impuse de compania aeriana, agentia poate percepe un supliment pentru biletul de avion (se confirma in momentul emiterii biletului).</w:t>
      </w:r>
    </w:p>
    <w:p w14:paraId="7750FD18"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Biletele de avion sunt nerambursabile si nu permit modificari dupa emiterea lor.</w:t>
      </w:r>
    </w:p>
    <w:p w14:paraId="790A788D"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21BFBCB9"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Alocarea locurilor in avion se face de catre ghiseul de check-in din aeroport in functie de ordinea sosirii pasagerilor. Recomandam efectuarea check-in-ului on-line inainte de prezentarea in aeroport;</w:t>
      </w:r>
    </w:p>
    <w:p w14:paraId="53B7D6A7"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Prezentarea la aeroport se va face cu doua ore inaintea zborului; agentia nu raspunde in cazul refuzului imbarcarii turistilor ca urmare a intarzierii acestora</w:t>
      </w:r>
    </w:p>
    <w:p w14:paraId="4EB2AF84"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3804358B"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1486E021"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1551022C" w14:textId="77777777" w:rsidR="00FF238E" w:rsidRPr="007A2A32" w:rsidRDefault="00FF238E" w:rsidP="00FF238E">
      <w:pPr>
        <w:tabs>
          <w:tab w:val="left" w:pos="3540"/>
          <w:tab w:val="center" w:pos="4637"/>
        </w:tabs>
        <w:ind w:left="-630" w:right="18" w:hanging="90"/>
        <w:jc w:val="both"/>
        <w:rPr>
          <w:rFonts w:ascii="Calibri" w:hAnsi="Calibri" w:cs="Calibri"/>
          <w:b/>
          <w:color w:val="000000"/>
          <w:sz w:val="10"/>
          <w:szCs w:val="10"/>
          <w:lang w:val="ro-RO"/>
        </w:rPr>
      </w:pPr>
    </w:p>
    <w:p w14:paraId="5FCCFD97" w14:textId="77777777" w:rsidR="00FF238E" w:rsidRPr="007A2A32" w:rsidRDefault="00FF238E" w:rsidP="00FF238E">
      <w:pPr>
        <w:pStyle w:val="ListParagraph"/>
        <w:tabs>
          <w:tab w:val="left" w:pos="7290"/>
        </w:tabs>
        <w:ind w:left="-630" w:right="18" w:hanging="90"/>
        <w:jc w:val="both"/>
        <w:rPr>
          <w:rFonts w:ascii="Calibri" w:hAnsi="Calibri" w:cs="Calibri"/>
          <w:b/>
          <w:color w:val="000000"/>
          <w:lang w:val="ro-RO"/>
        </w:rPr>
      </w:pPr>
      <w:r w:rsidRPr="007A2A32">
        <w:rPr>
          <w:rFonts w:ascii="Calibri" w:hAnsi="Calibri" w:cs="Calibri"/>
          <w:b/>
          <w:color w:val="000000"/>
          <w:sz w:val="18"/>
          <w:szCs w:val="18"/>
          <w:lang w:val="ro-RO"/>
        </w:rPr>
        <w:t xml:space="preserve">          OBSERVATII pentru CAZARE &amp; PROGRAMUL EXCURSIEI</w:t>
      </w:r>
    </w:p>
    <w:p w14:paraId="56297F1E"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lastRenderedPageBreak/>
        <w:t>-</w:t>
      </w:r>
      <w:r w:rsidRPr="007A2A32">
        <w:rPr>
          <w:color w:val="000000"/>
          <w:lang w:val="ro-RO"/>
        </w:rPr>
        <w:t xml:space="preserve"> </w:t>
      </w:r>
      <w:r w:rsidRPr="007A2A32">
        <w:rPr>
          <w:rFonts w:ascii="Calibri" w:hAnsi="Calibri" w:cs="Calibri"/>
          <w:color w:val="000000"/>
          <w:sz w:val="18"/>
          <w:szCs w:val="18"/>
          <w:lang w:val="ro-RO"/>
        </w:rPr>
        <w:t>Clasificarea pe stele a unitatilor de cazare este cea atribuita de oficialitatile din tarile vizitate, ca atare facilitatile camerelor sunt conforme cu standardele locale;</w:t>
      </w:r>
    </w:p>
    <w:p w14:paraId="10FE8601"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F67A19E"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w:t>
      </w:r>
      <w:r w:rsidRPr="007A2A32">
        <w:rPr>
          <w:color w:val="000000"/>
          <w:lang w:val="ro-RO"/>
        </w:rPr>
        <w:t xml:space="preserve"> </w:t>
      </w:r>
      <w:r w:rsidRPr="007A2A32">
        <w:rPr>
          <w:rFonts w:ascii="Calibri" w:hAnsi="Calibri" w:cs="Calibri"/>
          <w:color w:val="000000"/>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15AFE84B"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w:t>
      </w:r>
      <w:r w:rsidRPr="007A2A32">
        <w:rPr>
          <w:color w:val="000000"/>
          <w:lang w:val="ro-RO"/>
        </w:rPr>
        <w:t xml:space="preserve"> </w:t>
      </w:r>
      <w:r w:rsidRPr="007A2A32">
        <w:rPr>
          <w:rFonts w:ascii="Calibri" w:hAnsi="Calibri" w:cs="Calibri"/>
          <w:color w:val="000000"/>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186F3A13"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7E13A08C"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Pe destinatiile externe, mesele festive oferite cu ocazia unor evenimente sau sarbatori (Paste, Craciun, Revelion) sunt diferite fata de cele traditionale romanesti, atat ca meniu, cat si ca durata si divertisment.</w:t>
      </w:r>
    </w:p>
    <w:p w14:paraId="52031D29"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5C8282F0"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w:t>
      </w:r>
      <w:r w:rsidRPr="007A2A32">
        <w:rPr>
          <w:color w:val="000000"/>
          <w:lang w:val="ro-RO"/>
        </w:rPr>
        <w:t xml:space="preserve"> </w:t>
      </w:r>
      <w:r w:rsidRPr="007A2A32">
        <w:rPr>
          <w:rFonts w:ascii="Calibri" w:hAnsi="Calibri" w:cs="Calibri"/>
          <w:color w:val="000000"/>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15E61140"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3630727B" w14:textId="77777777" w:rsidR="00FF238E" w:rsidRPr="007A2A32" w:rsidRDefault="00FF238E" w:rsidP="00FF238E">
      <w:pPr>
        <w:tabs>
          <w:tab w:val="left" w:pos="3540"/>
          <w:tab w:val="center" w:pos="4637"/>
        </w:tabs>
        <w:ind w:left="-630" w:right="18" w:hanging="90"/>
        <w:jc w:val="both"/>
        <w:rPr>
          <w:rFonts w:ascii="Calibri" w:hAnsi="Calibri" w:cs="Calibri"/>
          <w:b/>
          <w:color w:val="000000"/>
          <w:sz w:val="10"/>
          <w:szCs w:val="10"/>
          <w:lang w:val="ro-RO"/>
        </w:rPr>
      </w:pPr>
    </w:p>
    <w:p w14:paraId="7BA4B54B" w14:textId="77777777" w:rsidR="00FF238E" w:rsidRPr="007A2A32" w:rsidRDefault="00FF238E" w:rsidP="00FF238E">
      <w:pPr>
        <w:pStyle w:val="ListParagraph"/>
        <w:tabs>
          <w:tab w:val="left" w:pos="7290"/>
        </w:tabs>
        <w:ind w:left="-630" w:right="18" w:hanging="90"/>
        <w:jc w:val="both"/>
        <w:rPr>
          <w:rFonts w:ascii="Calibri" w:hAnsi="Calibri" w:cs="Calibri"/>
          <w:b/>
          <w:color w:val="000000"/>
          <w:lang w:val="ro-RO"/>
        </w:rPr>
      </w:pPr>
      <w:r w:rsidRPr="007A2A32">
        <w:rPr>
          <w:rFonts w:ascii="Calibri" w:hAnsi="Calibri" w:cs="Calibri"/>
          <w:b/>
          <w:color w:val="000000"/>
          <w:sz w:val="18"/>
          <w:szCs w:val="18"/>
          <w:lang w:val="ro-RO"/>
        </w:rPr>
        <w:t xml:space="preserve">           IMPORTANT</w:t>
      </w:r>
    </w:p>
    <w:p w14:paraId="78CBEB90"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Recomandam incheierea asigurarii Travel (storno + medicala) pentru a va proteja atat inainte de plecare, in cazul anularii calatoriei, cat si dupa plecare in cazul unei situatii neprevazute!</w:t>
      </w:r>
    </w:p>
    <w:p w14:paraId="4218F41D"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259DFAA"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5CE66282"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0D5E08B2"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Bacsisurile pentru prestatorii locali (tips) reprezinta o practica internationala.</w:t>
      </w:r>
    </w:p>
    <w:p w14:paraId="6B80449E"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32D544D4"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ABE545B" w14:textId="77777777" w:rsidR="00FF238E" w:rsidRPr="007A2A32" w:rsidRDefault="00FF238E" w:rsidP="00FF238E">
      <w:pPr>
        <w:pStyle w:val="ListParagraph"/>
        <w:tabs>
          <w:tab w:val="left" w:pos="7290"/>
        </w:tabs>
        <w:ind w:left="-630" w:right="18" w:hanging="90"/>
        <w:jc w:val="both"/>
        <w:rPr>
          <w:rFonts w:ascii="Calibri" w:hAnsi="Calibri" w:cs="Calibri"/>
          <w:color w:val="000000"/>
          <w:sz w:val="18"/>
          <w:szCs w:val="18"/>
          <w:lang w:val="ro-RO"/>
        </w:rPr>
      </w:pPr>
      <w:r w:rsidRPr="007A2A32">
        <w:rPr>
          <w:rFonts w:ascii="Calibri" w:hAnsi="Calibri" w:cs="Calibri"/>
          <w:color w:val="000000"/>
          <w:sz w:val="18"/>
          <w:szCs w:val="18"/>
          <w:lang w:val="ro-RO"/>
        </w:rPr>
        <w:t>-  Pentru orice modificare adusa unei rezervari confirmate (circuit/pachet/cazari individuale/bus only) se va aplica o TAXA DE MODIFICARE in valoare de 25 euro/</w:t>
      </w:r>
      <w:r w:rsidR="00A44F03" w:rsidRPr="007A2A32">
        <w:rPr>
          <w:rFonts w:ascii="Calibri" w:hAnsi="Calibri" w:cs="Calibri"/>
          <w:color w:val="000000"/>
          <w:sz w:val="18"/>
          <w:szCs w:val="18"/>
          <w:lang w:val="ro-RO"/>
        </w:rPr>
        <w:t>persoana</w:t>
      </w:r>
      <w:r w:rsidRPr="007A2A32">
        <w:rPr>
          <w:rFonts w:ascii="Calibri" w:hAnsi="Calibri" w:cs="Calibri"/>
          <w:color w:val="000000"/>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32B6EAA5" w14:textId="77777777" w:rsidR="00FF238E" w:rsidRPr="007A2A32" w:rsidRDefault="00FF238E" w:rsidP="00FF238E">
      <w:pPr>
        <w:ind w:left="-630" w:hanging="90"/>
        <w:rPr>
          <w:lang w:val="ro-RO"/>
        </w:rPr>
      </w:pPr>
    </w:p>
    <w:p w14:paraId="2E548FA3" w14:textId="77777777" w:rsidR="00DD5B27" w:rsidRPr="007A2A32" w:rsidRDefault="00DD5B27" w:rsidP="00FF238E">
      <w:pPr>
        <w:tabs>
          <w:tab w:val="left" w:pos="7290"/>
        </w:tabs>
        <w:ind w:left="-630" w:hanging="90"/>
        <w:jc w:val="both"/>
        <w:rPr>
          <w:rFonts w:ascii="Calibri" w:hAnsi="Calibri" w:cs="Calibri"/>
          <w:b/>
          <w:color w:val="C00000"/>
          <w:sz w:val="18"/>
          <w:szCs w:val="18"/>
          <w:lang w:val="ro-RO"/>
        </w:rPr>
      </w:pPr>
    </w:p>
    <w:p w14:paraId="1C873747" w14:textId="77777777" w:rsidR="007926EC" w:rsidRPr="007A2A32" w:rsidRDefault="007926EC">
      <w:pPr>
        <w:tabs>
          <w:tab w:val="left" w:pos="7290"/>
        </w:tabs>
        <w:ind w:left="-630" w:hanging="90"/>
        <w:jc w:val="both"/>
        <w:rPr>
          <w:rFonts w:ascii="Calibri" w:hAnsi="Calibri" w:cs="Calibri"/>
          <w:b/>
          <w:color w:val="C00000"/>
          <w:sz w:val="18"/>
          <w:szCs w:val="18"/>
          <w:lang w:val="ro-RO"/>
        </w:rPr>
      </w:pPr>
    </w:p>
    <w:sectPr w:rsidR="007926EC" w:rsidRPr="007A2A32" w:rsidSect="00671319">
      <w:pgSz w:w="12240" w:h="15840"/>
      <w:pgMar w:top="990" w:right="630" w:bottom="1080" w:left="1296"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A4C7B" w14:textId="77777777" w:rsidR="001723F9" w:rsidRDefault="001723F9" w:rsidP="00BD5731">
      <w:r>
        <w:separator/>
      </w:r>
    </w:p>
  </w:endnote>
  <w:endnote w:type="continuationSeparator" w:id="0">
    <w:p w14:paraId="1B0D2D41" w14:textId="77777777" w:rsidR="001723F9" w:rsidRDefault="001723F9"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charset w:val="4D"/>
    <w:family w:val="swiss"/>
    <w:pitch w:val="variable"/>
    <w:sig w:usb0="A000002F" w:usb1="5000205B" w:usb2="00000000" w:usb3="00000000" w:csb0="0000009B" w:csb1="00000000"/>
  </w:font>
  <w:font w:name="BrandonGrotesque-Medium">
    <w:altName w:val="Brandon Grotesque Medium"/>
    <w:charset w:val="4D"/>
    <w:family w:val="swiss"/>
    <w:pitch w:val="variable"/>
    <w:sig w:usb0="A000002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2E6F8" w14:textId="77777777" w:rsidR="001723F9" w:rsidRDefault="001723F9" w:rsidP="00BD5731">
      <w:r>
        <w:separator/>
      </w:r>
    </w:p>
  </w:footnote>
  <w:footnote w:type="continuationSeparator" w:id="0">
    <w:p w14:paraId="11A9E5CD" w14:textId="77777777" w:rsidR="001723F9" w:rsidRDefault="001723F9" w:rsidP="00BD5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6408E"/>
    <w:multiLevelType w:val="hybridMultilevel"/>
    <w:tmpl w:val="0458F78E"/>
    <w:lvl w:ilvl="0" w:tplc="F92CC9DE">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5415D5F"/>
    <w:multiLevelType w:val="hybridMultilevel"/>
    <w:tmpl w:val="AD16BDE2"/>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2FA62363"/>
    <w:multiLevelType w:val="hybridMultilevel"/>
    <w:tmpl w:val="185E437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9465F0F"/>
    <w:multiLevelType w:val="hybridMultilevel"/>
    <w:tmpl w:val="216EFDF8"/>
    <w:lvl w:ilvl="0" w:tplc="5B66CF88">
      <w:start w:val="5"/>
      <w:numFmt w:val="bullet"/>
      <w:lvlText w:val=""/>
      <w:lvlJc w:val="left"/>
      <w:pPr>
        <w:ind w:left="-360" w:hanging="360"/>
      </w:pPr>
      <w:rPr>
        <w:rFonts w:ascii="Wingdings" w:eastAsia="Times New Roman" w:hAnsi="Wingdings"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7"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9"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753926"/>
    <w:multiLevelType w:val="hybridMultilevel"/>
    <w:tmpl w:val="FB8826A2"/>
    <w:lvl w:ilvl="0" w:tplc="D42AFF40">
      <w:start w:val="5"/>
      <w:numFmt w:val="bullet"/>
      <w:lvlText w:val=""/>
      <w:lvlJc w:val="left"/>
      <w:pPr>
        <w:ind w:left="-360" w:hanging="360"/>
      </w:pPr>
      <w:rPr>
        <w:rFonts w:ascii="Wingdings" w:eastAsia="Times New Roman" w:hAnsi="Wingdings"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5"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CC87869"/>
    <w:multiLevelType w:val="hybridMultilevel"/>
    <w:tmpl w:val="84063996"/>
    <w:lvl w:ilvl="0" w:tplc="A15A9452">
      <w:start w:val="3"/>
      <w:numFmt w:val="decimal"/>
      <w:lvlText w:val="%1"/>
      <w:lvlJc w:val="left"/>
      <w:pPr>
        <w:ind w:left="693" w:hanging="360"/>
      </w:pPr>
      <w:rPr>
        <w:rFonts w:hint="default"/>
      </w:r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37" w15:restartNumberingAfterBreak="0">
    <w:nsid w:val="709E2B8C"/>
    <w:multiLevelType w:val="hybridMultilevel"/>
    <w:tmpl w:val="88E89F52"/>
    <w:lvl w:ilvl="0" w:tplc="89DC4284">
      <w:start w:val="40"/>
      <w:numFmt w:val="bullet"/>
      <w:lvlText w:val="-"/>
      <w:lvlJc w:val="left"/>
      <w:pPr>
        <w:ind w:left="90" w:hanging="360"/>
      </w:pPr>
      <w:rPr>
        <w:rFonts w:ascii="Calibri" w:eastAsia="Times New Roman" w:hAnsi="Calibri" w:cs="Calibr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8" w15:restartNumberingAfterBreak="0">
    <w:nsid w:val="71912751"/>
    <w:multiLevelType w:val="hybridMultilevel"/>
    <w:tmpl w:val="A65490C6"/>
    <w:lvl w:ilvl="0" w:tplc="046E2F30">
      <w:numFmt w:val="bullet"/>
      <w:lvlText w:val=""/>
      <w:lvlJc w:val="left"/>
      <w:pPr>
        <w:ind w:left="-360" w:hanging="360"/>
      </w:pPr>
      <w:rPr>
        <w:rFonts w:ascii="Wingdings" w:eastAsia="Times New Roman" w:hAnsi="Wingdings"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9"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FA1E16"/>
    <w:multiLevelType w:val="hybridMultilevel"/>
    <w:tmpl w:val="1CE0263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1"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5F2DCB"/>
    <w:multiLevelType w:val="hybridMultilevel"/>
    <w:tmpl w:val="22EE5AEC"/>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ED3981"/>
    <w:multiLevelType w:val="hybridMultilevel"/>
    <w:tmpl w:val="87BE2F4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903A5"/>
    <w:multiLevelType w:val="hybridMultilevel"/>
    <w:tmpl w:val="23548E80"/>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7"/>
  </w:num>
  <w:num w:numId="3">
    <w:abstractNumId w:val="20"/>
  </w:num>
  <w:num w:numId="4">
    <w:abstractNumId w:val="43"/>
  </w:num>
  <w:num w:numId="5">
    <w:abstractNumId w:val="21"/>
  </w:num>
  <w:num w:numId="6">
    <w:abstractNumId w:val="10"/>
  </w:num>
  <w:num w:numId="7">
    <w:abstractNumId w:val="30"/>
  </w:num>
  <w:num w:numId="8">
    <w:abstractNumId w:val="6"/>
  </w:num>
  <w:num w:numId="9">
    <w:abstractNumId w:val="13"/>
  </w:num>
  <w:num w:numId="10">
    <w:abstractNumId w:val="26"/>
  </w:num>
  <w:num w:numId="11">
    <w:abstractNumId w:val="39"/>
  </w:num>
  <w:num w:numId="12">
    <w:abstractNumId w:val="22"/>
  </w:num>
  <w:num w:numId="13">
    <w:abstractNumId w:val="5"/>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num>
  <w:num w:numId="16">
    <w:abstractNumId w:val="15"/>
    <w:lvlOverride w:ilvl="0">
      <w:startOverride w:val="1"/>
    </w:lvlOverride>
  </w:num>
  <w:num w:numId="17">
    <w:abstractNumId w:val="46"/>
  </w:num>
  <w:num w:numId="18">
    <w:abstractNumId w:val="24"/>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5"/>
  </w:num>
  <w:num w:numId="22">
    <w:abstractNumId w:val="1"/>
  </w:num>
  <w:num w:numId="23">
    <w:abstractNumId w:val="12"/>
  </w:num>
  <w:num w:numId="24">
    <w:abstractNumId w:val="33"/>
  </w:num>
  <w:num w:numId="25">
    <w:abstractNumId w:val="19"/>
  </w:num>
  <w:num w:numId="26">
    <w:abstractNumId w:val="32"/>
  </w:num>
  <w:num w:numId="27">
    <w:abstractNumId w:val="0"/>
  </w:num>
  <w:num w:numId="28">
    <w:abstractNumId w:val="29"/>
  </w:num>
  <w:num w:numId="29">
    <w:abstractNumId w:val="3"/>
  </w:num>
  <w:num w:numId="30">
    <w:abstractNumId w:val="31"/>
  </w:num>
  <w:num w:numId="31">
    <w:abstractNumId w:val="14"/>
  </w:num>
  <w:num w:numId="32">
    <w:abstractNumId w:val="23"/>
  </w:num>
  <w:num w:numId="33">
    <w:abstractNumId w:val="41"/>
  </w:num>
  <w:num w:numId="34">
    <w:abstractNumId w:val="8"/>
  </w:num>
  <w:num w:numId="35">
    <w:abstractNumId w:val="7"/>
  </w:num>
  <w:num w:numId="36">
    <w:abstractNumId w:val="47"/>
  </w:num>
  <w:num w:numId="37">
    <w:abstractNumId w:val="27"/>
  </w:num>
  <w:num w:numId="38">
    <w:abstractNumId w:val="36"/>
  </w:num>
  <w:num w:numId="39">
    <w:abstractNumId w:val="16"/>
  </w:num>
  <w:num w:numId="40">
    <w:abstractNumId w:val="38"/>
  </w:num>
  <w:num w:numId="41">
    <w:abstractNumId w:val="18"/>
  </w:num>
  <w:num w:numId="42">
    <w:abstractNumId w:val="34"/>
  </w:num>
  <w:num w:numId="43">
    <w:abstractNumId w:val="42"/>
  </w:num>
  <w:num w:numId="44">
    <w:abstractNumId w:val="37"/>
  </w:num>
  <w:num w:numId="45">
    <w:abstractNumId w:val="45"/>
  </w:num>
  <w:num w:numId="46">
    <w:abstractNumId w:val="40"/>
  </w:num>
  <w:num w:numId="47">
    <w:abstractNumId w:val="44"/>
  </w:num>
  <w:num w:numId="48">
    <w:abstractNumId w:val="2"/>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1B83"/>
    <w:rsid w:val="00012CF9"/>
    <w:rsid w:val="00013622"/>
    <w:rsid w:val="00015D4F"/>
    <w:rsid w:val="00016156"/>
    <w:rsid w:val="00016871"/>
    <w:rsid w:val="00020051"/>
    <w:rsid w:val="00021A5D"/>
    <w:rsid w:val="00021CAB"/>
    <w:rsid w:val="00031547"/>
    <w:rsid w:val="00031F88"/>
    <w:rsid w:val="00034604"/>
    <w:rsid w:val="000401E3"/>
    <w:rsid w:val="0004096A"/>
    <w:rsid w:val="00042FFE"/>
    <w:rsid w:val="0004470A"/>
    <w:rsid w:val="000467D2"/>
    <w:rsid w:val="000472CF"/>
    <w:rsid w:val="0005197E"/>
    <w:rsid w:val="0005612B"/>
    <w:rsid w:val="000616BF"/>
    <w:rsid w:val="0006225A"/>
    <w:rsid w:val="0006585A"/>
    <w:rsid w:val="00066342"/>
    <w:rsid w:val="00067FC3"/>
    <w:rsid w:val="00073CB4"/>
    <w:rsid w:val="00074D31"/>
    <w:rsid w:val="00080780"/>
    <w:rsid w:val="00084D5E"/>
    <w:rsid w:val="000853AA"/>
    <w:rsid w:val="00085A86"/>
    <w:rsid w:val="00085C1B"/>
    <w:rsid w:val="000862D0"/>
    <w:rsid w:val="00090CB2"/>
    <w:rsid w:val="000A2C3F"/>
    <w:rsid w:val="000A61FE"/>
    <w:rsid w:val="000B360D"/>
    <w:rsid w:val="000B4FAB"/>
    <w:rsid w:val="000B6666"/>
    <w:rsid w:val="000C08F5"/>
    <w:rsid w:val="000C13AC"/>
    <w:rsid w:val="000C2DC4"/>
    <w:rsid w:val="000C34F1"/>
    <w:rsid w:val="000C7261"/>
    <w:rsid w:val="000D0017"/>
    <w:rsid w:val="000D0D54"/>
    <w:rsid w:val="000D3710"/>
    <w:rsid w:val="000D3ECD"/>
    <w:rsid w:val="000D4440"/>
    <w:rsid w:val="000E0D32"/>
    <w:rsid w:val="000E1DFD"/>
    <w:rsid w:val="000E330B"/>
    <w:rsid w:val="000E482D"/>
    <w:rsid w:val="000F323E"/>
    <w:rsid w:val="000F4EC5"/>
    <w:rsid w:val="000F59A9"/>
    <w:rsid w:val="000F7154"/>
    <w:rsid w:val="000F7539"/>
    <w:rsid w:val="00101594"/>
    <w:rsid w:val="00101B76"/>
    <w:rsid w:val="0010544C"/>
    <w:rsid w:val="001073F2"/>
    <w:rsid w:val="00110228"/>
    <w:rsid w:val="00113360"/>
    <w:rsid w:val="00114799"/>
    <w:rsid w:val="00121325"/>
    <w:rsid w:val="00123229"/>
    <w:rsid w:val="00131705"/>
    <w:rsid w:val="00131E93"/>
    <w:rsid w:val="0013229C"/>
    <w:rsid w:val="00145F11"/>
    <w:rsid w:val="001466F2"/>
    <w:rsid w:val="00151380"/>
    <w:rsid w:val="00152192"/>
    <w:rsid w:val="00153C02"/>
    <w:rsid w:val="00156DEB"/>
    <w:rsid w:val="00161275"/>
    <w:rsid w:val="001612AB"/>
    <w:rsid w:val="0017102B"/>
    <w:rsid w:val="001723F9"/>
    <w:rsid w:val="00172862"/>
    <w:rsid w:val="001760D0"/>
    <w:rsid w:val="00177C15"/>
    <w:rsid w:val="00182928"/>
    <w:rsid w:val="00184FC5"/>
    <w:rsid w:val="001A29DC"/>
    <w:rsid w:val="001A5173"/>
    <w:rsid w:val="001A6479"/>
    <w:rsid w:val="001A662D"/>
    <w:rsid w:val="001B0306"/>
    <w:rsid w:val="001B144B"/>
    <w:rsid w:val="001B3C54"/>
    <w:rsid w:val="001B51EB"/>
    <w:rsid w:val="001C0654"/>
    <w:rsid w:val="001C1177"/>
    <w:rsid w:val="001C1B46"/>
    <w:rsid w:val="001C39C2"/>
    <w:rsid w:val="001C3C1A"/>
    <w:rsid w:val="001C7781"/>
    <w:rsid w:val="001D0AA2"/>
    <w:rsid w:val="001D1F4F"/>
    <w:rsid w:val="001D2831"/>
    <w:rsid w:val="001D54DC"/>
    <w:rsid w:val="001D61DE"/>
    <w:rsid w:val="001E4BEF"/>
    <w:rsid w:val="001E570C"/>
    <w:rsid w:val="001E7C9F"/>
    <w:rsid w:val="001F0F99"/>
    <w:rsid w:val="001F2F60"/>
    <w:rsid w:val="002037B3"/>
    <w:rsid w:val="00205031"/>
    <w:rsid w:val="0020617C"/>
    <w:rsid w:val="00206658"/>
    <w:rsid w:val="0021079C"/>
    <w:rsid w:val="00217337"/>
    <w:rsid w:val="0022014D"/>
    <w:rsid w:val="00223044"/>
    <w:rsid w:val="002261FA"/>
    <w:rsid w:val="0022731A"/>
    <w:rsid w:val="00233EAA"/>
    <w:rsid w:val="00234C24"/>
    <w:rsid w:val="00234C87"/>
    <w:rsid w:val="00235469"/>
    <w:rsid w:val="00246F5B"/>
    <w:rsid w:val="00247492"/>
    <w:rsid w:val="002550DC"/>
    <w:rsid w:val="00257A97"/>
    <w:rsid w:val="00257BEB"/>
    <w:rsid w:val="002608B4"/>
    <w:rsid w:val="00261D9C"/>
    <w:rsid w:val="00262E02"/>
    <w:rsid w:val="00264512"/>
    <w:rsid w:val="002700AF"/>
    <w:rsid w:val="0027252F"/>
    <w:rsid w:val="00281F3B"/>
    <w:rsid w:val="00285706"/>
    <w:rsid w:val="00285F6B"/>
    <w:rsid w:val="002878B3"/>
    <w:rsid w:val="0029361C"/>
    <w:rsid w:val="00296F01"/>
    <w:rsid w:val="002A5D40"/>
    <w:rsid w:val="002B11CF"/>
    <w:rsid w:val="002B236B"/>
    <w:rsid w:val="002B2D48"/>
    <w:rsid w:val="002B381C"/>
    <w:rsid w:val="002B415A"/>
    <w:rsid w:val="002B6F62"/>
    <w:rsid w:val="002B76D9"/>
    <w:rsid w:val="002C40D7"/>
    <w:rsid w:val="002D5BBE"/>
    <w:rsid w:val="002E0F61"/>
    <w:rsid w:val="002E10F5"/>
    <w:rsid w:val="002E5258"/>
    <w:rsid w:val="002E7CD9"/>
    <w:rsid w:val="002F02A3"/>
    <w:rsid w:val="002F1B68"/>
    <w:rsid w:val="002F51D0"/>
    <w:rsid w:val="002F53DE"/>
    <w:rsid w:val="002F79AE"/>
    <w:rsid w:val="0030142E"/>
    <w:rsid w:val="0030719D"/>
    <w:rsid w:val="00310B44"/>
    <w:rsid w:val="00315569"/>
    <w:rsid w:val="0031707C"/>
    <w:rsid w:val="0031768D"/>
    <w:rsid w:val="003248C8"/>
    <w:rsid w:val="00324BE9"/>
    <w:rsid w:val="003252DA"/>
    <w:rsid w:val="00327A26"/>
    <w:rsid w:val="00327E31"/>
    <w:rsid w:val="003300E6"/>
    <w:rsid w:val="003304FD"/>
    <w:rsid w:val="0033050C"/>
    <w:rsid w:val="0033380A"/>
    <w:rsid w:val="00334029"/>
    <w:rsid w:val="00334FBD"/>
    <w:rsid w:val="00336000"/>
    <w:rsid w:val="003364A8"/>
    <w:rsid w:val="00336910"/>
    <w:rsid w:val="00337610"/>
    <w:rsid w:val="003377CB"/>
    <w:rsid w:val="00342F41"/>
    <w:rsid w:val="00345918"/>
    <w:rsid w:val="003518FB"/>
    <w:rsid w:val="003556BE"/>
    <w:rsid w:val="00357361"/>
    <w:rsid w:val="00360820"/>
    <w:rsid w:val="00360E8B"/>
    <w:rsid w:val="00361817"/>
    <w:rsid w:val="003647D9"/>
    <w:rsid w:val="00367056"/>
    <w:rsid w:val="003671DA"/>
    <w:rsid w:val="00367E94"/>
    <w:rsid w:val="00380970"/>
    <w:rsid w:val="0038789E"/>
    <w:rsid w:val="00393F59"/>
    <w:rsid w:val="0039607A"/>
    <w:rsid w:val="003A4103"/>
    <w:rsid w:val="003A5F1B"/>
    <w:rsid w:val="003A6E82"/>
    <w:rsid w:val="003B1A3C"/>
    <w:rsid w:val="003B34FB"/>
    <w:rsid w:val="003C0A2A"/>
    <w:rsid w:val="003C1755"/>
    <w:rsid w:val="003C3352"/>
    <w:rsid w:val="003C5285"/>
    <w:rsid w:val="003C53D2"/>
    <w:rsid w:val="003C5E26"/>
    <w:rsid w:val="003D3E15"/>
    <w:rsid w:val="003D4943"/>
    <w:rsid w:val="003D56D8"/>
    <w:rsid w:val="003E0DEB"/>
    <w:rsid w:val="003E5F92"/>
    <w:rsid w:val="003F31C1"/>
    <w:rsid w:val="004030A7"/>
    <w:rsid w:val="0040651D"/>
    <w:rsid w:val="00412A5E"/>
    <w:rsid w:val="00414A45"/>
    <w:rsid w:val="00416F35"/>
    <w:rsid w:val="00421C51"/>
    <w:rsid w:val="00422AAA"/>
    <w:rsid w:val="00423FF6"/>
    <w:rsid w:val="004247E0"/>
    <w:rsid w:val="0042568F"/>
    <w:rsid w:val="00425EEB"/>
    <w:rsid w:val="004307CD"/>
    <w:rsid w:val="00430FD0"/>
    <w:rsid w:val="00431000"/>
    <w:rsid w:val="00431DF1"/>
    <w:rsid w:val="004328A6"/>
    <w:rsid w:val="004337A2"/>
    <w:rsid w:val="00441625"/>
    <w:rsid w:val="00444144"/>
    <w:rsid w:val="00447AD8"/>
    <w:rsid w:val="00450ADF"/>
    <w:rsid w:val="0045236A"/>
    <w:rsid w:val="00455A5B"/>
    <w:rsid w:val="00460F2C"/>
    <w:rsid w:val="004623FA"/>
    <w:rsid w:val="004629E8"/>
    <w:rsid w:val="00463564"/>
    <w:rsid w:val="00464168"/>
    <w:rsid w:val="00470D4C"/>
    <w:rsid w:val="00475263"/>
    <w:rsid w:val="00475464"/>
    <w:rsid w:val="00485747"/>
    <w:rsid w:val="0048651C"/>
    <w:rsid w:val="004A0FBF"/>
    <w:rsid w:val="004A1FBA"/>
    <w:rsid w:val="004A35DC"/>
    <w:rsid w:val="004A3E8F"/>
    <w:rsid w:val="004A419E"/>
    <w:rsid w:val="004A639C"/>
    <w:rsid w:val="004B25D7"/>
    <w:rsid w:val="004B39C7"/>
    <w:rsid w:val="004B447D"/>
    <w:rsid w:val="004B53FB"/>
    <w:rsid w:val="004C3810"/>
    <w:rsid w:val="004D00E1"/>
    <w:rsid w:val="004D4E0B"/>
    <w:rsid w:val="004E47AD"/>
    <w:rsid w:val="004E5733"/>
    <w:rsid w:val="004F02FF"/>
    <w:rsid w:val="004F1C22"/>
    <w:rsid w:val="004F39C3"/>
    <w:rsid w:val="004F679E"/>
    <w:rsid w:val="00500D19"/>
    <w:rsid w:val="00501095"/>
    <w:rsid w:val="005029D6"/>
    <w:rsid w:val="00505F9F"/>
    <w:rsid w:val="00506DB6"/>
    <w:rsid w:val="0051051F"/>
    <w:rsid w:val="005124D3"/>
    <w:rsid w:val="00512D88"/>
    <w:rsid w:val="0051449F"/>
    <w:rsid w:val="005162FC"/>
    <w:rsid w:val="00516FF0"/>
    <w:rsid w:val="0051723D"/>
    <w:rsid w:val="00517B36"/>
    <w:rsid w:val="00517BA2"/>
    <w:rsid w:val="0052572B"/>
    <w:rsid w:val="005366F3"/>
    <w:rsid w:val="00541E05"/>
    <w:rsid w:val="0054295D"/>
    <w:rsid w:val="005517A5"/>
    <w:rsid w:val="0055198B"/>
    <w:rsid w:val="00552E3D"/>
    <w:rsid w:val="00553280"/>
    <w:rsid w:val="00554BCE"/>
    <w:rsid w:val="0055595E"/>
    <w:rsid w:val="00555B9C"/>
    <w:rsid w:val="00556718"/>
    <w:rsid w:val="00560395"/>
    <w:rsid w:val="0056044D"/>
    <w:rsid w:val="00561CD2"/>
    <w:rsid w:val="00561E53"/>
    <w:rsid w:val="00562F2A"/>
    <w:rsid w:val="00563521"/>
    <w:rsid w:val="00572142"/>
    <w:rsid w:val="005734CE"/>
    <w:rsid w:val="005755A3"/>
    <w:rsid w:val="0057586B"/>
    <w:rsid w:val="00577070"/>
    <w:rsid w:val="00582081"/>
    <w:rsid w:val="00582126"/>
    <w:rsid w:val="0058246F"/>
    <w:rsid w:val="005860C0"/>
    <w:rsid w:val="005912B5"/>
    <w:rsid w:val="00591D33"/>
    <w:rsid w:val="00593F8E"/>
    <w:rsid w:val="0059481B"/>
    <w:rsid w:val="005954D0"/>
    <w:rsid w:val="005965A5"/>
    <w:rsid w:val="005A02A8"/>
    <w:rsid w:val="005A095D"/>
    <w:rsid w:val="005A6EBD"/>
    <w:rsid w:val="005A7B80"/>
    <w:rsid w:val="005C0E74"/>
    <w:rsid w:val="005C1DBA"/>
    <w:rsid w:val="005C48EC"/>
    <w:rsid w:val="005E4EF0"/>
    <w:rsid w:val="005E4F96"/>
    <w:rsid w:val="005E7005"/>
    <w:rsid w:val="005F17C0"/>
    <w:rsid w:val="005F1ACC"/>
    <w:rsid w:val="005F7B69"/>
    <w:rsid w:val="00603FFB"/>
    <w:rsid w:val="00605233"/>
    <w:rsid w:val="00606DFC"/>
    <w:rsid w:val="00610EA0"/>
    <w:rsid w:val="0061182B"/>
    <w:rsid w:val="0061227C"/>
    <w:rsid w:val="00616ADA"/>
    <w:rsid w:val="0062469B"/>
    <w:rsid w:val="00626555"/>
    <w:rsid w:val="006268B2"/>
    <w:rsid w:val="00633EF3"/>
    <w:rsid w:val="0063635B"/>
    <w:rsid w:val="00641551"/>
    <w:rsid w:val="006470EA"/>
    <w:rsid w:val="006509BB"/>
    <w:rsid w:val="00650F9D"/>
    <w:rsid w:val="0065182B"/>
    <w:rsid w:val="00655B41"/>
    <w:rsid w:val="00657171"/>
    <w:rsid w:val="006577F9"/>
    <w:rsid w:val="00660D6B"/>
    <w:rsid w:val="006618B6"/>
    <w:rsid w:val="00664931"/>
    <w:rsid w:val="00667965"/>
    <w:rsid w:val="00670688"/>
    <w:rsid w:val="00671319"/>
    <w:rsid w:val="00680A71"/>
    <w:rsid w:val="00686152"/>
    <w:rsid w:val="006868F8"/>
    <w:rsid w:val="00686EB8"/>
    <w:rsid w:val="00690976"/>
    <w:rsid w:val="00692DE9"/>
    <w:rsid w:val="0069704A"/>
    <w:rsid w:val="006A0B7E"/>
    <w:rsid w:val="006A0CC4"/>
    <w:rsid w:val="006B2D37"/>
    <w:rsid w:val="006B4B28"/>
    <w:rsid w:val="006C069B"/>
    <w:rsid w:val="006C37D9"/>
    <w:rsid w:val="006C6598"/>
    <w:rsid w:val="006D038B"/>
    <w:rsid w:val="006D3D6F"/>
    <w:rsid w:val="006E1976"/>
    <w:rsid w:val="006E2B45"/>
    <w:rsid w:val="006E4210"/>
    <w:rsid w:val="006E4776"/>
    <w:rsid w:val="006E4D97"/>
    <w:rsid w:val="006E6A4D"/>
    <w:rsid w:val="006F2FBE"/>
    <w:rsid w:val="006F42AC"/>
    <w:rsid w:val="006F7548"/>
    <w:rsid w:val="006F7601"/>
    <w:rsid w:val="0070179E"/>
    <w:rsid w:val="00706759"/>
    <w:rsid w:val="007119E1"/>
    <w:rsid w:val="00712C8F"/>
    <w:rsid w:val="007136C0"/>
    <w:rsid w:val="00713B82"/>
    <w:rsid w:val="00722D37"/>
    <w:rsid w:val="00731F8F"/>
    <w:rsid w:val="00732778"/>
    <w:rsid w:val="007408DE"/>
    <w:rsid w:val="007445A9"/>
    <w:rsid w:val="00750891"/>
    <w:rsid w:val="00751FCF"/>
    <w:rsid w:val="00752291"/>
    <w:rsid w:val="00755763"/>
    <w:rsid w:val="00757CDC"/>
    <w:rsid w:val="00762878"/>
    <w:rsid w:val="00763238"/>
    <w:rsid w:val="00766EC0"/>
    <w:rsid w:val="007705DC"/>
    <w:rsid w:val="00772C87"/>
    <w:rsid w:val="0077772B"/>
    <w:rsid w:val="00784476"/>
    <w:rsid w:val="00784FBF"/>
    <w:rsid w:val="00785FC1"/>
    <w:rsid w:val="00791BA1"/>
    <w:rsid w:val="007926EC"/>
    <w:rsid w:val="00796678"/>
    <w:rsid w:val="007A2A32"/>
    <w:rsid w:val="007A3E03"/>
    <w:rsid w:val="007B5046"/>
    <w:rsid w:val="007C2896"/>
    <w:rsid w:val="007C3FE9"/>
    <w:rsid w:val="007C7FE2"/>
    <w:rsid w:val="007D088F"/>
    <w:rsid w:val="007D0B1A"/>
    <w:rsid w:val="007E3A25"/>
    <w:rsid w:val="007E4926"/>
    <w:rsid w:val="007E498F"/>
    <w:rsid w:val="007E6A29"/>
    <w:rsid w:val="007F1A00"/>
    <w:rsid w:val="007F2163"/>
    <w:rsid w:val="007F224C"/>
    <w:rsid w:val="007F2A4A"/>
    <w:rsid w:val="007F2E99"/>
    <w:rsid w:val="007F32F7"/>
    <w:rsid w:val="007F3F96"/>
    <w:rsid w:val="007F4BBC"/>
    <w:rsid w:val="007F7573"/>
    <w:rsid w:val="00803012"/>
    <w:rsid w:val="00804546"/>
    <w:rsid w:val="008067D7"/>
    <w:rsid w:val="00806BD9"/>
    <w:rsid w:val="00807F11"/>
    <w:rsid w:val="00811E12"/>
    <w:rsid w:val="00813650"/>
    <w:rsid w:val="00815F6F"/>
    <w:rsid w:val="00817477"/>
    <w:rsid w:val="00820C4D"/>
    <w:rsid w:val="00822987"/>
    <w:rsid w:val="0082444C"/>
    <w:rsid w:val="0082456D"/>
    <w:rsid w:val="008259FF"/>
    <w:rsid w:val="00831C97"/>
    <w:rsid w:val="00833440"/>
    <w:rsid w:val="0084036C"/>
    <w:rsid w:val="00841690"/>
    <w:rsid w:val="00844EAE"/>
    <w:rsid w:val="00845C7D"/>
    <w:rsid w:val="008505CE"/>
    <w:rsid w:val="008518BA"/>
    <w:rsid w:val="00852DF0"/>
    <w:rsid w:val="008530DE"/>
    <w:rsid w:val="0085642D"/>
    <w:rsid w:val="00860DEB"/>
    <w:rsid w:val="00862D93"/>
    <w:rsid w:val="00865B29"/>
    <w:rsid w:val="00871873"/>
    <w:rsid w:val="00872250"/>
    <w:rsid w:val="00872E60"/>
    <w:rsid w:val="00873B02"/>
    <w:rsid w:val="008919B1"/>
    <w:rsid w:val="00892792"/>
    <w:rsid w:val="00893E25"/>
    <w:rsid w:val="00895ED0"/>
    <w:rsid w:val="00896F18"/>
    <w:rsid w:val="008A0D65"/>
    <w:rsid w:val="008A3CC4"/>
    <w:rsid w:val="008A52FA"/>
    <w:rsid w:val="008A747D"/>
    <w:rsid w:val="008B4081"/>
    <w:rsid w:val="008B5994"/>
    <w:rsid w:val="008B730B"/>
    <w:rsid w:val="008C2464"/>
    <w:rsid w:val="008C2962"/>
    <w:rsid w:val="008C40C6"/>
    <w:rsid w:val="008C6E6E"/>
    <w:rsid w:val="008D0768"/>
    <w:rsid w:val="008D16E7"/>
    <w:rsid w:val="008D1D39"/>
    <w:rsid w:val="008D513D"/>
    <w:rsid w:val="008D51A6"/>
    <w:rsid w:val="008E157D"/>
    <w:rsid w:val="008F0F93"/>
    <w:rsid w:val="008F368A"/>
    <w:rsid w:val="008F59AB"/>
    <w:rsid w:val="0090296F"/>
    <w:rsid w:val="00906A46"/>
    <w:rsid w:val="00913167"/>
    <w:rsid w:val="00921A6C"/>
    <w:rsid w:val="00925CF0"/>
    <w:rsid w:val="00931B33"/>
    <w:rsid w:val="00933D20"/>
    <w:rsid w:val="00934BB8"/>
    <w:rsid w:val="009408BF"/>
    <w:rsid w:val="00942588"/>
    <w:rsid w:val="00942AB4"/>
    <w:rsid w:val="00945B63"/>
    <w:rsid w:val="009508A4"/>
    <w:rsid w:val="00952A64"/>
    <w:rsid w:val="0095685D"/>
    <w:rsid w:val="0096278A"/>
    <w:rsid w:val="0096371E"/>
    <w:rsid w:val="0097031E"/>
    <w:rsid w:val="00971A54"/>
    <w:rsid w:val="00976367"/>
    <w:rsid w:val="009845C4"/>
    <w:rsid w:val="00986205"/>
    <w:rsid w:val="009878A1"/>
    <w:rsid w:val="00993542"/>
    <w:rsid w:val="009B2516"/>
    <w:rsid w:val="009B263A"/>
    <w:rsid w:val="009B60BD"/>
    <w:rsid w:val="009B6636"/>
    <w:rsid w:val="009C45ED"/>
    <w:rsid w:val="009D2031"/>
    <w:rsid w:val="009D2F0B"/>
    <w:rsid w:val="009D3912"/>
    <w:rsid w:val="009D4792"/>
    <w:rsid w:val="009E255E"/>
    <w:rsid w:val="009F0549"/>
    <w:rsid w:val="009F3456"/>
    <w:rsid w:val="009F5C83"/>
    <w:rsid w:val="009F6460"/>
    <w:rsid w:val="00A03111"/>
    <w:rsid w:val="00A03867"/>
    <w:rsid w:val="00A069BB"/>
    <w:rsid w:val="00A06B31"/>
    <w:rsid w:val="00A06FCA"/>
    <w:rsid w:val="00A10902"/>
    <w:rsid w:val="00A1390C"/>
    <w:rsid w:val="00A33BDF"/>
    <w:rsid w:val="00A36972"/>
    <w:rsid w:val="00A36BA8"/>
    <w:rsid w:val="00A3729A"/>
    <w:rsid w:val="00A40AE1"/>
    <w:rsid w:val="00A43386"/>
    <w:rsid w:val="00A43B7E"/>
    <w:rsid w:val="00A44441"/>
    <w:rsid w:val="00A44F03"/>
    <w:rsid w:val="00A458FD"/>
    <w:rsid w:val="00A513D4"/>
    <w:rsid w:val="00A52112"/>
    <w:rsid w:val="00A56CDB"/>
    <w:rsid w:val="00A6504C"/>
    <w:rsid w:val="00A824C1"/>
    <w:rsid w:val="00A85416"/>
    <w:rsid w:val="00A8656D"/>
    <w:rsid w:val="00A9037E"/>
    <w:rsid w:val="00A90ACD"/>
    <w:rsid w:val="00A957A1"/>
    <w:rsid w:val="00A961B1"/>
    <w:rsid w:val="00A97F99"/>
    <w:rsid w:val="00AA2BB8"/>
    <w:rsid w:val="00AA5F0A"/>
    <w:rsid w:val="00AA6218"/>
    <w:rsid w:val="00AB0308"/>
    <w:rsid w:val="00AB3847"/>
    <w:rsid w:val="00AB5FC8"/>
    <w:rsid w:val="00AB7A65"/>
    <w:rsid w:val="00AD1FCD"/>
    <w:rsid w:val="00AD2056"/>
    <w:rsid w:val="00AD360C"/>
    <w:rsid w:val="00AD6D83"/>
    <w:rsid w:val="00AD7EC1"/>
    <w:rsid w:val="00AE1777"/>
    <w:rsid w:val="00AE3995"/>
    <w:rsid w:val="00AE39CD"/>
    <w:rsid w:val="00AF0B06"/>
    <w:rsid w:val="00AF3083"/>
    <w:rsid w:val="00AF366F"/>
    <w:rsid w:val="00AF5F2A"/>
    <w:rsid w:val="00AF70A5"/>
    <w:rsid w:val="00B03BCC"/>
    <w:rsid w:val="00B0656E"/>
    <w:rsid w:val="00B17104"/>
    <w:rsid w:val="00B224DC"/>
    <w:rsid w:val="00B2303F"/>
    <w:rsid w:val="00B24260"/>
    <w:rsid w:val="00B2607F"/>
    <w:rsid w:val="00B31EF4"/>
    <w:rsid w:val="00B37924"/>
    <w:rsid w:val="00B4078B"/>
    <w:rsid w:val="00B43282"/>
    <w:rsid w:val="00B4348A"/>
    <w:rsid w:val="00B47721"/>
    <w:rsid w:val="00B5555D"/>
    <w:rsid w:val="00B62CDF"/>
    <w:rsid w:val="00B62DF4"/>
    <w:rsid w:val="00B6421D"/>
    <w:rsid w:val="00B65EC0"/>
    <w:rsid w:val="00B73A2D"/>
    <w:rsid w:val="00B81328"/>
    <w:rsid w:val="00B84DEC"/>
    <w:rsid w:val="00B86E17"/>
    <w:rsid w:val="00B87B29"/>
    <w:rsid w:val="00B91C80"/>
    <w:rsid w:val="00BA0E43"/>
    <w:rsid w:val="00BA4364"/>
    <w:rsid w:val="00BA471F"/>
    <w:rsid w:val="00BA5AFF"/>
    <w:rsid w:val="00BA6611"/>
    <w:rsid w:val="00BB0AF0"/>
    <w:rsid w:val="00BB3F31"/>
    <w:rsid w:val="00BB4FB2"/>
    <w:rsid w:val="00BB5710"/>
    <w:rsid w:val="00BB5C6F"/>
    <w:rsid w:val="00BB6FD9"/>
    <w:rsid w:val="00BB7E3A"/>
    <w:rsid w:val="00BC5855"/>
    <w:rsid w:val="00BD1442"/>
    <w:rsid w:val="00BD4149"/>
    <w:rsid w:val="00BD5731"/>
    <w:rsid w:val="00BE214C"/>
    <w:rsid w:val="00BE59D5"/>
    <w:rsid w:val="00BE739A"/>
    <w:rsid w:val="00BF2ABE"/>
    <w:rsid w:val="00BF3BC7"/>
    <w:rsid w:val="00BF4B47"/>
    <w:rsid w:val="00BF6061"/>
    <w:rsid w:val="00BF733E"/>
    <w:rsid w:val="00BF7CF2"/>
    <w:rsid w:val="00C0174D"/>
    <w:rsid w:val="00C05765"/>
    <w:rsid w:val="00C14599"/>
    <w:rsid w:val="00C15048"/>
    <w:rsid w:val="00C21F66"/>
    <w:rsid w:val="00C27030"/>
    <w:rsid w:val="00C30428"/>
    <w:rsid w:val="00C3129E"/>
    <w:rsid w:val="00C31383"/>
    <w:rsid w:val="00C34B1E"/>
    <w:rsid w:val="00C35792"/>
    <w:rsid w:val="00C3708F"/>
    <w:rsid w:val="00C430CE"/>
    <w:rsid w:val="00C44C45"/>
    <w:rsid w:val="00C44FCC"/>
    <w:rsid w:val="00C477D0"/>
    <w:rsid w:val="00C50156"/>
    <w:rsid w:val="00C568E9"/>
    <w:rsid w:val="00C609B9"/>
    <w:rsid w:val="00C727AF"/>
    <w:rsid w:val="00C72A42"/>
    <w:rsid w:val="00C72A95"/>
    <w:rsid w:val="00C77226"/>
    <w:rsid w:val="00C81D72"/>
    <w:rsid w:val="00C86986"/>
    <w:rsid w:val="00C917FB"/>
    <w:rsid w:val="00C955BF"/>
    <w:rsid w:val="00CA013F"/>
    <w:rsid w:val="00CA12DF"/>
    <w:rsid w:val="00CA2F72"/>
    <w:rsid w:val="00CA3CA2"/>
    <w:rsid w:val="00CA6B3B"/>
    <w:rsid w:val="00CB1BAF"/>
    <w:rsid w:val="00CB2E3E"/>
    <w:rsid w:val="00CB4B23"/>
    <w:rsid w:val="00CB5A44"/>
    <w:rsid w:val="00CB6A3B"/>
    <w:rsid w:val="00CC0CEA"/>
    <w:rsid w:val="00CC5DEA"/>
    <w:rsid w:val="00CD0142"/>
    <w:rsid w:val="00CD2E00"/>
    <w:rsid w:val="00CE023B"/>
    <w:rsid w:val="00CE0947"/>
    <w:rsid w:val="00CE1606"/>
    <w:rsid w:val="00CE7777"/>
    <w:rsid w:val="00CE7E66"/>
    <w:rsid w:val="00CF02E2"/>
    <w:rsid w:val="00CF162B"/>
    <w:rsid w:val="00CF1EF9"/>
    <w:rsid w:val="00D060BD"/>
    <w:rsid w:val="00D07A62"/>
    <w:rsid w:val="00D13520"/>
    <w:rsid w:val="00D1420C"/>
    <w:rsid w:val="00D145BC"/>
    <w:rsid w:val="00D17BA6"/>
    <w:rsid w:val="00D17BF3"/>
    <w:rsid w:val="00D22DAD"/>
    <w:rsid w:val="00D2362C"/>
    <w:rsid w:val="00D246F9"/>
    <w:rsid w:val="00D254C7"/>
    <w:rsid w:val="00D2582C"/>
    <w:rsid w:val="00D25EC5"/>
    <w:rsid w:val="00D27BC0"/>
    <w:rsid w:val="00D3133B"/>
    <w:rsid w:val="00D35D43"/>
    <w:rsid w:val="00D37F4F"/>
    <w:rsid w:val="00D40438"/>
    <w:rsid w:val="00D41D3A"/>
    <w:rsid w:val="00D41EAA"/>
    <w:rsid w:val="00D4273F"/>
    <w:rsid w:val="00D43E96"/>
    <w:rsid w:val="00D465FA"/>
    <w:rsid w:val="00D514BD"/>
    <w:rsid w:val="00D51E3C"/>
    <w:rsid w:val="00D52363"/>
    <w:rsid w:val="00D53620"/>
    <w:rsid w:val="00D61D53"/>
    <w:rsid w:val="00D628FA"/>
    <w:rsid w:val="00D64248"/>
    <w:rsid w:val="00D66B3E"/>
    <w:rsid w:val="00D72AC9"/>
    <w:rsid w:val="00D7344D"/>
    <w:rsid w:val="00D74BA2"/>
    <w:rsid w:val="00D76277"/>
    <w:rsid w:val="00D8139C"/>
    <w:rsid w:val="00D81D26"/>
    <w:rsid w:val="00D825E4"/>
    <w:rsid w:val="00D8340C"/>
    <w:rsid w:val="00D845AB"/>
    <w:rsid w:val="00D954F4"/>
    <w:rsid w:val="00DA128D"/>
    <w:rsid w:val="00DA3793"/>
    <w:rsid w:val="00DA4CB7"/>
    <w:rsid w:val="00DA5734"/>
    <w:rsid w:val="00DA5870"/>
    <w:rsid w:val="00DA61F4"/>
    <w:rsid w:val="00DA7FBD"/>
    <w:rsid w:val="00DB3F25"/>
    <w:rsid w:val="00DB4EAF"/>
    <w:rsid w:val="00DC451C"/>
    <w:rsid w:val="00DC63FE"/>
    <w:rsid w:val="00DD2289"/>
    <w:rsid w:val="00DD2994"/>
    <w:rsid w:val="00DD307D"/>
    <w:rsid w:val="00DD50FB"/>
    <w:rsid w:val="00DD5B27"/>
    <w:rsid w:val="00DD5E32"/>
    <w:rsid w:val="00DE0D7B"/>
    <w:rsid w:val="00DF08D6"/>
    <w:rsid w:val="00DF3C28"/>
    <w:rsid w:val="00DF46C7"/>
    <w:rsid w:val="00DF625B"/>
    <w:rsid w:val="00E02218"/>
    <w:rsid w:val="00E042E5"/>
    <w:rsid w:val="00E06758"/>
    <w:rsid w:val="00E161EA"/>
    <w:rsid w:val="00E21255"/>
    <w:rsid w:val="00E22E79"/>
    <w:rsid w:val="00E2461B"/>
    <w:rsid w:val="00E2554D"/>
    <w:rsid w:val="00E3009B"/>
    <w:rsid w:val="00E32A41"/>
    <w:rsid w:val="00E340A5"/>
    <w:rsid w:val="00E42093"/>
    <w:rsid w:val="00E4474F"/>
    <w:rsid w:val="00E5372A"/>
    <w:rsid w:val="00E546A5"/>
    <w:rsid w:val="00E56067"/>
    <w:rsid w:val="00E61B3F"/>
    <w:rsid w:val="00E65413"/>
    <w:rsid w:val="00E66227"/>
    <w:rsid w:val="00E70F36"/>
    <w:rsid w:val="00E916C0"/>
    <w:rsid w:val="00E939DB"/>
    <w:rsid w:val="00EB359E"/>
    <w:rsid w:val="00EB5099"/>
    <w:rsid w:val="00EB5AC2"/>
    <w:rsid w:val="00EB70B2"/>
    <w:rsid w:val="00EC4B6B"/>
    <w:rsid w:val="00EC525E"/>
    <w:rsid w:val="00EC68AB"/>
    <w:rsid w:val="00EC79A4"/>
    <w:rsid w:val="00EE25FC"/>
    <w:rsid w:val="00EE279A"/>
    <w:rsid w:val="00EE59FC"/>
    <w:rsid w:val="00EE5FAC"/>
    <w:rsid w:val="00EE6225"/>
    <w:rsid w:val="00EF559B"/>
    <w:rsid w:val="00EF7B05"/>
    <w:rsid w:val="00F01ED0"/>
    <w:rsid w:val="00F027B3"/>
    <w:rsid w:val="00F036CD"/>
    <w:rsid w:val="00F0678B"/>
    <w:rsid w:val="00F122CE"/>
    <w:rsid w:val="00F17003"/>
    <w:rsid w:val="00F26550"/>
    <w:rsid w:val="00F26B6D"/>
    <w:rsid w:val="00F27B5D"/>
    <w:rsid w:val="00F3439C"/>
    <w:rsid w:val="00F356C2"/>
    <w:rsid w:val="00F36FF3"/>
    <w:rsid w:val="00F415A6"/>
    <w:rsid w:val="00F416BE"/>
    <w:rsid w:val="00F441CF"/>
    <w:rsid w:val="00F52225"/>
    <w:rsid w:val="00F52B6A"/>
    <w:rsid w:val="00F53716"/>
    <w:rsid w:val="00F56C1D"/>
    <w:rsid w:val="00F61322"/>
    <w:rsid w:val="00F61404"/>
    <w:rsid w:val="00F649D6"/>
    <w:rsid w:val="00F71DEE"/>
    <w:rsid w:val="00F732B8"/>
    <w:rsid w:val="00F74B1B"/>
    <w:rsid w:val="00F77FA4"/>
    <w:rsid w:val="00F801F8"/>
    <w:rsid w:val="00F80847"/>
    <w:rsid w:val="00F812FA"/>
    <w:rsid w:val="00F814DA"/>
    <w:rsid w:val="00F849E5"/>
    <w:rsid w:val="00F86647"/>
    <w:rsid w:val="00F92CA9"/>
    <w:rsid w:val="00F9379F"/>
    <w:rsid w:val="00FA4C9B"/>
    <w:rsid w:val="00FA5A07"/>
    <w:rsid w:val="00FB5DF6"/>
    <w:rsid w:val="00FC1F4A"/>
    <w:rsid w:val="00FD13FF"/>
    <w:rsid w:val="00FE485A"/>
    <w:rsid w:val="00FE6C79"/>
    <w:rsid w:val="00FF0A0C"/>
    <w:rsid w:val="00FF1909"/>
    <w:rsid w:val="00FF238E"/>
    <w:rsid w:val="00FF7B31"/>
    <w:rsid w:val="00FF7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F6A2849"/>
  <w15:chartTrackingRefBased/>
  <w15:docId w15:val="{34CCFCFC-072C-4B16-A6B7-6397074A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B62CDF"/>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rPr>
  </w:style>
  <w:style w:type="character" w:styleId="UnresolvedMention">
    <w:name w:val="Unresolved Mention"/>
    <w:uiPriority w:val="99"/>
    <w:semiHidden/>
    <w:unhideWhenUsed/>
    <w:rsid w:val="0061227C"/>
    <w:rPr>
      <w:color w:val="605E5C"/>
      <w:shd w:val="clear" w:color="auto" w:fill="E1DFDD"/>
    </w:rPr>
  </w:style>
  <w:style w:type="character" w:styleId="IntenseEmphasis">
    <w:name w:val="Intense Emphasis"/>
    <w:uiPriority w:val="21"/>
    <w:qFormat/>
    <w:rsid w:val="00412A5E"/>
    <w:rPr>
      <w:i/>
      <w:iCs/>
      <w:color w:val="4472C4"/>
    </w:rPr>
  </w:style>
  <w:style w:type="paragraph" w:customStyle="1" w:styleId="xxmsonormal">
    <w:name w:val="x_xmsonormal"/>
    <w:basedOn w:val="Normal"/>
    <w:rsid w:val="00034604"/>
    <w:rPr>
      <w:rFonts w:ascii="Calibri" w:eastAsia="Calibri" w:hAnsi="Calibri" w:cs="Calibri"/>
      <w:sz w:val="22"/>
      <w:szCs w:val="22"/>
    </w:rPr>
  </w:style>
  <w:style w:type="character" w:customStyle="1" w:styleId="Heading3Char">
    <w:name w:val="Heading 3 Char"/>
    <w:link w:val="Heading3"/>
    <w:uiPriority w:val="9"/>
    <w:semiHidden/>
    <w:rsid w:val="00B62CDF"/>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09595">
      <w:bodyDiv w:val="1"/>
      <w:marLeft w:val="0"/>
      <w:marRight w:val="0"/>
      <w:marTop w:val="0"/>
      <w:marBottom w:val="0"/>
      <w:divBdr>
        <w:top w:val="none" w:sz="0" w:space="0" w:color="auto"/>
        <w:left w:val="none" w:sz="0" w:space="0" w:color="auto"/>
        <w:bottom w:val="none" w:sz="0" w:space="0" w:color="auto"/>
        <w:right w:val="none" w:sz="0" w:space="0" w:color="auto"/>
      </w:divBdr>
    </w:div>
    <w:div w:id="211962097">
      <w:bodyDiv w:val="1"/>
      <w:marLeft w:val="0"/>
      <w:marRight w:val="0"/>
      <w:marTop w:val="0"/>
      <w:marBottom w:val="0"/>
      <w:divBdr>
        <w:top w:val="none" w:sz="0" w:space="0" w:color="auto"/>
        <w:left w:val="none" w:sz="0" w:space="0" w:color="auto"/>
        <w:bottom w:val="none" w:sz="0" w:space="0" w:color="auto"/>
        <w:right w:val="none" w:sz="0" w:space="0" w:color="auto"/>
      </w:divBdr>
    </w:div>
    <w:div w:id="251089328">
      <w:bodyDiv w:val="1"/>
      <w:marLeft w:val="0"/>
      <w:marRight w:val="0"/>
      <w:marTop w:val="0"/>
      <w:marBottom w:val="0"/>
      <w:divBdr>
        <w:top w:val="none" w:sz="0" w:space="0" w:color="auto"/>
        <w:left w:val="none" w:sz="0" w:space="0" w:color="auto"/>
        <w:bottom w:val="none" w:sz="0" w:space="0" w:color="auto"/>
        <w:right w:val="none" w:sz="0" w:space="0" w:color="auto"/>
      </w:divBdr>
    </w:div>
    <w:div w:id="274404258">
      <w:bodyDiv w:val="1"/>
      <w:marLeft w:val="0"/>
      <w:marRight w:val="0"/>
      <w:marTop w:val="0"/>
      <w:marBottom w:val="0"/>
      <w:divBdr>
        <w:top w:val="none" w:sz="0" w:space="0" w:color="auto"/>
        <w:left w:val="none" w:sz="0" w:space="0" w:color="auto"/>
        <w:bottom w:val="none" w:sz="0" w:space="0" w:color="auto"/>
        <w:right w:val="none" w:sz="0" w:space="0" w:color="auto"/>
      </w:divBdr>
    </w:div>
    <w:div w:id="295724684">
      <w:bodyDiv w:val="1"/>
      <w:marLeft w:val="0"/>
      <w:marRight w:val="0"/>
      <w:marTop w:val="0"/>
      <w:marBottom w:val="0"/>
      <w:divBdr>
        <w:top w:val="none" w:sz="0" w:space="0" w:color="auto"/>
        <w:left w:val="none" w:sz="0" w:space="0" w:color="auto"/>
        <w:bottom w:val="none" w:sz="0" w:space="0" w:color="auto"/>
        <w:right w:val="none" w:sz="0" w:space="0" w:color="auto"/>
      </w:divBdr>
    </w:div>
    <w:div w:id="315038030">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388846529">
      <w:bodyDiv w:val="1"/>
      <w:marLeft w:val="0"/>
      <w:marRight w:val="0"/>
      <w:marTop w:val="0"/>
      <w:marBottom w:val="0"/>
      <w:divBdr>
        <w:top w:val="none" w:sz="0" w:space="0" w:color="auto"/>
        <w:left w:val="none" w:sz="0" w:space="0" w:color="auto"/>
        <w:bottom w:val="none" w:sz="0" w:space="0" w:color="auto"/>
        <w:right w:val="none" w:sz="0" w:space="0" w:color="auto"/>
      </w:divBdr>
    </w:div>
    <w:div w:id="399638952">
      <w:bodyDiv w:val="1"/>
      <w:marLeft w:val="0"/>
      <w:marRight w:val="0"/>
      <w:marTop w:val="0"/>
      <w:marBottom w:val="0"/>
      <w:divBdr>
        <w:top w:val="none" w:sz="0" w:space="0" w:color="auto"/>
        <w:left w:val="none" w:sz="0" w:space="0" w:color="auto"/>
        <w:bottom w:val="none" w:sz="0" w:space="0" w:color="auto"/>
        <w:right w:val="none" w:sz="0" w:space="0" w:color="auto"/>
      </w:divBdr>
    </w:div>
    <w:div w:id="404302459">
      <w:bodyDiv w:val="1"/>
      <w:marLeft w:val="0"/>
      <w:marRight w:val="0"/>
      <w:marTop w:val="0"/>
      <w:marBottom w:val="0"/>
      <w:divBdr>
        <w:top w:val="none" w:sz="0" w:space="0" w:color="auto"/>
        <w:left w:val="none" w:sz="0" w:space="0" w:color="auto"/>
        <w:bottom w:val="none" w:sz="0" w:space="0" w:color="auto"/>
        <w:right w:val="none" w:sz="0" w:space="0" w:color="auto"/>
      </w:divBdr>
    </w:div>
    <w:div w:id="428888854">
      <w:bodyDiv w:val="1"/>
      <w:marLeft w:val="0"/>
      <w:marRight w:val="0"/>
      <w:marTop w:val="0"/>
      <w:marBottom w:val="0"/>
      <w:divBdr>
        <w:top w:val="none" w:sz="0" w:space="0" w:color="auto"/>
        <w:left w:val="none" w:sz="0" w:space="0" w:color="auto"/>
        <w:bottom w:val="none" w:sz="0" w:space="0" w:color="auto"/>
        <w:right w:val="none" w:sz="0" w:space="0" w:color="auto"/>
      </w:divBdr>
    </w:div>
    <w:div w:id="438111085">
      <w:bodyDiv w:val="1"/>
      <w:marLeft w:val="0"/>
      <w:marRight w:val="0"/>
      <w:marTop w:val="0"/>
      <w:marBottom w:val="0"/>
      <w:divBdr>
        <w:top w:val="none" w:sz="0" w:space="0" w:color="auto"/>
        <w:left w:val="none" w:sz="0" w:space="0" w:color="auto"/>
        <w:bottom w:val="none" w:sz="0" w:space="0" w:color="auto"/>
        <w:right w:val="none" w:sz="0" w:space="0" w:color="auto"/>
      </w:divBdr>
    </w:div>
    <w:div w:id="466824985">
      <w:bodyDiv w:val="1"/>
      <w:marLeft w:val="0"/>
      <w:marRight w:val="0"/>
      <w:marTop w:val="0"/>
      <w:marBottom w:val="0"/>
      <w:divBdr>
        <w:top w:val="none" w:sz="0" w:space="0" w:color="auto"/>
        <w:left w:val="none" w:sz="0" w:space="0" w:color="auto"/>
        <w:bottom w:val="none" w:sz="0" w:space="0" w:color="auto"/>
        <w:right w:val="none" w:sz="0" w:space="0" w:color="auto"/>
      </w:divBdr>
    </w:div>
    <w:div w:id="470562648">
      <w:bodyDiv w:val="1"/>
      <w:marLeft w:val="0"/>
      <w:marRight w:val="0"/>
      <w:marTop w:val="0"/>
      <w:marBottom w:val="0"/>
      <w:divBdr>
        <w:top w:val="none" w:sz="0" w:space="0" w:color="auto"/>
        <w:left w:val="none" w:sz="0" w:space="0" w:color="auto"/>
        <w:bottom w:val="none" w:sz="0" w:space="0" w:color="auto"/>
        <w:right w:val="none" w:sz="0" w:space="0" w:color="auto"/>
      </w:divBdr>
      <w:divsChild>
        <w:div w:id="2032490583">
          <w:marLeft w:val="0"/>
          <w:marRight w:val="0"/>
          <w:marTop w:val="600"/>
          <w:marBottom w:val="45"/>
          <w:divBdr>
            <w:top w:val="none" w:sz="0" w:space="0" w:color="auto"/>
            <w:left w:val="none" w:sz="0" w:space="0" w:color="auto"/>
            <w:bottom w:val="none" w:sz="0" w:space="0" w:color="auto"/>
            <w:right w:val="none" w:sz="0" w:space="0" w:color="auto"/>
          </w:divBdr>
        </w:div>
      </w:divsChild>
    </w:div>
    <w:div w:id="585385485">
      <w:bodyDiv w:val="1"/>
      <w:marLeft w:val="0"/>
      <w:marRight w:val="0"/>
      <w:marTop w:val="0"/>
      <w:marBottom w:val="0"/>
      <w:divBdr>
        <w:top w:val="none" w:sz="0" w:space="0" w:color="auto"/>
        <w:left w:val="none" w:sz="0" w:space="0" w:color="auto"/>
        <w:bottom w:val="none" w:sz="0" w:space="0" w:color="auto"/>
        <w:right w:val="none" w:sz="0" w:space="0" w:color="auto"/>
      </w:divBdr>
    </w:div>
    <w:div w:id="587812530">
      <w:bodyDiv w:val="1"/>
      <w:marLeft w:val="0"/>
      <w:marRight w:val="0"/>
      <w:marTop w:val="0"/>
      <w:marBottom w:val="0"/>
      <w:divBdr>
        <w:top w:val="none" w:sz="0" w:space="0" w:color="auto"/>
        <w:left w:val="none" w:sz="0" w:space="0" w:color="auto"/>
        <w:bottom w:val="none" w:sz="0" w:space="0" w:color="auto"/>
        <w:right w:val="none" w:sz="0" w:space="0" w:color="auto"/>
      </w:divBdr>
    </w:div>
    <w:div w:id="594945732">
      <w:bodyDiv w:val="1"/>
      <w:marLeft w:val="0"/>
      <w:marRight w:val="0"/>
      <w:marTop w:val="0"/>
      <w:marBottom w:val="0"/>
      <w:divBdr>
        <w:top w:val="none" w:sz="0" w:space="0" w:color="auto"/>
        <w:left w:val="none" w:sz="0" w:space="0" w:color="auto"/>
        <w:bottom w:val="none" w:sz="0" w:space="0" w:color="auto"/>
        <w:right w:val="none" w:sz="0" w:space="0" w:color="auto"/>
      </w:divBdr>
    </w:div>
    <w:div w:id="611322033">
      <w:bodyDiv w:val="1"/>
      <w:marLeft w:val="0"/>
      <w:marRight w:val="0"/>
      <w:marTop w:val="0"/>
      <w:marBottom w:val="0"/>
      <w:divBdr>
        <w:top w:val="none" w:sz="0" w:space="0" w:color="auto"/>
        <w:left w:val="none" w:sz="0" w:space="0" w:color="auto"/>
        <w:bottom w:val="none" w:sz="0" w:space="0" w:color="auto"/>
        <w:right w:val="none" w:sz="0" w:space="0" w:color="auto"/>
      </w:divBdr>
    </w:div>
    <w:div w:id="643462856">
      <w:bodyDiv w:val="1"/>
      <w:marLeft w:val="0"/>
      <w:marRight w:val="0"/>
      <w:marTop w:val="0"/>
      <w:marBottom w:val="0"/>
      <w:divBdr>
        <w:top w:val="none" w:sz="0" w:space="0" w:color="auto"/>
        <w:left w:val="none" w:sz="0" w:space="0" w:color="auto"/>
        <w:bottom w:val="none" w:sz="0" w:space="0" w:color="auto"/>
        <w:right w:val="none" w:sz="0" w:space="0" w:color="auto"/>
      </w:divBdr>
    </w:div>
    <w:div w:id="655307504">
      <w:bodyDiv w:val="1"/>
      <w:marLeft w:val="0"/>
      <w:marRight w:val="0"/>
      <w:marTop w:val="0"/>
      <w:marBottom w:val="0"/>
      <w:divBdr>
        <w:top w:val="none" w:sz="0" w:space="0" w:color="auto"/>
        <w:left w:val="none" w:sz="0" w:space="0" w:color="auto"/>
        <w:bottom w:val="none" w:sz="0" w:space="0" w:color="auto"/>
        <w:right w:val="none" w:sz="0" w:space="0" w:color="auto"/>
      </w:divBdr>
    </w:div>
    <w:div w:id="666832998">
      <w:bodyDiv w:val="1"/>
      <w:marLeft w:val="0"/>
      <w:marRight w:val="0"/>
      <w:marTop w:val="0"/>
      <w:marBottom w:val="0"/>
      <w:divBdr>
        <w:top w:val="none" w:sz="0" w:space="0" w:color="auto"/>
        <w:left w:val="none" w:sz="0" w:space="0" w:color="auto"/>
        <w:bottom w:val="none" w:sz="0" w:space="0" w:color="auto"/>
        <w:right w:val="none" w:sz="0" w:space="0" w:color="auto"/>
      </w:divBdr>
    </w:div>
    <w:div w:id="757403887">
      <w:bodyDiv w:val="1"/>
      <w:marLeft w:val="0"/>
      <w:marRight w:val="0"/>
      <w:marTop w:val="0"/>
      <w:marBottom w:val="0"/>
      <w:divBdr>
        <w:top w:val="none" w:sz="0" w:space="0" w:color="auto"/>
        <w:left w:val="none" w:sz="0" w:space="0" w:color="auto"/>
        <w:bottom w:val="none" w:sz="0" w:space="0" w:color="auto"/>
        <w:right w:val="none" w:sz="0" w:space="0" w:color="auto"/>
      </w:divBdr>
    </w:div>
    <w:div w:id="764689593">
      <w:bodyDiv w:val="1"/>
      <w:marLeft w:val="0"/>
      <w:marRight w:val="0"/>
      <w:marTop w:val="0"/>
      <w:marBottom w:val="0"/>
      <w:divBdr>
        <w:top w:val="none" w:sz="0" w:space="0" w:color="auto"/>
        <w:left w:val="none" w:sz="0" w:space="0" w:color="auto"/>
        <w:bottom w:val="none" w:sz="0" w:space="0" w:color="auto"/>
        <w:right w:val="none" w:sz="0" w:space="0" w:color="auto"/>
      </w:divBdr>
    </w:div>
    <w:div w:id="822964694">
      <w:bodyDiv w:val="1"/>
      <w:marLeft w:val="0"/>
      <w:marRight w:val="0"/>
      <w:marTop w:val="0"/>
      <w:marBottom w:val="0"/>
      <w:divBdr>
        <w:top w:val="none" w:sz="0" w:space="0" w:color="auto"/>
        <w:left w:val="none" w:sz="0" w:space="0" w:color="auto"/>
        <w:bottom w:val="none" w:sz="0" w:space="0" w:color="auto"/>
        <w:right w:val="none" w:sz="0" w:space="0" w:color="auto"/>
      </w:divBdr>
    </w:div>
    <w:div w:id="857886542">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898396547">
      <w:bodyDiv w:val="1"/>
      <w:marLeft w:val="0"/>
      <w:marRight w:val="0"/>
      <w:marTop w:val="0"/>
      <w:marBottom w:val="0"/>
      <w:divBdr>
        <w:top w:val="none" w:sz="0" w:space="0" w:color="auto"/>
        <w:left w:val="none" w:sz="0" w:space="0" w:color="auto"/>
        <w:bottom w:val="none" w:sz="0" w:space="0" w:color="auto"/>
        <w:right w:val="none" w:sz="0" w:space="0" w:color="auto"/>
      </w:divBdr>
    </w:div>
    <w:div w:id="997029034">
      <w:bodyDiv w:val="1"/>
      <w:marLeft w:val="0"/>
      <w:marRight w:val="0"/>
      <w:marTop w:val="0"/>
      <w:marBottom w:val="0"/>
      <w:divBdr>
        <w:top w:val="none" w:sz="0" w:space="0" w:color="auto"/>
        <w:left w:val="none" w:sz="0" w:space="0" w:color="auto"/>
        <w:bottom w:val="none" w:sz="0" w:space="0" w:color="auto"/>
        <w:right w:val="none" w:sz="0" w:space="0" w:color="auto"/>
      </w:divBdr>
    </w:div>
    <w:div w:id="1037311634">
      <w:bodyDiv w:val="1"/>
      <w:marLeft w:val="0"/>
      <w:marRight w:val="0"/>
      <w:marTop w:val="0"/>
      <w:marBottom w:val="0"/>
      <w:divBdr>
        <w:top w:val="none" w:sz="0" w:space="0" w:color="auto"/>
        <w:left w:val="none" w:sz="0" w:space="0" w:color="auto"/>
        <w:bottom w:val="none" w:sz="0" w:space="0" w:color="auto"/>
        <w:right w:val="none" w:sz="0" w:space="0" w:color="auto"/>
      </w:divBdr>
    </w:div>
    <w:div w:id="1060859256">
      <w:bodyDiv w:val="1"/>
      <w:marLeft w:val="0"/>
      <w:marRight w:val="0"/>
      <w:marTop w:val="0"/>
      <w:marBottom w:val="0"/>
      <w:divBdr>
        <w:top w:val="none" w:sz="0" w:space="0" w:color="auto"/>
        <w:left w:val="none" w:sz="0" w:space="0" w:color="auto"/>
        <w:bottom w:val="none" w:sz="0" w:space="0" w:color="auto"/>
        <w:right w:val="none" w:sz="0" w:space="0" w:color="auto"/>
      </w:divBdr>
    </w:div>
    <w:div w:id="1079058097">
      <w:bodyDiv w:val="1"/>
      <w:marLeft w:val="0"/>
      <w:marRight w:val="0"/>
      <w:marTop w:val="0"/>
      <w:marBottom w:val="0"/>
      <w:divBdr>
        <w:top w:val="none" w:sz="0" w:space="0" w:color="auto"/>
        <w:left w:val="none" w:sz="0" w:space="0" w:color="auto"/>
        <w:bottom w:val="none" w:sz="0" w:space="0" w:color="auto"/>
        <w:right w:val="none" w:sz="0" w:space="0" w:color="auto"/>
      </w:divBdr>
    </w:div>
    <w:div w:id="1085692147">
      <w:bodyDiv w:val="1"/>
      <w:marLeft w:val="0"/>
      <w:marRight w:val="0"/>
      <w:marTop w:val="0"/>
      <w:marBottom w:val="0"/>
      <w:divBdr>
        <w:top w:val="none" w:sz="0" w:space="0" w:color="auto"/>
        <w:left w:val="none" w:sz="0" w:space="0" w:color="auto"/>
        <w:bottom w:val="none" w:sz="0" w:space="0" w:color="auto"/>
        <w:right w:val="none" w:sz="0" w:space="0" w:color="auto"/>
      </w:divBdr>
    </w:div>
    <w:div w:id="1118111954">
      <w:bodyDiv w:val="1"/>
      <w:marLeft w:val="0"/>
      <w:marRight w:val="0"/>
      <w:marTop w:val="0"/>
      <w:marBottom w:val="0"/>
      <w:divBdr>
        <w:top w:val="none" w:sz="0" w:space="0" w:color="auto"/>
        <w:left w:val="none" w:sz="0" w:space="0" w:color="auto"/>
        <w:bottom w:val="none" w:sz="0" w:space="0" w:color="auto"/>
        <w:right w:val="none" w:sz="0" w:space="0" w:color="auto"/>
      </w:divBdr>
    </w:div>
    <w:div w:id="1120535631">
      <w:bodyDiv w:val="1"/>
      <w:marLeft w:val="0"/>
      <w:marRight w:val="0"/>
      <w:marTop w:val="0"/>
      <w:marBottom w:val="0"/>
      <w:divBdr>
        <w:top w:val="none" w:sz="0" w:space="0" w:color="auto"/>
        <w:left w:val="none" w:sz="0" w:space="0" w:color="auto"/>
        <w:bottom w:val="none" w:sz="0" w:space="0" w:color="auto"/>
        <w:right w:val="none" w:sz="0" w:space="0" w:color="auto"/>
      </w:divBdr>
      <w:divsChild>
        <w:div w:id="422117668">
          <w:marLeft w:val="0"/>
          <w:marRight w:val="0"/>
          <w:marTop w:val="0"/>
          <w:marBottom w:val="0"/>
          <w:divBdr>
            <w:top w:val="none" w:sz="0" w:space="0" w:color="auto"/>
            <w:left w:val="none" w:sz="0" w:space="0" w:color="auto"/>
            <w:bottom w:val="none" w:sz="0" w:space="0" w:color="auto"/>
            <w:right w:val="none" w:sz="0" w:space="0" w:color="auto"/>
          </w:divBdr>
        </w:div>
      </w:divsChild>
    </w:div>
    <w:div w:id="1146701761">
      <w:bodyDiv w:val="1"/>
      <w:marLeft w:val="0"/>
      <w:marRight w:val="0"/>
      <w:marTop w:val="0"/>
      <w:marBottom w:val="0"/>
      <w:divBdr>
        <w:top w:val="none" w:sz="0" w:space="0" w:color="auto"/>
        <w:left w:val="none" w:sz="0" w:space="0" w:color="auto"/>
        <w:bottom w:val="none" w:sz="0" w:space="0" w:color="auto"/>
        <w:right w:val="none" w:sz="0" w:space="0" w:color="auto"/>
      </w:divBdr>
    </w:div>
    <w:div w:id="1192231017">
      <w:bodyDiv w:val="1"/>
      <w:marLeft w:val="0"/>
      <w:marRight w:val="0"/>
      <w:marTop w:val="0"/>
      <w:marBottom w:val="0"/>
      <w:divBdr>
        <w:top w:val="none" w:sz="0" w:space="0" w:color="auto"/>
        <w:left w:val="none" w:sz="0" w:space="0" w:color="auto"/>
        <w:bottom w:val="none" w:sz="0" w:space="0" w:color="auto"/>
        <w:right w:val="none" w:sz="0" w:space="0" w:color="auto"/>
      </w:divBdr>
    </w:div>
    <w:div w:id="1230845544">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254631496">
      <w:bodyDiv w:val="1"/>
      <w:marLeft w:val="0"/>
      <w:marRight w:val="0"/>
      <w:marTop w:val="0"/>
      <w:marBottom w:val="0"/>
      <w:divBdr>
        <w:top w:val="none" w:sz="0" w:space="0" w:color="auto"/>
        <w:left w:val="none" w:sz="0" w:space="0" w:color="auto"/>
        <w:bottom w:val="none" w:sz="0" w:space="0" w:color="auto"/>
        <w:right w:val="none" w:sz="0" w:space="0" w:color="auto"/>
      </w:divBdr>
    </w:div>
    <w:div w:id="1312295411">
      <w:bodyDiv w:val="1"/>
      <w:marLeft w:val="0"/>
      <w:marRight w:val="0"/>
      <w:marTop w:val="0"/>
      <w:marBottom w:val="0"/>
      <w:divBdr>
        <w:top w:val="none" w:sz="0" w:space="0" w:color="auto"/>
        <w:left w:val="none" w:sz="0" w:space="0" w:color="auto"/>
        <w:bottom w:val="none" w:sz="0" w:space="0" w:color="auto"/>
        <w:right w:val="none" w:sz="0" w:space="0" w:color="auto"/>
      </w:divBdr>
    </w:div>
    <w:div w:id="1320689341">
      <w:bodyDiv w:val="1"/>
      <w:marLeft w:val="0"/>
      <w:marRight w:val="0"/>
      <w:marTop w:val="0"/>
      <w:marBottom w:val="0"/>
      <w:divBdr>
        <w:top w:val="none" w:sz="0" w:space="0" w:color="auto"/>
        <w:left w:val="none" w:sz="0" w:space="0" w:color="auto"/>
        <w:bottom w:val="none" w:sz="0" w:space="0" w:color="auto"/>
        <w:right w:val="none" w:sz="0" w:space="0" w:color="auto"/>
      </w:divBdr>
    </w:div>
    <w:div w:id="1356496784">
      <w:bodyDiv w:val="1"/>
      <w:marLeft w:val="0"/>
      <w:marRight w:val="0"/>
      <w:marTop w:val="0"/>
      <w:marBottom w:val="0"/>
      <w:divBdr>
        <w:top w:val="none" w:sz="0" w:space="0" w:color="auto"/>
        <w:left w:val="none" w:sz="0" w:space="0" w:color="auto"/>
        <w:bottom w:val="none" w:sz="0" w:space="0" w:color="auto"/>
        <w:right w:val="none" w:sz="0" w:space="0" w:color="auto"/>
      </w:divBdr>
    </w:div>
    <w:div w:id="1367218365">
      <w:bodyDiv w:val="1"/>
      <w:marLeft w:val="0"/>
      <w:marRight w:val="0"/>
      <w:marTop w:val="0"/>
      <w:marBottom w:val="0"/>
      <w:divBdr>
        <w:top w:val="none" w:sz="0" w:space="0" w:color="auto"/>
        <w:left w:val="none" w:sz="0" w:space="0" w:color="auto"/>
        <w:bottom w:val="none" w:sz="0" w:space="0" w:color="auto"/>
        <w:right w:val="none" w:sz="0" w:space="0" w:color="auto"/>
      </w:divBdr>
    </w:div>
    <w:div w:id="1404523017">
      <w:bodyDiv w:val="1"/>
      <w:marLeft w:val="0"/>
      <w:marRight w:val="0"/>
      <w:marTop w:val="0"/>
      <w:marBottom w:val="0"/>
      <w:divBdr>
        <w:top w:val="none" w:sz="0" w:space="0" w:color="auto"/>
        <w:left w:val="none" w:sz="0" w:space="0" w:color="auto"/>
        <w:bottom w:val="none" w:sz="0" w:space="0" w:color="auto"/>
        <w:right w:val="none" w:sz="0" w:space="0" w:color="auto"/>
      </w:divBdr>
    </w:div>
    <w:div w:id="1407873432">
      <w:bodyDiv w:val="1"/>
      <w:marLeft w:val="0"/>
      <w:marRight w:val="0"/>
      <w:marTop w:val="0"/>
      <w:marBottom w:val="0"/>
      <w:divBdr>
        <w:top w:val="none" w:sz="0" w:space="0" w:color="auto"/>
        <w:left w:val="none" w:sz="0" w:space="0" w:color="auto"/>
        <w:bottom w:val="none" w:sz="0" w:space="0" w:color="auto"/>
        <w:right w:val="none" w:sz="0" w:space="0" w:color="auto"/>
      </w:divBdr>
    </w:div>
    <w:div w:id="1418358712">
      <w:bodyDiv w:val="1"/>
      <w:marLeft w:val="0"/>
      <w:marRight w:val="0"/>
      <w:marTop w:val="0"/>
      <w:marBottom w:val="0"/>
      <w:divBdr>
        <w:top w:val="none" w:sz="0" w:space="0" w:color="auto"/>
        <w:left w:val="none" w:sz="0" w:space="0" w:color="auto"/>
        <w:bottom w:val="none" w:sz="0" w:space="0" w:color="auto"/>
        <w:right w:val="none" w:sz="0" w:space="0" w:color="auto"/>
      </w:divBdr>
    </w:div>
    <w:div w:id="1476291606">
      <w:bodyDiv w:val="1"/>
      <w:marLeft w:val="0"/>
      <w:marRight w:val="0"/>
      <w:marTop w:val="0"/>
      <w:marBottom w:val="0"/>
      <w:divBdr>
        <w:top w:val="none" w:sz="0" w:space="0" w:color="auto"/>
        <w:left w:val="none" w:sz="0" w:space="0" w:color="auto"/>
        <w:bottom w:val="none" w:sz="0" w:space="0" w:color="auto"/>
        <w:right w:val="none" w:sz="0" w:space="0" w:color="auto"/>
      </w:divBdr>
    </w:div>
    <w:div w:id="1531186683">
      <w:bodyDiv w:val="1"/>
      <w:marLeft w:val="0"/>
      <w:marRight w:val="0"/>
      <w:marTop w:val="0"/>
      <w:marBottom w:val="0"/>
      <w:divBdr>
        <w:top w:val="none" w:sz="0" w:space="0" w:color="auto"/>
        <w:left w:val="none" w:sz="0" w:space="0" w:color="auto"/>
        <w:bottom w:val="none" w:sz="0" w:space="0" w:color="auto"/>
        <w:right w:val="none" w:sz="0" w:space="0" w:color="auto"/>
      </w:divBdr>
    </w:div>
    <w:div w:id="1545481507">
      <w:bodyDiv w:val="1"/>
      <w:marLeft w:val="0"/>
      <w:marRight w:val="0"/>
      <w:marTop w:val="0"/>
      <w:marBottom w:val="0"/>
      <w:divBdr>
        <w:top w:val="none" w:sz="0" w:space="0" w:color="auto"/>
        <w:left w:val="none" w:sz="0" w:space="0" w:color="auto"/>
        <w:bottom w:val="none" w:sz="0" w:space="0" w:color="auto"/>
        <w:right w:val="none" w:sz="0" w:space="0" w:color="auto"/>
      </w:divBdr>
    </w:div>
    <w:div w:id="1607880436">
      <w:bodyDiv w:val="1"/>
      <w:marLeft w:val="0"/>
      <w:marRight w:val="0"/>
      <w:marTop w:val="0"/>
      <w:marBottom w:val="0"/>
      <w:divBdr>
        <w:top w:val="none" w:sz="0" w:space="0" w:color="auto"/>
        <w:left w:val="none" w:sz="0" w:space="0" w:color="auto"/>
        <w:bottom w:val="none" w:sz="0" w:space="0" w:color="auto"/>
        <w:right w:val="none" w:sz="0" w:space="0" w:color="auto"/>
      </w:divBdr>
    </w:div>
    <w:div w:id="1625502725">
      <w:bodyDiv w:val="1"/>
      <w:marLeft w:val="0"/>
      <w:marRight w:val="0"/>
      <w:marTop w:val="0"/>
      <w:marBottom w:val="0"/>
      <w:divBdr>
        <w:top w:val="none" w:sz="0" w:space="0" w:color="auto"/>
        <w:left w:val="none" w:sz="0" w:space="0" w:color="auto"/>
        <w:bottom w:val="none" w:sz="0" w:space="0" w:color="auto"/>
        <w:right w:val="none" w:sz="0" w:space="0" w:color="auto"/>
      </w:divBdr>
    </w:div>
    <w:div w:id="1781608405">
      <w:bodyDiv w:val="1"/>
      <w:marLeft w:val="0"/>
      <w:marRight w:val="0"/>
      <w:marTop w:val="0"/>
      <w:marBottom w:val="0"/>
      <w:divBdr>
        <w:top w:val="none" w:sz="0" w:space="0" w:color="auto"/>
        <w:left w:val="none" w:sz="0" w:space="0" w:color="auto"/>
        <w:bottom w:val="none" w:sz="0" w:space="0" w:color="auto"/>
        <w:right w:val="none" w:sz="0" w:space="0" w:color="auto"/>
      </w:divBdr>
    </w:div>
    <w:div w:id="1798990928">
      <w:bodyDiv w:val="1"/>
      <w:marLeft w:val="0"/>
      <w:marRight w:val="0"/>
      <w:marTop w:val="0"/>
      <w:marBottom w:val="0"/>
      <w:divBdr>
        <w:top w:val="none" w:sz="0" w:space="0" w:color="auto"/>
        <w:left w:val="none" w:sz="0" w:space="0" w:color="auto"/>
        <w:bottom w:val="none" w:sz="0" w:space="0" w:color="auto"/>
        <w:right w:val="none" w:sz="0" w:space="0" w:color="auto"/>
      </w:divBdr>
    </w:div>
    <w:div w:id="1892110013">
      <w:bodyDiv w:val="1"/>
      <w:marLeft w:val="0"/>
      <w:marRight w:val="0"/>
      <w:marTop w:val="0"/>
      <w:marBottom w:val="0"/>
      <w:divBdr>
        <w:top w:val="none" w:sz="0" w:space="0" w:color="auto"/>
        <w:left w:val="none" w:sz="0" w:space="0" w:color="auto"/>
        <w:bottom w:val="none" w:sz="0" w:space="0" w:color="auto"/>
        <w:right w:val="none" w:sz="0" w:space="0" w:color="auto"/>
      </w:divBdr>
    </w:div>
    <w:div w:id="1920871342">
      <w:bodyDiv w:val="1"/>
      <w:marLeft w:val="0"/>
      <w:marRight w:val="0"/>
      <w:marTop w:val="0"/>
      <w:marBottom w:val="0"/>
      <w:divBdr>
        <w:top w:val="none" w:sz="0" w:space="0" w:color="auto"/>
        <w:left w:val="none" w:sz="0" w:space="0" w:color="auto"/>
        <w:bottom w:val="none" w:sz="0" w:space="0" w:color="auto"/>
        <w:right w:val="none" w:sz="0" w:space="0" w:color="auto"/>
      </w:divBdr>
    </w:div>
    <w:div w:id="2044090866">
      <w:bodyDiv w:val="1"/>
      <w:marLeft w:val="0"/>
      <w:marRight w:val="0"/>
      <w:marTop w:val="0"/>
      <w:marBottom w:val="0"/>
      <w:divBdr>
        <w:top w:val="none" w:sz="0" w:space="0" w:color="auto"/>
        <w:left w:val="none" w:sz="0" w:space="0" w:color="auto"/>
        <w:bottom w:val="none" w:sz="0" w:space="0" w:color="auto"/>
        <w:right w:val="none" w:sz="0" w:space="0" w:color="auto"/>
      </w:divBdr>
    </w:div>
    <w:div w:id="2048486356">
      <w:bodyDiv w:val="1"/>
      <w:marLeft w:val="0"/>
      <w:marRight w:val="0"/>
      <w:marTop w:val="0"/>
      <w:marBottom w:val="0"/>
      <w:divBdr>
        <w:top w:val="none" w:sz="0" w:space="0" w:color="auto"/>
        <w:left w:val="none" w:sz="0" w:space="0" w:color="auto"/>
        <w:bottom w:val="none" w:sz="0" w:space="0" w:color="auto"/>
        <w:right w:val="none" w:sz="0" w:space="0" w:color="auto"/>
      </w:divBdr>
    </w:div>
    <w:div w:id="2123526097">
      <w:bodyDiv w:val="1"/>
      <w:marLeft w:val="0"/>
      <w:marRight w:val="0"/>
      <w:marTop w:val="0"/>
      <w:marBottom w:val="0"/>
      <w:divBdr>
        <w:top w:val="none" w:sz="0" w:space="0" w:color="auto"/>
        <w:left w:val="none" w:sz="0" w:space="0" w:color="auto"/>
        <w:bottom w:val="none" w:sz="0" w:space="0" w:color="auto"/>
        <w:right w:val="none" w:sz="0" w:space="0" w:color="auto"/>
      </w:divBdr>
    </w:div>
    <w:div w:id="2123987539">
      <w:bodyDiv w:val="1"/>
      <w:marLeft w:val="0"/>
      <w:marRight w:val="0"/>
      <w:marTop w:val="0"/>
      <w:marBottom w:val="0"/>
      <w:divBdr>
        <w:top w:val="none" w:sz="0" w:space="0" w:color="auto"/>
        <w:left w:val="none" w:sz="0" w:space="0" w:color="auto"/>
        <w:bottom w:val="none" w:sz="0" w:space="0" w:color="auto"/>
        <w:right w:val="none" w:sz="0" w:space="0" w:color="auto"/>
      </w:divBdr>
    </w:div>
    <w:div w:id="2126073740">
      <w:bodyDiv w:val="1"/>
      <w:marLeft w:val="0"/>
      <w:marRight w:val="0"/>
      <w:marTop w:val="0"/>
      <w:marBottom w:val="0"/>
      <w:divBdr>
        <w:top w:val="none" w:sz="0" w:space="0" w:color="auto"/>
        <w:left w:val="none" w:sz="0" w:space="0" w:color="auto"/>
        <w:bottom w:val="none" w:sz="0" w:space="0" w:color="auto"/>
        <w:right w:val="none" w:sz="0" w:space="0" w:color="auto"/>
      </w:divBdr>
      <w:divsChild>
        <w:div w:id="325475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cef6d6bf9def93c43b9619138caa8470">
  <xsd:schema xmlns:xsd="http://www.w3.org/2001/XMLSchema" xmlns:xs="http://www.w3.org/2001/XMLSchema" xmlns:p="http://schemas.microsoft.com/office/2006/metadata/properties" xmlns:ns3="f12f24ea-ff27-4dfa-a18c-f0787cde81c5" targetNamespace="http://schemas.microsoft.com/office/2006/metadata/properties" ma:root="true" ma:fieldsID="eb4c5d7dab1e9b6e1d84d73fa8e5c36f"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07DBFBAB-04DC-41DA-94DA-2DD8095F4A0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12f24ea-ff27-4dfa-a18c-f0787cde81c5"/>
    <ds:schemaRef ds:uri="http://www.w3.org/XML/1998/namespace"/>
    <ds:schemaRef ds:uri="http://purl.org/dc/dcmitype/"/>
  </ds:schemaRefs>
</ds:datastoreItem>
</file>

<file path=customXml/itemProps3.xml><?xml version="1.0" encoding="utf-8"?>
<ds:datastoreItem xmlns:ds="http://schemas.openxmlformats.org/officeDocument/2006/customXml" ds:itemID="{D77B37EE-41DE-4D32-95E6-09A0314F4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6EA72A-472A-427C-B31B-7DE283CB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4002</Words>
  <Characters>22815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26764</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dc:description/>
  <cp:lastModifiedBy>Andreea Hoidrag - HelloPremiumTours</cp:lastModifiedBy>
  <cp:revision>2</cp:revision>
  <cp:lastPrinted>2023-11-21T14:00:00Z</cp:lastPrinted>
  <dcterms:created xsi:type="dcterms:W3CDTF">2026-03-26T13:00:00Z</dcterms:created>
  <dcterms:modified xsi:type="dcterms:W3CDTF">2026-03-26T13:00:00Z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c780efe8d6b3cb23d172e83df0cae4274f2deac46abad2821b3f3bce776ea4fa</vt:lpwstr>
  </property>
</Properties>
</file>