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7396" w:tblpY="1"/>
        <w:tblOverlap w:val="never"/>
        <w:tblW w:w="239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93"/>
      </w:tblGrid>
      <w:tr w:rsidR="009169BF" w14:paraId="390BAA96" w14:textId="77777777" w:rsidTr="000762C2">
        <w:trPr>
          <w:trHeight w:val="2229"/>
        </w:trPr>
        <w:tc>
          <w:tcPr>
            <w:tcW w:w="2393" w:type="dxa"/>
          </w:tcPr>
          <w:p w14:paraId="6C8803EE" w14:textId="4455A0E1" w:rsidR="009169BF" w:rsidRDefault="00986C77" w:rsidP="000762C2">
            <w:pPr>
              <w:tabs>
                <w:tab w:val="left" w:pos="3540"/>
                <w:tab w:val="center" w:pos="4637"/>
              </w:tabs>
              <w:jc w:val="right"/>
              <w:rPr>
                <w:rFonts w:asciiTheme="minorHAnsi" w:hAnsiTheme="minorHAnsi" w:cstheme="minorHAnsi"/>
                <w:b/>
                <w:noProof/>
                <w:color w:val="0B87C7"/>
                <w:sz w:val="32"/>
                <w:szCs w:val="32"/>
              </w:rPr>
            </w:pPr>
            <w:bookmarkStart w:id="0" w:name="_GoBack"/>
            <w:bookmarkEnd w:id="0"/>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2409B82C" wp14:editId="23EB410F">
                  <wp:simplePos x="0" y="0"/>
                  <wp:positionH relativeFrom="column">
                    <wp:posOffset>-3175</wp:posOffset>
                  </wp:positionH>
                  <wp:positionV relativeFrom="paragraph">
                    <wp:posOffset>3810</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p>
        </w:tc>
      </w:tr>
      <w:tr w:rsidR="009169BF" w14:paraId="712B96E5" w14:textId="77777777" w:rsidTr="000762C2">
        <w:trPr>
          <w:trHeight w:val="734"/>
        </w:trPr>
        <w:tc>
          <w:tcPr>
            <w:tcW w:w="2393" w:type="dxa"/>
          </w:tcPr>
          <w:p w14:paraId="0F9C1057" w14:textId="1805F6CE" w:rsidR="00D0495B" w:rsidRPr="00D0495B" w:rsidRDefault="009169BF" w:rsidP="000762C2">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4738120B" w14:textId="3DC7D46E" w:rsidR="001F24A6" w:rsidRDefault="009E1AA7" w:rsidP="001F24A6">
      <w:pPr>
        <w:ind w:left="-720"/>
        <w:jc w:val="both"/>
        <w:rPr>
          <w:rFonts w:asciiTheme="minorHAnsi" w:hAnsiTheme="minorHAnsi" w:cstheme="minorHAnsi"/>
          <w:sz w:val="18"/>
          <w:szCs w:val="18"/>
        </w:rPr>
      </w:pPr>
      <w:bookmarkStart w:id="1" w:name="_Hlk124436779"/>
      <w:r>
        <w:rPr>
          <w:rFonts w:asciiTheme="minorHAnsi" w:hAnsiTheme="minorHAnsi" w:cstheme="minorHAnsi"/>
          <w:b/>
          <w:color w:val="0B87C7"/>
          <w:sz w:val="32"/>
          <w:szCs w:val="32"/>
        </w:rPr>
        <w:t xml:space="preserve">Tarile NORDICE si </w:t>
      </w:r>
      <w:r w:rsidR="001F24A6" w:rsidRPr="00983DAB">
        <w:rPr>
          <w:rFonts w:asciiTheme="minorHAnsi" w:hAnsiTheme="minorHAnsi" w:cstheme="minorHAnsi"/>
          <w:b/>
          <w:color w:val="0B87C7"/>
          <w:sz w:val="32"/>
          <w:szCs w:val="32"/>
        </w:rPr>
        <w:t>FIORDURI SCANDINAVE 1</w:t>
      </w:r>
      <w:r w:rsidR="0090433C">
        <w:rPr>
          <w:rFonts w:asciiTheme="minorHAnsi" w:hAnsiTheme="minorHAnsi" w:cstheme="minorHAnsi"/>
          <w:b/>
          <w:color w:val="0B87C7"/>
          <w:sz w:val="32"/>
          <w:szCs w:val="32"/>
        </w:rPr>
        <w:t>1</w:t>
      </w:r>
      <w:r w:rsidR="001F24A6" w:rsidRPr="00983DAB">
        <w:rPr>
          <w:rFonts w:asciiTheme="minorHAnsi" w:hAnsiTheme="minorHAnsi" w:cstheme="minorHAnsi"/>
          <w:b/>
          <w:color w:val="0B87C7"/>
          <w:sz w:val="32"/>
          <w:szCs w:val="32"/>
        </w:rPr>
        <w:t xml:space="preserve"> zile A</w:t>
      </w:r>
      <w:bookmarkEnd w:id="1"/>
      <w:r w:rsidR="0090433C">
        <w:rPr>
          <w:rFonts w:asciiTheme="minorHAnsi" w:hAnsiTheme="minorHAnsi" w:cstheme="minorHAnsi"/>
          <w:b/>
          <w:color w:val="0B87C7"/>
          <w:sz w:val="32"/>
          <w:szCs w:val="32"/>
        </w:rPr>
        <w:t>vion</w:t>
      </w:r>
    </w:p>
    <w:p w14:paraId="63C86550" w14:textId="3EF9CCAB" w:rsidR="001F24A6" w:rsidRDefault="001F24A6" w:rsidP="001F24A6">
      <w:pPr>
        <w:ind w:left="-720"/>
        <w:jc w:val="both"/>
        <w:rPr>
          <w:rFonts w:asciiTheme="minorHAnsi" w:hAnsiTheme="minorHAnsi" w:cstheme="minorHAnsi"/>
          <w:sz w:val="18"/>
          <w:szCs w:val="18"/>
        </w:rPr>
      </w:pPr>
      <w:r w:rsidRPr="00A161B2">
        <w:rPr>
          <w:rFonts w:asciiTheme="minorHAnsi" w:hAnsiTheme="minorHAnsi" w:cstheme="minorHAnsi"/>
          <w:b/>
          <w:bCs/>
          <w:iCs/>
          <w:color w:val="F18306"/>
          <w:sz w:val="32"/>
          <w:szCs w:val="32"/>
          <w:lang w:val="hu-HU"/>
        </w:rPr>
        <w:t>Reducere* pana la 20% - de la 1</w:t>
      </w:r>
      <w:r w:rsidR="007B2B80" w:rsidRPr="00A161B2">
        <w:rPr>
          <w:rFonts w:asciiTheme="minorHAnsi" w:hAnsiTheme="minorHAnsi" w:cstheme="minorHAnsi"/>
          <w:b/>
          <w:bCs/>
          <w:iCs/>
          <w:color w:val="F18306"/>
          <w:sz w:val="32"/>
          <w:szCs w:val="32"/>
          <w:lang w:val="hu-HU"/>
        </w:rPr>
        <w:t>219</w:t>
      </w:r>
      <w:r w:rsidRPr="00A161B2">
        <w:rPr>
          <w:rFonts w:asciiTheme="minorHAnsi" w:hAnsiTheme="minorHAnsi" w:cstheme="minorHAnsi"/>
          <w:b/>
          <w:bCs/>
          <w:iCs/>
          <w:color w:val="F18306"/>
          <w:sz w:val="32"/>
          <w:szCs w:val="32"/>
          <w:lang w:val="hu-HU"/>
        </w:rPr>
        <w:t xml:space="preserve"> </w:t>
      </w:r>
      <w:r w:rsidRPr="00A161B2">
        <w:rPr>
          <w:rFonts w:asciiTheme="minorHAnsi" w:hAnsiTheme="minorHAnsi" w:cstheme="minorHAnsi"/>
          <w:b/>
          <w:color w:val="F18306"/>
          <w:sz w:val="32"/>
          <w:szCs w:val="32"/>
        </w:rPr>
        <w:t>€</w:t>
      </w:r>
    </w:p>
    <w:p w14:paraId="53FEA522" w14:textId="22EEA21F" w:rsidR="0090433C" w:rsidRDefault="0090433C" w:rsidP="001F24A6">
      <w:pPr>
        <w:ind w:left="-720"/>
        <w:jc w:val="both"/>
        <w:rPr>
          <w:rFonts w:asciiTheme="minorHAnsi" w:hAnsiTheme="minorHAnsi" w:cstheme="minorHAnsi"/>
          <w:b/>
          <w:sz w:val="18"/>
          <w:szCs w:val="18"/>
        </w:rPr>
      </w:pPr>
      <w:r w:rsidRPr="000531FC">
        <w:rPr>
          <w:rFonts w:asciiTheme="minorHAnsi" w:hAnsiTheme="minorHAnsi" w:cstheme="minorHAnsi"/>
          <w:b/>
          <w:sz w:val="18"/>
          <w:szCs w:val="18"/>
        </w:rPr>
        <w:t>Copenhaga  - Frederiksborg</w:t>
      </w:r>
      <w:r>
        <w:rPr>
          <w:rFonts w:asciiTheme="minorHAnsi" w:hAnsiTheme="minorHAnsi" w:cstheme="minorHAnsi"/>
          <w:b/>
          <w:sz w:val="18"/>
          <w:szCs w:val="18"/>
        </w:rPr>
        <w:t xml:space="preserve"> </w:t>
      </w:r>
      <w:r w:rsidRPr="000531FC">
        <w:rPr>
          <w:rFonts w:asciiTheme="minorHAnsi" w:hAnsiTheme="minorHAnsi" w:cstheme="minorHAnsi"/>
          <w:b/>
          <w:sz w:val="18"/>
          <w:szCs w:val="18"/>
        </w:rPr>
        <w:t xml:space="preserve">- Helsingor </w:t>
      </w:r>
      <w:r>
        <w:rPr>
          <w:rFonts w:asciiTheme="minorHAnsi" w:hAnsiTheme="minorHAnsi" w:cstheme="minorHAnsi"/>
          <w:b/>
          <w:sz w:val="18"/>
          <w:szCs w:val="18"/>
        </w:rPr>
        <w:t>-</w:t>
      </w:r>
      <w:r w:rsidRPr="000531FC">
        <w:rPr>
          <w:rFonts w:asciiTheme="minorHAnsi" w:hAnsiTheme="minorHAnsi" w:cstheme="minorHAnsi"/>
          <w:b/>
          <w:sz w:val="18"/>
          <w:szCs w:val="18"/>
        </w:rPr>
        <w:t xml:space="preserve"> Goteborg</w:t>
      </w:r>
      <w:r>
        <w:rPr>
          <w:rFonts w:asciiTheme="minorHAnsi" w:hAnsiTheme="minorHAnsi" w:cstheme="minorHAnsi"/>
          <w:b/>
          <w:sz w:val="18"/>
          <w:szCs w:val="18"/>
        </w:rPr>
        <w:t xml:space="preserve"> </w:t>
      </w:r>
      <w:r w:rsidRPr="000531FC">
        <w:rPr>
          <w:rFonts w:asciiTheme="minorHAnsi" w:hAnsiTheme="minorHAnsi" w:cstheme="minorHAnsi"/>
          <w:b/>
          <w:sz w:val="18"/>
          <w:szCs w:val="18"/>
        </w:rPr>
        <w:t>- Oslo - Cascada Voringsfoss - Fiordul Hardanger - Bergen</w:t>
      </w:r>
    </w:p>
    <w:p w14:paraId="33C257D6" w14:textId="3F6ADBA8" w:rsidR="001F24A6" w:rsidRPr="000531FC" w:rsidRDefault="0090433C" w:rsidP="001F24A6">
      <w:pPr>
        <w:ind w:left="-720"/>
        <w:jc w:val="both"/>
        <w:rPr>
          <w:rFonts w:asciiTheme="minorHAnsi" w:hAnsiTheme="minorHAnsi" w:cstheme="minorHAnsi"/>
          <w:b/>
          <w:sz w:val="18"/>
          <w:szCs w:val="18"/>
        </w:rPr>
      </w:pPr>
      <w:r w:rsidRPr="000531FC">
        <w:rPr>
          <w:rFonts w:asciiTheme="minorHAnsi" w:hAnsiTheme="minorHAnsi" w:cstheme="minorHAnsi"/>
          <w:b/>
          <w:sz w:val="18"/>
          <w:szCs w:val="18"/>
        </w:rPr>
        <w:t xml:space="preserve">Sognefjord - Nordfjord </w:t>
      </w:r>
      <w:r w:rsidR="006A1CEF" w:rsidRPr="000531FC">
        <w:rPr>
          <w:rFonts w:asciiTheme="minorHAnsi" w:hAnsiTheme="minorHAnsi" w:cstheme="minorHAnsi"/>
          <w:b/>
          <w:sz w:val="18"/>
          <w:szCs w:val="18"/>
        </w:rPr>
        <w:t xml:space="preserve"> - Geiranger</w:t>
      </w:r>
      <w:r w:rsidR="006A1CEF">
        <w:rPr>
          <w:rFonts w:asciiTheme="minorHAnsi" w:hAnsiTheme="minorHAnsi" w:cstheme="minorHAnsi"/>
          <w:b/>
          <w:sz w:val="18"/>
          <w:szCs w:val="18"/>
        </w:rPr>
        <w:t xml:space="preserve"> </w:t>
      </w:r>
      <w:r w:rsidR="006A1CEF" w:rsidRPr="000531FC">
        <w:rPr>
          <w:rFonts w:asciiTheme="minorHAnsi" w:hAnsiTheme="minorHAnsi" w:cstheme="minorHAnsi"/>
          <w:b/>
          <w:sz w:val="18"/>
          <w:szCs w:val="18"/>
        </w:rPr>
        <w:t>- Drumurile Atlanticului, Trolilor, Vulturilor - Lillehammer -</w:t>
      </w:r>
      <w:r w:rsidR="002213D1">
        <w:rPr>
          <w:rFonts w:asciiTheme="minorHAnsi" w:hAnsiTheme="minorHAnsi" w:cstheme="minorHAnsi"/>
          <w:b/>
          <w:sz w:val="18"/>
          <w:szCs w:val="18"/>
        </w:rPr>
        <w:t xml:space="preserve"> </w:t>
      </w:r>
      <w:r w:rsidR="001F24A6" w:rsidRPr="000531FC">
        <w:rPr>
          <w:rFonts w:asciiTheme="minorHAnsi" w:hAnsiTheme="minorHAnsi" w:cstheme="minorHAnsi"/>
          <w:b/>
          <w:sz w:val="18"/>
          <w:szCs w:val="18"/>
        </w:rPr>
        <w:t xml:space="preserve">Stockholm - Drottningholm - Uppsala </w:t>
      </w:r>
    </w:p>
    <w:p w14:paraId="213CDBA2" w14:textId="77777777" w:rsidR="001F24A6" w:rsidRPr="008F15F3" w:rsidRDefault="001F24A6" w:rsidP="001F24A6">
      <w:pPr>
        <w:ind w:left="-720"/>
        <w:jc w:val="both"/>
        <w:rPr>
          <w:rFonts w:asciiTheme="minorHAnsi" w:hAnsiTheme="minorHAnsi" w:cstheme="minorHAnsi"/>
          <w:b/>
          <w:color w:val="444444"/>
          <w:sz w:val="6"/>
          <w:szCs w:val="6"/>
        </w:rPr>
      </w:pPr>
    </w:p>
    <w:p w14:paraId="7599D648" w14:textId="77777777" w:rsidR="008F15F3" w:rsidRPr="008F15F3" w:rsidRDefault="008F15F3" w:rsidP="008F15F3">
      <w:pPr>
        <w:ind w:left="-720"/>
        <w:jc w:val="both"/>
        <w:rPr>
          <w:rFonts w:asciiTheme="minorHAnsi" w:hAnsiTheme="minorHAnsi" w:cstheme="minorHAnsi"/>
          <w:b/>
          <w:color w:val="444444"/>
          <w:sz w:val="6"/>
          <w:szCs w:val="6"/>
        </w:rPr>
      </w:pPr>
    </w:p>
    <w:p w14:paraId="6837EA52" w14:textId="5BAC9AB4" w:rsidR="004669BB" w:rsidRDefault="004669BB" w:rsidP="004669BB">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 xml:space="preserve">Ziua 1. </w:t>
      </w:r>
      <w:r w:rsidRPr="009011F5">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9011F5">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COPENHAGA</w:t>
      </w:r>
    </w:p>
    <w:p w14:paraId="44252973" w14:textId="20FD0B08" w:rsidR="004669BB" w:rsidRDefault="004669BB" w:rsidP="004669BB">
      <w:pPr>
        <w:ind w:left="-720"/>
        <w:jc w:val="both"/>
        <w:rPr>
          <w:rFonts w:asciiTheme="minorHAnsi" w:hAnsiTheme="minorHAnsi" w:cstheme="minorHAnsi"/>
          <w:sz w:val="18"/>
          <w:szCs w:val="18"/>
        </w:rPr>
      </w:pPr>
      <w:r w:rsidRPr="001B3434">
        <w:rPr>
          <w:rFonts w:ascii="Calibri" w:hAnsi="Calibri" w:cs="Calibri"/>
          <w:sz w:val="18"/>
          <w:szCs w:val="18"/>
          <w:lang w:eastAsia="en-GB"/>
        </w:rPr>
        <w:t xml:space="preserve">Intalnire cu reprezentantul agentiei la </w:t>
      </w:r>
      <w:r w:rsidRPr="004669BB">
        <w:rPr>
          <w:rFonts w:ascii="Calibri" w:hAnsi="Calibri" w:cs="Calibri"/>
          <w:sz w:val="18"/>
          <w:szCs w:val="18"/>
          <w:lang w:eastAsia="en-GB"/>
        </w:rPr>
        <w:t>ora 16:30 in</w:t>
      </w:r>
      <w:r w:rsidRPr="001B3434">
        <w:rPr>
          <w:rFonts w:ascii="Calibri" w:hAnsi="Calibri" w:cs="Calibri"/>
          <w:sz w:val="18"/>
          <w:szCs w:val="18"/>
          <w:lang w:eastAsia="en-GB"/>
        </w:rPr>
        <w:t xml:space="preserve"> aeroportul Henri Coanda din Bucuresti pentru imbarcare la zborul spre </w:t>
      </w:r>
      <w:r>
        <w:rPr>
          <w:rFonts w:ascii="Calibri" w:hAnsi="Calibri" w:cs="Calibri"/>
          <w:sz w:val="18"/>
          <w:szCs w:val="18"/>
          <w:lang w:val="ro-RO" w:eastAsia="en-GB"/>
        </w:rPr>
        <w:t>Copenhaga</w:t>
      </w:r>
      <w:r w:rsidRPr="001B3434">
        <w:rPr>
          <w:rFonts w:ascii="Calibri" w:hAnsi="Calibri" w:cs="Calibri"/>
          <w:sz w:val="18"/>
          <w:szCs w:val="18"/>
          <w:lang w:eastAsia="en-GB"/>
        </w:rPr>
        <w:t xml:space="preserve"> de la </w:t>
      </w:r>
      <w:r w:rsidRPr="004669BB">
        <w:rPr>
          <w:rFonts w:ascii="Calibri" w:hAnsi="Calibri" w:cs="Calibri"/>
          <w:sz w:val="18"/>
          <w:szCs w:val="18"/>
          <w:lang w:eastAsia="en-GB"/>
        </w:rPr>
        <w:t>ora 18:45</w:t>
      </w:r>
      <w:r w:rsidRPr="001B3434">
        <w:rPr>
          <w:rFonts w:ascii="Calibri" w:hAnsi="Calibri" w:cs="Calibri"/>
          <w:sz w:val="18"/>
          <w:szCs w:val="18"/>
          <w:lang w:eastAsia="en-GB"/>
        </w:rPr>
        <w:t> (ATENTIE! Orarul de zbor este informativ si poate suporta modificari impuse de compania aeriana).</w:t>
      </w:r>
      <w:r w:rsidRPr="001B3434">
        <w:rPr>
          <w:rFonts w:asciiTheme="minorHAnsi" w:hAnsiTheme="minorHAnsi" w:cstheme="minorHAnsi"/>
          <w:sz w:val="18"/>
          <w:szCs w:val="18"/>
        </w:rPr>
        <w:t xml:space="preserve"> Dupa aterizare, </w:t>
      </w:r>
      <w:r>
        <w:rPr>
          <w:rFonts w:asciiTheme="minorHAnsi" w:hAnsiTheme="minorHAnsi" w:cstheme="minorHAnsi"/>
          <w:sz w:val="18"/>
          <w:szCs w:val="18"/>
        </w:rPr>
        <w:t xml:space="preserve">transfer pentru </w:t>
      </w:r>
      <w:r w:rsidRPr="001B3434">
        <w:rPr>
          <w:rFonts w:asciiTheme="minorHAnsi" w:hAnsiTheme="minorHAnsi" w:cstheme="minorHAnsi"/>
          <w:sz w:val="18"/>
          <w:szCs w:val="18"/>
        </w:rPr>
        <w:t xml:space="preserve">cazare la </w:t>
      </w:r>
      <w:r w:rsidRPr="00F92AD3">
        <w:rPr>
          <w:rFonts w:asciiTheme="minorHAnsi" w:hAnsiTheme="minorHAnsi" w:cstheme="minorHAnsi"/>
          <w:sz w:val="18"/>
          <w:szCs w:val="18"/>
        </w:rPr>
        <w:t xml:space="preserve">Hotel </w:t>
      </w:r>
      <w:r w:rsidR="0083686A" w:rsidRPr="0083686A">
        <w:rPr>
          <w:rFonts w:asciiTheme="minorHAnsi" w:hAnsiTheme="minorHAnsi" w:cstheme="minorHAnsi"/>
          <w:sz w:val="18"/>
          <w:szCs w:val="18"/>
        </w:rPr>
        <w:t>Scandic Sluseholmen 4*</w:t>
      </w:r>
      <w:r w:rsidR="006A1CEF" w:rsidRPr="00D55460">
        <w:rPr>
          <w:rFonts w:asciiTheme="minorHAnsi" w:hAnsiTheme="minorHAnsi" w:cstheme="minorHAnsi"/>
          <w:sz w:val="18"/>
          <w:szCs w:val="18"/>
        </w:rPr>
        <w:t>/similar</w:t>
      </w:r>
      <w:r w:rsidR="006A1CEF" w:rsidRPr="00A67313">
        <w:rPr>
          <w:rFonts w:asciiTheme="minorHAnsi" w:hAnsiTheme="minorHAnsi" w:cstheme="minorHAnsi"/>
          <w:sz w:val="18"/>
          <w:szCs w:val="18"/>
        </w:rPr>
        <w:t>.</w:t>
      </w:r>
    </w:p>
    <w:p w14:paraId="2121BCA6" w14:textId="77777777" w:rsidR="006A1CEF" w:rsidRPr="008F15F3" w:rsidRDefault="006A1CEF" w:rsidP="006A1CEF">
      <w:pPr>
        <w:ind w:left="-720"/>
        <w:jc w:val="both"/>
        <w:rPr>
          <w:rFonts w:asciiTheme="minorHAnsi" w:hAnsiTheme="minorHAnsi" w:cstheme="minorHAnsi"/>
          <w:b/>
          <w:color w:val="444444"/>
          <w:sz w:val="6"/>
          <w:szCs w:val="6"/>
        </w:rPr>
      </w:pPr>
    </w:p>
    <w:p w14:paraId="264EF5A9" w14:textId="4F3820BA" w:rsidR="006A1CEF" w:rsidRDefault="006A1CEF" w:rsidP="006A1CEF">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2</w:t>
      </w:r>
      <w:r w:rsidRPr="00983DAB">
        <w:rPr>
          <w:rFonts w:asciiTheme="minorHAnsi" w:hAnsiTheme="minorHAnsi" w:cstheme="minorHAnsi"/>
          <w:b/>
          <w:color w:val="0B87C7"/>
          <w:sz w:val="18"/>
          <w:szCs w:val="18"/>
        </w:rPr>
        <w:t xml:space="preserve">. COPENHAGA - </w:t>
      </w:r>
      <w:r w:rsidRPr="00F65555">
        <w:rPr>
          <w:rFonts w:asciiTheme="minorHAnsi" w:hAnsiTheme="minorHAnsi" w:cstheme="minorHAnsi"/>
          <w:b/>
          <w:i/>
          <w:color w:val="0B87C7"/>
          <w:sz w:val="18"/>
          <w:szCs w:val="18"/>
        </w:rPr>
        <w:t>C</w:t>
      </w:r>
      <w:r>
        <w:rPr>
          <w:rFonts w:asciiTheme="minorHAnsi" w:hAnsiTheme="minorHAnsi" w:cstheme="minorHAnsi"/>
          <w:b/>
          <w:i/>
          <w:color w:val="0B87C7"/>
          <w:sz w:val="18"/>
          <w:szCs w:val="18"/>
        </w:rPr>
        <w:t>ASTELUL</w:t>
      </w:r>
      <w:r w:rsidRPr="00F65555">
        <w:rPr>
          <w:rFonts w:asciiTheme="minorHAnsi" w:hAnsiTheme="minorHAnsi" w:cstheme="minorHAnsi"/>
          <w:b/>
          <w:i/>
          <w:color w:val="0B87C7"/>
          <w:sz w:val="18"/>
          <w:szCs w:val="18"/>
        </w:rPr>
        <w:t xml:space="preserve"> FREDERIKSBORG</w:t>
      </w:r>
    </w:p>
    <w:p w14:paraId="05EC8FE2" w14:textId="565DC08D" w:rsidR="006A1CEF" w:rsidRDefault="006A1CEF" w:rsidP="006A1CEF">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Exploram (pietonal si contra cost, cu transportul public), cel mai mare oras din Scandinavia, Copenhaga: </w:t>
      </w:r>
      <w:r w:rsidRPr="00A67313">
        <w:rPr>
          <w:rFonts w:asciiTheme="minorHAnsi" w:hAnsiTheme="minorHAnsi" w:cstheme="minorHAnsi"/>
          <w:b/>
          <w:i/>
          <w:sz w:val="18"/>
          <w:szCs w:val="18"/>
        </w:rPr>
        <w:t>Palatul Christiansborg</w:t>
      </w:r>
      <w:r w:rsidRPr="00A67313">
        <w:rPr>
          <w:rFonts w:asciiTheme="minorHAnsi" w:hAnsiTheme="minorHAnsi" w:cstheme="minorHAnsi"/>
          <w:sz w:val="18"/>
          <w:szCs w:val="18"/>
        </w:rPr>
        <w:t xml:space="preserve">- resedinta regala intre sec. XV-XVIII, Piata Noua a Regelui- cu statuia ecvestra a lui Christian V, </w:t>
      </w:r>
      <w:r w:rsidRPr="00A67313">
        <w:rPr>
          <w:rFonts w:asciiTheme="minorHAnsi" w:hAnsiTheme="minorHAnsi" w:cstheme="minorHAnsi"/>
          <w:b/>
          <w:i/>
          <w:sz w:val="18"/>
          <w:szCs w:val="18"/>
        </w:rPr>
        <w:t>Canalul si Portul Nyhavn-</w:t>
      </w:r>
      <w:r w:rsidRPr="00A67313">
        <w:rPr>
          <w:rFonts w:asciiTheme="minorHAnsi" w:hAnsiTheme="minorHAnsi" w:cstheme="minorHAnsi"/>
          <w:sz w:val="18"/>
          <w:szCs w:val="18"/>
        </w:rPr>
        <w:t xml:space="preserve"> avand cladiri de sec. XVII viu colorate si </w:t>
      </w:r>
      <w:r w:rsidRPr="00A67313">
        <w:rPr>
          <w:rFonts w:asciiTheme="minorHAnsi" w:hAnsiTheme="minorHAnsi" w:cstheme="minorHAnsi"/>
          <w:b/>
          <w:i/>
          <w:sz w:val="18"/>
          <w:szCs w:val="18"/>
        </w:rPr>
        <w:t>Palatul Amalienborg</w:t>
      </w:r>
      <w:r w:rsidRPr="00A67313">
        <w:rPr>
          <w:rFonts w:asciiTheme="minorHAnsi" w:hAnsiTheme="minorHAnsi" w:cstheme="minorHAnsi"/>
          <w:sz w:val="18"/>
          <w:szCs w:val="18"/>
        </w:rPr>
        <w:t xml:space="preserve"> de sec. XVIII in stil rococo</w:t>
      </w:r>
      <w:r>
        <w:rPr>
          <w:rFonts w:asciiTheme="minorHAnsi" w:hAnsiTheme="minorHAnsi" w:cstheme="minorHAnsi"/>
          <w:sz w:val="18"/>
          <w:szCs w:val="18"/>
        </w:rPr>
        <w:t xml:space="preserve"> </w:t>
      </w:r>
      <w:r w:rsidRPr="00A67313">
        <w:rPr>
          <w:rFonts w:asciiTheme="minorHAnsi" w:hAnsiTheme="minorHAnsi" w:cstheme="minorHAnsi"/>
          <w:b/>
          <w:i/>
          <w:sz w:val="18"/>
          <w:szCs w:val="18"/>
        </w:rPr>
        <w:t>-</w:t>
      </w:r>
      <w:r w:rsidRPr="00A67313">
        <w:rPr>
          <w:rFonts w:asciiTheme="minorHAnsi" w:hAnsiTheme="minorHAnsi" w:cstheme="minorHAnsi"/>
          <w:sz w:val="18"/>
          <w:szCs w:val="18"/>
        </w:rPr>
        <w:t xml:space="preserve"> resedinta familiei regale daneze. Apoi facem cunostinta cu Mica Sirena - simbolul orasului, avand originile in basmul lui Andersen si ne indreptam spre </w:t>
      </w:r>
      <w:r w:rsidRPr="00A67313">
        <w:rPr>
          <w:rFonts w:asciiTheme="minorHAnsi" w:hAnsiTheme="minorHAnsi" w:cstheme="minorHAnsi"/>
          <w:b/>
          <w:i/>
          <w:sz w:val="18"/>
          <w:szCs w:val="18"/>
        </w:rPr>
        <w:t>Biserica de Marmura</w:t>
      </w:r>
      <w:r>
        <w:rPr>
          <w:rFonts w:asciiTheme="minorHAnsi" w:hAnsiTheme="minorHAnsi" w:cstheme="minorHAnsi"/>
          <w:b/>
          <w:i/>
          <w:sz w:val="18"/>
          <w:szCs w:val="18"/>
        </w:rPr>
        <w:t xml:space="preserve"> </w:t>
      </w:r>
      <w:r w:rsidRPr="00A67313">
        <w:rPr>
          <w:rFonts w:asciiTheme="minorHAnsi" w:hAnsiTheme="minorHAnsi" w:cstheme="minorHAnsi"/>
          <w:b/>
          <w:i/>
          <w:sz w:val="18"/>
          <w:szCs w:val="18"/>
        </w:rPr>
        <w:t>-</w:t>
      </w:r>
      <w:r w:rsidRPr="00A67313">
        <w:rPr>
          <w:rFonts w:asciiTheme="minorHAnsi" w:hAnsiTheme="minorHAnsi" w:cstheme="minorHAnsi"/>
          <w:sz w:val="18"/>
          <w:szCs w:val="18"/>
        </w:rPr>
        <w:t xml:space="preserve"> impunatoare, cu o cupola inspirata de Biserica Sf. Petru din Roma si spre </w:t>
      </w:r>
      <w:r w:rsidRPr="00A67313">
        <w:rPr>
          <w:rFonts w:asciiTheme="minorHAnsi" w:hAnsiTheme="minorHAnsi" w:cstheme="minorHAnsi"/>
          <w:b/>
          <w:i/>
          <w:sz w:val="18"/>
          <w:szCs w:val="18"/>
        </w:rPr>
        <w:t>Biserica Alexandr Nevski</w:t>
      </w:r>
      <w:r w:rsidRPr="00A67313">
        <w:rPr>
          <w:rFonts w:asciiTheme="minorHAnsi" w:hAnsiTheme="minorHAnsi" w:cstheme="minorHAnsi"/>
          <w:sz w:val="18"/>
          <w:szCs w:val="18"/>
        </w:rPr>
        <w:t xml:space="preserve"> construita in sec. XIX, in stilul rusesc, cu o frumoasa fatada din caramida rosie si gri. Incheiem cu </w:t>
      </w:r>
      <w:r w:rsidRPr="00A67313">
        <w:rPr>
          <w:rFonts w:asciiTheme="minorHAnsi" w:hAnsiTheme="minorHAnsi" w:cstheme="minorHAnsi"/>
          <w:b/>
          <w:i/>
          <w:sz w:val="18"/>
          <w:szCs w:val="18"/>
        </w:rPr>
        <w:t>Palatul Rosenborg</w:t>
      </w:r>
      <w:r>
        <w:rPr>
          <w:rFonts w:asciiTheme="minorHAnsi" w:hAnsiTheme="minorHAnsi" w:cstheme="minorHAnsi"/>
          <w:b/>
          <w:i/>
          <w:sz w:val="18"/>
          <w:szCs w:val="18"/>
        </w:rPr>
        <w:t xml:space="preserve"> </w:t>
      </w:r>
      <w:r w:rsidRPr="00A67313">
        <w:rPr>
          <w:rFonts w:asciiTheme="minorHAnsi" w:hAnsiTheme="minorHAnsi" w:cstheme="minorHAnsi"/>
          <w:sz w:val="18"/>
          <w:szCs w:val="18"/>
        </w:rPr>
        <w:t xml:space="preserve">- in stil renascentist si </w:t>
      </w:r>
      <w:r w:rsidRPr="00A67313">
        <w:rPr>
          <w:rFonts w:asciiTheme="minorHAnsi" w:hAnsiTheme="minorHAnsi" w:cstheme="minorHAnsi"/>
          <w:b/>
          <w:i/>
          <w:sz w:val="18"/>
          <w:szCs w:val="18"/>
        </w:rPr>
        <w:t>Primaria</w:t>
      </w:r>
      <w:r w:rsidRPr="00A67313">
        <w:rPr>
          <w:rFonts w:asciiTheme="minorHAnsi" w:hAnsiTheme="minorHAnsi" w:cstheme="minorHAnsi"/>
          <w:sz w:val="18"/>
          <w:szCs w:val="18"/>
        </w:rPr>
        <w:t>- o minune arhitectonica de sec XX, in stilul national romantic, inspirat de arhitectura medievala daneza si norvegiana. Dupa amiaza, timp liber in Copenhaga sau excursie optionala la Castelul Frederiksborg (</w:t>
      </w:r>
      <w:r>
        <w:rPr>
          <w:rFonts w:asciiTheme="minorHAnsi" w:hAnsiTheme="minorHAnsi" w:cstheme="minorHAnsi"/>
          <w:sz w:val="18"/>
          <w:szCs w:val="18"/>
        </w:rPr>
        <w:t>55</w:t>
      </w:r>
      <w:r w:rsidRPr="00A67313">
        <w:rPr>
          <w:rFonts w:asciiTheme="minorHAnsi" w:hAnsiTheme="minorHAnsi" w:cstheme="minorHAnsi"/>
          <w:sz w:val="18"/>
          <w:szCs w:val="18"/>
        </w:rPr>
        <w:t xml:space="preserve"> € - pretul nu include biletul de intrare). Castelul Frederiksborg, cel mai vast palat renascentist din Scandinavia</w:t>
      </w:r>
      <w:r>
        <w:rPr>
          <w:rFonts w:asciiTheme="minorHAnsi" w:hAnsiTheme="minorHAnsi" w:cstheme="minorHAnsi"/>
          <w:sz w:val="18"/>
          <w:szCs w:val="18"/>
        </w:rPr>
        <w:t>,</w:t>
      </w:r>
      <w:r w:rsidRPr="00A67313">
        <w:rPr>
          <w:rFonts w:asciiTheme="minorHAnsi" w:hAnsiTheme="minorHAnsi" w:cstheme="minorHAnsi"/>
          <w:sz w:val="18"/>
          <w:szCs w:val="18"/>
        </w:rPr>
        <w:t xml:space="preserve"> a fost construit pe 3 mici insulite in mijlocul lacului Slotsoen. Supranumit Versailles-ul Nordului, este amenajat astazi ca muzeu, gazduind o mare colectie de portrete, de la picturi clasice pana la arta moderna. Intoarcere pentru cazare </w:t>
      </w:r>
      <w:r w:rsidRPr="00D55460">
        <w:rPr>
          <w:rFonts w:asciiTheme="minorHAnsi" w:hAnsiTheme="minorHAnsi" w:cstheme="minorHAnsi"/>
          <w:sz w:val="18"/>
          <w:szCs w:val="18"/>
        </w:rPr>
        <w:t xml:space="preserve">la </w:t>
      </w:r>
      <w:r w:rsidRPr="00A67313">
        <w:rPr>
          <w:rFonts w:asciiTheme="minorHAnsi" w:hAnsiTheme="minorHAnsi" w:cstheme="minorHAnsi"/>
          <w:sz w:val="18"/>
          <w:szCs w:val="18"/>
        </w:rPr>
        <w:t>acelasi hotel din Copenhaga.</w:t>
      </w:r>
      <w:r>
        <w:rPr>
          <w:rFonts w:asciiTheme="minorHAnsi" w:hAnsiTheme="minorHAnsi" w:cstheme="minorHAnsi"/>
          <w:sz w:val="18"/>
          <w:szCs w:val="18"/>
        </w:rPr>
        <w:t xml:space="preserve"> </w:t>
      </w:r>
    </w:p>
    <w:p w14:paraId="60F45E2B" w14:textId="77777777" w:rsidR="006A1CEF" w:rsidRPr="006A1CEF" w:rsidRDefault="006A1CEF" w:rsidP="006A1CEF">
      <w:pPr>
        <w:ind w:left="-720"/>
        <w:jc w:val="both"/>
        <w:rPr>
          <w:rFonts w:asciiTheme="minorHAnsi" w:hAnsiTheme="minorHAnsi" w:cstheme="minorHAnsi"/>
          <w:sz w:val="6"/>
          <w:szCs w:val="6"/>
        </w:rPr>
      </w:pPr>
    </w:p>
    <w:p w14:paraId="68BBB195" w14:textId="184FEAB9" w:rsidR="006A1CEF" w:rsidRDefault="006A1CEF" w:rsidP="006A1CEF">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3</w:t>
      </w:r>
      <w:r w:rsidRPr="00983DAB">
        <w:rPr>
          <w:rFonts w:asciiTheme="minorHAnsi" w:hAnsiTheme="minorHAnsi" w:cstheme="minorHAnsi"/>
          <w:b/>
          <w:color w:val="0B87C7"/>
          <w:sz w:val="18"/>
          <w:szCs w:val="18"/>
        </w:rPr>
        <w:t>. COPENHAGA - HELSINGOR - GOTEBORG - OSLO (cca. 565 km)</w:t>
      </w:r>
    </w:p>
    <w:p w14:paraId="7EB971A8" w14:textId="55B85FB2" w:rsidR="006A1CEF" w:rsidRDefault="006A1CEF" w:rsidP="006F22DA">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w:t>
      </w:r>
      <w:r w:rsidR="00420172">
        <w:rPr>
          <w:rFonts w:asciiTheme="minorHAnsi" w:hAnsiTheme="minorHAnsi" w:cstheme="minorHAnsi"/>
          <w:sz w:val="18"/>
          <w:szCs w:val="18"/>
        </w:rPr>
        <w:t>Pornim</w:t>
      </w:r>
      <w:r w:rsidRPr="00A67313">
        <w:rPr>
          <w:rFonts w:asciiTheme="minorHAnsi" w:hAnsiTheme="minorHAnsi" w:cstheme="minorHAnsi"/>
          <w:sz w:val="18"/>
          <w:szCs w:val="18"/>
        </w:rPr>
        <w:t xml:space="preserve"> catre</w:t>
      </w:r>
      <w:r w:rsidR="00420172" w:rsidRPr="00420172">
        <w:rPr>
          <w:rFonts w:asciiTheme="minorHAnsi" w:hAnsiTheme="minorHAnsi" w:cstheme="minorHAnsi"/>
          <w:sz w:val="18"/>
          <w:szCs w:val="18"/>
        </w:rPr>
        <w:t xml:space="preserve"> </w:t>
      </w:r>
      <w:r w:rsidR="00420172" w:rsidRPr="00485751">
        <w:rPr>
          <w:rFonts w:asciiTheme="minorHAnsi" w:hAnsiTheme="minorHAnsi" w:cstheme="minorHAnsi"/>
          <w:sz w:val="18"/>
          <w:szCs w:val="18"/>
        </w:rPr>
        <w:t>Helsingør</w:t>
      </w:r>
      <w:r w:rsidR="00420172" w:rsidRPr="00420172">
        <w:rPr>
          <w:rFonts w:asciiTheme="minorHAnsi" w:hAnsiTheme="minorHAnsi" w:cstheme="minorHAnsi"/>
          <w:sz w:val="18"/>
          <w:szCs w:val="18"/>
        </w:rPr>
        <w:t xml:space="preserve"> </w:t>
      </w:r>
      <w:r w:rsidR="00420172" w:rsidRPr="00485751">
        <w:rPr>
          <w:rFonts w:asciiTheme="minorHAnsi" w:hAnsiTheme="minorHAnsi" w:cstheme="minorHAnsi"/>
          <w:sz w:val="18"/>
          <w:szCs w:val="18"/>
        </w:rPr>
        <w:t>si trec</w:t>
      </w:r>
      <w:r w:rsidR="00420172">
        <w:rPr>
          <w:rFonts w:asciiTheme="minorHAnsi" w:hAnsiTheme="minorHAnsi" w:cstheme="minorHAnsi"/>
          <w:sz w:val="18"/>
          <w:szCs w:val="18"/>
        </w:rPr>
        <w:t>em</w:t>
      </w:r>
      <w:r w:rsidR="00420172" w:rsidRPr="00485751">
        <w:rPr>
          <w:rFonts w:asciiTheme="minorHAnsi" w:hAnsiTheme="minorHAnsi" w:cstheme="minorHAnsi"/>
          <w:sz w:val="18"/>
          <w:szCs w:val="18"/>
        </w:rPr>
        <w:t xml:space="preserve"> pe langa</w:t>
      </w:r>
      <w:r w:rsidR="00420172" w:rsidRPr="00A67313">
        <w:rPr>
          <w:rFonts w:asciiTheme="minorHAnsi" w:hAnsiTheme="minorHAnsi" w:cstheme="minorHAnsi"/>
          <w:sz w:val="18"/>
          <w:szCs w:val="18"/>
        </w:rPr>
        <w:t xml:space="preserve"> cel mai renumit castel din Danemarca, </w:t>
      </w:r>
      <w:r w:rsidR="00420172" w:rsidRPr="00A67313">
        <w:rPr>
          <w:rFonts w:asciiTheme="minorHAnsi" w:hAnsiTheme="minorHAnsi" w:cstheme="minorHAnsi"/>
          <w:b/>
          <w:i/>
          <w:sz w:val="18"/>
          <w:szCs w:val="18"/>
        </w:rPr>
        <w:t>Cast</w:t>
      </w:r>
      <w:r w:rsidR="00420172">
        <w:rPr>
          <w:rFonts w:asciiTheme="minorHAnsi" w:hAnsiTheme="minorHAnsi" w:cstheme="minorHAnsi"/>
          <w:b/>
          <w:i/>
          <w:sz w:val="18"/>
          <w:szCs w:val="18"/>
        </w:rPr>
        <w:t>elul</w:t>
      </w:r>
      <w:r w:rsidR="00420172" w:rsidRPr="00A67313">
        <w:rPr>
          <w:rFonts w:asciiTheme="minorHAnsi" w:hAnsiTheme="minorHAnsi" w:cstheme="minorHAnsi"/>
          <w:b/>
          <w:i/>
          <w:sz w:val="18"/>
          <w:szCs w:val="18"/>
        </w:rPr>
        <w:t xml:space="preserve"> Kronborg - </w:t>
      </w:r>
      <w:r w:rsidR="00420172" w:rsidRPr="00A67313">
        <w:rPr>
          <w:rFonts w:asciiTheme="minorHAnsi" w:hAnsiTheme="minorHAnsi" w:cstheme="minorHAnsi"/>
          <w:sz w:val="18"/>
          <w:szCs w:val="18"/>
        </w:rPr>
        <w:t xml:space="preserve"> cu frumoasa sa arhitectura renascentista de sec. XVI imortalizat de Shakespeare cand l-a ales ca loc al tragediei lui Hamlet.</w:t>
      </w:r>
      <w:r w:rsidR="00420172" w:rsidRPr="00420172">
        <w:rPr>
          <w:rFonts w:asciiTheme="minorHAnsi" w:hAnsiTheme="minorHAnsi" w:cstheme="minorHAnsi"/>
          <w:sz w:val="18"/>
          <w:szCs w:val="18"/>
        </w:rPr>
        <w:t xml:space="preserve"> </w:t>
      </w:r>
      <w:r w:rsidR="00420172">
        <w:rPr>
          <w:rFonts w:asciiTheme="minorHAnsi" w:hAnsiTheme="minorHAnsi" w:cstheme="minorHAnsi"/>
          <w:sz w:val="18"/>
          <w:szCs w:val="18"/>
        </w:rPr>
        <w:t>T</w:t>
      </w:r>
      <w:r w:rsidR="00420172" w:rsidRPr="00485751">
        <w:rPr>
          <w:rFonts w:asciiTheme="minorHAnsi" w:hAnsiTheme="minorHAnsi" w:cstheme="minorHAnsi"/>
          <w:sz w:val="18"/>
          <w:szCs w:val="18"/>
        </w:rPr>
        <w:t>raversa</w:t>
      </w:r>
      <w:r w:rsidR="00420172">
        <w:rPr>
          <w:rFonts w:asciiTheme="minorHAnsi" w:hAnsiTheme="minorHAnsi" w:cstheme="minorHAnsi"/>
          <w:sz w:val="18"/>
          <w:szCs w:val="18"/>
        </w:rPr>
        <w:t>m</w:t>
      </w:r>
      <w:r w:rsidR="00420172" w:rsidRPr="00485751">
        <w:rPr>
          <w:rFonts w:asciiTheme="minorHAnsi" w:hAnsiTheme="minorHAnsi" w:cstheme="minorHAnsi"/>
          <w:sz w:val="18"/>
          <w:szCs w:val="18"/>
        </w:rPr>
        <w:t xml:space="preserve"> cu ferry</w:t>
      </w:r>
      <w:r w:rsidR="00420172">
        <w:rPr>
          <w:rFonts w:asciiTheme="minorHAnsi" w:hAnsiTheme="minorHAnsi" w:cstheme="minorHAnsi"/>
          <w:sz w:val="18"/>
          <w:szCs w:val="18"/>
        </w:rPr>
        <w:t xml:space="preserve"> in Suedia</w:t>
      </w:r>
      <w:r w:rsidR="00420172" w:rsidRPr="00485751">
        <w:rPr>
          <w:rFonts w:asciiTheme="minorHAnsi" w:hAnsiTheme="minorHAnsi" w:cstheme="minorHAnsi"/>
          <w:sz w:val="18"/>
          <w:szCs w:val="18"/>
        </w:rPr>
        <w:t xml:space="preserve"> la</w:t>
      </w:r>
      <w:r w:rsidR="00420172">
        <w:rPr>
          <w:rFonts w:asciiTheme="minorHAnsi" w:hAnsiTheme="minorHAnsi" w:cstheme="minorHAnsi"/>
          <w:sz w:val="18"/>
          <w:szCs w:val="18"/>
        </w:rPr>
        <w:t xml:space="preserve"> Helsingborg</w:t>
      </w:r>
      <w:r w:rsidR="00420172" w:rsidRPr="00485751">
        <w:rPr>
          <w:rFonts w:asciiTheme="minorHAnsi" w:hAnsiTheme="minorHAnsi" w:cstheme="minorHAnsi"/>
          <w:sz w:val="18"/>
          <w:szCs w:val="18"/>
        </w:rPr>
        <w:t xml:space="preserve"> </w:t>
      </w:r>
      <w:r w:rsidR="00420172">
        <w:rPr>
          <w:rFonts w:asciiTheme="minorHAnsi" w:hAnsiTheme="minorHAnsi" w:cstheme="minorHAnsi"/>
          <w:sz w:val="18"/>
          <w:szCs w:val="18"/>
        </w:rPr>
        <w:t xml:space="preserve">(se achita la inscriere) si ne </w:t>
      </w:r>
      <w:r w:rsidR="00420172" w:rsidRPr="00A67313">
        <w:rPr>
          <w:rFonts w:asciiTheme="minorHAnsi" w:hAnsiTheme="minorHAnsi" w:cstheme="minorHAnsi"/>
          <w:sz w:val="18"/>
          <w:szCs w:val="18"/>
        </w:rPr>
        <w:t xml:space="preserve">deplasam catre Göteborg, cel mai mare port al Suediei si al doilea mare oras al tarii, recunoscut pentru atmosfera cosmopolita de care ne vom bucura in plimbarea noastra pietonala: </w:t>
      </w:r>
      <w:r w:rsidR="00420172" w:rsidRPr="00A67313">
        <w:rPr>
          <w:rFonts w:asciiTheme="minorHAnsi" w:hAnsiTheme="minorHAnsi" w:cstheme="minorHAnsi"/>
          <w:b/>
          <w:i/>
          <w:sz w:val="18"/>
          <w:szCs w:val="18"/>
        </w:rPr>
        <w:t xml:space="preserve">Opera - </w:t>
      </w:r>
      <w:r w:rsidR="00420172" w:rsidRPr="00A67313">
        <w:rPr>
          <w:rFonts w:asciiTheme="minorHAnsi" w:hAnsiTheme="minorHAnsi" w:cstheme="minorHAnsi"/>
          <w:sz w:val="18"/>
          <w:szCs w:val="18"/>
        </w:rPr>
        <w:t xml:space="preserve"> o cladire moderna in stil post - modernist</w:t>
      </w:r>
      <w:r w:rsidR="00420172" w:rsidRPr="00A67313">
        <w:rPr>
          <w:rFonts w:asciiTheme="minorHAnsi" w:hAnsiTheme="minorHAnsi" w:cstheme="minorHAnsi"/>
          <w:b/>
          <w:i/>
          <w:sz w:val="18"/>
          <w:szCs w:val="18"/>
        </w:rPr>
        <w:t>, Turnul Utkiken</w:t>
      </w:r>
      <w:r w:rsidR="00420172" w:rsidRPr="00A67313">
        <w:rPr>
          <w:rFonts w:asciiTheme="minorHAnsi" w:hAnsiTheme="minorHAnsi" w:cstheme="minorHAnsi"/>
          <w:sz w:val="18"/>
          <w:szCs w:val="18"/>
        </w:rPr>
        <w:t xml:space="preserve"> -  un zgarie - nori de 83 m inaltime, Piata Gustav Adolf sau Stortoget, cu statuia lui Gustav II Adolf -  “Regele de Aur”, fondatorul orasului Göteborg, amplasata in fata </w:t>
      </w:r>
      <w:r w:rsidR="00420172" w:rsidRPr="00A67313">
        <w:rPr>
          <w:rFonts w:asciiTheme="minorHAnsi" w:hAnsiTheme="minorHAnsi" w:cstheme="minorHAnsi"/>
          <w:b/>
          <w:i/>
          <w:sz w:val="18"/>
          <w:szCs w:val="18"/>
        </w:rPr>
        <w:t>Vechii Primarii</w:t>
      </w:r>
      <w:r w:rsidR="00420172" w:rsidRPr="00A67313">
        <w:rPr>
          <w:rFonts w:asciiTheme="minorHAnsi" w:hAnsiTheme="minorHAnsi" w:cstheme="minorHAnsi"/>
          <w:sz w:val="18"/>
          <w:szCs w:val="18"/>
        </w:rPr>
        <w:t xml:space="preserve"> -  din sec. al XVII - lea, considerata cea mai veche cladire din oras. Urmeaza </w:t>
      </w:r>
      <w:r w:rsidR="00420172" w:rsidRPr="00A67313">
        <w:rPr>
          <w:rFonts w:asciiTheme="minorHAnsi" w:hAnsiTheme="minorHAnsi" w:cstheme="minorHAnsi"/>
          <w:b/>
          <w:i/>
          <w:sz w:val="18"/>
          <w:szCs w:val="18"/>
        </w:rPr>
        <w:t xml:space="preserve">Vechea Bursa - </w:t>
      </w:r>
      <w:r w:rsidR="00420172" w:rsidRPr="00A67313">
        <w:rPr>
          <w:rFonts w:asciiTheme="minorHAnsi" w:hAnsiTheme="minorHAnsi" w:cstheme="minorHAnsi"/>
          <w:sz w:val="18"/>
          <w:szCs w:val="18"/>
        </w:rPr>
        <w:t xml:space="preserve"> de sec. XIX in stil neoclasic, </w:t>
      </w:r>
      <w:r w:rsidR="00420172" w:rsidRPr="00A67313">
        <w:rPr>
          <w:rFonts w:asciiTheme="minorHAnsi" w:hAnsiTheme="minorHAnsi" w:cstheme="minorHAnsi"/>
          <w:b/>
          <w:i/>
          <w:sz w:val="18"/>
          <w:szCs w:val="18"/>
        </w:rPr>
        <w:t xml:space="preserve">Catedrala - </w:t>
      </w:r>
      <w:r w:rsidR="00420172" w:rsidRPr="00A67313">
        <w:rPr>
          <w:rFonts w:asciiTheme="minorHAnsi" w:hAnsiTheme="minorHAnsi" w:cstheme="minorHAnsi"/>
          <w:sz w:val="18"/>
          <w:szCs w:val="18"/>
        </w:rPr>
        <w:t xml:space="preserve"> construita din granit si placi de cupru, cele mai vechi parti ale sale datand de la 1633, </w:t>
      </w:r>
      <w:r w:rsidR="00420172" w:rsidRPr="00A67313">
        <w:rPr>
          <w:rFonts w:asciiTheme="minorHAnsi" w:hAnsiTheme="minorHAnsi" w:cstheme="minorHAnsi"/>
          <w:b/>
          <w:i/>
          <w:sz w:val="18"/>
          <w:szCs w:val="18"/>
        </w:rPr>
        <w:t>Teatrul Stora</w:t>
      </w:r>
      <w:r w:rsidR="00420172" w:rsidRPr="00A67313">
        <w:rPr>
          <w:rFonts w:asciiTheme="minorHAnsi" w:hAnsiTheme="minorHAnsi" w:cstheme="minorHAnsi"/>
          <w:sz w:val="18"/>
          <w:szCs w:val="18"/>
        </w:rPr>
        <w:t xml:space="preserve"> -  din sec. al XIX - lea in stil renascentist si </w:t>
      </w:r>
      <w:r w:rsidR="00420172" w:rsidRPr="00A67313">
        <w:rPr>
          <w:rFonts w:asciiTheme="minorHAnsi" w:hAnsiTheme="minorHAnsi" w:cstheme="minorHAnsi"/>
          <w:b/>
          <w:i/>
          <w:sz w:val="18"/>
          <w:szCs w:val="18"/>
        </w:rPr>
        <w:t>Universitatea</w:t>
      </w:r>
      <w:r w:rsidR="00420172" w:rsidRPr="00A67313">
        <w:rPr>
          <w:rFonts w:asciiTheme="minorHAnsi" w:hAnsiTheme="minorHAnsi" w:cstheme="minorHAnsi"/>
          <w:sz w:val="18"/>
          <w:szCs w:val="18"/>
        </w:rPr>
        <w:t>.</w:t>
      </w:r>
      <w:r w:rsidR="00420172" w:rsidRPr="00420172">
        <w:rPr>
          <w:rFonts w:asciiTheme="minorHAnsi" w:hAnsiTheme="minorHAnsi" w:cstheme="minorHAnsi"/>
          <w:sz w:val="18"/>
          <w:szCs w:val="18"/>
        </w:rPr>
        <w:t xml:space="preserve"> </w:t>
      </w:r>
      <w:r w:rsidR="00420172" w:rsidRPr="00A67313">
        <w:rPr>
          <w:rFonts w:asciiTheme="minorHAnsi" w:hAnsiTheme="minorHAnsi" w:cstheme="minorHAnsi"/>
          <w:sz w:val="18"/>
          <w:szCs w:val="18"/>
        </w:rPr>
        <w:t xml:space="preserve">Seara, </w:t>
      </w:r>
      <w:r w:rsidR="00420172">
        <w:rPr>
          <w:rFonts w:asciiTheme="minorHAnsi" w:hAnsiTheme="minorHAnsi" w:cstheme="minorHAnsi"/>
          <w:sz w:val="18"/>
          <w:szCs w:val="18"/>
        </w:rPr>
        <w:t>traversam frontiera in Norvegia,</w:t>
      </w:r>
      <w:r w:rsidR="006F22DA">
        <w:rPr>
          <w:rFonts w:asciiTheme="minorHAnsi" w:hAnsiTheme="minorHAnsi" w:cstheme="minorHAnsi"/>
          <w:sz w:val="18"/>
          <w:szCs w:val="18"/>
        </w:rPr>
        <w:t xml:space="preserve"> </w:t>
      </w:r>
      <w:r w:rsidR="006F22DA" w:rsidRPr="00A67313">
        <w:rPr>
          <w:rFonts w:asciiTheme="minorHAnsi" w:hAnsiTheme="minorHAnsi" w:cstheme="minorHAnsi"/>
          <w:sz w:val="18"/>
          <w:szCs w:val="18"/>
        </w:rPr>
        <w:t>una din cele mai frumoase tari din lume, in care regasim farmecul rece al fiordurilor, ghetari spectaculosi, lacuri cristaline si locuri pline de traditii si legende scandinave.</w:t>
      </w:r>
      <w:r w:rsidR="006F22DA">
        <w:rPr>
          <w:rFonts w:asciiTheme="minorHAnsi" w:hAnsiTheme="minorHAnsi" w:cstheme="minorHAnsi"/>
          <w:sz w:val="18"/>
          <w:szCs w:val="18"/>
        </w:rPr>
        <w:t xml:space="preserve"> C</w:t>
      </w:r>
      <w:r w:rsidR="00420172" w:rsidRPr="00A67313">
        <w:rPr>
          <w:rFonts w:asciiTheme="minorHAnsi" w:hAnsiTheme="minorHAnsi" w:cstheme="minorHAnsi"/>
          <w:sz w:val="18"/>
          <w:szCs w:val="18"/>
        </w:rPr>
        <w:t xml:space="preserve">azare </w:t>
      </w:r>
      <w:r w:rsidR="006F22DA">
        <w:rPr>
          <w:rFonts w:asciiTheme="minorHAnsi" w:hAnsiTheme="minorHAnsi" w:cstheme="minorHAnsi"/>
          <w:sz w:val="18"/>
          <w:szCs w:val="18"/>
        </w:rPr>
        <w:t>la</w:t>
      </w:r>
      <w:r w:rsidR="00420172" w:rsidRPr="00A67313">
        <w:rPr>
          <w:rFonts w:asciiTheme="minorHAnsi" w:hAnsiTheme="minorHAnsi" w:cstheme="minorHAnsi"/>
          <w:sz w:val="18"/>
          <w:szCs w:val="18"/>
        </w:rPr>
        <w:t xml:space="preserve"> Oslo</w:t>
      </w:r>
      <w:r w:rsidR="00420172" w:rsidRPr="00D55460">
        <w:rPr>
          <w:rFonts w:asciiTheme="minorHAnsi" w:hAnsiTheme="minorHAnsi" w:cstheme="minorHAnsi"/>
          <w:sz w:val="18"/>
          <w:szCs w:val="18"/>
        </w:rPr>
        <w:t xml:space="preserve">, </w:t>
      </w:r>
      <w:r w:rsidR="006F22DA" w:rsidRPr="00D55460">
        <w:rPr>
          <w:rFonts w:asciiTheme="minorHAnsi" w:hAnsiTheme="minorHAnsi" w:cstheme="minorHAnsi"/>
          <w:sz w:val="18"/>
          <w:szCs w:val="18"/>
        </w:rPr>
        <w:t xml:space="preserve">Hotel </w:t>
      </w:r>
      <w:r w:rsidR="0083686A" w:rsidRPr="0083686A">
        <w:rPr>
          <w:rFonts w:asciiTheme="minorHAnsi" w:hAnsiTheme="minorHAnsi" w:cstheme="minorHAnsi"/>
          <w:sz w:val="18"/>
          <w:szCs w:val="18"/>
        </w:rPr>
        <w:t>Comfort RunWay 3*</w:t>
      </w:r>
      <w:r w:rsidR="00420172" w:rsidRPr="00D55460">
        <w:rPr>
          <w:rFonts w:asciiTheme="minorHAnsi" w:hAnsiTheme="minorHAnsi" w:cstheme="minorHAnsi"/>
          <w:sz w:val="18"/>
          <w:szCs w:val="18"/>
        </w:rPr>
        <w:t>/ similar</w:t>
      </w:r>
      <w:r w:rsidR="00420172" w:rsidRPr="00A67313">
        <w:rPr>
          <w:rFonts w:asciiTheme="minorHAnsi" w:hAnsiTheme="minorHAnsi" w:cstheme="minorHAnsi"/>
          <w:sz w:val="18"/>
          <w:szCs w:val="18"/>
        </w:rPr>
        <w:t>.</w:t>
      </w:r>
    </w:p>
    <w:p w14:paraId="630BDF4F" w14:textId="77777777" w:rsidR="009A581D" w:rsidRPr="008F15F3" w:rsidRDefault="009A581D" w:rsidP="009A581D">
      <w:pPr>
        <w:ind w:left="-720"/>
        <w:jc w:val="both"/>
        <w:rPr>
          <w:rFonts w:asciiTheme="minorHAnsi" w:hAnsiTheme="minorHAnsi" w:cstheme="minorHAnsi"/>
          <w:b/>
          <w:color w:val="444444"/>
          <w:sz w:val="6"/>
          <w:szCs w:val="6"/>
        </w:rPr>
      </w:pPr>
    </w:p>
    <w:p w14:paraId="5982BD0E" w14:textId="3A50404D" w:rsidR="009A581D" w:rsidRDefault="009A581D" w:rsidP="009A581D">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4</w:t>
      </w:r>
      <w:r w:rsidRPr="00983DAB">
        <w:rPr>
          <w:rFonts w:asciiTheme="minorHAnsi" w:hAnsiTheme="minorHAnsi" w:cstheme="minorHAnsi"/>
          <w:b/>
          <w:color w:val="0B87C7"/>
          <w:sz w:val="18"/>
          <w:szCs w:val="18"/>
        </w:rPr>
        <w:t xml:space="preserve">. OSLO </w:t>
      </w:r>
    </w:p>
    <w:p w14:paraId="079B9662" w14:textId="487A983A" w:rsidR="009A581D" w:rsidRDefault="009A581D" w:rsidP="009A581D">
      <w:pPr>
        <w:ind w:left="-720"/>
        <w:jc w:val="both"/>
        <w:rPr>
          <w:rFonts w:asciiTheme="minorHAnsi" w:hAnsiTheme="minorHAnsi" w:cstheme="minorHAnsi"/>
          <w:sz w:val="18"/>
          <w:szCs w:val="18"/>
        </w:rPr>
      </w:pPr>
      <w:r w:rsidRPr="008232DF">
        <w:rPr>
          <w:rFonts w:asciiTheme="minorHAnsi" w:hAnsiTheme="minorHAnsi" w:cstheme="minorHAnsi"/>
          <w:sz w:val="18"/>
          <w:szCs w:val="18"/>
        </w:rPr>
        <w:t xml:space="preserve">Mic dejun. Alocam o zi intreaga explorarii orasului Oslo, </w:t>
      </w:r>
      <w:r>
        <w:rPr>
          <w:rFonts w:asciiTheme="minorHAnsi" w:hAnsiTheme="minorHAnsi" w:cstheme="minorHAnsi"/>
          <w:sz w:val="18"/>
          <w:szCs w:val="18"/>
        </w:rPr>
        <w:t>capitala</w:t>
      </w:r>
      <w:r w:rsidRPr="008232DF">
        <w:rPr>
          <w:rFonts w:asciiTheme="minorHAnsi" w:hAnsiTheme="minorHAnsi" w:cstheme="minorHAnsi"/>
          <w:sz w:val="18"/>
          <w:szCs w:val="18"/>
        </w:rPr>
        <w:t xml:space="preserve"> plina de viata a Norvegiei</w:t>
      </w:r>
      <w:r w:rsidRPr="00A67313">
        <w:rPr>
          <w:rFonts w:asciiTheme="minorHAnsi" w:hAnsiTheme="minorHAnsi" w:cstheme="minorHAnsi"/>
          <w:sz w:val="18"/>
          <w:szCs w:val="18"/>
        </w:rPr>
        <w:t xml:space="preserve">. Vizitam Parcul Frogner, decorat </w:t>
      </w:r>
      <w:r w:rsidRPr="00D55460">
        <w:rPr>
          <w:rFonts w:asciiTheme="minorHAnsi" w:hAnsiTheme="minorHAnsi" w:cstheme="minorHAnsi"/>
          <w:sz w:val="18"/>
          <w:szCs w:val="18"/>
        </w:rPr>
        <w:t>cu 212 scul</w:t>
      </w:r>
      <w:r w:rsidRPr="00A67313">
        <w:rPr>
          <w:rFonts w:asciiTheme="minorHAnsi" w:hAnsiTheme="minorHAnsi" w:cstheme="minorHAnsi"/>
          <w:sz w:val="18"/>
          <w:szCs w:val="18"/>
        </w:rPr>
        <w:t xml:space="preserve">pturi din granit si bronz executate de sculptorul Gustav Vigeland. Urmeaza </w:t>
      </w:r>
      <w:r w:rsidRPr="00A67313">
        <w:rPr>
          <w:rFonts w:asciiTheme="minorHAnsi" w:hAnsiTheme="minorHAnsi" w:cstheme="minorHAnsi"/>
          <w:b/>
          <w:i/>
          <w:sz w:val="18"/>
          <w:szCs w:val="18"/>
        </w:rPr>
        <w:t xml:space="preserve">Primaria - </w:t>
      </w:r>
      <w:r w:rsidRPr="00A67313">
        <w:rPr>
          <w:rFonts w:asciiTheme="minorHAnsi" w:hAnsiTheme="minorHAnsi" w:cstheme="minorHAnsi"/>
          <w:sz w:val="18"/>
          <w:szCs w:val="18"/>
        </w:rPr>
        <w:t xml:space="preserve"> una din cele mai cunoscute cladiri din Oslo, fiind locul unde se decerneaza anual Premiul Nobel pentru Pace, </w:t>
      </w:r>
      <w:r w:rsidRPr="00A67313">
        <w:rPr>
          <w:rFonts w:asciiTheme="minorHAnsi" w:hAnsiTheme="minorHAnsi" w:cstheme="minorHAnsi"/>
          <w:b/>
          <w:i/>
          <w:sz w:val="18"/>
          <w:szCs w:val="18"/>
        </w:rPr>
        <w:t>Fortareata si Castelul Akershus</w:t>
      </w:r>
      <w:r w:rsidRPr="00A67313">
        <w:rPr>
          <w:rFonts w:asciiTheme="minorHAnsi" w:hAnsiTheme="minorHAnsi" w:cstheme="minorHAnsi"/>
          <w:sz w:val="18"/>
          <w:szCs w:val="18"/>
        </w:rPr>
        <w:t xml:space="preserve"> care au jucat un rol hotarator in istoria orasului, </w:t>
      </w:r>
      <w:r w:rsidRPr="00A67313">
        <w:rPr>
          <w:rFonts w:asciiTheme="minorHAnsi" w:hAnsiTheme="minorHAnsi" w:cstheme="minorHAnsi"/>
          <w:b/>
          <w:i/>
          <w:sz w:val="18"/>
          <w:szCs w:val="18"/>
        </w:rPr>
        <w:t xml:space="preserve">Opera - </w:t>
      </w:r>
      <w:r w:rsidRPr="00A67313">
        <w:rPr>
          <w:rFonts w:asciiTheme="minorHAnsi" w:hAnsiTheme="minorHAnsi" w:cstheme="minorHAnsi"/>
          <w:sz w:val="18"/>
          <w:szCs w:val="18"/>
        </w:rPr>
        <w:t xml:space="preserve"> un edificiu cultural modern si luxos construit in 2008. Ne indreptam apoi spre </w:t>
      </w:r>
      <w:r w:rsidRPr="00A67313">
        <w:rPr>
          <w:rFonts w:asciiTheme="minorHAnsi" w:hAnsiTheme="minorHAnsi" w:cstheme="minorHAnsi"/>
          <w:b/>
          <w:i/>
          <w:sz w:val="18"/>
          <w:szCs w:val="18"/>
        </w:rPr>
        <w:t>Gara Centrala</w:t>
      </w:r>
      <w:r w:rsidRPr="00A67313">
        <w:rPr>
          <w:rFonts w:asciiTheme="minorHAnsi" w:hAnsiTheme="minorHAnsi" w:cstheme="minorHAnsi"/>
          <w:sz w:val="18"/>
          <w:szCs w:val="18"/>
        </w:rPr>
        <w:t xml:space="preserve"> si spre Bul. Karl Johans Gate -  principala strada din Oslo plina de cafenele, restaurante, cluburi, magazine si de forfota vesela a turistilor. In capatul ei vom descoperi </w:t>
      </w:r>
      <w:r w:rsidRPr="00A67313">
        <w:rPr>
          <w:rFonts w:asciiTheme="minorHAnsi" w:hAnsiTheme="minorHAnsi" w:cstheme="minorHAnsi"/>
          <w:b/>
          <w:i/>
          <w:sz w:val="18"/>
          <w:szCs w:val="18"/>
        </w:rPr>
        <w:t>Palatul Regal</w:t>
      </w:r>
      <w:r w:rsidRPr="00A67313">
        <w:rPr>
          <w:rFonts w:asciiTheme="minorHAnsi" w:hAnsiTheme="minorHAnsi" w:cstheme="minorHAnsi"/>
          <w:sz w:val="18"/>
          <w:szCs w:val="18"/>
        </w:rPr>
        <w:t xml:space="preserve"> -  pazit de Garzile Nationale si care a fost construit in sec. al XIX - lea in stil neoclasic ca resedinta familiei regale a Norvegiei. Nu ratam </w:t>
      </w:r>
      <w:r w:rsidRPr="00A67313">
        <w:rPr>
          <w:rFonts w:asciiTheme="minorHAnsi" w:hAnsiTheme="minorHAnsi" w:cstheme="minorHAnsi"/>
          <w:b/>
          <w:i/>
          <w:sz w:val="18"/>
          <w:szCs w:val="18"/>
        </w:rPr>
        <w:t xml:space="preserve">Catedrala - </w:t>
      </w:r>
      <w:r w:rsidRPr="00A67313">
        <w:rPr>
          <w:rFonts w:asciiTheme="minorHAnsi" w:hAnsiTheme="minorHAnsi" w:cstheme="minorHAnsi"/>
          <w:sz w:val="18"/>
          <w:szCs w:val="18"/>
        </w:rPr>
        <w:t xml:space="preserve"> construita in sec. al XVII - lea in stil baroc, care pastreaza amvonul si orga originala si vitralii realizate de Emanuel Vigeland, </w:t>
      </w:r>
      <w:r w:rsidRPr="00A67313">
        <w:rPr>
          <w:rFonts w:asciiTheme="minorHAnsi" w:hAnsiTheme="minorHAnsi" w:cstheme="minorHAnsi"/>
          <w:b/>
          <w:i/>
          <w:sz w:val="18"/>
          <w:szCs w:val="18"/>
        </w:rPr>
        <w:t xml:space="preserve">Parlamentul - </w:t>
      </w:r>
      <w:r w:rsidRPr="00A67313">
        <w:rPr>
          <w:rFonts w:asciiTheme="minorHAnsi" w:hAnsiTheme="minorHAnsi" w:cstheme="minorHAnsi"/>
          <w:sz w:val="18"/>
          <w:szCs w:val="18"/>
        </w:rPr>
        <w:t xml:space="preserve"> construit in sec. al XIX - lea, </w:t>
      </w:r>
      <w:r w:rsidRPr="00A67313">
        <w:rPr>
          <w:rFonts w:asciiTheme="minorHAnsi" w:hAnsiTheme="minorHAnsi" w:cstheme="minorHAnsi"/>
          <w:b/>
          <w:i/>
          <w:sz w:val="18"/>
          <w:szCs w:val="18"/>
        </w:rPr>
        <w:t>Teatrul National</w:t>
      </w:r>
      <w:r w:rsidRPr="00A67313">
        <w:rPr>
          <w:rFonts w:asciiTheme="minorHAnsi" w:hAnsiTheme="minorHAnsi" w:cstheme="minorHAnsi"/>
          <w:sz w:val="18"/>
          <w:szCs w:val="18"/>
        </w:rPr>
        <w:t xml:space="preserve"> -  inaugurat la 1899 si</w:t>
      </w:r>
      <w:r w:rsidRPr="00A67313">
        <w:rPr>
          <w:rFonts w:asciiTheme="minorHAnsi" w:hAnsiTheme="minorHAnsi" w:cstheme="minorHAnsi"/>
          <w:b/>
          <w:i/>
          <w:sz w:val="18"/>
          <w:szCs w:val="18"/>
        </w:rPr>
        <w:t xml:space="preserve"> Universitatea - </w:t>
      </w:r>
      <w:r w:rsidRPr="00A67313">
        <w:rPr>
          <w:rFonts w:asciiTheme="minorHAnsi" w:hAnsiTheme="minorHAnsi" w:cstheme="minorHAnsi"/>
          <w:sz w:val="18"/>
          <w:szCs w:val="18"/>
        </w:rPr>
        <w:t xml:space="preserve"> cea mai veche din Norvegia.</w:t>
      </w:r>
      <w:r>
        <w:rPr>
          <w:rFonts w:asciiTheme="minorHAnsi" w:hAnsiTheme="minorHAnsi" w:cstheme="minorHAnsi"/>
          <w:sz w:val="18"/>
          <w:szCs w:val="18"/>
        </w:rPr>
        <w:t xml:space="preserve"> </w:t>
      </w:r>
      <w:r w:rsidRPr="008232DF">
        <w:rPr>
          <w:rFonts w:asciiTheme="minorHAnsi" w:hAnsiTheme="minorHAnsi" w:cstheme="minorHAnsi"/>
          <w:sz w:val="18"/>
          <w:szCs w:val="18"/>
        </w:rPr>
        <w:t xml:space="preserve">Timp liber pentru vizite individuale si cumparaturi. </w:t>
      </w:r>
      <w:r w:rsidRPr="00A67313">
        <w:rPr>
          <w:rFonts w:asciiTheme="minorHAnsi" w:hAnsiTheme="minorHAnsi" w:cstheme="minorHAnsi"/>
          <w:sz w:val="18"/>
          <w:szCs w:val="18"/>
        </w:rPr>
        <w:t xml:space="preserve"> Recomandam vizitarea Peninsulei Bygdoy</w:t>
      </w:r>
      <w:r>
        <w:rPr>
          <w:rFonts w:asciiTheme="minorHAnsi" w:hAnsiTheme="minorHAnsi" w:cstheme="minorHAnsi"/>
          <w:sz w:val="18"/>
          <w:szCs w:val="18"/>
        </w:rPr>
        <w:t>,</w:t>
      </w:r>
      <w:r w:rsidRPr="00A67313">
        <w:rPr>
          <w:rFonts w:asciiTheme="minorHAnsi" w:hAnsiTheme="minorHAnsi" w:cstheme="minorHAnsi"/>
          <w:sz w:val="18"/>
          <w:szCs w:val="18"/>
        </w:rPr>
        <w:t xml:space="preserve"> cu numeroase muzee, print</w:t>
      </w:r>
      <w:r>
        <w:rPr>
          <w:rFonts w:asciiTheme="minorHAnsi" w:hAnsiTheme="minorHAnsi" w:cstheme="minorHAnsi"/>
          <w:sz w:val="18"/>
          <w:szCs w:val="18"/>
        </w:rPr>
        <w:t>re</w:t>
      </w:r>
      <w:r w:rsidRPr="00A67313">
        <w:rPr>
          <w:rFonts w:asciiTheme="minorHAnsi" w:hAnsiTheme="minorHAnsi" w:cstheme="minorHAnsi"/>
          <w:sz w:val="18"/>
          <w:szCs w:val="18"/>
        </w:rPr>
        <w:t xml:space="preserve"> care Muzeul Fram si Muzeul Norvegian de Istorie. Cazare la acelasi hotel din zona Oslo.</w:t>
      </w:r>
    </w:p>
    <w:p w14:paraId="76E4EE56" w14:textId="77777777" w:rsidR="009A581D" w:rsidRPr="008F15F3" w:rsidRDefault="009A581D" w:rsidP="009A581D">
      <w:pPr>
        <w:ind w:left="-720"/>
        <w:jc w:val="both"/>
        <w:rPr>
          <w:rFonts w:asciiTheme="minorHAnsi" w:hAnsiTheme="minorHAnsi" w:cstheme="minorHAnsi"/>
          <w:b/>
          <w:color w:val="444444"/>
          <w:sz w:val="6"/>
          <w:szCs w:val="6"/>
        </w:rPr>
      </w:pPr>
    </w:p>
    <w:p w14:paraId="4071824D" w14:textId="596C807C" w:rsidR="00F54219" w:rsidRDefault="00F54219" w:rsidP="00F54219">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5</w:t>
      </w:r>
      <w:r w:rsidRPr="00983DAB">
        <w:rPr>
          <w:rFonts w:asciiTheme="minorHAnsi" w:hAnsiTheme="minorHAnsi" w:cstheme="minorHAnsi"/>
          <w:b/>
          <w:color w:val="0B87C7"/>
          <w:sz w:val="18"/>
          <w:szCs w:val="18"/>
        </w:rPr>
        <w:t>. OSLO - C</w:t>
      </w:r>
      <w:r>
        <w:rPr>
          <w:rFonts w:asciiTheme="minorHAnsi" w:hAnsiTheme="minorHAnsi" w:cstheme="minorHAnsi"/>
          <w:b/>
          <w:color w:val="0B87C7"/>
          <w:sz w:val="18"/>
          <w:szCs w:val="18"/>
        </w:rPr>
        <w:t>ASCADA</w:t>
      </w:r>
      <w:r w:rsidRPr="00983DAB">
        <w:rPr>
          <w:rFonts w:asciiTheme="minorHAnsi" w:hAnsiTheme="minorHAnsi" w:cstheme="minorHAnsi"/>
          <w:b/>
          <w:color w:val="0B87C7"/>
          <w:sz w:val="18"/>
          <w:szCs w:val="18"/>
        </w:rPr>
        <w:t xml:space="preserve"> VORINGSFOSS - F</w:t>
      </w:r>
      <w:r>
        <w:rPr>
          <w:rFonts w:asciiTheme="minorHAnsi" w:hAnsiTheme="minorHAnsi" w:cstheme="minorHAnsi"/>
          <w:b/>
          <w:color w:val="0B87C7"/>
          <w:sz w:val="18"/>
          <w:szCs w:val="18"/>
        </w:rPr>
        <w:t>IORDUL</w:t>
      </w:r>
      <w:r w:rsidRPr="00983DAB">
        <w:rPr>
          <w:rFonts w:asciiTheme="minorHAnsi" w:hAnsiTheme="minorHAnsi" w:cstheme="minorHAnsi"/>
          <w:b/>
          <w:color w:val="0B87C7"/>
          <w:sz w:val="18"/>
          <w:szCs w:val="18"/>
        </w:rPr>
        <w:t xml:space="preserve"> HARDANGER - BERGEN (cca. 515 km)</w:t>
      </w:r>
    </w:p>
    <w:p w14:paraId="5B1BB0C9" w14:textId="0F45FBC3" w:rsidR="006A1CEF" w:rsidRDefault="00A12B0D" w:rsidP="00F54219">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w:t>
      </w:r>
      <w:r>
        <w:rPr>
          <w:rFonts w:asciiTheme="minorHAnsi" w:hAnsiTheme="minorHAnsi" w:cstheme="minorHAnsi"/>
          <w:sz w:val="18"/>
          <w:szCs w:val="18"/>
        </w:rPr>
        <w:t xml:space="preserve">Ne deplasam spre </w:t>
      </w:r>
      <w:r w:rsidRPr="00A67313">
        <w:rPr>
          <w:rFonts w:asciiTheme="minorHAnsi" w:hAnsiTheme="minorHAnsi" w:cstheme="minorHAnsi"/>
          <w:sz w:val="18"/>
          <w:szCs w:val="18"/>
        </w:rPr>
        <w:t>Cascadei Vøringsfoss,</w:t>
      </w:r>
      <w:r>
        <w:rPr>
          <w:rFonts w:asciiTheme="minorHAnsi" w:hAnsiTheme="minorHAnsi" w:cstheme="minorHAnsi"/>
          <w:sz w:val="18"/>
          <w:szCs w:val="18"/>
        </w:rPr>
        <w:t xml:space="preserve"> cu un </w:t>
      </w:r>
      <w:r w:rsidRPr="00A67313">
        <w:rPr>
          <w:rFonts w:asciiTheme="minorHAnsi" w:hAnsiTheme="minorHAnsi" w:cstheme="minorHAnsi"/>
          <w:sz w:val="18"/>
          <w:szCs w:val="18"/>
        </w:rPr>
        <w:t>popas in stat</w:t>
      </w:r>
      <w:r>
        <w:rPr>
          <w:rFonts w:asciiTheme="minorHAnsi" w:hAnsiTheme="minorHAnsi" w:cstheme="minorHAnsi"/>
          <w:sz w:val="18"/>
          <w:szCs w:val="18"/>
        </w:rPr>
        <w:t>i</w:t>
      </w:r>
      <w:r w:rsidRPr="00A67313">
        <w:rPr>
          <w:rFonts w:asciiTheme="minorHAnsi" w:hAnsiTheme="minorHAnsi" w:cstheme="minorHAnsi"/>
          <w:sz w:val="18"/>
          <w:szCs w:val="18"/>
        </w:rPr>
        <w:t>unea de ski Geilo.</w:t>
      </w:r>
      <w:r w:rsidRPr="00A12B0D">
        <w:rPr>
          <w:rFonts w:asciiTheme="minorHAnsi" w:hAnsiTheme="minorHAnsi" w:cstheme="minorHAnsi"/>
          <w:sz w:val="18"/>
          <w:szCs w:val="18"/>
        </w:rPr>
        <w:t xml:space="preserve"> </w:t>
      </w:r>
      <w:r w:rsidRPr="00A67313">
        <w:rPr>
          <w:rFonts w:asciiTheme="minorHAnsi" w:hAnsiTheme="minorHAnsi" w:cstheme="minorHAnsi"/>
          <w:sz w:val="18"/>
          <w:szCs w:val="18"/>
        </w:rPr>
        <w:t>Facem o scurta oprire pentru fotografii la cafeneaua si magazinul de souveniruri din apropierea Cascadei Vøringsfoss, cu o cadere libera de 145 m.</w:t>
      </w:r>
      <w:r w:rsidRPr="00A12B0D">
        <w:rPr>
          <w:rFonts w:asciiTheme="minorHAnsi" w:hAnsiTheme="minorHAnsi" w:cstheme="minorHAnsi"/>
          <w:sz w:val="18"/>
          <w:szCs w:val="18"/>
        </w:rPr>
        <w:t xml:space="preserve"> </w:t>
      </w:r>
      <w:r>
        <w:rPr>
          <w:rFonts w:asciiTheme="minorHAnsi" w:hAnsiTheme="minorHAnsi" w:cstheme="minorHAnsi"/>
          <w:sz w:val="18"/>
          <w:szCs w:val="18"/>
        </w:rPr>
        <w:t xml:space="preserve">Continuam </w:t>
      </w:r>
      <w:r w:rsidRPr="00A67313">
        <w:rPr>
          <w:rFonts w:asciiTheme="minorHAnsi" w:hAnsiTheme="minorHAnsi" w:cstheme="minorHAnsi"/>
          <w:sz w:val="18"/>
          <w:szCs w:val="18"/>
        </w:rPr>
        <w:t>apoi prin Valea Måbødalen foarte spectaculoasa, cu tunele, poduri si curbe “ac de par”</w:t>
      </w:r>
      <w:r>
        <w:rPr>
          <w:rFonts w:asciiTheme="minorHAnsi" w:hAnsiTheme="minorHAnsi" w:cstheme="minorHAnsi"/>
          <w:sz w:val="18"/>
          <w:szCs w:val="18"/>
        </w:rPr>
        <w:t xml:space="preserve">, apoi </w:t>
      </w:r>
      <w:r w:rsidRPr="00A67313">
        <w:rPr>
          <w:rFonts w:asciiTheme="minorHAnsi" w:hAnsiTheme="minorHAnsi" w:cstheme="minorHAnsi"/>
          <w:sz w:val="18"/>
          <w:szCs w:val="18"/>
        </w:rPr>
        <w:t>de-a lungul Fiordului Hardanger,</w:t>
      </w:r>
      <w:r>
        <w:rPr>
          <w:rFonts w:asciiTheme="minorHAnsi" w:hAnsiTheme="minorHAnsi" w:cstheme="minorHAnsi"/>
          <w:sz w:val="18"/>
          <w:szCs w:val="18"/>
        </w:rPr>
        <w:t xml:space="preserve"> catre </w:t>
      </w:r>
      <w:r w:rsidRPr="00A67313">
        <w:rPr>
          <w:rFonts w:asciiTheme="minorHAnsi" w:hAnsiTheme="minorHAnsi" w:cstheme="minorHAnsi"/>
          <w:sz w:val="18"/>
          <w:szCs w:val="18"/>
        </w:rPr>
        <w:t xml:space="preserve">Bergen, fosta capitala a tarii, port important si “poarta catre fiorduri”. Vom vizita </w:t>
      </w:r>
      <w:r w:rsidRPr="00A67313">
        <w:rPr>
          <w:rFonts w:asciiTheme="minorHAnsi" w:hAnsiTheme="minorHAnsi" w:cstheme="minorHAnsi"/>
          <w:b/>
          <w:i/>
          <w:iCs/>
          <w:sz w:val="18"/>
          <w:szCs w:val="18"/>
        </w:rPr>
        <w:t>Turnul Rosenkrantz</w:t>
      </w:r>
      <w:r w:rsidRPr="00A67313">
        <w:rPr>
          <w:rFonts w:asciiTheme="minorHAnsi" w:hAnsiTheme="minorHAnsi" w:cstheme="minorHAnsi"/>
          <w:sz w:val="18"/>
          <w:szCs w:val="18"/>
        </w:rPr>
        <w:t xml:space="preserve"> si </w:t>
      </w:r>
      <w:r w:rsidRPr="00A67313">
        <w:rPr>
          <w:rFonts w:asciiTheme="minorHAnsi" w:hAnsiTheme="minorHAnsi" w:cstheme="minorHAnsi"/>
          <w:b/>
          <w:i/>
          <w:iCs/>
          <w:sz w:val="18"/>
          <w:szCs w:val="18"/>
        </w:rPr>
        <w:t>Sala Haakon</w:t>
      </w:r>
      <w:r w:rsidRPr="00A67313">
        <w:rPr>
          <w:rFonts w:asciiTheme="minorHAnsi" w:hAnsiTheme="minorHAnsi" w:cstheme="minorHAnsi"/>
          <w:sz w:val="18"/>
          <w:szCs w:val="18"/>
        </w:rPr>
        <w:t xml:space="preserve"> parte a </w:t>
      </w:r>
      <w:r w:rsidRPr="00A67313">
        <w:rPr>
          <w:rFonts w:asciiTheme="minorHAnsi" w:hAnsiTheme="minorHAnsi" w:cstheme="minorHAnsi"/>
          <w:b/>
          <w:i/>
          <w:iCs/>
          <w:sz w:val="18"/>
          <w:szCs w:val="18"/>
        </w:rPr>
        <w:t>Fortaretei Bergen</w:t>
      </w:r>
      <w:r w:rsidRPr="00A67313">
        <w:rPr>
          <w:rFonts w:asciiTheme="minorHAnsi" w:hAnsiTheme="minorHAnsi" w:cstheme="minorHAnsi"/>
          <w:sz w:val="18"/>
          <w:szCs w:val="18"/>
        </w:rPr>
        <w:t xml:space="preserve">, cartierul medieval Hanseatic </w:t>
      </w:r>
      <w:r w:rsidRPr="00A67313">
        <w:rPr>
          <w:rFonts w:asciiTheme="minorHAnsi" w:hAnsiTheme="minorHAnsi" w:cstheme="minorHAnsi"/>
          <w:b/>
          <w:i/>
          <w:iCs/>
          <w:sz w:val="18"/>
          <w:szCs w:val="18"/>
        </w:rPr>
        <w:t>Bryggen</w:t>
      </w:r>
      <w:r w:rsidRPr="00A67313">
        <w:rPr>
          <w:rFonts w:asciiTheme="minorHAnsi" w:hAnsiTheme="minorHAnsi" w:cstheme="minorHAnsi"/>
          <w:sz w:val="18"/>
          <w:szCs w:val="18"/>
        </w:rPr>
        <w:t xml:space="preserve"> – protejat de UNESCO, </w:t>
      </w:r>
      <w:r w:rsidRPr="00A67313">
        <w:rPr>
          <w:rFonts w:asciiTheme="minorHAnsi" w:hAnsiTheme="minorHAnsi" w:cstheme="minorHAnsi"/>
          <w:b/>
          <w:i/>
          <w:iCs/>
          <w:sz w:val="18"/>
          <w:szCs w:val="18"/>
        </w:rPr>
        <w:t>Biserica Sf. Maria</w:t>
      </w:r>
      <w:r w:rsidRPr="00A67313">
        <w:rPr>
          <w:rFonts w:asciiTheme="minorHAnsi" w:hAnsiTheme="minorHAnsi" w:cstheme="minorHAnsi"/>
          <w:sz w:val="18"/>
          <w:szCs w:val="18"/>
        </w:rPr>
        <w:t xml:space="preserve"> de sec. XII si piata de peste. Optional, contra cost, urcare cu funicularul pe varful Fløyen (399 m) pentru a admira o superba panorama a orasului, portului, fiordurilor si imprejurimilor.</w:t>
      </w:r>
      <w:r w:rsidRPr="00A12B0D">
        <w:rPr>
          <w:rFonts w:asciiTheme="minorHAnsi" w:hAnsiTheme="minorHAnsi" w:cstheme="minorHAnsi"/>
          <w:sz w:val="18"/>
          <w:szCs w:val="18"/>
        </w:rPr>
        <w:t xml:space="preserve"> </w:t>
      </w:r>
      <w:r w:rsidRPr="00A67313">
        <w:rPr>
          <w:rFonts w:asciiTheme="minorHAnsi" w:hAnsiTheme="minorHAnsi" w:cstheme="minorHAnsi"/>
          <w:sz w:val="18"/>
          <w:szCs w:val="18"/>
        </w:rPr>
        <w:t xml:space="preserve">Spre seara </w:t>
      </w:r>
      <w:r>
        <w:rPr>
          <w:rFonts w:asciiTheme="minorHAnsi" w:hAnsiTheme="minorHAnsi" w:cstheme="minorHAnsi"/>
          <w:sz w:val="18"/>
          <w:szCs w:val="18"/>
        </w:rPr>
        <w:t>ne cazam in</w:t>
      </w:r>
      <w:r w:rsidRPr="00A67313">
        <w:rPr>
          <w:rFonts w:asciiTheme="minorHAnsi" w:hAnsiTheme="minorHAnsi" w:cstheme="minorHAnsi"/>
          <w:sz w:val="18"/>
          <w:szCs w:val="18"/>
        </w:rPr>
        <w:t xml:space="preserve"> zona Bergen</w:t>
      </w:r>
      <w:r w:rsidRPr="00D55460">
        <w:rPr>
          <w:rFonts w:asciiTheme="minorHAnsi" w:hAnsiTheme="minorHAnsi" w:cstheme="minorHAnsi"/>
          <w:sz w:val="18"/>
          <w:szCs w:val="18"/>
        </w:rPr>
        <w:t xml:space="preserve">, la Hotel </w:t>
      </w:r>
      <w:r w:rsidR="0083686A" w:rsidRPr="0083686A">
        <w:rPr>
          <w:rFonts w:asciiTheme="minorHAnsi" w:hAnsiTheme="minorHAnsi" w:cstheme="minorHAnsi"/>
          <w:sz w:val="18"/>
          <w:szCs w:val="18"/>
        </w:rPr>
        <w:t>Scandic Kokstad 3*</w:t>
      </w:r>
      <w:r w:rsidRPr="00D55460">
        <w:rPr>
          <w:rFonts w:asciiTheme="minorHAnsi" w:hAnsiTheme="minorHAnsi" w:cstheme="minorHAnsi"/>
          <w:sz w:val="18"/>
          <w:szCs w:val="18"/>
        </w:rPr>
        <w:t>/ sim</w:t>
      </w:r>
      <w:r w:rsidRPr="00A67313">
        <w:rPr>
          <w:rFonts w:asciiTheme="minorHAnsi" w:hAnsiTheme="minorHAnsi" w:cstheme="minorHAnsi"/>
          <w:sz w:val="18"/>
          <w:szCs w:val="18"/>
        </w:rPr>
        <w:t>ilar</w:t>
      </w:r>
      <w:r>
        <w:rPr>
          <w:rFonts w:asciiTheme="minorHAnsi" w:hAnsiTheme="minorHAnsi" w:cstheme="minorHAnsi"/>
          <w:sz w:val="18"/>
          <w:szCs w:val="18"/>
        </w:rPr>
        <w:t>.</w:t>
      </w:r>
    </w:p>
    <w:p w14:paraId="335EF631" w14:textId="77777777" w:rsidR="00A12B0D" w:rsidRPr="008F15F3" w:rsidRDefault="00A12B0D" w:rsidP="00A12B0D">
      <w:pPr>
        <w:ind w:left="-720"/>
        <w:jc w:val="both"/>
        <w:rPr>
          <w:rFonts w:asciiTheme="minorHAnsi" w:hAnsiTheme="minorHAnsi" w:cstheme="minorHAnsi"/>
          <w:b/>
          <w:color w:val="444444"/>
          <w:sz w:val="6"/>
          <w:szCs w:val="6"/>
        </w:rPr>
      </w:pPr>
    </w:p>
    <w:p w14:paraId="5D178479" w14:textId="169DF190" w:rsidR="00A12B0D" w:rsidRDefault="00A12B0D" w:rsidP="00A12B0D">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w:t>
      </w:r>
      <w:r w:rsidR="006F22DA">
        <w:rPr>
          <w:rFonts w:asciiTheme="minorHAnsi" w:hAnsiTheme="minorHAnsi" w:cstheme="minorHAnsi"/>
          <w:b/>
          <w:color w:val="0B87C7"/>
          <w:sz w:val="18"/>
          <w:szCs w:val="18"/>
        </w:rPr>
        <w:t>6</w:t>
      </w:r>
      <w:r w:rsidRPr="00983DAB">
        <w:rPr>
          <w:rFonts w:asciiTheme="minorHAnsi" w:hAnsiTheme="minorHAnsi" w:cstheme="minorHAnsi"/>
          <w:b/>
          <w:color w:val="0B87C7"/>
          <w:sz w:val="18"/>
          <w:szCs w:val="18"/>
        </w:rPr>
        <w:t xml:space="preserve">. BERGEN - SOGNEFJORD - </w:t>
      </w:r>
      <w:r w:rsidR="005058DE">
        <w:rPr>
          <w:rFonts w:asciiTheme="minorHAnsi" w:hAnsiTheme="minorHAnsi" w:cstheme="minorHAnsi"/>
          <w:b/>
          <w:color w:val="0B87C7"/>
          <w:sz w:val="18"/>
          <w:szCs w:val="18"/>
        </w:rPr>
        <w:t>FORDE</w:t>
      </w:r>
      <w:r w:rsidRPr="00983DAB">
        <w:rPr>
          <w:rFonts w:asciiTheme="minorHAnsi" w:hAnsiTheme="minorHAnsi" w:cstheme="minorHAnsi"/>
          <w:b/>
          <w:color w:val="0B87C7"/>
          <w:sz w:val="18"/>
          <w:szCs w:val="18"/>
        </w:rPr>
        <w:t xml:space="preserve"> (cca. 255 km)</w:t>
      </w:r>
    </w:p>
    <w:p w14:paraId="6A420B84" w14:textId="17E8FB22" w:rsidR="00A12B0D" w:rsidRDefault="003710B2" w:rsidP="00A12B0D">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w:t>
      </w:r>
      <w:r>
        <w:rPr>
          <w:rFonts w:asciiTheme="minorHAnsi" w:hAnsiTheme="minorHAnsi" w:cstheme="minorHAnsi"/>
          <w:sz w:val="18"/>
          <w:szCs w:val="18"/>
        </w:rPr>
        <w:t xml:space="preserve">Strabatem peisaje de vis, cu </w:t>
      </w:r>
      <w:r w:rsidRPr="00A67313">
        <w:rPr>
          <w:rFonts w:asciiTheme="minorHAnsi" w:hAnsiTheme="minorHAnsi" w:cstheme="minorHAnsi"/>
          <w:sz w:val="18"/>
          <w:szCs w:val="18"/>
        </w:rPr>
        <w:t>fiorduri fiind inguste, adanci, impadurite, cu sate si mici localitati cu biserici vechi</w:t>
      </w:r>
      <w:r>
        <w:rPr>
          <w:rFonts w:asciiTheme="minorHAnsi" w:hAnsiTheme="minorHAnsi" w:cstheme="minorHAnsi"/>
          <w:sz w:val="18"/>
          <w:szCs w:val="18"/>
        </w:rPr>
        <w:t>.</w:t>
      </w:r>
      <w:r w:rsidRPr="003710B2">
        <w:rPr>
          <w:rFonts w:asciiTheme="minorHAnsi" w:hAnsiTheme="minorHAnsi" w:cstheme="minorHAnsi"/>
          <w:sz w:val="18"/>
          <w:szCs w:val="18"/>
        </w:rPr>
        <w:t xml:space="preserve"> </w:t>
      </w:r>
      <w:r>
        <w:rPr>
          <w:rFonts w:asciiTheme="minorHAnsi" w:hAnsiTheme="minorHAnsi" w:cstheme="minorHAnsi"/>
          <w:sz w:val="18"/>
          <w:szCs w:val="18"/>
        </w:rPr>
        <w:t xml:space="preserve"> D</w:t>
      </w:r>
      <w:r w:rsidRPr="00A67313">
        <w:rPr>
          <w:rFonts w:asciiTheme="minorHAnsi" w:hAnsiTheme="minorHAnsi" w:cstheme="minorHAnsi"/>
          <w:sz w:val="18"/>
          <w:szCs w:val="18"/>
        </w:rPr>
        <w:t xml:space="preserve">in </w:t>
      </w:r>
      <w:r w:rsidR="005058DE">
        <w:rPr>
          <w:rFonts w:asciiTheme="minorHAnsi" w:hAnsiTheme="minorHAnsi" w:cstheme="minorHAnsi"/>
          <w:sz w:val="18"/>
          <w:szCs w:val="18"/>
        </w:rPr>
        <w:t>Gudvangen</w:t>
      </w:r>
      <w:r w:rsidR="009E1AA7">
        <w:rPr>
          <w:rFonts w:asciiTheme="minorHAnsi" w:hAnsiTheme="minorHAnsi" w:cstheme="minorHAnsi"/>
          <w:sz w:val="18"/>
          <w:szCs w:val="18"/>
        </w:rPr>
        <w:t xml:space="preserve"> / Flam</w:t>
      </w:r>
      <w:r>
        <w:rPr>
          <w:rFonts w:asciiTheme="minorHAnsi" w:hAnsiTheme="minorHAnsi" w:cstheme="minorHAnsi"/>
          <w:sz w:val="18"/>
          <w:szCs w:val="18"/>
        </w:rPr>
        <w:t xml:space="preserve">, ne imbarcam </w:t>
      </w:r>
      <w:r w:rsidRPr="00A67313">
        <w:rPr>
          <w:rFonts w:asciiTheme="minorHAnsi" w:hAnsiTheme="minorHAnsi" w:cstheme="minorHAnsi"/>
          <w:sz w:val="18"/>
          <w:szCs w:val="18"/>
        </w:rPr>
        <w:t>contra cost intr-o croaziera de cca. 2 ore, pe doua brate (</w:t>
      </w:r>
      <w:r w:rsidR="00010B93" w:rsidRPr="00A67313">
        <w:rPr>
          <w:rFonts w:asciiTheme="minorHAnsi" w:hAnsiTheme="minorHAnsi" w:cstheme="minorHAnsi"/>
          <w:sz w:val="18"/>
          <w:szCs w:val="18"/>
        </w:rPr>
        <w:t xml:space="preserve">Nærøyfjord </w:t>
      </w:r>
      <w:r w:rsidRPr="00A67313">
        <w:rPr>
          <w:rFonts w:asciiTheme="minorHAnsi" w:hAnsiTheme="minorHAnsi" w:cstheme="minorHAnsi"/>
          <w:sz w:val="18"/>
          <w:szCs w:val="18"/>
        </w:rPr>
        <w:t>si</w:t>
      </w:r>
      <w:r w:rsidR="00010B93" w:rsidRPr="00010B93">
        <w:rPr>
          <w:rFonts w:asciiTheme="minorHAnsi" w:hAnsiTheme="minorHAnsi" w:cstheme="minorHAnsi"/>
          <w:sz w:val="18"/>
          <w:szCs w:val="18"/>
        </w:rPr>
        <w:t xml:space="preserve"> </w:t>
      </w:r>
      <w:r w:rsidR="00010B93" w:rsidRPr="00A67313">
        <w:rPr>
          <w:rFonts w:asciiTheme="minorHAnsi" w:hAnsiTheme="minorHAnsi" w:cstheme="minorHAnsi"/>
          <w:sz w:val="18"/>
          <w:szCs w:val="18"/>
        </w:rPr>
        <w:t>Aurlanfsfjord</w:t>
      </w:r>
      <w:r w:rsidRPr="00A67313">
        <w:rPr>
          <w:rFonts w:asciiTheme="minorHAnsi" w:hAnsiTheme="minorHAnsi" w:cstheme="minorHAnsi"/>
          <w:sz w:val="18"/>
          <w:szCs w:val="18"/>
        </w:rPr>
        <w:t>) ale celui mai mare si mai adanc fiord al Norvegiei - Sognefjord, avand peste 200 km lungime si 1300 m adancime</w:t>
      </w:r>
      <w:r>
        <w:rPr>
          <w:rFonts w:asciiTheme="minorHAnsi" w:hAnsiTheme="minorHAnsi" w:cstheme="minorHAnsi"/>
          <w:sz w:val="18"/>
          <w:szCs w:val="18"/>
        </w:rPr>
        <w:t xml:space="preserve">, apoi traversam </w:t>
      </w:r>
      <w:r w:rsidRPr="00A67313">
        <w:rPr>
          <w:rFonts w:asciiTheme="minorHAnsi" w:hAnsiTheme="minorHAnsi" w:cstheme="minorHAnsi"/>
          <w:sz w:val="18"/>
          <w:szCs w:val="18"/>
        </w:rPr>
        <w:t>tunelul Lærdal, lung de cca. 25 km, cel mai lung tunel rutier din lume</w:t>
      </w:r>
      <w:r>
        <w:rPr>
          <w:rFonts w:asciiTheme="minorHAnsi" w:hAnsiTheme="minorHAnsi" w:cstheme="minorHAnsi"/>
          <w:sz w:val="18"/>
          <w:szCs w:val="18"/>
        </w:rPr>
        <w:t xml:space="preserve">, pentru a ne caza </w:t>
      </w:r>
      <w:r w:rsidRPr="00A67313">
        <w:rPr>
          <w:rFonts w:asciiTheme="minorHAnsi" w:hAnsiTheme="minorHAnsi" w:cstheme="minorHAnsi"/>
          <w:sz w:val="18"/>
          <w:szCs w:val="18"/>
        </w:rPr>
        <w:t>in zona Forde</w:t>
      </w:r>
      <w:r w:rsidRPr="00D55460">
        <w:rPr>
          <w:rFonts w:asciiTheme="minorHAnsi" w:hAnsiTheme="minorHAnsi" w:cstheme="minorHAnsi"/>
          <w:sz w:val="18"/>
          <w:szCs w:val="18"/>
        </w:rPr>
        <w:t>, la Scandic Sunnfjord Hotel &amp; Spa</w:t>
      </w:r>
      <w:r w:rsidR="0083686A">
        <w:rPr>
          <w:rFonts w:asciiTheme="minorHAnsi" w:hAnsiTheme="minorHAnsi" w:cstheme="minorHAnsi"/>
          <w:sz w:val="18"/>
          <w:szCs w:val="18"/>
        </w:rPr>
        <w:t xml:space="preserve"> 4*</w:t>
      </w:r>
      <w:r w:rsidRPr="00D55460">
        <w:rPr>
          <w:rFonts w:asciiTheme="minorHAnsi" w:hAnsiTheme="minorHAnsi" w:cstheme="minorHAnsi"/>
          <w:sz w:val="18"/>
          <w:szCs w:val="18"/>
        </w:rPr>
        <w:t>/ similar</w:t>
      </w:r>
      <w:r w:rsidRPr="00A67313">
        <w:rPr>
          <w:rFonts w:asciiTheme="minorHAnsi" w:hAnsiTheme="minorHAnsi" w:cstheme="minorHAnsi"/>
          <w:sz w:val="18"/>
          <w:szCs w:val="18"/>
        </w:rPr>
        <w:t>.</w:t>
      </w:r>
    </w:p>
    <w:p w14:paraId="53E94EF9" w14:textId="77777777" w:rsidR="003710B2" w:rsidRPr="008F15F3" w:rsidRDefault="003710B2" w:rsidP="003710B2">
      <w:pPr>
        <w:ind w:left="-720"/>
        <w:jc w:val="both"/>
        <w:rPr>
          <w:rFonts w:asciiTheme="minorHAnsi" w:hAnsiTheme="minorHAnsi" w:cstheme="minorHAnsi"/>
          <w:b/>
          <w:color w:val="444444"/>
          <w:sz w:val="6"/>
          <w:szCs w:val="6"/>
        </w:rPr>
      </w:pPr>
    </w:p>
    <w:p w14:paraId="3887973A" w14:textId="3A378E1F" w:rsidR="003710B2" w:rsidRDefault="003710B2" w:rsidP="003710B2">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w:t>
      </w:r>
      <w:r w:rsidR="006F22DA">
        <w:rPr>
          <w:rFonts w:asciiTheme="minorHAnsi" w:hAnsiTheme="minorHAnsi" w:cstheme="minorHAnsi"/>
          <w:b/>
          <w:color w:val="0B87C7"/>
          <w:sz w:val="18"/>
          <w:szCs w:val="18"/>
        </w:rPr>
        <w:t>7</w:t>
      </w:r>
      <w:r w:rsidRPr="00983DAB">
        <w:rPr>
          <w:rFonts w:asciiTheme="minorHAnsi" w:hAnsiTheme="minorHAnsi" w:cstheme="minorHAnsi"/>
          <w:b/>
          <w:color w:val="0B87C7"/>
          <w:sz w:val="18"/>
          <w:szCs w:val="18"/>
        </w:rPr>
        <w:t xml:space="preserve">. </w:t>
      </w:r>
      <w:r w:rsidR="002B335F">
        <w:rPr>
          <w:rFonts w:asciiTheme="minorHAnsi" w:hAnsiTheme="minorHAnsi" w:cstheme="minorHAnsi"/>
          <w:b/>
          <w:color w:val="0B87C7"/>
          <w:sz w:val="18"/>
          <w:szCs w:val="18"/>
        </w:rPr>
        <w:t xml:space="preserve">BRIKSDAL </w:t>
      </w:r>
      <w:r w:rsidR="002B335F" w:rsidRPr="00983DAB">
        <w:rPr>
          <w:rFonts w:asciiTheme="minorHAnsi" w:hAnsiTheme="minorHAnsi" w:cstheme="minorHAnsi"/>
          <w:b/>
          <w:color w:val="0B87C7"/>
          <w:sz w:val="18"/>
          <w:szCs w:val="18"/>
        </w:rPr>
        <w:t>- F</w:t>
      </w:r>
      <w:r w:rsidR="002B335F">
        <w:rPr>
          <w:rFonts w:asciiTheme="minorHAnsi" w:hAnsiTheme="minorHAnsi" w:cstheme="minorHAnsi"/>
          <w:b/>
          <w:color w:val="0B87C7"/>
          <w:sz w:val="18"/>
          <w:szCs w:val="18"/>
        </w:rPr>
        <w:t>IORDUL</w:t>
      </w:r>
      <w:r w:rsidR="002B335F" w:rsidRPr="00983DAB">
        <w:rPr>
          <w:rFonts w:asciiTheme="minorHAnsi" w:hAnsiTheme="minorHAnsi" w:cstheme="minorHAnsi"/>
          <w:b/>
          <w:color w:val="0B87C7"/>
          <w:sz w:val="18"/>
          <w:szCs w:val="18"/>
        </w:rPr>
        <w:t xml:space="preserve"> </w:t>
      </w:r>
      <w:r w:rsidR="002B335F" w:rsidRPr="001E13FA">
        <w:rPr>
          <w:rFonts w:asciiTheme="minorHAnsi" w:hAnsiTheme="minorHAnsi" w:cstheme="minorHAnsi"/>
          <w:b/>
          <w:color w:val="0B87C7"/>
          <w:sz w:val="18"/>
          <w:szCs w:val="18"/>
        </w:rPr>
        <w:t xml:space="preserve">GEIRANGER </w:t>
      </w:r>
      <w:r w:rsidR="002B335F">
        <w:rPr>
          <w:rFonts w:asciiTheme="minorHAnsi" w:hAnsiTheme="minorHAnsi" w:cstheme="minorHAnsi"/>
          <w:b/>
          <w:color w:val="0B87C7"/>
          <w:sz w:val="18"/>
          <w:szCs w:val="18"/>
        </w:rPr>
        <w:t xml:space="preserve">- </w:t>
      </w:r>
      <w:r w:rsidR="002B335F" w:rsidRPr="00983DAB">
        <w:rPr>
          <w:rFonts w:asciiTheme="minorHAnsi" w:hAnsiTheme="minorHAnsi" w:cstheme="minorHAnsi"/>
          <w:b/>
          <w:color w:val="0B87C7"/>
          <w:sz w:val="18"/>
          <w:szCs w:val="18"/>
        </w:rPr>
        <w:t>D</w:t>
      </w:r>
      <w:r w:rsidR="002B335F">
        <w:rPr>
          <w:rFonts w:asciiTheme="minorHAnsi" w:hAnsiTheme="minorHAnsi" w:cstheme="minorHAnsi"/>
          <w:b/>
          <w:color w:val="0B87C7"/>
          <w:sz w:val="18"/>
          <w:szCs w:val="18"/>
        </w:rPr>
        <w:t>RUMUL</w:t>
      </w:r>
      <w:r w:rsidR="002B335F" w:rsidRPr="00983DAB">
        <w:rPr>
          <w:rFonts w:asciiTheme="minorHAnsi" w:hAnsiTheme="minorHAnsi" w:cstheme="minorHAnsi"/>
          <w:b/>
          <w:color w:val="0B87C7"/>
          <w:sz w:val="18"/>
          <w:szCs w:val="18"/>
        </w:rPr>
        <w:t xml:space="preserve"> VULTURILOR - D</w:t>
      </w:r>
      <w:r w:rsidR="002B335F">
        <w:rPr>
          <w:rFonts w:asciiTheme="minorHAnsi" w:hAnsiTheme="minorHAnsi" w:cstheme="minorHAnsi"/>
          <w:b/>
          <w:color w:val="0B87C7"/>
          <w:sz w:val="18"/>
          <w:szCs w:val="18"/>
        </w:rPr>
        <w:t xml:space="preserve">RUMUL </w:t>
      </w:r>
      <w:r w:rsidR="002B335F" w:rsidRPr="00983DAB">
        <w:rPr>
          <w:rFonts w:asciiTheme="minorHAnsi" w:hAnsiTheme="minorHAnsi" w:cstheme="minorHAnsi"/>
          <w:b/>
          <w:color w:val="0B87C7"/>
          <w:sz w:val="18"/>
          <w:szCs w:val="18"/>
        </w:rPr>
        <w:t xml:space="preserve">TROLILOR </w:t>
      </w:r>
      <w:r w:rsidR="002B335F" w:rsidRPr="001E13FA">
        <w:rPr>
          <w:rFonts w:asciiTheme="minorHAnsi" w:hAnsiTheme="minorHAnsi" w:cstheme="minorHAnsi"/>
          <w:b/>
          <w:color w:val="0B87C7"/>
          <w:sz w:val="18"/>
          <w:szCs w:val="18"/>
        </w:rPr>
        <w:t>(cca. 400 km)</w:t>
      </w:r>
    </w:p>
    <w:p w14:paraId="44C14DB5" w14:textId="042D786A" w:rsidR="003710B2" w:rsidRDefault="003710B2" w:rsidP="002B335F">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Calatorim </w:t>
      </w:r>
      <w:r w:rsidR="00686D7C">
        <w:rPr>
          <w:rFonts w:asciiTheme="minorHAnsi" w:hAnsiTheme="minorHAnsi" w:cstheme="minorHAnsi"/>
          <w:sz w:val="18"/>
          <w:szCs w:val="18"/>
        </w:rPr>
        <w:t>spre</w:t>
      </w:r>
      <w:r w:rsidRPr="00A67313">
        <w:rPr>
          <w:rFonts w:asciiTheme="minorHAnsi" w:hAnsiTheme="minorHAnsi" w:cstheme="minorHAnsi"/>
          <w:sz w:val="18"/>
          <w:szCs w:val="18"/>
        </w:rPr>
        <w:t xml:space="preserve"> celebra “Ruta de Aur” </w:t>
      </w:r>
      <w:r w:rsidR="00686D7C">
        <w:rPr>
          <w:rFonts w:asciiTheme="minorHAnsi" w:hAnsiTheme="minorHAnsi" w:cstheme="minorHAnsi"/>
          <w:sz w:val="18"/>
          <w:szCs w:val="18"/>
        </w:rPr>
        <w:t>si v</w:t>
      </w:r>
      <w:r w:rsidR="00686D7C" w:rsidRPr="00A67313">
        <w:rPr>
          <w:rFonts w:asciiTheme="minorHAnsi" w:hAnsiTheme="minorHAnsi" w:cstheme="minorHAnsi"/>
          <w:sz w:val="18"/>
          <w:szCs w:val="18"/>
        </w:rPr>
        <w:t>om admira, din departare Ghetarul Briksdal, care coboara spectaculos de la o inaltime de 1200 m.</w:t>
      </w:r>
      <w:r w:rsidR="00686D7C" w:rsidRPr="00686D7C">
        <w:rPr>
          <w:rFonts w:asciiTheme="minorHAnsi" w:hAnsiTheme="minorHAnsi" w:cstheme="minorHAnsi"/>
          <w:sz w:val="18"/>
          <w:szCs w:val="18"/>
        </w:rPr>
        <w:t xml:space="preserve"> </w:t>
      </w:r>
      <w:r w:rsidR="00686D7C" w:rsidRPr="00A67313">
        <w:rPr>
          <w:rFonts w:asciiTheme="minorHAnsi" w:hAnsiTheme="minorHAnsi" w:cstheme="minorHAnsi"/>
          <w:sz w:val="18"/>
          <w:szCs w:val="18"/>
        </w:rPr>
        <w:t xml:space="preserve">Din </w:t>
      </w:r>
      <w:r w:rsidR="00686D7C">
        <w:rPr>
          <w:rFonts w:asciiTheme="minorHAnsi" w:hAnsiTheme="minorHAnsi" w:cstheme="minorHAnsi"/>
          <w:sz w:val="18"/>
          <w:szCs w:val="18"/>
        </w:rPr>
        <w:t>Hellesylt</w:t>
      </w:r>
      <w:r w:rsidR="00686D7C" w:rsidRPr="00A67313">
        <w:rPr>
          <w:rFonts w:asciiTheme="minorHAnsi" w:hAnsiTheme="minorHAnsi" w:cstheme="minorHAnsi"/>
          <w:sz w:val="18"/>
          <w:szCs w:val="18"/>
        </w:rPr>
        <w:t xml:space="preserve">, ne imbarcam contra cost pentru o croaziera de cca. o ora </w:t>
      </w:r>
      <w:r w:rsidR="00686D7C">
        <w:rPr>
          <w:rFonts w:asciiTheme="minorHAnsi" w:hAnsiTheme="minorHAnsi" w:cstheme="minorHAnsi"/>
          <w:sz w:val="18"/>
          <w:szCs w:val="18"/>
        </w:rPr>
        <w:t xml:space="preserve">spre </w:t>
      </w:r>
      <w:r w:rsidR="00686D7C" w:rsidRPr="00A67313">
        <w:rPr>
          <w:rFonts w:asciiTheme="minorHAnsi" w:hAnsiTheme="minorHAnsi" w:cstheme="minorHAnsi"/>
          <w:sz w:val="18"/>
          <w:szCs w:val="18"/>
        </w:rPr>
        <w:t>Geiranger</w:t>
      </w:r>
      <w:r w:rsidR="00686D7C">
        <w:rPr>
          <w:rFonts w:asciiTheme="minorHAnsi" w:hAnsiTheme="minorHAnsi" w:cstheme="minorHAnsi"/>
          <w:sz w:val="18"/>
          <w:szCs w:val="18"/>
        </w:rPr>
        <w:t>,</w:t>
      </w:r>
      <w:r w:rsidR="00686D7C" w:rsidRPr="00A67313">
        <w:rPr>
          <w:rFonts w:asciiTheme="minorHAnsi" w:hAnsiTheme="minorHAnsi" w:cstheme="minorHAnsi"/>
          <w:sz w:val="18"/>
          <w:szCs w:val="18"/>
        </w:rPr>
        <w:t xml:space="preserve"> pe Geirangerfjord</w:t>
      </w:r>
      <w:r w:rsidR="002B335F">
        <w:rPr>
          <w:rFonts w:asciiTheme="minorHAnsi" w:hAnsiTheme="minorHAnsi" w:cstheme="minorHAnsi"/>
          <w:sz w:val="18"/>
          <w:szCs w:val="18"/>
        </w:rPr>
        <w:t>,</w:t>
      </w:r>
      <w:r w:rsidR="00686D7C" w:rsidRPr="00A67313">
        <w:rPr>
          <w:rFonts w:asciiTheme="minorHAnsi" w:hAnsiTheme="minorHAnsi" w:cstheme="minorHAnsi"/>
          <w:sz w:val="18"/>
          <w:szCs w:val="18"/>
        </w:rPr>
        <w:t xml:space="preserve"> avand peste 500 m adancime (Patrimoniu UNESCO), pentru a admira un peisaj unic, cu cascadele Voalul Miresei si Sapte Surori, ferme vechi si piscuri semete, fiind considerat cel mai frumos fiord din tara.</w:t>
      </w:r>
      <w:r w:rsidR="00686D7C">
        <w:rPr>
          <w:rFonts w:asciiTheme="minorHAnsi" w:hAnsiTheme="minorHAnsi" w:cstheme="minorHAnsi"/>
          <w:sz w:val="18"/>
          <w:szCs w:val="18"/>
        </w:rPr>
        <w:t xml:space="preserve"> Intram pe “Ruta de Aur”, </w:t>
      </w:r>
      <w:r w:rsidR="00686D7C" w:rsidRPr="00A67313">
        <w:rPr>
          <w:rFonts w:asciiTheme="minorHAnsi" w:hAnsiTheme="minorHAnsi" w:cstheme="minorHAnsi"/>
          <w:sz w:val="18"/>
          <w:szCs w:val="18"/>
        </w:rPr>
        <w:t xml:space="preserve">denumire data celor doua drumuri  -  Drumul Vulturilor </w:t>
      </w:r>
      <w:r w:rsidR="00686D7C">
        <w:rPr>
          <w:rFonts w:asciiTheme="minorHAnsi" w:hAnsiTheme="minorHAnsi" w:cstheme="minorHAnsi"/>
          <w:sz w:val="18"/>
          <w:szCs w:val="18"/>
        </w:rPr>
        <w:t xml:space="preserve">si </w:t>
      </w:r>
      <w:r w:rsidR="00686D7C" w:rsidRPr="00A67313">
        <w:rPr>
          <w:rFonts w:asciiTheme="minorHAnsi" w:hAnsiTheme="minorHAnsi" w:cstheme="minorHAnsi"/>
          <w:sz w:val="18"/>
          <w:szCs w:val="18"/>
        </w:rPr>
        <w:t>Drumul Trolilor -  spectaculoase si pitoresti, cu “ace de par”, cascade si puncte de belvedere absolut magnifice.</w:t>
      </w:r>
      <w:r w:rsidR="002B335F" w:rsidRPr="002B335F">
        <w:rPr>
          <w:rFonts w:asciiTheme="minorHAnsi" w:hAnsiTheme="minorHAnsi" w:cstheme="minorHAnsi"/>
          <w:sz w:val="18"/>
          <w:szCs w:val="18"/>
        </w:rPr>
        <w:t xml:space="preserve"> </w:t>
      </w:r>
      <w:r w:rsidR="002B335F" w:rsidRPr="00A67313">
        <w:rPr>
          <w:rFonts w:asciiTheme="minorHAnsi" w:hAnsiTheme="minorHAnsi" w:cstheme="minorHAnsi"/>
          <w:sz w:val="18"/>
          <w:szCs w:val="18"/>
        </w:rPr>
        <w:t xml:space="preserve">Cazare </w:t>
      </w:r>
      <w:r w:rsidR="0083686A">
        <w:rPr>
          <w:rFonts w:asciiTheme="minorHAnsi" w:hAnsiTheme="minorHAnsi" w:cstheme="minorHAnsi"/>
          <w:sz w:val="18"/>
          <w:szCs w:val="18"/>
        </w:rPr>
        <w:t xml:space="preserve">in </w:t>
      </w:r>
      <w:r w:rsidR="002B335F" w:rsidRPr="00A67313">
        <w:rPr>
          <w:rFonts w:asciiTheme="minorHAnsi" w:hAnsiTheme="minorHAnsi" w:cstheme="minorHAnsi"/>
          <w:sz w:val="18"/>
          <w:szCs w:val="18"/>
        </w:rPr>
        <w:t xml:space="preserve">zona </w:t>
      </w:r>
      <w:r w:rsidR="002B335F" w:rsidRPr="00D55460">
        <w:rPr>
          <w:rFonts w:asciiTheme="minorHAnsi" w:hAnsiTheme="minorHAnsi" w:cstheme="minorHAnsi"/>
          <w:sz w:val="18"/>
          <w:szCs w:val="18"/>
        </w:rPr>
        <w:t>Molde</w:t>
      </w:r>
      <w:r w:rsidR="0083686A">
        <w:rPr>
          <w:rFonts w:asciiTheme="minorHAnsi" w:hAnsiTheme="minorHAnsi" w:cstheme="minorHAnsi"/>
          <w:sz w:val="18"/>
          <w:szCs w:val="18"/>
        </w:rPr>
        <w:t xml:space="preserve">, la Hotel </w:t>
      </w:r>
      <w:r w:rsidR="002B335F">
        <w:rPr>
          <w:rFonts w:asciiTheme="minorHAnsi" w:hAnsiTheme="minorHAnsi" w:cstheme="minorHAnsi"/>
          <w:sz w:val="18"/>
          <w:szCs w:val="18"/>
        </w:rPr>
        <w:t>S</w:t>
      </w:r>
      <w:r w:rsidR="002B335F" w:rsidRPr="00D55460">
        <w:rPr>
          <w:rFonts w:asciiTheme="minorHAnsi" w:hAnsiTheme="minorHAnsi" w:cstheme="minorHAnsi"/>
          <w:sz w:val="18"/>
          <w:szCs w:val="18"/>
        </w:rPr>
        <w:t xml:space="preserve">candic Alexandra </w:t>
      </w:r>
      <w:r w:rsidR="0083686A">
        <w:rPr>
          <w:rFonts w:asciiTheme="minorHAnsi" w:hAnsiTheme="minorHAnsi" w:cstheme="minorHAnsi"/>
          <w:sz w:val="18"/>
          <w:szCs w:val="18"/>
        </w:rPr>
        <w:t>4*</w:t>
      </w:r>
      <w:r w:rsidR="002B335F" w:rsidRPr="00D55460">
        <w:rPr>
          <w:rFonts w:asciiTheme="minorHAnsi" w:hAnsiTheme="minorHAnsi" w:cstheme="minorHAnsi"/>
          <w:sz w:val="18"/>
          <w:szCs w:val="18"/>
        </w:rPr>
        <w:t>/ similar.</w:t>
      </w:r>
    </w:p>
    <w:p w14:paraId="46CEF717" w14:textId="77777777" w:rsidR="003710B2" w:rsidRPr="008F15F3" w:rsidRDefault="003710B2" w:rsidP="003710B2">
      <w:pPr>
        <w:ind w:left="-720"/>
        <w:jc w:val="both"/>
        <w:rPr>
          <w:rFonts w:asciiTheme="minorHAnsi" w:hAnsiTheme="minorHAnsi" w:cstheme="minorHAnsi"/>
          <w:b/>
          <w:color w:val="444444"/>
          <w:sz w:val="6"/>
          <w:szCs w:val="6"/>
        </w:rPr>
      </w:pPr>
    </w:p>
    <w:p w14:paraId="30644CA9" w14:textId="362487D3" w:rsidR="003C1890" w:rsidRDefault="003C1890" w:rsidP="003C1890">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w:t>
      </w:r>
      <w:r w:rsidR="006F22DA">
        <w:rPr>
          <w:rFonts w:asciiTheme="minorHAnsi" w:hAnsiTheme="minorHAnsi" w:cstheme="minorHAnsi"/>
          <w:b/>
          <w:color w:val="0B87C7"/>
          <w:sz w:val="18"/>
          <w:szCs w:val="18"/>
        </w:rPr>
        <w:t>8</w:t>
      </w:r>
      <w:r w:rsidRPr="00983DAB">
        <w:rPr>
          <w:rFonts w:asciiTheme="minorHAnsi" w:hAnsiTheme="minorHAnsi" w:cstheme="minorHAnsi"/>
          <w:b/>
          <w:color w:val="0B87C7"/>
          <w:sz w:val="18"/>
          <w:szCs w:val="18"/>
        </w:rPr>
        <w:t xml:space="preserve">. MOLDE - DRUMUL ATLANTICULUI </w:t>
      </w:r>
      <w:r w:rsidR="006F22DA">
        <w:rPr>
          <w:rFonts w:asciiTheme="minorHAnsi" w:hAnsiTheme="minorHAnsi" w:cstheme="minorHAnsi"/>
          <w:b/>
          <w:color w:val="0B87C7"/>
          <w:sz w:val="18"/>
          <w:szCs w:val="18"/>
        </w:rPr>
        <w:t>-</w:t>
      </w:r>
      <w:r w:rsidRPr="00983DAB">
        <w:rPr>
          <w:rFonts w:asciiTheme="minorHAnsi" w:hAnsiTheme="minorHAnsi" w:cstheme="minorHAnsi"/>
          <w:b/>
          <w:color w:val="0B87C7"/>
          <w:sz w:val="18"/>
          <w:szCs w:val="18"/>
        </w:rPr>
        <w:t xml:space="preserve"> LILLEHAMMER</w:t>
      </w:r>
      <w:r w:rsidR="006F22DA">
        <w:rPr>
          <w:rFonts w:asciiTheme="minorHAnsi" w:hAnsiTheme="minorHAnsi" w:cstheme="minorHAnsi"/>
          <w:b/>
          <w:color w:val="0B87C7"/>
          <w:sz w:val="18"/>
          <w:szCs w:val="18"/>
        </w:rPr>
        <w:t xml:space="preserve"> - HAMAR</w:t>
      </w:r>
      <w:r w:rsidRPr="00983DAB">
        <w:rPr>
          <w:rFonts w:asciiTheme="minorHAnsi" w:hAnsiTheme="minorHAnsi" w:cstheme="minorHAnsi"/>
          <w:b/>
          <w:color w:val="0B87C7"/>
          <w:sz w:val="18"/>
          <w:szCs w:val="18"/>
        </w:rPr>
        <w:t xml:space="preserve"> (cca. 415 km)</w:t>
      </w:r>
    </w:p>
    <w:p w14:paraId="5620896C" w14:textId="77777777" w:rsidR="0083686A" w:rsidRDefault="003C1890" w:rsidP="0083686A">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w:t>
      </w:r>
      <w:r>
        <w:rPr>
          <w:rFonts w:asciiTheme="minorHAnsi" w:hAnsiTheme="minorHAnsi" w:cstheme="minorHAnsi"/>
          <w:sz w:val="18"/>
          <w:szCs w:val="18"/>
        </w:rPr>
        <w:t>Ne deplasam spre</w:t>
      </w:r>
      <w:r w:rsidRPr="00A67313">
        <w:rPr>
          <w:rFonts w:asciiTheme="minorHAnsi" w:hAnsiTheme="minorHAnsi" w:cstheme="minorHAnsi"/>
          <w:sz w:val="18"/>
          <w:szCs w:val="18"/>
        </w:rPr>
        <w:t xml:space="preserve"> faimoasele minuni ale ingineriei si tehnicii moderne norvegiene: </w:t>
      </w:r>
      <w:r w:rsidR="0083686A" w:rsidRPr="00A67313">
        <w:rPr>
          <w:rFonts w:asciiTheme="minorHAnsi" w:hAnsiTheme="minorHAnsi" w:cstheme="minorHAnsi"/>
          <w:sz w:val="18"/>
          <w:szCs w:val="18"/>
        </w:rPr>
        <w:t>Drumul Atlanticului  - de peste 8 km lungime, compus din 8 poduri care leaga mai multe insulite ale arhipelagului</w:t>
      </w:r>
      <w:r w:rsidR="0083686A">
        <w:rPr>
          <w:rFonts w:asciiTheme="minorHAnsi" w:hAnsiTheme="minorHAnsi" w:cstheme="minorHAnsi"/>
          <w:sz w:val="18"/>
          <w:szCs w:val="18"/>
        </w:rPr>
        <w:t xml:space="preserve"> </w:t>
      </w:r>
      <w:r w:rsidR="0083686A" w:rsidRPr="00A67313">
        <w:rPr>
          <w:rFonts w:asciiTheme="minorHAnsi" w:hAnsiTheme="minorHAnsi" w:cstheme="minorHAnsi"/>
          <w:sz w:val="18"/>
          <w:szCs w:val="18"/>
        </w:rPr>
        <w:t xml:space="preserve">si, </w:t>
      </w:r>
      <w:r w:rsidR="0083686A">
        <w:rPr>
          <w:rFonts w:asciiTheme="minorHAnsi" w:hAnsiTheme="minorHAnsi" w:cstheme="minorHAnsi"/>
          <w:sz w:val="18"/>
          <w:szCs w:val="18"/>
        </w:rPr>
        <w:t xml:space="preserve">apoi </w:t>
      </w:r>
      <w:r w:rsidR="0083686A" w:rsidRPr="00A67313">
        <w:rPr>
          <w:rFonts w:asciiTheme="minorHAnsi" w:hAnsiTheme="minorHAnsi" w:cstheme="minorHAnsi"/>
          <w:sz w:val="18"/>
          <w:szCs w:val="18"/>
        </w:rPr>
        <w:t xml:space="preserve">continuam </w:t>
      </w:r>
      <w:r w:rsidR="0083686A">
        <w:rPr>
          <w:rFonts w:asciiTheme="minorHAnsi" w:hAnsiTheme="minorHAnsi" w:cstheme="minorHAnsi"/>
          <w:sz w:val="18"/>
          <w:szCs w:val="18"/>
        </w:rPr>
        <w:t>prin</w:t>
      </w:r>
      <w:r w:rsidR="0083686A" w:rsidRPr="0083686A">
        <w:rPr>
          <w:rFonts w:asciiTheme="minorHAnsi" w:hAnsiTheme="minorHAnsi" w:cstheme="minorHAnsi"/>
          <w:sz w:val="18"/>
          <w:szCs w:val="18"/>
        </w:rPr>
        <w:t xml:space="preserve"> </w:t>
      </w:r>
      <w:r w:rsidR="0083686A" w:rsidRPr="00A67313">
        <w:rPr>
          <w:rFonts w:asciiTheme="minorHAnsi" w:hAnsiTheme="minorHAnsi" w:cstheme="minorHAnsi"/>
          <w:sz w:val="18"/>
          <w:szCs w:val="18"/>
        </w:rPr>
        <w:t>Tunelul Atlanticului (lung de cca 6 km si 250 m adancime)</w:t>
      </w:r>
      <w:r w:rsidR="0083686A">
        <w:rPr>
          <w:rFonts w:asciiTheme="minorHAnsi" w:hAnsiTheme="minorHAnsi" w:cstheme="minorHAnsi"/>
          <w:sz w:val="18"/>
          <w:szCs w:val="18"/>
        </w:rPr>
        <w:t xml:space="preserve"> spre </w:t>
      </w:r>
    </w:p>
    <w:p w14:paraId="76E156B2" w14:textId="79769AE0" w:rsidR="003C1890" w:rsidRDefault="006F22DA" w:rsidP="0083686A">
      <w:pPr>
        <w:ind w:left="-720"/>
        <w:jc w:val="both"/>
        <w:rPr>
          <w:rFonts w:asciiTheme="minorHAnsi" w:hAnsiTheme="minorHAnsi" w:cstheme="minorHAnsi"/>
          <w:sz w:val="18"/>
          <w:szCs w:val="18"/>
        </w:rPr>
      </w:pPr>
      <w:r w:rsidRPr="00A67313">
        <w:rPr>
          <w:rFonts w:asciiTheme="minorHAnsi" w:hAnsiTheme="minorHAnsi" w:cstheme="minorHAnsi"/>
          <w:sz w:val="18"/>
          <w:szCs w:val="18"/>
        </w:rPr>
        <w:lastRenderedPageBreak/>
        <w:t xml:space="preserve">Kristiansund - cel mai nordic punct al </w:t>
      </w:r>
      <w:r>
        <w:rPr>
          <w:rFonts w:asciiTheme="minorHAnsi" w:hAnsiTheme="minorHAnsi" w:cstheme="minorHAnsi"/>
          <w:sz w:val="18"/>
          <w:szCs w:val="18"/>
        </w:rPr>
        <w:t>circuitului</w:t>
      </w:r>
      <w:r w:rsidRPr="00A67313">
        <w:rPr>
          <w:rFonts w:asciiTheme="minorHAnsi" w:hAnsiTheme="minorHAnsi" w:cstheme="minorHAnsi"/>
          <w:sz w:val="18"/>
          <w:szCs w:val="18"/>
        </w:rPr>
        <w:t xml:space="preserve"> nostr</w:t>
      </w:r>
      <w:r>
        <w:rPr>
          <w:rFonts w:asciiTheme="minorHAnsi" w:hAnsiTheme="minorHAnsi" w:cstheme="minorHAnsi"/>
          <w:sz w:val="18"/>
          <w:szCs w:val="18"/>
        </w:rPr>
        <w:t>u</w:t>
      </w:r>
      <w:r w:rsidR="003C1890" w:rsidRPr="00A67313">
        <w:rPr>
          <w:rFonts w:asciiTheme="minorHAnsi" w:hAnsiTheme="minorHAnsi" w:cstheme="minorHAnsi"/>
          <w:sz w:val="18"/>
          <w:szCs w:val="18"/>
        </w:rPr>
        <w:t>.</w:t>
      </w:r>
      <w:r w:rsidRPr="006F22DA">
        <w:rPr>
          <w:rFonts w:asciiTheme="minorHAnsi" w:hAnsiTheme="minorHAnsi" w:cstheme="minorHAnsi"/>
          <w:sz w:val="18"/>
          <w:szCs w:val="18"/>
        </w:rPr>
        <w:t xml:space="preserve"> </w:t>
      </w:r>
      <w:r w:rsidR="00FE59B1">
        <w:rPr>
          <w:rFonts w:asciiTheme="minorHAnsi" w:hAnsiTheme="minorHAnsi" w:cstheme="minorHAnsi"/>
          <w:sz w:val="18"/>
          <w:szCs w:val="18"/>
        </w:rPr>
        <w:t>N</w:t>
      </w:r>
      <w:r w:rsidR="00FE59B1" w:rsidRPr="00A67313">
        <w:rPr>
          <w:rFonts w:asciiTheme="minorHAnsi" w:hAnsiTheme="minorHAnsi" w:cstheme="minorHAnsi"/>
          <w:sz w:val="18"/>
          <w:szCs w:val="18"/>
        </w:rPr>
        <w:t xml:space="preserve">e indreptam spre Hamar, orasel aflat pe malul lacului Mjøsa, cel mai mare </w:t>
      </w:r>
      <w:r w:rsidR="00FE59B1">
        <w:rPr>
          <w:rFonts w:asciiTheme="minorHAnsi" w:hAnsiTheme="minorHAnsi" w:cstheme="minorHAnsi"/>
          <w:sz w:val="18"/>
          <w:szCs w:val="18"/>
        </w:rPr>
        <w:t xml:space="preserve">lac </w:t>
      </w:r>
      <w:r w:rsidR="00FE59B1" w:rsidRPr="00A67313">
        <w:rPr>
          <w:rFonts w:asciiTheme="minorHAnsi" w:hAnsiTheme="minorHAnsi" w:cstheme="minorHAnsi"/>
          <w:sz w:val="18"/>
          <w:szCs w:val="18"/>
        </w:rPr>
        <w:t>din Norvegia</w:t>
      </w:r>
      <w:r w:rsidR="00FE59B1">
        <w:rPr>
          <w:rFonts w:asciiTheme="minorHAnsi" w:hAnsiTheme="minorHAnsi" w:cstheme="minorHAnsi"/>
          <w:sz w:val="18"/>
          <w:szCs w:val="18"/>
        </w:rPr>
        <w:t xml:space="preserve">. Pe traseu, facem </w:t>
      </w:r>
      <w:r>
        <w:rPr>
          <w:rFonts w:asciiTheme="minorHAnsi" w:hAnsiTheme="minorHAnsi" w:cstheme="minorHAnsi"/>
          <w:sz w:val="18"/>
          <w:szCs w:val="18"/>
        </w:rPr>
        <w:t xml:space="preserve">un popas la </w:t>
      </w:r>
      <w:r w:rsidRPr="00A67313">
        <w:rPr>
          <w:rFonts w:asciiTheme="minorHAnsi" w:hAnsiTheme="minorHAnsi" w:cstheme="minorHAnsi"/>
          <w:sz w:val="18"/>
          <w:szCs w:val="18"/>
        </w:rPr>
        <w:t>Lillehammer, gazda Jocurilor Olimpice de Iarna din 1994,</w:t>
      </w:r>
      <w:r w:rsidR="00FE59B1" w:rsidRPr="00FE59B1">
        <w:rPr>
          <w:rFonts w:asciiTheme="minorHAnsi" w:hAnsiTheme="minorHAnsi" w:cstheme="minorHAnsi"/>
          <w:sz w:val="18"/>
          <w:szCs w:val="18"/>
        </w:rPr>
        <w:t xml:space="preserve"> </w:t>
      </w:r>
      <w:r w:rsidR="00FE59B1">
        <w:rPr>
          <w:rFonts w:asciiTheme="minorHAnsi" w:hAnsiTheme="minorHAnsi" w:cstheme="minorHAnsi"/>
          <w:sz w:val="18"/>
          <w:szCs w:val="18"/>
        </w:rPr>
        <w:t xml:space="preserve">cand aici </w:t>
      </w:r>
      <w:r w:rsidR="00FE59B1" w:rsidRPr="00A67313">
        <w:rPr>
          <w:rFonts w:asciiTheme="minorHAnsi" w:hAnsiTheme="minorHAnsi" w:cstheme="minorHAnsi"/>
          <w:sz w:val="18"/>
          <w:szCs w:val="18"/>
        </w:rPr>
        <w:t xml:space="preserve">au fost </w:t>
      </w:r>
      <w:r w:rsidR="00FE59B1" w:rsidRPr="00822AB4">
        <w:rPr>
          <w:rFonts w:asciiTheme="minorHAnsi" w:hAnsiTheme="minorHAnsi" w:cstheme="minorHAnsi"/>
          <w:sz w:val="18"/>
          <w:szCs w:val="18"/>
        </w:rPr>
        <w:t>construite Sala Vasul Viking si Amfiteatrul Olimpic</w:t>
      </w:r>
      <w:r w:rsidR="00FE59B1">
        <w:rPr>
          <w:rFonts w:asciiTheme="minorHAnsi" w:hAnsiTheme="minorHAnsi" w:cstheme="minorHAnsi"/>
          <w:sz w:val="18"/>
          <w:szCs w:val="18"/>
        </w:rPr>
        <w:t xml:space="preserve">, apoi </w:t>
      </w:r>
      <w:r>
        <w:rPr>
          <w:rFonts w:asciiTheme="minorHAnsi" w:hAnsiTheme="minorHAnsi" w:cstheme="minorHAnsi"/>
          <w:sz w:val="18"/>
          <w:szCs w:val="18"/>
        </w:rPr>
        <w:t>ne cazam in z</w:t>
      </w:r>
      <w:r w:rsidRPr="00A67313">
        <w:rPr>
          <w:rFonts w:asciiTheme="minorHAnsi" w:hAnsiTheme="minorHAnsi" w:cstheme="minorHAnsi"/>
          <w:sz w:val="18"/>
          <w:szCs w:val="18"/>
        </w:rPr>
        <w:t xml:space="preserve">ona Hamar, la </w:t>
      </w:r>
      <w:r w:rsidRPr="00D55460">
        <w:rPr>
          <w:rFonts w:asciiTheme="minorHAnsi" w:hAnsiTheme="minorHAnsi" w:cstheme="minorHAnsi"/>
          <w:sz w:val="18"/>
          <w:szCs w:val="18"/>
        </w:rPr>
        <w:t>hotel Scandic Hamar</w:t>
      </w:r>
      <w:r w:rsidR="0083686A">
        <w:rPr>
          <w:rFonts w:asciiTheme="minorHAnsi" w:hAnsiTheme="minorHAnsi" w:cstheme="minorHAnsi"/>
          <w:sz w:val="18"/>
          <w:szCs w:val="18"/>
        </w:rPr>
        <w:t xml:space="preserve"> 4*</w:t>
      </w:r>
      <w:r w:rsidRPr="00D55460">
        <w:rPr>
          <w:rFonts w:asciiTheme="minorHAnsi" w:hAnsiTheme="minorHAnsi" w:cstheme="minorHAnsi"/>
          <w:sz w:val="18"/>
          <w:szCs w:val="18"/>
        </w:rPr>
        <w:t>/similar</w:t>
      </w:r>
      <w:r w:rsidRPr="00A67313">
        <w:rPr>
          <w:rFonts w:asciiTheme="minorHAnsi" w:hAnsiTheme="minorHAnsi" w:cstheme="minorHAnsi"/>
          <w:sz w:val="18"/>
          <w:szCs w:val="18"/>
        </w:rPr>
        <w:t>.</w:t>
      </w:r>
    </w:p>
    <w:p w14:paraId="75C58125" w14:textId="77777777" w:rsidR="006F22DA" w:rsidRPr="008F15F3" w:rsidRDefault="006F22DA" w:rsidP="006F22DA">
      <w:pPr>
        <w:ind w:left="-720"/>
        <w:jc w:val="both"/>
        <w:rPr>
          <w:rFonts w:asciiTheme="minorHAnsi" w:hAnsiTheme="minorHAnsi" w:cstheme="minorHAnsi"/>
          <w:b/>
          <w:color w:val="444444"/>
          <w:sz w:val="6"/>
          <w:szCs w:val="6"/>
        </w:rPr>
      </w:pPr>
    </w:p>
    <w:p w14:paraId="34F86892" w14:textId="23C3B4AF" w:rsidR="006F22DA" w:rsidRDefault="006F22DA" w:rsidP="006F22DA">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9</w:t>
      </w:r>
      <w:r w:rsidRPr="00983DAB">
        <w:rPr>
          <w:rFonts w:asciiTheme="minorHAnsi" w:hAnsiTheme="minorHAnsi" w:cstheme="minorHAnsi"/>
          <w:b/>
          <w:color w:val="0B87C7"/>
          <w:sz w:val="18"/>
          <w:szCs w:val="18"/>
        </w:rPr>
        <w:t xml:space="preserve">. </w:t>
      </w:r>
      <w:r w:rsidR="00FE59B1" w:rsidRPr="00983DAB">
        <w:rPr>
          <w:rFonts w:asciiTheme="minorHAnsi" w:hAnsiTheme="minorHAnsi" w:cstheme="minorHAnsi"/>
          <w:b/>
          <w:color w:val="0B87C7"/>
          <w:sz w:val="18"/>
          <w:szCs w:val="18"/>
        </w:rPr>
        <w:t xml:space="preserve">HAMAR </w:t>
      </w:r>
      <w:r w:rsidRPr="00983DAB">
        <w:rPr>
          <w:rFonts w:asciiTheme="minorHAnsi" w:hAnsiTheme="minorHAnsi" w:cstheme="minorHAnsi"/>
          <w:b/>
          <w:color w:val="0B87C7"/>
          <w:sz w:val="18"/>
          <w:szCs w:val="18"/>
        </w:rPr>
        <w:t xml:space="preserve">- UPPSALA - </w:t>
      </w:r>
      <w:r w:rsidR="00FE59B1" w:rsidRPr="00983DAB">
        <w:rPr>
          <w:rFonts w:asciiTheme="minorHAnsi" w:hAnsiTheme="minorHAnsi" w:cstheme="minorHAnsi"/>
          <w:b/>
          <w:color w:val="0B87C7"/>
          <w:sz w:val="18"/>
          <w:szCs w:val="18"/>
        </w:rPr>
        <w:t>STOCKHOLM</w:t>
      </w:r>
      <w:r w:rsidRPr="00983DAB">
        <w:rPr>
          <w:rFonts w:asciiTheme="minorHAnsi" w:hAnsiTheme="minorHAnsi" w:cstheme="minorHAnsi"/>
          <w:b/>
          <w:color w:val="0B87C7"/>
          <w:sz w:val="18"/>
          <w:szCs w:val="18"/>
        </w:rPr>
        <w:t xml:space="preserve"> (cca. 595 km)</w:t>
      </w:r>
    </w:p>
    <w:p w14:paraId="5CC7D484" w14:textId="68B9126E" w:rsidR="006F22DA" w:rsidRDefault="00FE59B1" w:rsidP="006F22DA">
      <w:pPr>
        <w:ind w:left="-720"/>
        <w:jc w:val="both"/>
        <w:rPr>
          <w:rFonts w:asciiTheme="minorHAnsi" w:hAnsiTheme="minorHAnsi" w:cstheme="minorHAnsi"/>
          <w:sz w:val="18"/>
          <w:szCs w:val="18"/>
        </w:rPr>
      </w:pPr>
      <w:r>
        <w:rPr>
          <w:rFonts w:asciiTheme="minorHAnsi" w:hAnsiTheme="minorHAnsi" w:cstheme="minorHAnsi"/>
          <w:sz w:val="18"/>
          <w:szCs w:val="18"/>
        </w:rPr>
        <w:t>Dupa m</w:t>
      </w:r>
      <w:r w:rsidR="006F22DA" w:rsidRPr="00A67313">
        <w:rPr>
          <w:rFonts w:asciiTheme="minorHAnsi" w:hAnsiTheme="minorHAnsi" w:cstheme="minorHAnsi"/>
          <w:sz w:val="18"/>
          <w:szCs w:val="18"/>
        </w:rPr>
        <w:t>ic</w:t>
      </w:r>
      <w:r>
        <w:rPr>
          <w:rFonts w:asciiTheme="minorHAnsi" w:hAnsiTheme="minorHAnsi" w:cstheme="minorHAnsi"/>
          <w:sz w:val="18"/>
          <w:szCs w:val="18"/>
        </w:rPr>
        <w:t>ul</w:t>
      </w:r>
      <w:r w:rsidR="006F22DA" w:rsidRPr="00A67313">
        <w:rPr>
          <w:rFonts w:asciiTheme="minorHAnsi" w:hAnsiTheme="minorHAnsi" w:cstheme="minorHAnsi"/>
          <w:sz w:val="18"/>
          <w:szCs w:val="18"/>
        </w:rPr>
        <w:t xml:space="preserve"> dejun</w:t>
      </w:r>
      <w:r>
        <w:rPr>
          <w:rFonts w:asciiTheme="minorHAnsi" w:hAnsiTheme="minorHAnsi" w:cstheme="minorHAnsi"/>
          <w:sz w:val="18"/>
          <w:szCs w:val="18"/>
        </w:rPr>
        <w:t>, p</w:t>
      </w:r>
      <w:r w:rsidR="006F22DA">
        <w:rPr>
          <w:rFonts w:asciiTheme="minorHAnsi" w:hAnsiTheme="minorHAnsi" w:cstheme="minorHAnsi"/>
          <w:sz w:val="18"/>
          <w:szCs w:val="18"/>
        </w:rPr>
        <w:t>ornim spre</w:t>
      </w:r>
      <w:r w:rsidR="006F22DA" w:rsidRPr="00AF6902">
        <w:rPr>
          <w:rFonts w:asciiTheme="minorHAnsi" w:hAnsiTheme="minorHAnsi" w:cstheme="minorHAnsi"/>
          <w:sz w:val="18"/>
          <w:szCs w:val="18"/>
        </w:rPr>
        <w:t xml:space="preserve"> </w:t>
      </w:r>
      <w:r w:rsidRPr="00AF6902">
        <w:rPr>
          <w:rFonts w:asciiTheme="minorHAnsi" w:hAnsiTheme="minorHAnsi" w:cstheme="minorHAnsi"/>
          <w:sz w:val="18"/>
          <w:szCs w:val="18"/>
        </w:rPr>
        <w:t>Uppsala, centrul ecleziastic si universitar al Suediei, unul din cele mai vechi orase, unde vizita</w:t>
      </w:r>
      <w:r>
        <w:rPr>
          <w:rFonts w:asciiTheme="minorHAnsi" w:hAnsiTheme="minorHAnsi" w:cstheme="minorHAnsi"/>
          <w:sz w:val="18"/>
          <w:szCs w:val="18"/>
        </w:rPr>
        <w:t>m</w:t>
      </w:r>
      <w:r w:rsidRPr="00AF6902">
        <w:rPr>
          <w:rFonts w:asciiTheme="minorHAnsi" w:hAnsiTheme="minorHAnsi" w:cstheme="minorHAnsi"/>
          <w:sz w:val="18"/>
          <w:szCs w:val="18"/>
        </w:rPr>
        <w:t xml:space="preserve"> Catedrala</w:t>
      </w:r>
      <w:r w:rsidRPr="003C5DC5">
        <w:rPr>
          <w:rFonts w:asciiTheme="minorHAnsi" w:hAnsiTheme="minorHAnsi" w:cstheme="minorHAnsi"/>
          <w:sz w:val="18"/>
          <w:szCs w:val="18"/>
        </w:rPr>
        <w:t xml:space="preserve"> </w:t>
      </w:r>
      <w:r w:rsidRPr="00AF6902">
        <w:rPr>
          <w:rFonts w:asciiTheme="minorHAnsi" w:hAnsiTheme="minorHAnsi" w:cstheme="minorHAnsi"/>
          <w:sz w:val="18"/>
          <w:szCs w:val="18"/>
        </w:rPr>
        <w:t xml:space="preserve">de sec. XIII, cea mai mare si inalta din Scandinavia, loc de incoronare a regilor suedezi, care impresioneaza prin arhitectura sa gotica si prin bogatia de vitralii. Urmeaza </w:t>
      </w:r>
      <w:r w:rsidRPr="00AF6902">
        <w:rPr>
          <w:rFonts w:asciiTheme="minorHAnsi" w:hAnsiTheme="minorHAnsi" w:cstheme="minorHAnsi"/>
          <w:b/>
          <w:i/>
          <w:sz w:val="18"/>
          <w:szCs w:val="18"/>
        </w:rPr>
        <w:t>Universitatea -</w:t>
      </w:r>
      <w:r w:rsidRPr="00AF6902">
        <w:rPr>
          <w:rFonts w:asciiTheme="minorHAnsi" w:hAnsiTheme="minorHAnsi" w:cstheme="minorHAnsi"/>
          <w:sz w:val="18"/>
          <w:szCs w:val="18"/>
        </w:rPr>
        <w:t xml:space="preserve"> fondata in sec. al XV-lea, cea mai veche universitate din Scandinavia si printre cele mai prestigioase ale Europei de Nord si </w:t>
      </w:r>
      <w:r w:rsidRPr="00AF6902">
        <w:rPr>
          <w:rFonts w:asciiTheme="minorHAnsi" w:hAnsiTheme="minorHAnsi" w:cstheme="minorHAnsi"/>
          <w:b/>
          <w:i/>
          <w:sz w:val="18"/>
          <w:szCs w:val="18"/>
        </w:rPr>
        <w:t>Castelul Regal</w:t>
      </w:r>
      <w:r w:rsidRPr="00AF6902">
        <w:rPr>
          <w:rFonts w:asciiTheme="minorHAnsi" w:hAnsiTheme="minorHAnsi" w:cstheme="minorHAnsi"/>
          <w:sz w:val="18"/>
          <w:szCs w:val="18"/>
        </w:rPr>
        <w:t xml:space="preserve"> construit de regele Gusatv Vasa, in sec. XVI-lea cand Suedia incepea sa devina o mare putere in Europa.</w:t>
      </w:r>
      <w:r w:rsidRPr="00FE59B1">
        <w:rPr>
          <w:rFonts w:asciiTheme="minorHAnsi" w:hAnsiTheme="minorHAnsi" w:cstheme="minorHAnsi"/>
          <w:sz w:val="18"/>
          <w:szCs w:val="18"/>
        </w:rPr>
        <w:t xml:space="preserve"> </w:t>
      </w:r>
      <w:r w:rsidRPr="005B628E">
        <w:rPr>
          <w:rFonts w:asciiTheme="minorHAnsi" w:hAnsiTheme="minorHAnsi" w:cstheme="minorHAnsi"/>
          <w:sz w:val="18"/>
          <w:szCs w:val="18"/>
        </w:rPr>
        <w:t xml:space="preserve">Seara cazare </w:t>
      </w:r>
      <w:r>
        <w:rPr>
          <w:rFonts w:asciiTheme="minorHAnsi" w:hAnsiTheme="minorHAnsi" w:cstheme="minorHAnsi"/>
          <w:sz w:val="18"/>
          <w:szCs w:val="18"/>
        </w:rPr>
        <w:t>la</w:t>
      </w:r>
      <w:r w:rsidRPr="005B628E">
        <w:rPr>
          <w:rFonts w:asciiTheme="minorHAnsi" w:hAnsiTheme="minorHAnsi" w:cstheme="minorHAnsi"/>
          <w:sz w:val="18"/>
          <w:szCs w:val="18"/>
        </w:rPr>
        <w:t xml:space="preserve"> </w:t>
      </w:r>
      <w:r w:rsidRPr="00D55460">
        <w:rPr>
          <w:rFonts w:asciiTheme="minorHAnsi" w:hAnsiTheme="minorHAnsi" w:cstheme="minorHAnsi"/>
          <w:sz w:val="18"/>
          <w:szCs w:val="18"/>
        </w:rPr>
        <w:t xml:space="preserve">Stockholm, </w:t>
      </w:r>
      <w:r>
        <w:rPr>
          <w:rFonts w:asciiTheme="minorHAnsi" w:hAnsiTheme="minorHAnsi" w:cstheme="minorHAnsi"/>
          <w:sz w:val="18"/>
          <w:szCs w:val="18"/>
        </w:rPr>
        <w:t xml:space="preserve">capitala Suediei, </w:t>
      </w:r>
      <w:r w:rsidR="0083686A">
        <w:rPr>
          <w:rFonts w:asciiTheme="minorHAnsi" w:hAnsiTheme="minorHAnsi" w:cstheme="minorHAnsi"/>
          <w:sz w:val="18"/>
          <w:szCs w:val="18"/>
        </w:rPr>
        <w:t>la</w:t>
      </w:r>
      <w:r w:rsidRPr="00D55460">
        <w:rPr>
          <w:rFonts w:asciiTheme="minorHAnsi" w:hAnsiTheme="minorHAnsi" w:cstheme="minorHAnsi"/>
          <w:sz w:val="18"/>
          <w:szCs w:val="18"/>
        </w:rPr>
        <w:t xml:space="preserve"> </w:t>
      </w:r>
      <w:r w:rsidR="0083686A">
        <w:rPr>
          <w:rFonts w:asciiTheme="minorHAnsi" w:hAnsiTheme="minorHAnsi" w:cstheme="minorHAnsi"/>
          <w:sz w:val="18"/>
          <w:szCs w:val="18"/>
        </w:rPr>
        <w:t xml:space="preserve">Hotel </w:t>
      </w:r>
      <w:r w:rsidR="0083686A" w:rsidRPr="0083686A">
        <w:rPr>
          <w:rFonts w:asciiTheme="minorHAnsi" w:hAnsiTheme="minorHAnsi" w:cstheme="minorHAnsi"/>
          <w:sz w:val="18"/>
          <w:szCs w:val="18"/>
        </w:rPr>
        <w:t>Scandic Skarholmen 4*</w:t>
      </w:r>
      <w:r w:rsidRPr="00D55460">
        <w:rPr>
          <w:rFonts w:asciiTheme="minorHAnsi" w:hAnsiTheme="minorHAnsi" w:cstheme="minorHAnsi"/>
          <w:sz w:val="18"/>
          <w:szCs w:val="18"/>
        </w:rPr>
        <w:t>/ similar.</w:t>
      </w:r>
    </w:p>
    <w:p w14:paraId="6AE253DF" w14:textId="77777777" w:rsidR="00FE59B1" w:rsidRPr="008F15F3" w:rsidRDefault="00FE59B1" w:rsidP="00FE59B1">
      <w:pPr>
        <w:ind w:left="-720"/>
        <w:jc w:val="both"/>
        <w:rPr>
          <w:rFonts w:asciiTheme="minorHAnsi" w:hAnsiTheme="minorHAnsi" w:cstheme="minorHAnsi"/>
          <w:b/>
          <w:color w:val="444444"/>
          <w:sz w:val="6"/>
          <w:szCs w:val="6"/>
        </w:rPr>
      </w:pPr>
    </w:p>
    <w:p w14:paraId="62201844" w14:textId="39C3992E" w:rsidR="00FE59B1" w:rsidRDefault="00FE59B1" w:rsidP="00FE59B1">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w:t>
      </w:r>
      <w:r>
        <w:rPr>
          <w:rFonts w:asciiTheme="minorHAnsi" w:hAnsiTheme="minorHAnsi" w:cstheme="minorHAnsi"/>
          <w:b/>
          <w:color w:val="0B87C7"/>
          <w:sz w:val="18"/>
          <w:szCs w:val="18"/>
        </w:rPr>
        <w:t>10</w:t>
      </w:r>
      <w:r w:rsidRPr="00983DAB">
        <w:rPr>
          <w:rFonts w:asciiTheme="minorHAnsi" w:hAnsiTheme="minorHAnsi" w:cstheme="minorHAnsi"/>
          <w:b/>
          <w:color w:val="0B87C7"/>
          <w:sz w:val="18"/>
          <w:szCs w:val="18"/>
        </w:rPr>
        <w:t>. STOCKHOLM</w:t>
      </w:r>
      <w:r w:rsidR="002213D1" w:rsidRPr="00983DAB">
        <w:rPr>
          <w:rFonts w:asciiTheme="minorHAnsi" w:hAnsiTheme="minorHAnsi" w:cstheme="minorHAnsi"/>
          <w:b/>
          <w:color w:val="0B87C7"/>
          <w:sz w:val="18"/>
          <w:szCs w:val="18"/>
        </w:rPr>
        <w:t xml:space="preserve"> - CASTELUL DROTTNINGHOLM</w:t>
      </w:r>
    </w:p>
    <w:p w14:paraId="6CF863DE" w14:textId="2B80EA5D" w:rsidR="003E2539" w:rsidRDefault="00FE59B1" w:rsidP="00FE59B1">
      <w:pPr>
        <w:ind w:left="-720"/>
        <w:jc w:val="both"/>
        <w:rPr>
          <w:rFonts w:asciiTheme="minorHAnsi" w:hAnsiTheme="minorHAnsi" w:cstheme="minorHAnsi"/>
          <w:sz w:val="18"/>
          <w:szCs w:val="18"/>
        </w:rPr>
      </w:pPr>
      <w:r>
        <w:rPr>
          <w:rFonts w:asciiTheme="minorHAnsi" w:hAnsiTheme="minorHAnsi" w:cstheme="minorHAnsi"/>
          <w:sz w:val="18"/>
          <w:szCs w:val="18"/>
        </w:rPr>
        <w:t xml:space="preserve">Mic dejun. </w:t>
      </w:r>
      <w:r w:rsidR="003C098A">
        <w:rPr>
          <w:rFonts w:asciiTheme="minorHAnsi" w:hAnsiTheme="minorHAnsi" w:cstheme="minorHAnsi"/>
          <w:sz w:val="18"/>
          <w:szCs w:val="18"/>
        </w:rPr>
        <w:t>Incepem vizita in</w:t>
      </w:r>
      <w:r w:rsidRPr="005B628E">
        <w:rPr>
          <w:rFonts w:asciiTheme="minorHAnsi" w:hAnsiTheme="minorHAnsi" w:cstheme="minorHAnsi"/>
          <w:sz w:val="18"/>
          <w:szCs w:val="18"/>
        </w:rPr>
        <w:t xml:space="preserve"> Stockholm, oras construit pe 14 insule, plin de istorie si de atractii diverse: Gamla Stan - cel mai vechi cartier cu stradute pitoresti, fatade de sec. XVII si o atmosfera medievala unica, unde descoperim: </w:t>
      </w:r>
      <w:r w:rsidRPr="005B628E">
        <w:rPr>
          <w:rFonts w:asciiTheme="minorHAnsi" w:hAnsiTheme="minorHAnsi" w:cstheme="minorHAnsi"/>
          <w:b/>
          <w:i/>
          <w:sz w:val="18"/>
          <w:szCs w:val="18"/>
        </w:rPr>
        <w:t>Palatul Regal</w:t>
      </w:r>
      <w:r w:rsidRPr="005B628E">
        <w:rPr>
          <w:rFonts w:asciiTheme="minorHAnsi" w:hAnsiTheme="minorHAnsi" w:cstheme="minorHAnsi"/>
          <w:sz w:val="18"/>
          <w:szCs w:val="18"/>
        </w:rPr>
        <w:t xml:space="preserve">, un edificiu baroc de sec. XVIII si </w:t>
      </w:r>
      <w:r w:rsidRPr="005B628E">
        <w:rPr>
          <w:rFonts w:asciiTheme="minorHAnsi" w:hAnsiTheme="minorHAnsi" w:cstheme="minorHAnsi"/>
          <w:b/>
          <w:i/>
          <w:sz w:val="18"/>
          <w:szCs w:val="18"/>
        </w:rPr>
        <w:t xml:space="preserve">Catedrala </w:t>
      </w:r>
      <w:r w:rsidRPr="005B628E">
        <w:rPr>
          <w:rFonts w:asciiTheme="minorHAnsi" w:hAnsiTheme="minorHAnsi" w:cstheme="minorHAnsi"/>
          <w:i/>
          <w:sz w:val="18"/>
          <w:szCs w:val="18"/>
        </w:rPr>
        <w:t>(sec. XIV)</w:t>
      </w:r>
      <w:r w:rsidRPr="005B628E">
        <w:rPr>
          <w:rFonts w:asciiTheme="minorHAnsi" w:hAnsiTheme="minorHAnsi" w:cstheme="minorHAnsi"/>
          <w:sz w:val="18"/>
          <w:szCs w:val="18"/>
        </w:rPr>
        <w:t xml:space="preserve">- locul ceremoniilor de casatorie a monarhilor suedezi. Continuam spre Piata Centrala (Stortorget), unde admiram vechea cladire a </w:t>
      </w:r>
      <w:r w:rsidRPr="005B628E">
        <w:rPr>
          <w:rFonts w:asciiTheme="minorHAnsi" w:hAnsiTheme="minorHAnsi" w:cstheme="minorHAnsi"/>
          <w:b/>
          <w:i/>
          <w:sz w:val="18"/>
          <w:szCs w:val="18"/>
        </w:rPr>
        <w:t xml:space="preserve">Bursei </w:t>
      </w:r>
      <w:r w:rsidRPr="005B628E">
        <w:rPr>
          <w:rFonts w:asciiTheme="minorHAnsi" w:hAnsiTheme="minorHAnsi" w:cstheme="minorHAnsi"/>
          <w:sz w:val="18"/>
          <w:szCs w:val="18"/>
        </w:rPr>
        <w:t xml:space="preserve">(sec XVIII) detinuta din 1912 de Academia Suedeza, </w:t>
      </w:r>
      <w:r w:rsidRPr="00D55460">
        <w:rPr>
          <w:rFonts w:asciiTheme="minorHAnsi" w:hAnsiTheme="minorHAnsi" w:cstheme="minorHAnsi"/>
          <w:sz w:val="18"/>
          <w:szCs w:val="18"/>
        </w:rPr>
        <w:t xml:space="preserve">care gazduieste </w:t>
      </w:r>
      <w:r w:rsidRPr="00D55460">
        <w:rPr>
          <w:rFonts w:asciiTheme="minorHAnsi" w:hAnsiTheme="minorHAnsi" w:cstheme="minorHAnsi"/>
          <w:b/>
          <w:i/>
          <w:sz w:val="18"/>
          <w:szCs w:val="18"/>
        </w:rPr>
        <w:t>M</w:t>
      </w:r>
      <w:r w:rsidRPr="005B628E">
        <w:rPr>
          <w:rFonts w:asciiTheme="minorHAnsi" w:hAnsiTheme="minorHAnsi" w:cstheme="minorHAnsi"/>
          <w:b/>
          <w:i/>
          <w:sz w:val="18"/>
          <w:szCs w:val="18"/>
        </w:rPr>
        <w:t xml:space="preserve">uzeul Nobel </w:t>
      </w:r>
      <w:r w:rsidRPr="005B628E">
        <w:rPr>
          <w:rFonts w:asciiTheme="minorHAnsi" w:hAnsiTheme="minorHAnsi" w:cstheme="minorHAnsi"/>
          <w:sz w:val="18"/>
          <w:szCs w:val="18"/>
        </w:rPr>
        <w:t xml:space="preserve">si </w:t>
      </w:r>
      <w:r w:rsidRPr="005B628E">
        <w:rPr>
          <w:rFonts w:asciiTheme="minorHAnsi" w:hAnsiTheme="minorHAnsi" w:cstheme="minorHAnsi"/>
          <w:b/>
          <w:i/>
          <w:sz w:val="18"/>
          <w:szCs w:val="18"/>
        </w:rPr>
        <w:t>Biblioteca Nobel</w:t>
      </w:r>
      <w:r w:rsidRPr="005B628E">
        <w:rPr>
          <w:rFonts w:asciiTheme="minorHAnsi" w:hAnsiTheme="minorHAnsi" w:cstheme="minorHAnsi"/>
          <w:sz w:val="18"/>
          <w:szCs w:val="18"/>
        </w:rPr>
        <w:t xml:space="preserve">. Urmeaza </w:t>
      </w:r>
      <w:r w:rsidRPr="005B628E">
        <w:rPr>
          <w:rFonts w:asciiTheme="minorHAnsi" w:hAnsiTheme="minorHAnsi" w:cstheme="minorHAnsi"/>
          <w:b/>
          <w:i/>
          <w:sz w:val="18"/>
          <w:szCs w:val="18"/>
        </w:rPr>
        <w:t>Biserica Germana</w:t>
      </w:r>
      <w:r w:rsidRPr="005B628E">
        <w:rPr>
          <w:rFonts w:asciiTheme="minorHAnsi" w:hAnsiTheme="minorHAnsi" w:cstheme="minorHAnsi"/>
          <w:sz w:val="18"/>
          <w:szCs w:val="18"/>
        </w:rPr>
        <w:t xml:space="preserve">, construita in sec. al XIV-lea din piatra, cu un interior baroc deosebit, </w:t>
      </w:r>
      <w:r w:rsidRPr="005B628E">
        <w:rPr>
          <w:rFonts w:asciiTheme="minorHAnsi" w:hAnsiTheme="minorHAnsi" w:cstheme="minorHAnsi"/>
          <w:b/>
          <w:i/>
          <w:sz w:val="18"/>
          <w:szCs w:val="18"/>
        </w:rPr>
        <w:t>Palatul Parlamentului</w:t>
      </w:r>
      <w:r w:rsidRPr="005B628E">
        <w:rPr>
          <w:rFonts w:asciiTheme="minorHAnsi" w:hAnsiTheme="minorHAnsi" w:cstheme="minorHAnsi"/>
          <w:sz w:val="18"/>
          <w:szCs w:val="18"/>
        </w:rPr>
        <w:t xml:space="preserve"> cu frumoasa sa arhitectura neoclasica impletita cu elemente ale renasterii si barocului, </w:t>
      </w:r>
      <w:r w:rsidRPr="005B628E">
        <w:rPr>
          <w:rFonts w:asciiTheme="minorHAnsi" w:hAnsiTheme="minorHAnsi" w:cstheme="minorHAnsi"/>
          <w:b/>
          <w:i/>
          <w:sz w:val="18"/>
          <w:szCs w:val="18"/>
        </w:rPr>
        <w:t>Opera Regala Suedeza</w:t>
      </w:r>
      <w:r w:rsidRPr="005B628E">
        <w:rPr>
          <w:rFonts w:asciiTheme="minorHAnsi" w:hAnsiTheme="minorHAnsi" w:cstheme="minorHAnsi"/>
          <w:sz w:val="18"/>
          <w:szCs w:val="18"/>
        </w:rPr>
        <w:t xml:space="preserve"> </w:t>
      </w:r>
      <w:r w:rsidRPr="0045082C">
        <w:rPr>
          <w:rFonts w:asciiTheme="minorHAnsi" w:hAnsiTheme="minorHAnsi" w:cstheme="minorHAnsi"/>
          <w:sz w:val="18"/>
          <w:szCs w:val="18"/>
        </w:rPr>
        <w:t>amplasata intr-o cladire</w:t>
      </w:r>
      <w:r w:rsidRPr="005B628E">
        <w:rPr>
          <w:rFonts w:asciiTheme="minorHAnsi" w:hAnsiTheme="minorHAnsi" w:cstheme="minorHAnsi"/>
          <w:sz w:val="18"/>
          <w:szCs w:val="18"/>
        </w:rPr>
        <w:t xml:space="preserve"> superba de sec. XVIII. </w:t>
      </w:r>
      <w:r w:rsidR="000677E3" w:rsidRPr="002213D1">
        <w:rPr>
          <w:rFonts w:asciiTheme="minorHAnsi" w:hAnsiTheme="minorHAnsi" w:cstheme="minorHAnsi"/>
          <w:sz w:val="18"/>
          <w:szCs w:val="18"/>
        </w:rPr>
        <w:t>Continuam vizita cu Primaria, cu inconfundabilul sau turn din caramida este probabil cea mai cunoscuta cladire din Stockholm, datorita premiilor Nobel care se decerneaza de aici (din Sala Albastra si Sala Aurie). Optional, rezervare tur cu ghid local in Primarie (circa 35 €). Apoi croaziera optionala cu vaporasul la Castelul Drottningholm, supranumit “Versailles-ul suedez” (45 €/pers, nu include biletul de intrare in castel), resedinta oficiala a Casei Regale Suedeze, unul dintre cele mai frumoase palate baroce de sec. XVII din nordul Europei.</w:t>
      </w:r>
      <w:r w:rsidR="002213D1" w:rsidRPr="002213D1">
        <w:rPr>
          <w:rFonts w:asciiTheme="minorHAnsi" w:hAnsiTheme="minorHAnsi" w:cstheme="minorHAnsi"/>
          <w:sz w:val="18"/>
          <w:szCs w:val="18"/>
        </w:rPr>
        <w:t xml:space="preserve"> Seara cazare la acelasi hotel din zona Stockholm</w:t>
      </w:r>
      <w:r w:rsidR="002213D1" w:rsidRPr="00A67313">
        <w:rPr>
          <w:rFonts w:asciiTheme="minorHAnsi" w:hAnsiTheme="minorHAnsi" w:cstheme="minorHAnsi"/>
          <w:sz w:val="18"/>
          <w:szCs w:val="18"/>
        </w:rPr>
        <w:t>.</w:t>
      </w:r>
    </w:p>
    <w:p w14:paraId="67325645" w14:textId="77777777" w:rsidR="003C098A" w:rsidRPr="008F15F3" w:rsidRDefault="003C098A" w:rsidP="003C098A">
      <w:pPr>
        <w:ind w:left="-720"/>
        <w:jc w:val="both"/>
        <w:rPr>
          <w:rFonts w:asciiTheme="minorHAnsi" w:hAnsiTheme="minorHAnsi" w:cstheme="minorHAnsi"/>
          <w:b/>
          <w:color w:val="444444"/>
          <w:sz w:val="6"/>
          <w:szCs w:val="6"/>
        </w:rPr>
      </w:pPr>
    </w:p>
    <w:p w14:paraId="1124756D" w14:textId="6ED5106C" w:rsidR="003C098A" w:rsidRDefault="003C098A" w:rsidP="003C098A">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w:t>
      </w:r>
      <w:r w:rsidR="00587345">
        <w:rPr>
          <w:rFonts w:asciiTheme="minorHAnsi" w:hAnsiTheme="minorHAnsi" w:cstheme="minorHAnsi"/>
          <w:b/>
          <w:color w:val="0B87C7"/>
          <w:sz w:val="18"/>
          <w:szCs w:val="18"/>
        </w:rPr>
        <w:t>11</w:t>
      </w:r>
      <w:r w:rsidRPr="00983DAB">
        <w:rPr>
          <w:rFonts w:asciiTheme="minorHAnsi" w:hAnsiTheme="minorHAnsi" w:cstheme="minorHAnsi"/>
          <w:b/>
          <w:color w:val="0B87C7"/>
          <w:sz w:val="18"/>
          <w:szCs w:val="18"/>
        </w:rPr>
        <w:t xml:space="preserve">. STOCKHOLM - </w:t>
      </w:r>
      <w:r w:rsidR="00587345">
        <w:rPr>
          <w:rFonts w:asciiTheme="minorHAnsi" w:hAnsiTheme="minorHAnsi" w:cstheme="minorHAnsi"/>
          <w:b/>
          <w:color w:val="0B87C7"/>
          <w:sz w:val="18"/>
          <w:szCs w:val="18"/>
        </w:rPr>
        <w:t>BUCURESTI</w:t>
      </w:r>
    </w:p>
    <w:p w14:paraId="3EB9A0B4" w14:textId="08C77116" w:rsidR="003C098A" w:rsidRDefault="003C098A" w:rsidP="003C098A">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w:t>
      </w:r>
      <w:r w:rsidR="002213D1">
        <w:rPr>
          <w:rFonts w:asciiTheme="minorHAnsi" w:hAnsiTheme="minorHAnsi" w:cstheme="minorHAnsi"/>
          <w:sz w:val="18"/>
          <w:szCs w:val="18"/>
        </w:rPr>
        <w:t>Dimineata se pleaca de la hotel cu tot cu bagaje. T</w:t>
      </w:r>
      <w:r w:rsidRPr="00A67313">
        <w:rPr>
          <w:rFonts w:asciiTheme="minorHAnsi" w:hAnsiTheme="minorHAnsi" w:cstheme="minorHAnsi"/>
          <w:sz w:val="18"/>
          <w:szCs w:val="18"/>
        </w:rPr>
        <w:t xml:space="preserve">imp liber pentru vizite individuale si relaxare in atmosfera unica a orasului Stockholm. </w:t>
      </w:r>
      <w:r>
        <w:rPr>
          <w:rFonts w:asciiTheme="minorHAnsi" w:hAnsiTheme="minorHAnsi" w:cstheme="minorHAnsi"/>
          <w:sz w:val="18"/>
          <w:szCs w:val="18"/>
        </w:rPr>
        <w:t>V</w:t>
      </w:r>
      <w:r w:rsidRPr="00AF6902">
        <w:rPr>
          <w:rFonts w:asciiTheme="minorHAnsi" w:hAnsiTheme="minorHAnsi" w:cstheme="minorHAnsi"/>
          <w:sz w:val="18"/>
          <w:szCs w:val="18"/>
        </w:rPr>
        <w:t xml:space="preserve">a propunem Muzeul Vasa - cel mai vizitat muzeu din intreaga Scandinavie, cu exponate valoroase, intacte, de sec. XVII. Cel mai important exponat al muzeului il reprezinta vasul de razboi ce naviga in apele nordice in sec. al XVII-lea. Acesta a fost recuperat aproape intact din apele marii dupa 3 secole. </w:t>
      </w:r>
      <w:r w:rsidR="002213D1">
        <w:rPr>
          <w:rFonts w:asciiTheme="minorHAnsi" w:hAnsiTheme="minorHAnsi" w:cstheme="minorHAnsi"/>
          <w:sz w:val="18"/>
          <w:szCs w:val="18"/>
        </w:rPr>
        <w:t xml:space="preserve">La ora 11.30 transfer la aeroport pentru </w:t>
      </w:r>
      <w:r w:rsidR="002213D1" w:rsidRPr="00492048">
        <w:rPr>
          <w:rFonts w:ascii="Calibri" w:hAnsi="Calibri" w:cs="Calibri"/>
          <w:sz w:val="18"/>
          <w:szCs w:val="18"/>
          <w:lang w:eastAsia="en-GB"/>
        </w:rPr>
        <w:t xml:space="preserve">zborul spre Romania. Orar zbor din </w:t>
      </w:r>
      <w:r w:rsidR="002213D1">
        <w:rPr>
          <w:rFonts w:ascii="Calibri" w:hAnsi="Calibri" w:cs="Calibri"/>
          <w:sz w:val="18"/>
          <w:szCs w:val="18"/>
          <w:lang w:eastAsia="en-GB"/>
        </w:rPr>
        <w:t>Stockholm</w:t>
      </w:r>
      <w:r w:rsidR="002213D1" w:rsidRPr="00492048">
        <w:rPr>
          <w:rFonts w:ascii="Calibri" w:hAnsi="Calibri" w:cs="Calibri"/>
          <w:sz w:val="18"/>
          <w:szCs w:val="18"/>
          <w:lang w:eastAsia="en-GB"/>
        </w:rPr>
        <w:t xml:space="preserve"> ora </w:t>
      </w:r>
      <w:r w:rsidR="002213D1">
        <w:rPr>
          <w:rFonts w:ascii="Calibri" w:hAnsi="Calibri" w:cs="Calibri"/>
          <w:sz w:val="18"/>
          <w:szCs w:val="18"/>
          <w:lang w:eastAsia="en-GB"/>
        </w:rPr>
        <w:t>15</w:t>
      </w:r>
      <w:r w:rsidR="002213D1" w:rsidRPr="00595D67">
        <w:rPr>
          <w:rFonts w:ascii="Calibri" w:hAnsi="Calibri" w:cs="Calibri"/>
          <w:sz w:val="18"/>
          <w:szCs w:val="18"/>
          <w:lang w:eastAsia="en-GB"/>
        </w:rPr>
        <w:t>:</w:t>
      </w:r>
      <w:r w:rsidR="002213D1">
        <w:rPr>
          <w:rFonts w:ascii="Calibri" w:hAnsi="Calibri" w:cs="Calibri"/>
          <w:sz w:val="18"/>
          <w:szCs w:val="18"/>
          <w:lang w:eastAsia="en-GB"/>
        </w:rPr>
        <w:t>00</w:t>
      </w:r>
      <w:r w:rsidR="002213D1" w:rsidRPr="00595D67">
        <w:rPr>
          <w:rFonts w:ascii="Calibri" w:hAnsi="Calibri" w:cs="Calibri"/>
          <w:sz w:val="18"/>
          <w:szCs w:val="18"/>
          <w:lang w:eastAsia="en-GB"/>
        </w:rPr>
        <w:t xml:space="preserve"> </w:t>
      </w:r>
      <w:r w:rsidR="002213D1" w:rsidRPr="00595D67">
        <w:rPr>
          <w:rFonts w:ascii="Calibri" w:hAnsi="Calibri" w:cs="Calibri"/>
          <w:sz w:val="18"/>
          <w:szCs w:val="18"/>
          <w:lang w:val="ro-RO" w:eastAsia="en-GB"/>
        </w:rPr>
        <w:t>-</w:t>
      </w:r>
      <w:r w:rsidR="002213D1" w:rsidRPr="00595D67">
        <w:rPr>
          <w:rFonts w:ascii="Calibri" w:hAnsi="Calibri" w:cs="Calibri"/>
          <w:sz w:val="18"/>
          <w:szCs w:val="18"/>
          <w:lang w:eastAsia="en-GB"/>
        </w:rPr>
        <w:t xml:space="preserve"> Sosire in Bucuresti</w:t>
      </w:r>
      <w:r w:rsidR="002213D1">
        <w:rPr>
          <w:rFonts w:ascii="Calibri" w:hAnsi="Calibri" w:cs="Calibri"/>
          <w:sz w:val="18"/>
          <w:szCs w:val="18"/>
          <w:lang w:eastAsia="en-GB"/>
        </w:rPr>
        <w:t xml:space="preserve"> BANEASA</w:t>
      </w:r>
      <w:r w:rsidR="002213D1" w:rsidRPr="00595D67">
        <w:rPr>
          <w:rFonts w:ascii="Calibri" w:hAnsi="Calibri" w:cs="Calibri"/>
          <w:sz w:val="18"/>
          <w:szCs w:val="18"/>
          <w:lang w:eastAsia="en-GB"/>
        </w:rPr>
        <w:t xml:space="preserve"> in jurul orei </w:t>
      </w:r>
      <w:r w:rsidR="002213D1">
        <w:rPr>
          <w:rFonts w:ascii="Calibri" w:hAnsi="Calibri" w:cs="Calibri"/>
          <w:sz w:val="18"/>
          <w:szCs w:val="18"/>
          <w:lang w:eastAsia="en-GB"/>
        </w:rPr>
        <w:t>18</w:t>
      </w:r>
      <w:r w:rsidR="002213D1" w:rsidRPr="00595D67">
        <w:rPr>
          <w:rFonts w:ascii="Calibri" w:hAnsi="Calibri" w:cs="Calibri"/>
          <w:sz w:val="18"/>
          <w:szCs w:val="18"/>
          <w:lang w:eastAsia="en-GB"/>
        </w:rPr>
        <w:t>:</w:t>
      </w:r>
      <w:r w:rsidR="002213D1">
        <w:rPr>
          <w:rFonts w:ascii="Calibri" w:hAnsi="Calibri" w:cs="Calibri"/>
          <w:sz w:val="18"/>
          <w:szCs w:val="18"/>
          <w:lang w:eastAsia="en-GB"/>
        </w:rPr>
        <w:t>50</w:t>
      </w:r>
      <w:r w:rsidR="002213D1" w:rsidRPr="00595D67">
        <w:rPr>
          <w:rFonts w:ascii="Calibri" w:hAnsi="Calibri" w:cs="Calibri"/>
          <w:sz w:val="18"/>
          <w:szCs w:val="18"/>
          <w:lang w:eastAsia="en-GB"/>
        </w:rPr>
        <w:t>.</w:t>
      </w:r>
      <w:r w:rsidR="002213D1" w:rsidRPr="00492048">
        <w:rPr>
          <w:rFonts w:ascii="Calibri" w:hAnsi="Calibri" w:cs="Calibri"/>
          <w:sz w:val="18"/>
          <w:szCs w:val="18"/>
          <w:lang w:eastAsia="en-GB"/>
        </w:rPr>
        <w:t xml:space="preserve"> (ATENTIE! Orarul de zbor este informativ si poate suporta modificari impuse de compania aeriana).</w:t>
      </w:r>
    </w:p>
    <w:p w14:paraId="7256E584" w14:textId="77777777" w:rsidR="003C098A" w:rsidRPr="004B50CE" w:rsidRDefault="003C098A" w:rsidP="003C098A">
      <w:pPr>
        <w:ind w:left="-720"/>
        <w:jc w:val="both"/>
        <w:rPr>
          <w:rFonts w:asciiTheme="minorHAnsi" w:hAnsiTheme="minorHAnsi" w:cstheme="minorHAnsi"/>
          <w:b/>
          <w:color w:val="444444"/>
          <w:sz w:val="10"/>
          <w:szCs w:val="10"/>
        </w:rPr>
      </w:pPr>
    </w:p>
    <w:tbl>
      <w:tblPr>
        <w:tblW w:w="102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854"/>
        <w:gridCol w:w="822"/>
        <w:gridCol w:w="821"/>
        <w:gridCol w:w="822"/>
        <w:gridCol w:w="1181"/>
        <w:gridCol w:w="993"/>
        <w:gridCol w:w="1417"/>
        <w:gridCol w:w="1155"/>
        <w:gridCol w:w="1012"/>
      </w:tblGrid>
      <w:tr w:rsidR="004F56AA" w:rsidRPr="0036525D" w14:paraId="1BCCE7C0" w14:textId="77777777" w:rsidTr="006B4A92">
        <w:trPr>
          <w:trHeight w:val="349"/>
        </w:trPr>
        <w:tc>
          <w:tcPr>
            <w:tcW w:w="1170" w:type="dxa"/>
            <w:shd w:val="clear" w:color="auto" w:fill="0B87C3"/>
            <w:tcMar>
              <w:top w:w="0" w:type="dxa"/>
              <w:left w:w="57" w:type="dxa"/>
              <w:bottom w:w="0" w:type="dxa"/>
              <w:right w:w="57" w:type="dxa"/>
            </w:tcMar>
            <w:vAlign w:val="center"/>
            <w:hideMark/>
          </w:tcPr>
          <w:p w14:paraId="15A928DE" w14:textId="59CFA6D2" w:rsidR="004F56AA" w:rsidRPr="0036525D" w:rsidRDefault="0083686A" w:rsidP="005058DE">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4F56AA" w:rsidRPr="00D55460">
              <w:rPr>
                <w:rFonts w:asciiTheme="minorHAnsi" w:hAnsiTheme="minorHAnsi" w:cstheme="minorHAnsi"/>
                <w:b/>
                <w:bCs/>
                <w:color w:val="FFFFFF" w:themeColor="background1"/>
                <w:sz w:val="18"/>
                <w:szCs w:val="18"/>
              </w:rPr>
              <w:t xml:space="preserve"> 202</w:t>
            </w:r>
            <w:r w:rsidR="00D55460" w:rsidRPr="00D55460">
              <w:rPr>
                <w:rFonts w:asciiTheme="minorHAnsi" w:hAnsiTheme="minorHAnsi" w:cstheme="minorHAnsi"/>
                <w:b/>
                <w:bCs/>
                <w:color w:val="FFFFFF" w:themeColor="background1"/>
                <w:sz w:val="18"/>
                <w:szCs w:val="18"/>
              </w:rPr>
              <w:t>6</w:t>
            </w:r>
          </w:p>
        </w:tc>
        <w:tc>
          <w:tcPr>
            <w:tcW w:w="854" w:type="dxa"/>
            <w:shd w:val="clear" w:color="auto" w:fill="0B87C3"/>
            <w:vAlign w:val="center"/>
          </w:tcPr>
          <w:p w14:paraId="15919A0D"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DCFB08E"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22" w:type="dxa"/>
            <w:shd w:val="clear" w:color="auto" w:fill="0B87C3"/>
            <w:tcMar>
              <w:top w:w="0" w:type="dxa"/>
              <w:left w:w="57" w:type="dxa"/>
              <w:bottom w:w="0" w:type="dxa"/>
              <w:right w:w="57" w:type="dxa"/>
            </w:tcMar>
            <w:vAlign w:val="center"/>
            <w:hideMark/>
          </w:tcPr>
          <w:p w14:paraId="73B4E42A"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DA22261"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21" w:type="dxa"/>
            <w:shd w:val="clear" w:color="auto" w:fill="0B87C3"/>
            <w:tcMar>
              <w:top w:w="0" w:type="dxa"/>
              <w:left w:w="57" w:type="dxa"/>
              <w:bottom w:w="0" w:type="dxa"/>
              <w:right w:w="57" w:type="dxa"/>
            </w:tcMar>
            <w:vAlign w:val="center"/>
            <w:hideMark/>
          </w:tcPr>
          <w:p w14:paraId="500DDE7F"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F1D8055"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22" w:type="dxa"/>
            <w:shd w:val="clear" w:color="auto" w:fill="0B87C3"/>
            <w:tcMar>
              <w:top w:w="0" w:type="dxa"/>
              <w:left w:w="57" w:type="dxa"/>
              <w:bottom w:w="0" w:type="dxa"/>
              <w:right w:w="57" w:type="dxa"/>
            </w:tcMar>
            <w:vAlign w:val="center"/>
            <w:hideMark/>
          </w:tcPr>
          <w:p w14:paraId="69D120AE"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6DFB151"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81" w:type="dxa"/>
            <w:shd w:val="clear" w:color="auto" w:fill="0B87C3"/>
            <w:tcMar>
              <w:top w:w="0" w:type="dxa"/>
              <w:left w:w="57" w:type="dxa"/>
              <w:bottom w:w="0" w:type="dxa"/>
              <w:right w:w="57" w:type="dxa"/>
            </w:tcMar>
            <w:vAlign w:val="center"/>
            <w:hideMark/>
          </w:tcPr>
          <w:p w14:paraId="1EA23ECE"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51501829"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08BBC6FF"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26CDDFE8"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155" w:type="dxa"/>
            <w:shd w:val="clear" w:color="auto" w:fill="0B87C3"/>
            <w:tcMar>
              <w:top w:w="0" w:type="dxa"/>
              <w:left w:w="57" w:type="dxa"/>
              <w:bottom w:w="0" w:type="dxa"/>
              <w:right w:w="57" w:type="dxa"/>
            </w:tcMar>
            <w:vAlign w:val="center"/>
            <w:hideMark/>
          </w:tcPr>
          <w:p w14:paraId="431394C2" w14:textId="77777777"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13EA945" w14:textId="59EA9435" w:rsidR="004F56AA" w:rsidRPr="0036525D" w:rsidRDefault="004F56AA" w:rsidP="005058DE">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sidR="00404AE8">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1012" w:type="dxa"/>
            <w:shd w:val="clear" w:color="auto" w:fill="0B87C3"/>
            <w:vAlign w:val="center"/>
          </w:tcPr>
          <w:p w14:paraId="3BF0B141" w14:textId="77777777" w:rsidR="004F56AA" w:rsidRPr="0036525D" w:rsidRDefault="004F56AA" w:rsidP="005058DE">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CE08A6" w:rsidRPr="00B90A95" w14:paraId="71822E13" w14:textId="77777777" w:rsidTr="006B4A92">
        <w:trPr>
          <w:trHeight w:val="191"/>
        </w:trPr>
        <w:tc>
          <w:tcPr>
            <w:tcW w:w="1170" w:type="dxa"/>
            <w:tcMar>
              <w:top w:w="0" w:type="dxa"/>
              <w:left w:w="57" w:type="dxa"/>
              <w:bottom w:w="0" w:type="dxa"/>
              <w:right w:w="57" w:type="dxa"/>
            </w:tcMar>
            <w:vAlign w:val="center"/>
            <w:hideMark/>
          </w:tcPr>
          <w:p w14:paraId="1EE38220" w14:textId="68D3BCDB" w:rsidR="00CE08A6" w:rsidRPr="00A161B2" w:rsidRDefault="007B2B80" w:rsidP="00CE08A6">
            <w:pPr>
              <w:spacing w:line="276" w:lineRule="auto"/>
              <w:jc w:val="center"/>
              <w:rPr>
                <w:rFonts w:asciiTheme="minorHAnsi" w:hAnsiTheme="minorHAnsi" w:cstheme="minorHAnsi"/>
                <w:b/>
                <w:bCs/>
                <w:sz w:val="18"/>
                <w:szCs w:val="18"/>
                <w:lang w:val="it-IT"/>
              </w:rPr>
            </w:pPr>
            <w:r w:rsidRPr="00A161B2">
              <w:rPr>
                <w:rFonts w:asciiTheme="minorHAnsi" w:hAnsiTheme="minorHAnsi" w:cstheme="minorHAnsi"/>
                <w:b/>
                <w:sz w:val="18"/>
                <w:szCs w:val="18"/>
                <w:lang w:val="it-IT"/>
              </w:rPr>
              <w:t>31</w:t>
            </w:r>
            <w:r w:rsidR="00822AB4" w:rsidRPr="00A161B2">
              <w:rPr>
                <w:rFonts w:asciiTheme="minorHAnsi" w:hAnsiTheme="minorHAnsi" w:cstheme="minorHAnsi"/>
                <w:b/>
                <w:sz w:val="18"/>
                <w:szCs w:val="18"/>
                <w:lang w:val="it-IT"/>
              </w:rPr>
              <w:t>.07</w:t>
            </w:r>
            <w:r w:rsidR="0083686A" w:rsidRPr="00A161B2">
              <w:rPr>
                <w:rFonts w:asciiTheme="minorHAnsi" w:hAnsiTheme="minorHAnsi" w:cstheme="minorHAnsi"/>
                <w:b/>
                <w:sz w:val="18"/>
                <w:szCs w:val="18"/>
                <w:lang w:val="it-IT"/>
              </w:rPr>
              <w:t xml:space="preserve"> - 10.08</w:t>
            </w:r>
          </w:p>
        </w:tc>
        <w:tc>
          <w:tcPr>
            <w:tcW w:w="854" w:type="dxa"/>
          </w:tcPr>
          <w:p w14:paraId="1903C325" w14:textId="2C5A3946" w:rsidR="00CE08A6" w:rsidRPr="00A161B2" w:rsidRDefault="007B2B80" w:rsidP="00CE08A6">
            <w:pPr>
              <w:spacing w:line="276" w:lineRule="auto"/>
              <w:jc w:val="center"/>
              <w:rPr>
                <w:rFonts w:asciiTheme="minorHAnsi" w:hAnsiTheme="minorHAnsi" w:cstheme="minorHAnsi"/>
                <w:b/>
                <w:bCs/>
                <w:sz w:val="18"/>
                <w:szCs w:val="18"/>
              </w:rPr>
            </w:pPr>
            <w:r w:rsidRPr="00A161B2">
              <w:rPr>
                <w:rFonts w:ascii="Calibri" w:hAnsi="Calibri" w:cs="Calibri"/>
                <w:b/>
                <w:bCs/>
                <w:sz w:val="18"/>
                <w:szCs w:val="18"/>
                <w:lang w:eastAsia="en-GB"/>
              </w:rPr>
              <w:t>1219</w:t>
            </w:r>
            <w:r w:rsidR="000531FC" w:rsidRPr="00A161B2">
              <w:rPr>
                <w:rFonts w:ascii="Calibri" w:hAnsi="Calibri" w:cs="Calibri"/>
                <w:b/>
                <w:bCs/>
                <w:sz w:val="18"/>
                <w:szCs w:val="18"/>
                <w:lang w:eastAsia="en-GB"/>
              </w:rPr>
              <w:t xml:space="preserve"> </w:t>
            </w:r>
            <w:r w:rsidR="00CE08A6" w:rsidRPr="00A161B2">
              <w:rPr>
                <w:rFonts w:ascii="Calibri" w:hAnsi="Calibri" w:cs="Calibri"/>
                <w:b/>
                <w:bCs/>
                <w:sz w:val="18"/>
                <w:szCs w:val="18"/>
                <w:lang w:eastAsia="en-GB"/>
              </w:rPr>
              <w:t>€</w:t>
            </w:r>
          </w:p>
        </w:tc>
        <w:tc>
          <w:tcPr>
            <w:tcW w:w="822" w:type="dxa"/>
            <w:tcMar>
              <w:top w:w="0" w:type="dxa"/>
              <w:left w:w="57" w:type="dxa"/>
              <w:bottom w:w="0" w:type="dxa"/>
              <w:right w:w="57" w:type="dxa"/>
            </w:tcMar>
            <w:hideMark/>
          </w:tcPr>
          <w:p w14:paraId="40621ACA" w14:textId="35BFB7E4" w:rsidR="00CE08A6" w:rsidRPr="00A161B2" w:rsidRDefault="007B2B80" w:rsidP="00CE08A6">
            <w:pPr>
              <w:spacing w:line="276" w:lineRule="auto"/>
              <w:jc w:val="center"/>
              <w:rPr>
                <w:rFonts w:asciiTheme="minorHAnsi" w:hAnsiTheme="minorHAnsi" w:cstheme="minorHAnsi"/>
                <w:b/>
                <w:bCs/>
                <w:sz w:val="18"/>
                <w:szCs w:val="18"/>
              </w:rPr>
            </w:pPr>
            <w:r w:rsidRPr="00A161B2">
              <w:rPr>
                <w:rFonts w:ascii="Calibri" w:hAnsi="Calibri" w:cs="Calibri"/>
                <w:b/>
                <w:bCs/>
                <w:sz w:val="18"/>
                <w:szCs w:val="18"/>
                <w:lang w:eastAsia="en-GB"/>
              </w:rPr>
              <w:t>1296</w:t>
            </w:r>
            <w:r w:rsidR="000531FC" w:rsidRPr="00A161B2">
              <w:rPr>
                <w:rFonts w:ascii="Calibri" w:hAnsi="Calibri" w:cs="Calibri"/>
                <w:b/>
                <w:bCs/>
                <w:sz w:val="18"/>
                <w:szCs w:val="18"/>
                <w:lang w:eastAsia="en-GB"/>
              </w:rPr>
              <w:t xml:space="preserve"> </w:t>
            </w:r>
            <w:r w:rsidR="00CE08A6" w:rsidRPr="00A161B2">
              <w:rPr>
                <w:rFonts w:ascii="Calibri" w:hAnsi="Calibri" w:cs="Calibri"/>
                <w:b/>
                <w:bCs/>
                <w:sz w:val="18"/>
                <w:szCs w:val="18"/>
                <w:lang w:eastAsia="en-GB"/>
              </w:rPr>
              <w:t>€</w:t>
            </w:r>
          </w:p>
        </w:tc>
        <w:tc>
          <w:tcPr>
            <w:tcW w:w="821" w:type="dxa"/>
            <w:tcMar>
              <w:top w:w="0" w:type="dxa"/>
              <w:left w:w="57" w:type="dxa"/>
              <w:bottom w:w="0" w:type="dxa"/>
              <w:right w:w="57" w:type="dxa"/>
            </w:tcMar>
            <w:hideMark/>
          </w:tcPr>
          <w:p w14:paraId="0EAA81A4" w14:textId="41D96585" w:rsidR="00CE08A6" w:rsidRPr="00A161B2" w:rsidRDefault="007B2B80" w:rsidP="00CE08A6">
            <w:pPr>
              <w:spacing w:line="276" w:lineRule="auto"/>
              <w:jc w:val="center"/>
              <w:rPr>
                <w:rFonts w:asciiTheme="minorHAnsi" w:hAnsiTheme="minorHAnsi" w:cstheme="minorHAnsi"/>
                <w:b/>
                <w:bCs/>
                <w:sz w:val="18"/>
                <w:szCs w:val="18"/>
              </w:rPr>
            </w:pPr>
            <w:r w:rsidRPr="00A161B2">
              <w:rPr>
                <w:rFonts w:ascii="Calibri" w:hAnsi="Calibri" w:cs="Calibri"/>
                <w:b/>
                <w:bCs/>
                <w:sz w:val="18"/>
                <w:szCs w:val="18"/>
                <w:lang w:eastAsia="en-GB"/>
              </w:rPr>
              <w:t>1372</w:t>
            </w:r>
            <w:r w:rsidR="000531FC" w:rsidRPr="00A161B2">
              <w:rPr>
                <w:rFonts w:ascii="Calibri" w:hAnsi="Calibri" w:cs="Calibri"/>
                <w:b/>
                <w:bCs/>
                <w:sz w:val="18"/>
                <w:szCs w:val="18"/>
                <w:lang w:eastAsia="en-GB"/>
              </w:rPr>
              <w:t xml:space="preserve"> </w:t>
            </w:r>
            <w:r w:rsidR="00CE08A6" w:rsidRPr="00A161B2">
              <w:rPr>
                <w:rFonts w:ascii="Calibri" w:hAnsi="Calibri" w:cs="Calibri"/>
                <w:b/>
                <w:bCs/>
                <w:sz w:val="18"/>
                <w:szCs w:val="18"/>
                <w:lang w:eastAsia="en-GB"/>
              </w:rPr>
              <w:t>€</w:t>
            </w:r>
          </w:p>
        </w:tc>
        <w:tc>
          <w:tcPr>
            <w:tcW w:w="822" w:type="dxa"/>
            <w:tcMar>
              <w:top w:w="0" w:type="dxa"/>
              <w:left w:w="57" w:type="dxa"/>
              <w:bottom w:w="0" w:type="dxa"/>
              <w:right w:w="57" w:type="dxa"/>
            </w:tcMar>
            <w:hideMark/>
          </w:tcPr>
          <w:p w14:paraId="3E3C2447" w14:textId="428437ED" w:rsidR="00CE08A6" w:rsidRPr="00A161B2" w:rsidRDefault="007B2B80" w:rsidP="00CE08A6">
            <w:pPr>
              <w:spacing w:line="276" w:lineRule="auto"/>
              <w:jc w:val="center"/>
              <w:rPr>
                <w:rFonts w:asciiTheme="minorHAnsi" w:hAnsiTheme="minorHAnsi" w:cstheme="minorHAnsi"/>
                <w:b/>
                <w:bCs/>
                <w:sz w:val="18"/>
                <w:szCs w:val="18"/>
              </w:rPr>
            </w:pPr>
            <w:r w:rsidRPr="00A161B2">
              <w:rPr>
                <w:rFonts w:ascii="Calibri" w:hAnsi="Calibri" w:cs="Calibri"/>
                <w:b/>
                <w:bCs/>
                <w:sz w:val="18"/>
                <w:szCs w:val="18"/>
                <w:lang w:eastAsia="en-GB"/>
              </w:rPr>
              <w:t>1449</w:t>
            </w:r>
            <w:r w:rsidR="000531FC" w:rsidRPr="00A161B2">
              <w:rPr>
                <w:rFonts w:ascii="Calibri" w:hAnsi="Calibri" w:cs="Calibri"/>
                <w:b/>
                <w:bCs/>
                <w:sz w:val="18"/>
                <w:szCs w:val="18"/>
                <w:lang w:eastAsia="en-GB"/>
              </w:rPr>
              <w:t xml:space="preserve"> </w:t>
            </w:r>
            <w:r w:rsidR="00CE08A6" w:rsidRPr="00A161B2">
              <w:rPr>
                <w:rFonts w:ascii="Calibri" w:hAnsi="Calibri" w:cs="Calibri"/>
                <w:b/>
                <w:bCs/>
                <w:sz w:val="18"/>
                <w:szCs w:val="18"/>
                <w:lang w:eastAsia="en-GB"/>
              </w:rPr>
              <w:t>€</w:t>
            </w:r>
          </w:p>
        </w:tc>
        <w:tc>
          <w:tcPr>
            <w:tcW w:w="1181" w:type="dxa"/>
            <w:tcMar>
              <w:top w:w="0" w:type="dxa"/>
              <w:left w:w="57" w:type="dxa"/>
              <w:bottom w:w="0" w:type="dxa"/>
              <w:right w:w="57" w:type="dxa"/>
            </w:tcMar>
            <w:hideMark/>
          </w:tcPr>
          <w:p w14:paraId="24489E5F" w14:textId="2A6BA781" w:rsidR="00CE08A6" w:rsidRPr="00A161B2" w:rsidRDefault="007B2B80" w:rsidP="00CE08A6">
            <w:pPr>
              <w:spacing w:line="276" w:lineRule="auto"/>
              <w:jc w:val="center"/>
              <w:rPr>
                <w:rFonts w:asciiTheme="minorHAnsi" w:hAnsiTheme="minorHAnsi" w:cstheme="minorHAnsi"/>
                <w:b/>
                <w:bCs/>
                <w:sz w:val="18"/>
                <w:szCs w:val="18"/>
              </w:rPr>
            </w:pPr>
            <w:r w:rsidRPr="00A161B2">
              <w:rPr>
                <w:rFonts w:ascii="Calibri" w:hAnsi="Calibri" w:cs="Calibri"/>
                <w:b/>
                <w:bCs/>
                <w:sz w:val="18"/>
                <w:szCs w:val="18"/>
                <w:lang w:eastAsia="en-GB"/>
              </w:rPr>
              <w:t>1525</w:t>
            </w:r>
            <w:r w:rsidR="000531FC" w:rsidRPr="00A161B2">
              <w:rPr>
                <w:rFonts w:ascii="Calibri" w:hAnsi="Calibri" w:cs="Calibri"/>
                <w:b/>
                <w:bCs/>
                <w:sz w:val="18"/>
                <w:szCs w:val="18"/>
                <w:lang w:eastAsia="en-GB"/>
              </w:rPr>
              <w:t xml:space="preserve"> </w:t>
            </w:r>
            <w:r w:rsidR="00CE08A6" w:rsidRPr="00A161B2">
              <w:rPr>
                <w:rFonts w:ascii="Calibri" w:hAnsi="Calibri" w:cs="Calibri"/>
                <w:b/>
                <w:bCs/>
                <w:sz w:val="18"/>
                <w:szCs w:val="18"/>
                <w:lang w:eastAsia="en-GB"/>
              </w:rPr>
              <w:t>€</w:t>
            </w:r>
          </w:p>
        </w:tc>
        <w:tc>
          <w:tcPr>
            <w:tcW w:w="993" w:type="dxa"/>
            <w:tcMar>
              <w:top w:w="0" w:type="dxa"/>
              <w:left w:w="57" w:type="dxa"/>
              <w:bottom w:w="0" w:type="dxa"/>
              <w:right w:w="57" w:type="dxa"/>
            </w:tcMar>
            <w:hideMark/>
          </w:tcPr>
          <w:p w14:paraId="10F06F8B" w14:textId="5DD3E6AE" w:rsidR="00CE08A6" w:rsidRPr="00A161B2" w:rsidRDefault="007B2B80" w:rsidP="00CE08A6">
            <w:pPr>
              <w:spacing w:line="276" w:lineRule="auto"/>
              <w:jc w:val="center"/>
              <w:rPr>
                <w:rFonts w:asciiTheme="minorHAnsi" w:hAnsiTheme="minorHAnsi" w:cstheme="minorHAnsi"/>
                <w:b/>
                <w:bCs/>
                <w:sz w:val="18"/>
                <w:szCs w:val="18"/>
              </w:rPr>
            </w:pPr>
            <w:r w:rsidRPr="00A161B2">
              <w:rPr>
                <w:rFonts w:ascii="Calibri" w:hAnsi="Calibri" w:cs="Calibri"/>
                <w:b/>
                <w:bCs/>
                <w:sz w:val="18"/>
                <w:szCs w:val="18"/>
                <w:lang w:eastAsia="en-GB"/>
              </w:rPr>
              <w:t>62</w:t>
            </w:r>
            <w:r w:rsidR="00822AB4" w:rsidRPr="00A161B2">
              <w:rPr>
                <w:rFonts w:ascii="Calibri" w:hAnsi="Calibri" w:cs="Calibri"/>
                <w:b/>
                <w:bCs/>
                <w:sz w:val="18"/>
                <w:szCs w:val="18"/>
                <w:lang w:eastAsia="en-GB"/>
              </w:rPr>
              <w:t>5</w:t>
            </w:r>
            <w:r w:rsidR="000531FC" w:rsidRPr="00A161B2">
              <w:rPr>
                <w:rFonts w:ascii="Calibri" w:hAnsi="Calibri" w:cs="Calibri"/>
                <w:b/>
                <w:bCs/>
                <w:sz w:val="18"/>
                <w:szCs w:val="18"/>
                <w:lang w:eastAsia="en-GB"/>
              </w:rPr>
              <w:t xml:space="preserve"> </w:t>
            </w:r>
            <w:r w:rsidR="00CE08A6" w:rsidRPr="00A161B2">
              <w:rPr>
                <w:rFonts w:ascii="Calibri" w:hAnsi="Calibri" w:cs="Calibri"/>
                <w:b/>
                <w:bCs/>
                <w:sz w:val="18"/>
                <w:szCs w:val="18"/>
                <w:lang w:eastAsia="en-GB"/>
              </w:rPr>
              <w:t>€</w:t>
            </w:r>
          </w:p>
        </w:tc>
        <w:tc>
          <w:tcPr>
            <w:tcW w:w="1417" w:type="dxa"/>
            <w:tcMar>
              <w:top w:w="0" w:type="dxa"/>
              <w:left w:w="57" w:type="dxa"/>
              <w:bottom w:w="0" w:type="dxa"/>
              <w:right w:w="57" w:type="dxa"/>
            </w:tcMar>
            <w:hideMark/>
          </w:tcPr>
          <w:p w14:paraId="72F3D07B" w14:textId="1DA0163B" w:rsidR="00CE08A6" w:rsidRPr="00A161B2" w:rsidRDefault="007B2B80" w:rsidP="00CE08A6">
            <w:pPr>
              <w:spacing w:line="276" w:lineRule="auto"/>
              <w:jc w:val="center"/>
              <w:rPr>
                <w:rFonts w:asciiTheme="minorHAnsi" w:hAnsiTheme="minorHAnsi" w:cstheme="minorHAnsi"/>
                <w:b/>
                <w:bCs/>
                <w:sz w:val="18"/>
                <w:szCs w:val="18"/>
              </w:rPr>
            </w:pPr>
            <w:r w:rsidRPr="00A161B2">
              <w:rPr>
                <w:rFonts w:ascii="Calibri" w:hAnsi="Calibri" w:cs="Calibri"/>
                <w:b/>
                <w:bCs/>
                <w:sz w:val="18"/>
                <w:szCs w:val="18"/>
                <w:lang w:eastAsia="en-GB"/>
              </w:rPr>
              <w:t>310</w:t>
            </w:r>
            <w:r w:rsidR="000531FC" w:rsidRPr="00A161B2">
              <w:rPr>
                <w:rFonts w:ascii="Calibri" w:hAnsi="Calibri" w:cs="Calibri"/>
                <w:b/>
                <w:bCs/>
                <w:sz w:val="18"/>
                <w:szCs w:val="18"/>
                <w:lang w:eastAsia="en-GB"/>
              </w:rPr>
              <w:t xml:space="preserve"> </w:t>
            </w:r>
            <w:r w:rsidR="00CE08A6" w:rsidRPr="00A161B2">
              <w:rPr>
                <w:rFonts w:ascii="Calibri" w:hAnsi="Calibri" w:cs="Calibri"/>
                <w:b/>
                <w:bCs/>
                <w:sz w:val="18"/>
                <w:szCs w:val="18"/>
                <w:lang w:eastAsia="en-GB"/>
              </w:rPr>
              <w:t>€</w:t>
            </w:r>
          </w:p>
        </w:tc>
        <w:tc>
          <w:tcPr>
            <w:tcW w:w="1155" w:type="dxa"/>
            <w:tcMar>
              <w:top w:w="0" w:type="dxa"/>
              <w:left w:w="57" w:type="dxa"/>
              <w:bottom w:w="0" w:type="dxa"/>
              <w:right w:w="57" w:type="dxa"/>
            </w:tcMar>
            <w:hideMark/>
          </w:tcPr>
          <w:p w14:paraId="0E91E63D" w14:textId="32126550" w:rsidR="00CE08A6" w:rsidRPr="00A161B2" w:rsidRDefault="007B2B80" w:rsidP="00CE08A6">
            <w:pPr>
              <w:spacing w:line="276" w:lineRule="auto"/>
              <w:jc w:val="center"/>
              <w:rPr>
                <w:rFonts w:asciiTheme="minorHAnsi" w:hAnsiTheme="minorHAnsi" w:cstheme="minorHAnsi"/>
                <w:b/>
                <w:bCs/>
                <w:sz w:val="18"/>
                <w:szCs w:val="18"/>
              </w:rPr>
            </w:pPr>
            <w:r w:rsidRPr="00A161B2">
              <w:rPr>
                <w:rFonts w:ascii="Calibri" w:hAnsi="Calibri" w:cs="Calibri"/>
                <w:b/>
                <w:bCs/>
                <w:sz w:val="18"/>
                <w:szCs w:val="18"/>
                <w:lang w:eastAsia="en-GB"/>
              </w:rPr>
              <w:t>1455</w:t>
            </w:r>
            <w:r w:rsidR="000531FC" w:rsidRPr="00A161B2">
              <w:rPr>
                <w:rFonts w:ascii="Calibri" w:hAnsi="Calibri" w:cs="Calibri"/>
                <w:b/>
                <w:bCs/>
                <w:sz w:val="18"/>
                <w:szCs w:val="18"/>
                <w:lang w:eastAsia="en-GB"/>
              </w:rPr>
              <w:t xml:space="preserve"> </w:t>
            </w:r>
            <w:r w:rsidR="00CE08A6" w:rsidRPr="00A161B2">
              <w:rPr>
                <w:rFonts w:ascii="Calibri" w:hAnsi="Calibri" w:cs="Calibri"/>
                <w:b/>
                <w:bCs/>
                <w:sz w:val="18"/>
                <w:szCs w:val="18"/>
                <w:lang w:eastAsia="en-GB"/>
              </w:rPr>
              <w:t>€</w:t>
            </w:r>
          </w:p>
        </w:tc>
        <w:tc>
          <w:tcPr>
            <w:tcW w:w="1012" w:type="dxa"/>
          </w:tcPr>
          <w:p w14:paraId="0E3A66B0" w14:textId="72A90132" w:rsidR="00CE08A6" w:rsidRPr="00A161B2" w:rsidRDefault="007B2B80" w:rsidP="00CE08A6">
            <w:pPr>
              <w:spacing w:line="276" w:lineRule="auto"/>
              <w:jc w:val="center"/>
              <w:rPr>
                <w:rFonts w:asciiTheme="minorHAnsi" w:hAnsiTheme="minorHAnsi" w:cstheme="minorHAnsi"/>
                <w:b/>
                <w:bCs/>
                <w:sz w:val="18"/>
                <w:szCs w:val="18"/>
              </w:rPr>
            </w:pPr>
            <w:r w:rsidRPr="00A161B2">
              <w:rPr>
                <w:rFonts w:ascii="Calibri" w:hAnsi="Calibri" w:cs="Calibri"/>
                <w:b/>
                <w:bCs/>
                <w:sz w:val="18"/>
                <w:szCs w:val="18"/>
                <w:lang w:eastAsia="en-GB"/>
              </w:rPr>
              <w:t>1485</w:t>
            </w:r>
            <w:r w:rsidR="000531FC" w:rsidRPr="00A161B2">
              <w:rPr>
                <w:rFonts w:ascii="Calibri" w:hAnsi="Calibri" w:cs="Calibri"/>
                <w:b/>
                <w:bCs/>
                <w:sz w:val="18"/>
                <w:szCs w:val="18"/>
                <w:lang w:eastAsia="en-GB"/>
              </w:rPr>
              <w:t xml:space="preserve"> </w:t>
            </w:r>
            <w:r w:rsidR="00CE08A6" w:rsidRPr="00A161B2">
              <w:rPr>
                <w:rFonts w:ascii="Calibri" w:hAnsi="Calibri" w:cs="Calibri"/>
                <w:b/>
                <w:bCs/>
                <w:sz w:val="18"/>
                <w:szCs w:val="18"/>
                <w:lang w:eastAsia="en-GB"/>
              </w:rPr>
              <w:t>€</w:t>
            </w:r>
          </w:p>
        </w:tc>
      </w:tr>
    </w:tbl>
    <w:p w14:paraId="3B901BC2" w14:textId="77777777" w:rsidR="007D5135" w:rsidRPr="008F15F3" w:rsidRDefault="007D5135" w:rsidP="00B1423D">
      <w:pPr>
        <w:ind w:left="-900" w:right="-337"/>
        <w:jc w:val="both"/>
        <w:rPr>
          <w:rFonts w:asciiTheme="minorHAnsi" w:hAnsiTheme="minorHAnsi" w:cstheme="minorHAnsi"/>
          <w:color w:val="444444"/>
          <w:sz w:val="4"/>
          <w:szCs w:val="4"/>
          <w:lang w:val="it-IT"/>
        </w:rPr>
      </w:pPr>
    </w:p>
    <w:p w14:paraId="5A795780" w14:textId="77777777" w:rsidR="00CE08A6" w:rsidRPr="00183278" w:rsidRDefault="00CE08A6" w:rsidP="00CE08A6">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7C1EBC70" w14:textId="77777777" w:rsidR="00CE08A6" w:rsidRPr="00183278" w:rsidRDefault="00CE08A6" w:rsidP="00CE08A6">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23006F4" w14:textId="77777777" w:rsidR="00CE08A6" w:rsidRPr="00183278" w:rsidRDefault="00CE08A6" w:rsidP="00CE08A6">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478798A1" w14:textId="77777777" w:rsidR="00CE08A6" w:rsidRPr="00183278" w:rsidRDefault="00CE08A6" w:rsidP="00CE08A6">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455AF84E" w14:textId="77777777" w:rsidR="007D5135" w:rsidRPr="008F15F3" w:rsidRDefault="007D5135" w:rsidP="007D5135">
      <w:pPr>
        <w:jc w:val="both"/>
        <w:rPr>
          <w:rFonts w:asciiTheme="minorHAnsi" w:hAnsiTheme="minorHAnsi" w:cstheme="minorHAnsi"/>
          <w:b/>
          <w:color w:val="444444"/>
          <w:sz w:val="4"/>
          <w:szCs w:val="4"/>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5"/>
        <w:gridCol w:w="5593"/>
      </w:tblGrid>
      <w:tr w:rsidR="00404AE8" w:rsidRPr="0036525D" w14:paraId="3EFC7252" w14:textId="77777777" w:rsidTr="004B50CE">
        <w:trPr>
          <w:trHeight w:val="258"/>
        </w:trPr>
        <w:tc>
          <w:tcPr>
            <w:tcW w:w="232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1F9313" w14:textId="6A598BCC" w:rsidR="00404AE8" w:rsidRPr="0036525D" w:rsidRDefault="00404AE8" w:rsidP="005058DE">
            <w:pPr>
              <w:suppressAutoHyphens/>
              <w:jc w:val="center"/>
              <w:rPr>
                <w:rFonts w:asciiTheme="minorHAnsi" w:hAnsiTheme="minorHAnsi" w:cstheme="minorHAnsi"/>
                <w:b/>
                <w:color w:val="FFFFFF" w:themeColor="background1"/>
                <w:sz w:val="18"/>
                <w:szCs w:val="18"/>
                <w:lang w:val="fr-FR" w:eastAsia="ar-SA"/>
              </w:rPr>
            </w:pPr>
            <w:r w:rsidRPr="0036525D">
              <w:rPr>
                <w:rFonts w:asciiTheme="minorHAnsi" w:hAnsiTheme="minorHAnsi" w:cstheme="minorHAnsi"/>
                <w:b/>
                <w:color w:val="FFFFFF" w:themeColor="background1"/>
                <w:sz w:val="18"/>
                <w:szCs w:val="18"/>
                <w:lang w:val="fr-FR"/>
              </w:rPr>
              <w:t>PRETUL INCLUDE:</w:t>
            </w:r>
          </w:p>
        </w:tc>
        <w:tc>
          <w:tcPr>
            <w:tcW w:w="267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5A0EF3" w14:textId="40FDF980" w:rsidR="00404AE8" w:rsidRPr="0036525D" w:rsidRDefault="00404AE8" w:rsidP="005058DE">
            <w:pPr>
              <w:suppressAutoHyphens/>
              <w:ind w:right="33"/>
              <w:jc w:val="center"/>
              <w:rPr>
                <w:rFonts w:asciiTheme="minorHAnsi" w:hAnsiTheme="minorHAnsi" w:cstheme="minorHAnsi"/>
                <w:b/>
                <w:color w:val="FFFFFF" w:themeColor="background1"/>
                <w:sz w:val="18"/>
                <w:szCs w:val="18"/>
                <w:lang w:eastAsia="ar-SA"/>
              </w:rPr>
            </w:pPr>
            <w:r w:rsidRPr="0036525D">
              <w:rPr>
                <w:rFonts w:asciiTheme="minorHAnsi" w:hAnsiTheme="minorHAnsi" w:cstheme="minorHAnsi"/>
                <w:b/>
                <w:color w:val="FFFFFF" w:themeColor="background1"/>
                <w:sz w:val="18"/>
                <w:szCs w:val="18"/>
              </w:rPr>
              <w:t>NU SUNT INCLUSE IN PRET:</w:t>
            </w:r>
          </w:p>
        </w:tc>
      </w:tr>
      <w:tr w:rsidR="00404AE8" w:rsidRPr="0036525D" w14:paraId="442FD2BF" w14:textId="77777777" w:rsidTr="004B50CE">
        <w:trPr>
          <w:trHeight w:val="1394"/>
        </w:trPr>
        <w:tc>
          <w:tcPr>
            <w:tcW w:w="2326" w:type="pct"/>
            <w:tcBorders>
              <w:top w:val="single" w:sz="4" w:space="0" w:color="auto"/>
              <w:left w:val="single" w:sz="4" w:space="0" w:color="auto"/>
              <w:bottom w:val="single" w:sz="4" w:space="0" w:color="auto"/>
              <w:right w:val="single" w:sz="4" w:space="0" w:color="auto"/>
            </w:tcBorders>
            <w:vAlign w:val="center"/>
            <w:hideMark/>
          </w:tcPr>
          <w:p w14:paraId="1E736E86" w14:textId="3267B90D" w:rsidR="002D2211" w:rsidRDefault="002D2211" w:rsidP="002D2211">
            <w:pPr>
              <w:pStyle w:val="ListParagraph"/>
              <w:numPr>
                <w:ilvl w:val="0"/>
                <w:numId w:val="29"/>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Bilet avion Bucuresti</w:t>
            </w:r>
            <w:r w:rsidRPr="002D2211">
              <w:rPr>
                <w:rFonts w:asciiTheme="minorHAnsi" w:hAnsiTheme="minorHAnsi" w:cstheme="minorHAnsi"/>
                <w:sz w:val="18"/>
                <w:szCs w:val="18"/>
              </w:rPr>
              <w:t xml:space="preserve"> </w:t>
            </w:r>
            <w:r>
              <w:rPr>
                <w:rFonts w:asciiTheme="minorHAnsi" w:hAnsiTheme="minorHAnsi" w:cstheme="minorHAnsi"/>
                <w:sz w:val="18"/>
                <w:szCs w:val="18"/>
              </w:rPr>
              <w:t xml:space="preserve">- Copenhaga si Stockholm - Bucuresti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 xml:space="preserve">bagaj mic de mana (40 x 30 x 20 cm) </w:t>
            </w:r>
            <w:r w:rsidR="004B50CE">
              <w:rPr>
                <w:rFonts w:asciiTheme="minorHAnsi" w:hAnsiTheme="minorHAnsi" w:cstheme="minorHAnsi"/>
                <w:sz w:val="18"/>
                <w:szCs w:val="18"/>
              </w:rPr>
              <w:t>+</w:t>
            </w:r>
            <w:r w:rsidRPr="00054AA2">
              <w:rPr>
                <w:rFonts w:asciiTheme="minorHAnsi" w:hAnsiTheme="minorHAnsi" w:cstheme="minorHAnsi"/>
                <w:sz w:val="18"/>
                <w:szCs w:val="18"/>
              </w:rPr>
              <w:t xml:space="preserve"> Bagaj de cala 20 kg</w:t>
            </w:r>
          </w:p>
          <w:p w14:paraId="4D63CFB0" w14:textId="77777777" w:rsidR="002D2211" w:rsidRPr="0090417D" w:rsidRDefault="002D2211" w:rsidP="002D2211">
            <w:pPr>
              <w:pStyle w:val="ListParagraph"/>
              <w:numPr>
                <w:ilvl w:val="0"/>
                <w:numId w:val="29"/>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092377F2" w14:textId="376C2CE4" w:rsidR="002D2211" w:rsidRPr="004B50CE" w:rsidRDefault="00A161B2" w:rsidP="004B50CE">
            <w:pPr>
              <w:pStyle w:val="ListParagraph"/>
              <w:numPr>
                <w:ilvl w:val="0"/>
                <w:numId w:val="24"/>
              </w:numPr>
              <w:ind w:left="75" w:right="-22" w:hanging="90"/>
              <w:jc w:val="both"/>
              <w:rPr>
                <w:rFonts w:asciiTheme="minorHAnsi" w:hAnsiTheme="minorHAnsi" w:cstheme="minorHAnsi"/>
                <w:sz w:val="18"/>
              </w:rPr>
            </w:pPr>
            <w:r>
              <w:rPr>
                <w:rFonts w:asciiTheme="minorHAnsi" w:hAnsiTheme="minorHAnsi" w:cstheme="minorHAnsi"/>
                <w:sz w:val="18"/>
                <w:szCs w:val="18"/>
                <w:lang w:val="fr-FR"/>
              </w:rPr>
              <w:t xml:space="preserve">  </w:t>
            </w:r>
            <w:r w:rsidR="002D2211" w:rsidRPr="009E4E37">
              <w:rPr>
                <w:rFonts w:asciiTheme="minorHAnsi" w:hAnsiTheme="minorHAnsi" w:cstheme="minorHAnsi"/>
                <w:sz w:val="18"/>
                <w:szCs w:val="18"/>
                <w:lang w:val="fr-FR"/>
              </w:rPr>
              <w:t>Transport cu autocar clasificat</w:t>
            </w:r>
            <w:r w:rsidR="002D2211">
              <w:rPr>
                <w:rFonts w:asciiTheme="minorHAnsi" w:hAnsiTheme="minorHAnsi" w:cstheme="minorHAnsi"/>
                <w:sz w:val="18"/>
                <w:szCs w:val="18"/>
                <w:lang w:val="fr-FR"/>
              </w:rPr>
              <w:t xml:space="preserve">, </w:t>
            </w:r>
            <w:r w:rsidR="002D2211" w:rsidRPr="000A4E4F">
              <w:rPr>
                <w:rFonts w:asciiTheme="minorHAnsi" w:hAnsiTheme="minorHAnsi" w:cstheme="minorHAnsi"/>
                <w:sz w:val="18"/>
                <w:szCs w:val="18"/>
              </w:rPr>
              <w:t xml:space="preserve">exceptie zilele a </w:t>
            </w:r>
            <w:r w:rsidR="004B50CE">
              <w:rPr>
                <w:rFonts w:asciiTheme="minorHAnsi" w:hAnsiTheme="minorHAnsi" w:cstheme="minorHAnsi"/>
                <w:sz w:val="18"/>
                <w:szCs w:val="18"/>
              </w:rPr>
              <w:t>2</w:t>
            </w:r>
            <w:r w:rsidR="002D2211" w:rsidRPr="000A4E4F">
              <w:rPr>
                <w:rFonts w:asciiTheme="minorHAnsi" w:hAnsiTheme="minorHAnsi" w:cstheme="minorHAnsi"/>
                <w:sz w:val="18"/>
                <w:szCs w:val="18"/>
              </w:rPr>
              <w:t xml:space="preserve">-a si a </w:t>
            </w:r>
            <w:r w:rsidR="002D2211" w:rsidRPr="004B50CE">
              <w:rPr>
                <w:rFonts w:asciiTheme="minorHAnsi" w:hAnsiTheme="minorHAnsi" w:cstheme="minorHAnsi"/>
                <w:sz w:val="18"/>
                <w:szCs w:val="18"/>
              </w:rPr>
              <w:t>1</w:t>
            </w:r>
            <w:r w:rsidR="004B50CE" w:rsidRPr="004B50CE">
              <w:rPr>
                <w:rFonts w:asciiTheme="minorHAnsi" w:hAnsiTheme="minorHAnsi" w:cstheme="minorHAnsi"/>
                <w:sz w:val="18"/>
                <w:szCs w:val="18"/>
              </w:rPr>
              <w:t>0</w:t>
            </w:r>
            <w:r w:rsidR="002D2211" w:rsidRPr="004B50CE">
              <w:rPr>
                <w:rFonts w:asciiTheme="minorHAnsi" w:hAnsiTheme="minorHAnsi" w:cstheme="minorHAnsi"/>
                <w:sz w:val="18"/>
                <w:szCs w:val="18"/>
              </w:rPr>
              <w:t>-a, contra cost, cu transportul public</w:t>
            </w:r>
          </w:p>
          <w:p w14:paraId="30BD2CB2" w14:textId="67EE264B" w:rsidR="002D2211" w:rsidRPr="00EB54A4" w:rsidRDefault="004B50CE" w:rsidP="002D2211">
            <w:pPr>
              <w:pStyle w:val="ListParagraph"/>
              <w:numPr>
                <w:ilvl w:val="0"/>
                <w:numId w:val="28"/>
              </w:numPr>
              <w:ind w:left="166" w:hanging="166"/>
              <w:rPr>
                <w:rFonts w:asciiTheme="minorHAnsi" w:hAnsiTheme="minorHAnsi" w:cstheme="minorHAnsi"/>
                <w:sz w:val="18"/>
                <w:szCs w:val="18"/>
              </w:rPr>
            </w:pPr>
            <w:r>
              <w:rPr>
                <w:rFonts w:asciiTheme="minorHAnsi" w:hAnsiTheme="minorHAnsi" w:cstheme="minorHAnsi"/>
                <w:sz w:val="18"/>
                <w:szCs w:val="18"/>
              </w:rPr>
              <w:t>10</w:t>
            </w:r>
            <w:r w:rsidR="002D2211" w:rsidRPr="009E4E37">
              <w:rPr>
                <w:rFonts w:asciiTheme="minorHAnsi" w:hAnsiTheme="minorHAnsi" w:cstheme="minorHAnsi"/>
                <w:sz w:val="18"/>
                <w:szCs w:val="18"/>
              </w:rPr>
              <w:t xml:space="preserve"> cazari cu mic dejun in hotel</w:t>
            </w:r>
            <w:r w:rsidR="002D2211">
              <w:rPr>
                <w:rFonts w:asciiTheme="minorHAnsi" w:hAnsiTheme="minorHAnsi" w:cstheme="minorHAnsi"/>
                <w:sz w:val="18"/>
                <w:szCs w:val="18"/>
              </w:rPr>
              <w:t>uri de</w:t>
            </w:r>
            <w:r w:rsidR="002D2211" w:rsidRPr="009E4E37">
              <w:rPr>
                <w:rFonts w:asciiTheme="minorHAnsi" w:hAnsiTheme="minorHAnsi" w:cstheme="minorHAnsi"/>
                <w:sz w:val="18"/>
                <w:szCs w:val="18"/>
              </w:rPr>
              <w:t xml:space="preserve"> 3</w:t>
            </w:r>
            <w:r w:rsidR="002D2211">
              <w:rPr>
                <w:rFonts w:asciiTheme="minorHAnsi" w:hAnsiTheme="minorHAnsi" w:cstheme="minorHAnsi"/>
                <w:sz w:val="18"/>
                <w:szCs w:val="18"/>
              </w:rPr>
              <w:t>* si 4*</w:t>
            </w:r>
          </w:p>
          <w:p w14:paraId="646881D4" w14:textId="77777777" w:rsidR="002D2211" w:rsidRPr="00DD77A4" w:rsidRDefault="002D2211" w:rsidP="002D2211">
            <w:pPr>
              <w:pStyle w:val="ListParagraph"/>
              <w:numPr>
                <w:ilvl w:val="0"/>
                <w:numId w:val="28"/>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184981B4" w14:textId="77777777" w:rsidR="002D2211" w:rsidRPr="009E4E37" w:rsidRDefault="002D2211" w:rsidP="002D2211">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3693D58F" w14:textId="0824B7A8" w:rsidR="002D2211" w:rsidRPr="008B22EC" w:rsidRDefault="002D2211" w:rsidP="008B22EC">
            <w:pPr>
              <w:pStyle w:val="ListParagraph"/>
              <w:ind w:left="0"/>
              <w:jc w:val="both"/>
              <w:rPr>
                <w:rFonts w:asciiTheme="minorHAnsi" w:hAnsiTheme="minorHAnsi" w:cstheme="minorHAnsi"/>
                <w:sz w:val="18"/>
                <w:szCs w:val="18"/>
              </w:rPr>
            </w:pPr>
          </w:p>
        </w:tc>
        <w:tc>
          <w:tcPr>
            <w:tcW w:w="2674" w:type="pct"/>
            <w:tcBorders>
              <w:top w:val="single" w:sz="4" w:space="0" w:color="auto"/>
              <w:left w:val="single" w:sz="4" w:space="0" w:color="auto"/>
              <w:bottom w:val="single" w:sz="4" w:space="0" w:color="auto"/>
              <w:right w:val="single" w:sz="4" w:space="0" w:color="auto"/>
            </w:tcBorders>
            <w:vAlign w:val="center"/>
            <w:hideMark/>
          </w:tcPr>
          <w:p w14:paraId="6074A710" w14:textId="6157D032" w:rsidR="00404AE8" w:rsidRPr="00B10049" w:rsidRDefault="00404AE8" w:rsidP="00404AE8">
            <w:pPr>
              <w:pStyle w:val="ListParagraph"/>
              <w:numPr>
                <w:ilvl w:val="0"/>
                <w:numId w:val="22"/>
              </w:numPr>
              <w:ind w:left="132" w:right="162" w:hanging="132"/>
              <w:jc w:val="both"/>
              <w:rPr>
                <w:rFonts w:asciiTheme="minorHAnsi" w:hAnsiTheme="minorHAnsi" w:cstheme="minorHAnsi"/>
                <w:sz w:val="18"/>
                <w:szCs w:val="18"/>
              </w:rPr>
            </w:pPr>
            <w:r w:rsidRPr="00B10049">
              <w:rPr>
                <w:rFonts w:asciiTheme="minorHAnsi" w:hAnsiTheme="minorHAnsi" w:cstheme="minorHAnsi"/>
                <w:sz w:val="18"/>
                <w:szCs w:val="18"/>
              </w:rPr>
              <w:t>Asigurare medicala si storno</w:t>
            </w:r>
          </w:p>
          <w:p w14:paraId="763A0207" w14:textId="0EC00FC9" w:rsidR="00404AE8" w:rsidRPr="00B10049" w:rsidRDefault="004B50CE" w:rsidP="00404AE8">
            <w:pPr>
              <w:pStyle w:val="ListParagraph"/>
              <w:numPr>
                <w:ilvl w:val="0"/>
                <w:numId w:val="22"/>
              </w:numPr>
              <w:ind w:left="132" w:right="162" w:hanging="132"/>
              <w:jc w:val="both"/>
              <w:rPr>
                <w:rFonts w:asciiTheme="minorHAnsi" w:hAnsiTheme="minorHAnsi" w:cstheme="minorHAnsi"/>
                <w:sz w:val="18"/>
                <w:szCs w:val="18"/>
              </w:rPr>
            </w:pPr>
            <w:r w:rsidRPr="00F231AC">
              <w:rPr>
                <w:rFonts w:asciiTheme="minorHAnsi" w:hAnsiTheme="minorHAnsi" w:cstheme="minorHAnsi"/>
                <w:sz w:val="18"/>
                <w:szCs w:val="18"/>
              </w:rPr>
              <w:t>Vizitele optionale, ghizii locali</w:t>
            </w:r>
            <w:r>
              <w:rPr>
                <w:rFonts w:asciiTheme="minorHAnsi" w:hAnsiTheme="minorHAnsi" w:cstheme="minorHAnsi"/>
                <w:sz w:val="18"/>
                <w:szCs w:val="18"/>
              </w:rPr>
              <w:t>, rezervarile</w:t>
            </w:r>
            <w:r w:rsidRPr="00F231AC">
              <w:rPr>
                <w:rFonts w:asciiTheme="minorHAnsi" w:hAnsiTheme="minorHAnsi" w:cstheme="minorHAnsi"/>
                <w:sz w:val="18"/>
                <w:szCs w:val="18"/>
              </w:rPr>
              <w:t xml:space="preserve"> </w:t>
            </w:r>
            <w:r w:rsidRPr="00EC4264">
              <w:rPr>
                <w:rFonts w:asciiTheme="minorHAnsi" w:hAnsiTheme="minorHAnsi" w:cstheme="minorHAnsi"/>
                <w:sz w:val="18"/>
                <w:szCs w:val="18"/>
              </w:rPr>
              <w:t>si biletele de intrare</w:t>
            </w:r>
            <w:r w:rsidRPr="00F231AC">
              <w:rPr>
                <w:rFonts w:asciiTheme="minorHAnsi" w:hAnsiTheme="minorHAnsi" w:cstheme="minorHAnsi"/>
                <w:sz w:val="18"/>
                <w:szCs w:val="18"/>
              </w:rPr>
              <w:t xml:space="preserve"> la obiectivele turistice, inclusiv pentru excursiile optionale</w:t>
            </w:r>
          </w:p>
          <w:p w14:paraId="2A6CB1FE" w14:textId="77777777" w:rsidR="00404AE8" w:rsidRPr="00B10049" w:rsidRDefault="00404AE8" w:rsidP="00404AE8">
            <w:pPr>
              <w:pStyle w:val="ListParagraph"/>
              <w:numPr>
                <w:ilvl w:val="0"/>
                <w:numId w:val="22"/>
              </w:numPr>
              <w:ind w:left="132" w:right="162" w:hanging="132"/>
              <w:jc w:val="both"/>
              <w:rPr>
                <w:rFonts w:asciiTheme="minorHAnsi" w:hAnsiTheme="minorHAnsi" w:cstheme="minorHAnsi"/>
                <w:sz w:val="18"/>
                <w:szCs w:val="18"/>
              </w:rPr>
            </w:pPr>
            <w:r w:rsidRPr="00B10049">
              <w:rPr>
                <w:rFonts w:asciiTheme="minorHAnsi" w:hAnsiTheme="minorHAnsi" w:cstheme="minorHAnsi"/>
                <w:sz w:val="18"/>
                <w:szCs w:val="18"/>
                <w:lang w:val="fr-FR"/>
              </w:rPr>
              <w:t>Locuri preferentiale autocar (primele 3 banchete) – supliment de 5% din tarif standard pentru loc in camera dubla</w:t>
            </w:r>
          </w:p>
          <w:p w14:paraId="26F522E2" w14:textId="29EAB8A4" w:rsidR="00404AE8" w:rsidRPr="00B10049" w:rsidRDefault="00404AE8" w:rsidP="00404AE8">
            <w:pPr>
              <w:pStyle w:val="ListParagraph"/>
              <w:numPr>
                <w:ilvl w:val="0"/>
                <w:numId w:val="22"/>
              </w:numPr>
              <w:ind w:left="132" w:right="162" w:hanging="132"/>
              <w:jc w:val="both"/>
              <w:rPr>
                <w:rFonts w:asciiTheme="minorHAnsi" w:hAnsiTheme="minorHAnsi" w:cstheme="minorHAnsi"/>
                <w:sz w:val="18"/>
                <w:szCs w:val="18"/>
              </w:rPr>
            </w:pPr>
            <w:r w:rsidRPr="00B10049">
              <w:rPr>
                <w:rFonts w:asciiTheme="minorHAnsi" w:hAnsiTheme="minorHAnsi" w:cstheme="minorHAnsi"/>
                <w:sz w:val="18"/>
                <w:szCs w:val="18"/>
              </w:rPr>
              <w:t xml:space="preserve">Taxa de oras, in valoare totala de </w:t>
            </w:r>
            <w:r w:rsidR="00A161B2">
              <w:rPr>
                <w:rFonts w:asciiTheme="minorHAnsi" w:hAnsiTheme="minorHAnsi" w:cstheme="minorHAnsi"/>
                <w:sz w:val="18"/>
                <w:szCs w:val="18"/>
              </w:rPr>
              <w:t>20</w:t>
            </w:r>
            <w:r w:rsidRPr="00822AB4">
              <w:rPr>
                <w:rFonts w:asciiTheme="minorHAnsi" w:hAnsiTheme="minorHAnsi" w:cstheme="minorHAnsi"/>
                <w:sz w:val="18"/>
                <w:szCs w:val="18"/>
              </w:rPr>
              <w:t xml:space="preserve"> euro</w:t>
            </w:r>
            <w:r w:rsidRPr="00B10049">
              <w:rPr>
                <w:rFonts w:asciiTheme="minorHAnsi" w:hAnsiTheme="minorHAnsi" w:cstheme="minorHAnsi"/>
                <w:sz w:val="18"/>
                <w:szCs w:val="18"/>
              </w:rPr>
              <w:t>/pers</w:t>
            </w:r>
            <w:r w:rsidR="004B50CE">
              <w:rPr>
                <w:rFonts w:asciiTheme="minorHAnsi" w:hAnsiTheme="minorHAnsi" w:cstheme="minorHAnsi"/>
                <w:sz w:val="18"/>
                <w:szCs w:val="18"/>
              </w:rPr>
              <w:t>.</w:t>
            </w:r>
            <w:r w:rsidRPr="00B10049">
              <w:rPr>
                <w:rFonts w:asciiTheme="minorHAnsi" w:hAnsiTheme="minorHAnsi" w:cstheme="minorHAnsi"/>
                <w:sz w:val="18"/>
                <w:szCs w:val="18"/>
              </w:rPr>
              <w:t xml:space="preserve"> (calculat la momentul lansarii programului, in luna </w:t>
            </w:r>
            <w:r w:rsidR="005A0E2E">
              <w:rPr>
                <w:rFonts w:asciiTheme="minorHAnsi" w:hAnsiTheme="minorHAnsi" w:cstheme="minorHAnsi"/>
                <w:sz w:val="18"/>
                <w:szCs w:val="18"/>
              </w:rPr>
              <w:t>martie 2026</w:t>
            </w:r>
            <w:r w:rsidRPr="00B10049">
              <w:rPr>
                <w:rFonts w:asciiTheme="minorHAnsi" w:hAnsiTheme="minorHAnsi" w:cstheme="minorHAnsi"/>
                <w:sz w:val="18"/>
                <w:szCs w:val="18"/>
              </w:rPr>
              <w:t>; suma exacta va fi comunicata turistilor de catre ghid, in prima zi a circuitului)</w:t>
            </w:r>
          </w:p>
          <w:p w14:paraId="6FA3BEFC" w14:textId="1A6744A3" w:rsidR="00E00369" w:rsidRDefault="00404AE8" w:rsidP="00E00369">
            <w:pPr>
              <w:pStyle w:val="ListParagraph"/>
              <w:numPr>
                <w:ilvl w:val="0"/>
                <w:numId w:val="22"/>
              </w:numPr>
              <w:ind w:left="132" w:right="162" w:hanging="132"/>
              <w:jc w:val="both"/>
              <w:rPr>
                <w:rFonts w:asciiTheme="minorHAnsi" w:hAnsiTheme="minorHAnsi" w:cstheme="minorHAnsi"/>
                <w:sz w:val="18"/>
                <w:szCs w:val="18"/>
              </w:rPr>
            </w:pPr>
            <w:r w:rsidRPr="00B10049">
              <w:rPr>
                <w:rFonts w:asciiTheme="minorHAnsi" w:hAnsiTheme="minorHAnsi" w:cstheme="minorHAnsi"/>
                <w:sz w:val="18"/>
                <w:szCs w:val="18"/>
              </w:rPr>
              <w:t>Bacsis/tips - echipaj (</w:t>
            </w:r>
            <w:r w:rsidR="00024B3D" w:rsidRPr="00A650A6">
              <w:rPr>
                <w:rFonts w:asciiTheme="minorHAnsi" w:hAnsiTheme="minorHAnsi" w:cstheme="minorHAnsi"/>
                <w:sz w:val="18"/>
                <w:szCs w:val="18"/>
              </w:rPr>
              <w:t>recomandat 1 €/</w:t>
            </w:r>
            <w:r w:rsidR="00024B3D">
              <w:rPr>
                <w:rFonts w:asciiTheme="minorHAnsi" w:hAnsiTheme="minorHAnsi" w:cstheme="minorHAnsi"/>
                <w:sz w:val="18"/>
                <w:szCs w:val="18"/>
              </w:rPr>
              <w:t>membru echipaj/</w:t>
            </w:r>
            <w:r w:rsidR="00024B3D" w:rsidRPr="00A650A6">
              <w:rPr>
                <w:rFonts w:asciiTheme="minorHAnsi" w:hAnsiTheme="minorHAnsi" w:cstheme="minorHAnsi"/>
                <w:sz w:val="18"/>
                <w:szCs w:val="18"/>
              </w:rPr>
              <w:t>zi/turist</w:t>
            </w:r>
            <w:r w:rsidRPr="00B10049">
              <w:rPr>
                <w:rFonts w:asciiTheme="minorHAnsi" w:hAnsiTheme="minorHAnsi" w:cstheme="minorHAnsi"/>
                <w:sz w:val="18"/>
                <w:szCs w:val="18"/>
              </w:rPr>
              <w:t>), inclusiv copiii peste 6 ani</w:t>
            </w:r>
          </w:p>
          <w:p w14:paraId="5F798DA4" w14:textId="31D96A84" w:rsidR="00A161B2" w:rsidRDefault="00A161B2" w:rsidP="00E00369">
            <w:pPr>
              <w:pStyle w:val="ListParagraph"/>
              <w:numPr>
                <w:ilvl w:val="0"/>
                <w:numId w:val="22"/>
              </w:numPr>
              <w:ind w:left="132" w:right="162" w:hanging="132"/>
              <w:jc w:val="both"/>
              <w:rPr>
                <w:rFonts w:asciiTheme="minorHAnsi" w:hAnsiTheme="minorHAnsi" w:cstheme="minorHAnsi"/>
                <w:sz w:val="18"/>
                <w:szCs w:val="18"/>
              </w:rPr>
            </w:pPr>
            <w:r>
              <w:rPr>
                <w:rFonts w:asciiTheme="minorHAnsi" w:hAnsiTheme="minorHAnsi" w:cstheme="minorHAnsi"/>
                <w:sz w:val="18"/>
                <w:szCs w:val="18"/>
              </w:rPr>
              <w:t xml:space="preserve">Traversarea cu feeryboat din Danemarca in Suedia (Helsingor -  Helsinborg) 30 </w:t>
            </w:r>
            <w:r w:rsidRPr="00822AB4">
              <w:rPr>
                <w:rFonts w:asciiTheme="minorHAnsi" w:hAnsiTheme="minorHAnsi" w:cstheme="minorHAnsi"/>
                <w:sz w:val="18"/>
                <w:szCs w:val="18"/>
              </w:rPr>
              <w:t>€</w:t>
            </w:r>
            <w:r w:rsidRPr="00822AB4">
              <w:rPr>
                <w:rFonts w:asciiTheme="minorHAnsi" w:hAnsiTheme="minorHAnsi" w:cstheme="minorHAnsi"/>
                <w:sz w:val="18"/>
                <w:szCs w:val="18"/>
                <w:lang w:val="fr-FR"/>
              </w:rPr>
              <w:t>/</w:t>
            </w:r>
            <w:r w:rsidRPr="00E00369">
              <w:rPr>
                <w:rFonts w:asciiTheme="minorHAnsi" w:hAnsiTheme="minorHAnsi" w:cstheme="minorHAnsi"/>
                <w:sz w:val="18"/>
                <w:szCs w:val="18"/>
                <w:lang w:val="fr-FR"/>
              </w:rPr>
              <w:t>per</w:t>
            </w:r>
            <w:r>
              <w:rPr>
                <w:rFonts w:asciiTheme="minorHAnsi" w:hAnsiTheme="minorHAnsi" w:cstheme="minorHAnsi"/>
                <w:sz w:val="18"/>
                <w:szCs w:val="18"/>
                <w:lang w:val="fr-FR"/>
              </w:rPr>
              <w:t>oana</w:t>
            </w:r>
            <w:r w:rsidRPr="00E00369">
              <w:rPr>
                <w:rFonts w:asciiTheme="minorHAnsi" w:hAnsiTheme="minorHAnsi" w:cstheme="minorHAnsi"/>
                <w:sz w:val="18"/>
                <w:szCs w:val="18"/>
                <w:lang w:val="fr-FR"/>
              </w:rPr>
              <w:t xml:space="preserve"> </w:t>
            </w:r>
            <w:r>
              <w:rPr>
                <w:rFonts w:asciiTheme="minorHAnsi" w:hAnsiTheme="minorHAnsi" w:cstheme="minorHAnsi"/>
                <w:sz w:val="18"/>
                <w:szCs w:val="18"/>
                <w:lang w:val="fr-FR"/>
              </w:rPr>
              <w:t>(</w:t>
            </w:r>
            <w:r w:rsidRPr="00E00369">
              <w:rPr>
                <w:rFonts w:asciiTheme="minorHAnsi" w:hAnsiTheme="minorHAnsi" w:cstheme="minorHAnsi"/>
                <w:sz w:val="18"/>
                <w:szCs w:val="18"/>
                <w:lang w:val="fr-FR"/>
              </w:rPr>
              <w:t>se achita la inscriere)</w:t>
            </w:r>
          </w:p>
          <w:p w14:paraId="7A70606B" w14:textId="7721D7E8" w:rsidR="00B10049" w:rsidRPr="004B50CE" w:rsidRDefault="00E00369" w:rsidP="004B50CE">
            <w:pPr>
              <w:pStyle w:val="ListParagraph"/>
              <w:numPr>
                <w:ilvl w:val="0"/>
                <w:numId w:val="22"/>
              </w:numPr>
              <w:ind w:left="132" w:right="162" w:hanging="132"/>
              <w:jc w:val="both"/>
              <w:rPr>
                <w:rFonts w:asciiTheme="minorHAnsi" w:hAnsiTheme="minorHAnsi" w:cstheme="minorHAnsi"/>
                <w:sz w:val="18"/>
                <w:szCs w:val="18"/>
              </w:rPr>
            </w:pPr>
            <w:r w:rsidRPr="00E00369">
              <w:rPr>
                <w:rFonts w:asciiTheme="minorHAnsi" w:hAnsiTheme="minorHAnsi" w:cstheme="minorHAnsi"/>
                <w:sz w:val="18"/>
                <w:szCs w:val="18"/>
                <w:lang w:val="fr-FR"/>
              </w:rPr>
              <w:t xml:space="preserve">Croaziere (traversarile cu ferryboat-ul) la Geiranger si Sognefjord (la Flam) </w:t>
            </w:r>
            <w:r w:rsidR="00822AB4" w:rsidRPr="00822AB4">
              <w:rPr>
                <w:rFonts w:asciiTheme="minorHAnsi" w:hAnsiTheme="minorHAnsi" w:cstheme="minorHAnsi"/>
                <w:sz w:val="18"/>
                <w:szCs w:val="18"/>
                <w:lang w:val="fr-FR"/>
              </w:rPr>
              <w:t>50</w:t>
            </w:r>
            <w:r w:rsidRPr="00822AB4">
              <w:rPr>
                <w:rFonts w:asciiTheme="minorHAnsi" w:hAnsiTheme="minorHAnsi" w:cstheme="minorHAnsi"/>
                <w:sz w:val="18"/>
                <w:szCs w:val="18"/>
                <w:lang w:val="fr-FR"/>
              </w:rPr>
              <w:t xml:space="preserve"> + </w:t>
            </w:r>
            <w:r w:rsidR="00822AB4" w:rsidRPr="00822AB4">
              <w:rPr>
                <w:rFonts w:asciiTheme="minorHAnsi" w:hAnsiTheme="minorHAnsi" w:cstheme="minorHAnsi"/>
                <w:sz w:val="18"/>
                <w:szCs w:val="18"/>
                <w:lang w:val="fr-FR"/>
              </w:rPr>
              <w:t>50</w:t>
            </w:r>
            <w:r w:rsidRPr="00822AB4">
              <w:rPr>
                <w:rFonts w:asciiTheme="minorHAnsi" w:hAnsiTheme="minorHAnsi" w:cstheme="minorHAnsi"/>
                <w:sz w:val="18"/>
                <w:szCs w:val="18"/>
                <w:lang w:val="fr-FR"/>
              </w:rPr>
              <w:t xml:space="preserve"> </w:t>
            </w:r>
            <w:r w:rsidRPr="00822AB4">
              <w:rPr>
                <w:rFonts w:asciiTheme="minorHAnsi" w:hAnsiTheme="minorHAnsi" w:cstheme="minorHAnsi"/>
                <w:sz w:val="18"/>
                <w:szCs w:val="18"/>
              </w:rPr>
              <w:t>€</w:t>
            </w:r>
            <w:r w:rsidRPr="00822AB4">
              <w:rPr>
                <w:rFonts w:asciiTheme="minorHAnsi" w:hAnsiTheme="minorHAnsi" w:cstheme="minorHAnsi"/>
                <w:sz w:val="18"/>
                <w:szCs w:val="18"/>
                <w:lang w:val="fr-FR"/>
              </w:rPr>
              <w:t>/</w:t>
            </w:r>
            <w:r w:rsidRPr="00E00369">
              <w:rPr>
                <w:rFonts w:asciiTheme="minorHAnsi" w:hAnsiTheme="minorHAnsi" w:cstheme="minorHAnsi"/>
                <w:sz w:val="18"/>
                <w:szCs w:val="18"/>
                <w:lang w:val="fr-FR"/>
              </w:rPr>
              <w:t xml:space="preserve"> pers., (se achita la inscriere)</w:t>
            </w:r>
          </w:p>
        </w:tc>
      </w:tr>
    </w:tbl>
    <w:p w14:paraId="045057E9" w14:textId="77777777" w:rsidR="00574B26" w:rsidRDefault="00574B26" w:rsidP="00B1423D">
      <w:pPr>
        <w:ind w:left="-900" w:right="-337"/>
        <w:jc w:val="both"/>
        <w:rPr>
          <w:rFonts w:asciiTheme="minorHAnsi" w:eastAsia="Tahoma" w:hAnsiTheme="minorHAnsi" w:cstheme="minorHAnsi"/>
          <w:color w:val="444444"/>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9"/>
        <w:gridCol w:w="5229"/>
      </w:tblGrid>
      <w:tr w:rsidR="000531FC" w:rsidRPr="00306E9E" w14:paraId="4CA9ABBD" w14:textId="77777777" w:rsidTr="005058DE">
        <w:trPr>
          <w:trHeight w:val="115"/>
        </w:trPr>
        <w:tc>
          <w:tcPr>
            <w:tcW w:w="5000" w:type="pct"/>
            <w:gridSpan w:val="2"/>
            <w:tcBorders>
              <w:top w:val="single" w:sz="4" w:space="0" w:color="auto"/>
              <w:left w:val="single" w:sz="4" w:space="0" w:color="auto"/>
              <w:bottom w:val="single" w:sz="4" w:space="0" w:color="auto"/>
              <w:right w:val="single" w:sz="4" w:space="0" w:color="auto"/>
            </w:tcBorders>
            <w:shd w:val="clear" w:color="auto" w:fill="0B87C3"/>
            <w:vAlign w:val="center"/>
            <w:hideMark/>
          </w:tcPr>
          <w:p w14:paraId="4FC17B72" w14:textId="77777777" w:rsidR="000531FC" w:rsidRPr="00306E9E" w:rsidRDefault="000531FC" w:rsidP="005058DE">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4B50CE" w14:paraId="07546866" w14:textId="77777777" w:rsidTr="004B50CE">
        <w:trPr>
          <w:trHeight w:val="252"/>
        </w:trPr>
        <w:tc>
          <w:tcPr>
            <w:tcW w:w="2500" w:type="pct"/>
            <w:tcBorders>
              <w:top w:val="single" w:sz="4" w:space="0" w:color="auto"/>
              <w:left w:val="single" w:sz="4" w:space="0" w:color="auto"/>
              <w:bottom w:val="single" w:sz="4" w:space="0" w:color="auto"/>
              <w:right w:val="single" w:sz="4" w:space="0" w:color="auto"/>
            </w:tcBorders>
            <w:vAlign w:val="center"/>
            <w:hideMark/>
          </w:tcPr>
          <w:p w14:paraId="5DD1B36C" w14:textId="77777777" w:rsidR="004B50CE" w:rsidRPr="00822AB4" w:rsidRDefault="004B50CE" w:rsidP="000531FC">
            <w:pPr>
              <w:pStyle w:val="ListParagraph"/>
              <w:numPr>
                <w:ilvl w:val="0"/>
                <w:numId w:val="27"/>
              </w:numPr>
              <w:rPr>
                <w:rFonts w:ascii="Calibri" w:hAnsi="Calibri" w:cs="Calibri"/>
                <w:sz w:val="18"/>
                <w:szCs w:val="18"/>
              </w:rPr>
            </w:pPr>
            <w:r w:rsidRPr="00822AB4">
              <w:rPr>
                <w:rFonts w:asciiTheme="minorHAnsi" w:hAnsiTheme="minorHAnsi" w:cstheme="minorHAnsi"/>
                <w:sz w:val="18"/>
                <w:szCs w:val="18"/>
              </w:rPr>
              <w:t>Croaziera cu vaporasul la Castelul Drottningholm 4</w:t>
            </w:r>
            <w:r w:rsidRPr="00822AB4">
              <w:rPr>
                <w:rFonts w:ascii="Calibri" w:hAnsi="Calibri" w:cs="Calibri"/>
                <w:sz w:val="18"/>
                <w:szCs w:val="18"/>
              </w:rPr>
              <w:t>5 euro/persoana</w:t>
            </w:r>
          </w:p>
        </w:tc>
        <w:tc>
          <w:tcPr>
            <w:tcW w:w="2500" w:type="pct"/>
            <w:tcBorders>
              <w:top w:val="single" w:sz="4" w:space="0" w:color="auto"/>
              <w:left w:val="single" w:sz="4" w:space="0" w:color="auto"/>
              <w:bottom w:val="single" w:sz="4" w:space="0" w:color="auto"/>
              <w:right w:val="single" w:sz="4" w:space="0" w:color="auto"/>
            </w:tcBorders>
            <w:vAlign w:val="center"/>
          </w:tcPr>
          <w:p w14:paraId="0F689702" w14:textId="77777777" w:rsidR="004B50CE" w:rsidRPr="00822AB4" w:rsidRDefault="004B50CE" w:rsidP="004B50CE">
            <w:pPr>
              <w:pStyle w:val="ListParagraph"/>
              <w:numPr>
                <w:ilvl w:val="0"/>
                <w:numId w:val="27"/>
              </w:numPr>
              <w:rPr>
                <w:rFonts w:ascii="Calibri" w:hAnsi="Calibri" w:cs="Calibri"/>
                <w:sz w:val="18"/>
                <w:szCs w:val="18"/>
              </w:rPr>
            </w:pPr>
            <w:r>
              <w:rPr>
                <w:rFonts w:ascii="Calibri" w:hAnsi="Calibri" w:cs="Calibri"/>
                <w:sz w:val="18"/>
                <w:szCs w:val="18"/>
              </w:rPr>
              <w:t xml:space="preserve">Primaria Stockholm cu ghid local </w:t>
            </w:r>
            <w:r w:rsidRPr="00822AB4">
              <w:rPr>
                <w:rFonts w:ascii="Calibri" w:hAnsi="Calibri" w:cs="Calibri"/>
                <w:sz w:val="18"/>
                <w:szCs w:val="18"/>
              </w:rPr>
              <w:t>35 euro/persoana</w:t>
            </w:r>
          </w:p>
          <w:p w14:paraId="5FB03E57" w14:textId="4D4B5391" w:rsidR="004B50CE" w:rsidRPr="00063EE5" w:rsidRDefault="004B50CE" w:rsidP="000531FC">
            <w:pPr>
              <w:pStyle w:val="ListParagraph"/>
              <w:numPr>
                <w:ilvl w:val="0"/>
                <w:numId w:val="27"/>
              </w:numPr>
              <w:rPr>
                <w:rFonts w:ascii="Calibri" w:hAnsi="Calibri" w:cs="Calibri"/>
                <w:sz w:val="18"/>
                <w:szCs w:val="18"/>
              </w:rPr>
            </w:pPr>
            <w:r w:rsidRPr="00822AB4">
              <w:rPr>
                <w:rFonts w:asciiTheme="minorHAnsi" w:hAnsiTheme="minorHAnsi" w:cstheme="minorHAnsi"/>
                <w:sz w:val="18"/>
                <w:szCs w:val="18"/>
              </w:rPr>
              <w:t>Castelul Frederiksborg 55</w:t>
            </w:r>
            <w:r w:rsidRPr="00822AB4">
              <w:rPr>
                <w:rFonts w:ascii="Calibri" w:hAnsi="Calibri" w:cs="Calibri"/>
                <w:sz w:val="18"/>
                <w:szCs w:val="18"/>
              </w:rPr>
              <w:t xml:space="preserve"> euro/persoana</w:t>
            </w:r>
          </w:p>
        </w:tc>
      </w:tr>
    </w:tbl>
    <w:p w14:paraId="17ECEB01" w14:textId="77777777" w:rsidR="000531FC" w:rsidRPr="008F15F3" w:rsidRDefault="000531FC" w:rsidP="00B1423D">
      <w:pPr>
        <w:ind w:left="-900" w:right="-337"/>
        <w:jc w:val="both"/>
        <w:rPr>
          <w:rFonts w:asciiTheme="minorHAnsi" w:eastAsia="Tahoma" w:hAnsiTheme="minorHAnsi" w:cstheme="minorHAnsi"/>
          <w:color w:val="444444"/>
          <w:sz w:val="6"/>
          <w:szCs w:val="6"/>
        </w:rPr>
      </w:pPr>
    </w:p>
    <w:p w14:paraId="4399AD6D" w14:textId="77777777" w:rsidR="000531FC" w:rsidRDefault="000531FC" w:rsidP="000531FC">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71213A53" w14:textId="77777777" w:rsidR="000531FC" w:rsidRPr="0013229A" w:rsidRDefault="000531FC" w:rsidP="000531F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BDDA36C" w14:textId="5A67565F" w:rsidR="000531FC" w:rsidRPr="0013229A" w:rsidRDefault="000531FC" w:rsidP="000531F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B042D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60D35B92" w14:textId="6C176CDC" w:rsidR="000531FC" w:rsidRPr="0013229A" w:rsidRDefault="000531FC" w:rsidP="000531F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B042D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276CDB1D" w14:textId="77777777" w:rsidR="000531FC" w:rsidRPr="0013229A" w:rsidRDefault="000531FC" w:rsidP="000531F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161EB0AB" w14:textId="77777777" w:rsidR="000531FC" w:rsidRPr="0013229A" w:rsidRDefault="000531FC" w:rsidP="000531FC">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lastRenderedPageBreak/>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326C4E63" w14:textId="77777777" w:rsidR="000531FC" w:rsidRPr="0013229A" w:rsidRDefault="000531FC" w:rsidP="000531FC">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000803A3" w14:textId="77777777" w:rsidR="000531FC" w:rsidRPr="0013229A" w:rsidRDefault="000531FC" w:rsidP="000531FC">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4E802542" w14:textId="77777777" w:rsidR="000531FC" w:rsidRPr="0013229A" w:rsidRDefault="000531FC" w:rsidP="000531FC">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252232CA" w14:textId="77777777" w:rsidR="000531FC" w:rsidRPr="00770CCC" w:rsidRDefault="000531FC" w:rsidP="000531FC">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6CD78758" w14:textId="77777777" w:rsidR="000B2206" w:rsidRPr="008F15F3" w:rsidRDefault="000B2206" w:rsidP="000B2206">
      <w:pPr>
        <w:ind w:left="-720"/>
        <w:jc w:val="both"/>
        <w:rPr>
          <w:rFonts w:asciiTheme="minorHAnsi" w:hAnsiTheme="minorHAnsi" w:cstheme="minorHAnsi"/>
          <w:b/>
          <w:color w:val="444444"/>
          <w:sz w:val="6"/>
          <w:szCs w:val="6"/>
        </w:rPr>
      </w:pPr>
    </w:p>
    <w:p w14:paraId="13C9B0A4" w14:textId="77777777" w:rsidR="000531FC" w:rsidRPr="0013229A" w:rsidRDefault="000531FC" w:rsidP="000531FC">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3B8A5088" w14:textId="77777777" w:rsidR="000531FC" w:rsidRPr="0013229A" w:rsidRDefault="000531FC" w:rsidP="000531FC">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44039C9" w14:textId="77777777" w:rsidR="000531FC" w:rsidRPr="0013229A" w:rsidRDefault="000531FC" w:rsidP="000531F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6EF5BFB0" w14:textId="77777777" w:rsidR="000531FC" w:rsidRPr="0013229A" w:rsidRDefault="000531FC" w:rsidP="000531F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64C7C3D0" w14:textId="77777777" w:rsidR="000531FC" w:rsidRPr="0013229A" w:rsidRDefault="000531FC" w:rsidP="000531F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5EAFEC96" w14:textId="77777777" w:rsidR="000531FC" w:rsidRPr="0013229A" w:rsidRDefault="000531FC" w:rsidP="000531F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237029DD" w14:textId="77777777" w:rsidR="000B2206" w:rsidRPr="008F15F3" w:rsidRDefault="000B2206" w:rsidP="000B2206">
      <w:pPr>
        <w:ind w:left="-720"/>
        <w:jc w:val="both"/>
        <w:rPr>
          <w:rFonts w:asciiTheme="minorHAnsi" w:hAnsiTheme="minorHAnsi" w:cstheme="minorHAnsi"/>
          <w:b/>
          <w:color w:val="444444"/>
          <w:sz w:val="6"/>
          <w:szCs w:val="6"/>
        </w:rPr>
      </w:pPr>
    </w:p>
    <w:p w14:paraId="02E2FD22" w14:textId="117D3618" w:rsidR="000531FC" w:rsidRPr="00A2640D" w:rsidRDefault="000531FC" w:rsidP="000531FC">
      <w:pPr>
        <w:spacing w:before="4" w:after="4"/>
        <w:ind w:left="-567" w:right="227"/>
        <w:jc w:val="both"/>
        <w:rPr>
          <w:rFonts w:asciiTheme="minorHAnsi" w:hAnsiTheme="minorHAnsi" w:cstheme="minorHAnsi"/>
          <w:bCs/>
          <w:sz w:val="18"/>
          <w:szCs w:val="18"/>
          <w:lang w:val="it-IT"/>
        </w:rPr>
      </w:pPr>
      <w:r w:rsidRPr="00A161B2">
        <w:rPr>
          <w:rFonts w:asciiTheme="minorHAnsi" w:hAnsiTheme="minorHAnsi" w:cstheme="minorHAnsi"/>
          <w:b/>
          <w:sz w:val="18"/>
          <w:szCs w:val="18"/>
          <w:lang w:val="it-IT"/>
        </w:rPr>
        <w:t xml:space="preserve">Grup minim </w:t>
      </w:r>
      <w:r w:rsidR="007B2B80" w:rsidRPr="00A161B2">
        <w:rPr>
          <w:rFonts w:asciiTheme="minorHAnsi" w:hAnsiTheme="minorHAnsi" w:cstheme="minorHAnsi"/>
          <w:b/>
          <w:sz w:val="18"/>
          <w:szCs w:val="18"/>
          <w:lang w:val="it-IT"/>
        </w:rPr>
        <w:t>35</w:t>
      </w:r>
      <w:r w:rsidRPr="00A161B2">
        <w:rPr>
          <w:rFonts w:asciiTheme="minorHAnsi" w:hAnsiTheme="minorHAnsi" w:cstheme="minorHAnsi"/>
          <w:b/>
          <w:sz w:val="18"/>
          <w:szCs w:val="18"/>
          <w:lang w:val="it-IT"/>
        </w:rPr>
        <w:t xml:space="preserve"> persoane. </w:t>
      </w:r>
      <w:r w:rsidRPr="00A161B2">
        <w:rPr>
          <w:rFonts w:asciiTheme="minorHAnsi" w:hAnsiTheme="minorHAnsi" w:cstheme="minorHAnsi"/>
          <w:bCs/>
          <w:sz w:val="18"/>
          <w:szCs w:val="18"/>
          <w:lang w:val="it-IT"/>
        </w:rPr>
        <w:t xml:space="preserve">In cazul unui grup de </w:t>
      </w:r>
      <w:r w:rsidR="007B2B80" w:rsidRPr="00A161B2">
        <w:rPr>
          <w:rFonts w:asciiTheme="minorHAnsi" w:hAnsiTheme="minorHAnsi" w:cstheme="minorHAnsi"/>
          <w:bCs/>
          <w:sz w:val="18"/>
          <w:szCs w:val="18"/>
          <w:lang w:val="it-IT"/>
        </w:rPr>
        <w:t>25</w:t>
      </w:r>
      <w:r w:rsidRPr="00A161B2">
        <w:rPr>
          <w:rFonts w:asciiTheme="minorHAnsi" w:hAnsiTheme="minorHAnsi" w:cstheme="minorHAnsi"/>
          <w:bCs/>
          <w:sz w:val="18"/>
          <w:szCs w:val="18"/>
          <w:lang w:val="it-IT"/>
        </w:rPr>
        <w:t xml:space="preserve"> - 3</w:t>
      </w:r>
      <w:r w:rsidR="007B2B80" w:rsidRPr="00A161B2">
        <w:rPr>
          <w:rFonts w:asciiTheme="minorHAnsi" w:hAnsiTheme="minorHAnsi" w:cstheme="minorHAnsi"/>
          <w:bCs/>
          <w:sz w:val="18"/>
          <w:szCs w:val="18"/>
          <w:lang w:val="it-IT"/>
        </w:rPr>
        <w:t>4</w:t>
      </w:r>
      <w:r w:rsidRPr="00A161B2">
        <w:rPr>
          <w:rFonts w:asciiTheme="minorHAnsi" w:hAnsiTheme="minorHAnsi" w:cstheme="minorHAnsi"/>
          <w:bCs/>
          <w:sz w:val="18"/>
          <w:szCs w:val="18"/>
          <w:lang w:val="it-IT"/>
        </w:rPr>
        <w:t xml:space="preserve"> persoane, se va achita un supliment de pana la </w:t>
      </w:r>
      <w:r w:rsidR="007B2B80" w:rsidRPr="00A161B2">
        <w:rPr>
          <w:rFonts w:asciiTheme="minorHAnsi" w:hAnsiTheme="minorHAnsi" w:cstheme="minorHAnsi"/>
          <w:bCs/>
          <w:sz w:val="18"/>
          <w:szCs w:val="18"/>
          <w:lang w:val="it-IT"/>
        </w:rPr>
        <w:t>115</w:t>
      </w:r>
      <w:r w:rsidRPr="00A161B2">
        <w:rPr>
          <w:rFonts w:asciiTheme="minorHAnsi" w:hAnsiTheme="minorHAnsi" w:cstheme="minorHAnsi"/>
          <w:bCs/>
          <w:sz w:val="18"/>
          <w:szCs w:val="18"/>
          <w:lang w:val="it-IT"/>
        </w:rPr>
        <w:t xml:space="preserve"> euro/persoana. In cazul unui grup de </w:t>
      </w:r>
      <w:r w:rsidR="007B2B80" w:rsidRPr="00A161B2">
        <w:rPr>
          <w:rFonts w:asciiTheme="minorHAnsi" w:hAnsiTheme="minorHAnsi" w:cstheme="minorHAnsi"/>
          <w:bCs/>
          <w:sz w:val="18"/>
          <w:szCs w:val="18"/>
          <w:lang w:val="it-IT"/>
        </w:rPr>
        <w:t>15</w:t>
      </w:r>
      <w:r w:rsidRPr="00A161B2">
        <w:rPr>
          <w:rFonts w:asciiTheme="minorHAnsi" w:hAnsiTheme="minorHAnsi" w:cstheme="minorHAnsi"/>
          <w:bCs/>
          <w:sz w:val="18"/>
          <w:szCs w:val="18"/>
          <w:lang w:val="it-IT"/>
        </w:rPr>
        <w:t xml:space="preserve"> - 2</w:t>
      </w:r>
      <w:r w:rsidR="007B2B80" w:rsidRPr="00A161B2">
        <w:rPr>
          <w:rFonts w:asciiTheme="minorHAnsi" w:hAnsiTheme="minorHAnsi" w:cstheme="minorHAnsi"/>
          <w:bCs/>
          <w:sz w:val="18"/>
          <w:szCs w:val="18"/>
          <w:lang w:val="it-IT"/>
        </w:rPr>
        <w:t>4</w:t>
      </w:r>
      <w:r w:rsidRPr="00A161B2">
        <w:rPr>
          <w:rFonts w:asciiTheme="minorHAnsi" w:hAnsiTheme="minorHAnsi" w:cstheme="minorHAnsi"/>
          <w:bCs/>
          <w:sz w:val="18"/>
          <w:szCs w:val="18"/>
          <w:lang w:val="it-IT"/>
        </w:rPr>
        <w:t xml:space="preserve"> persoane, se poate achita un supliment de pana la </w:t>
      </w:r>
      <w:r w:rsidR="007B2B80" w:rsidRPr="00A161B2">
        <w:rPr>
          <w:rFonts w:asciiTheme="minorHAnsi" w:hAnsiTheme="minorHAnsi" w:cstheme="minorHAnsi"/>
          <w:bCs/>
          <w:sz w:val="18"/>
          <w:szCs w:val="18"/>
          <w:lang w:val="it-IT"/>
        </w:rPr>
        <w:t>299</w:t>
      </w:r>
      <w:r w:rsidRPr="00A161B2">
        <w:rPr>
          <w:rFonts w:asciiTheme="minorHAnsi" w:hAnsiTheme="minorHAnsi" w:cstheme="minorHAnsi"/>
          <w:bCs/>
          <w:sz w:val="18"/>
          <w:szCs w:val="18"/>
          <w:lang w:val="it-IT"/>
        </w:rPr>
        <w:t xml:space="preserve"> euro/persoana. </w:t>
      </w:r>
      <w:r w:rsidRPr="00A161B2">
        <w:rPr>
          <w:rFonts w:asciiTheme="minorHAnsi" w:hAnsiTheme="minorHAnsi" w:cstheme="minorHAnsi"/>
          <w:sz w:val="18"/>
          <w:szCs w:val="18"/>
          <w:lang w:val="it-IT"/>
        </w:rPr>
        <w:t>In cazul nerealizarii grupului, circuitul se va anula, cu</w:t>
      </w:r>
      <w:r w:rsidRPr="00A2640D">
        <w:rPr>
          <w:rFonts w:asciiTheme="minorHAnsi" w:hAnsiTheme="minorHAnsi" w:cstheme="minorHAnsi"/>
          <w:sz w:val="18"/>
          <w:szCs w:val="18"/>
          <w:lang w:val="it-IT"/>
        </w:rPr>
        <w:t xml:space="preserve"> posibilitatea inscrierii pe un program similar sau restituirii sumelor achitate.</w:t>
      </w:r>
    </w:p>
    <w:p w14:paraId="5915AD68" w14:textId="77777777" w:rsidR="000531FC" w:rsidRPr="00A2640D" w:rsidRDefault="000531FC" w:rsidP="000531FC">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2FAA677F" w14:textId="77777777" w:rsidR="000531FC" w:rsidRDefault="000531FC" w:rsidP="000531FC">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37512F28" w14:textId="77777777" w:rsidR="000531FC" w:rsidRPr="004012FE" w:rsidRDefault="000531FC" w:rsidP="000531FC">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08AD7F7" w14:textId="0C9C92CA" w:rsidR="000531FC" w:rsidRPr="003351B3" w:rsidRDefault="000531FC" w:rsidP="000531FC">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w:t>
      </w:r>
      <w:r w:rsidR="00E423ED">
        <w:rPr>
          <w:rFonts w:asciiTheme="minorHAnsi" w:hAnsiTheme="minorHAnsi" w:cstheme="minorHAnsi"/>
          <w:bCs/>
          <w:sz w:val="18"/>
          <w:szCs w:val="18"/>
          <w:lang w:val="it-IT"/>
        </w:rPr>
        <w:t xml:space="preserve"> </w:t>
      </w:r>
      <w:r w:rsidRPr="004012FE">
        <w:rPr>
          <w:rFonts w:asciiTheme="minorHAnsi" w:hAnsiTheme="minorHAnsi" w:cstheme="minorHAnsi"/>
          <w:bCs/>
          <w:sz w:val="18"/>
          <w:szCs w:val="18"/>
          <w:lang w:val="it-IT"/>
        </w:rPr>
        <w:t>tarif Safe Price).</w:t>
      </w:r>
    </w:p>
    <w:p w14:paraId="298BEEAE" w14:textId="1292D275" w:rsidR="000531FC" w:rsidRPr="00CE4482" w:rsidRDefault="000531FC" w:rsidP="000531FC">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B042D5">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102D688" w14:textId="77777777" w:rsidR="000B2206" w:rsidRPr="000B2206" w:rsidRDefault="000B2206" w:rsidP="000B2206">
      <w:pPr>
        <w:pStyle w:val="ListParagraph"/>
        <w:numPr>
          <w:ilvl w:val="0"/>
          <w:numId w:val="16"/>
        </w:numPr>
        <w:jc w:val="both"/>
        <w:rPr>
          <w:rFonts w:asciiTheme="minorHAnsi" w:hAnsiTheme="minorHAnsi" w:cstheme="minorHAnsi"/>
          <w:b/>
          <w:color w:val="444444"/>
          <w:sz w:val="6"/>
          <w:szCs w:val="6"/>
        </w:rPr>
      </w:pPr>
      <w:bookmarkStart w:id="8" w:name="_Hlk121223256"/>
    </w:p>
    <w:p w14:paraId="3DDDE7F1" w14:textId="77777777" w:rsidR="000531FC" w:rsidRDefault="000531FC" w:rsidP="000531FC">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0517CBC4" w14:textId="77777777" w:rsidR="000531FC" w:rsidRPr="00B50B8D"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7CF0CF0E"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D443669"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7CE82A64"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71AF2CC5"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685577BA"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1DF05A5"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53E85412"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63B401E3" w14:textId="77777777" w:rsidR="000B2206" w:rsidRPr="000B2206" w:rsidRDefault="000B2206" w:rsidP="008F15F3">
      <w:pPr>
        <w:tabs>
          <w:tab w:val="left" w:pos="-180"/>
        </w:tabs>
        <w:spacing w:before="4" w:after="4"/>
        <w:ind w:left="-567" w:right="227"/>
        <w:jc w:val="both"/>
        <w:rPr>
          <w:rFonts w:asciiTheme="minorHAnsi" w:hAnsiTheme="minorHAnsi" w:cstheme="minorHAnsi"/>
          <w:b/>
          <w:color w:val="3696CC"/>
          <w:sz w:val="6"/>
          <w:szCs w:val="6"/>
        </w:rPr>
      </w:pPr>
    </w:p>
    <w:p w14:paraId="19D1964B" w14:textId="3264A93B" w:rsidR="000531FC" w:rsidRDefault="000531FC" w:rsidP="00DC5180">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8F15F3">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187F72B2"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6C5FDA06"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43BFD55"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C7287F5"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0D6B94A"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88F2C50"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7A3F081"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w:t>
      </w:r>
      <w:r w:rsidRPr="0014386A">
        <w:rPr>
          <w:rFonts w:asciiTheme="minorHAnsi" w:hAnsiTheme="minorHAnsi" w:cstheme="minorHAnsi"/>
          <w:sz w:val="18"/>
          <w:szCs w:val="16"/>
          <w:lang w:val="it-IT"/>
        </w:rPr>
        <w:lastRenderedPageBreak/>
        <w:t>din cauza netransmiterii informatiilor obligatorii solicitate sau transmiterea incorecta a acestora si nu va restitui contravaloarea tranferului sau a pachetului de servicii.</w:t>
      </w:r>
    </w:p>
    <w:p w14:paraId="19D19DB4" w14:textId="77777777" w:rsidR="000B2206" w:rsidRPr="000B2206" w:rsidRDefault="000B2206" w:rsidP="000B2206">
      <w:pPr>
        <w:pStyle w:val="ListParagraph"/>
        <w:numPr>
          <w:ilvl w:val="0"/>
          <w:numId w:val="23"/>
        </w:numPr>
        <w:jc w:val="both"/>
        <w:rPr>
          <w:rFonts w:asciiTheme="minorHAnsi" w:hAnsiTheme="minorHAnsi" w:cstheme="minorHAnsi"/>
          <w:b/>
          <w:color w:val="444444"/>
          <w:sz w:val="6"/>
          <w:szCs w:val="6"/>
        </w:rPr>
      </w:pPr>
    </w:p>
    <w:p w14:paraId="38499235" w14:textId="11BA47E4" w:rsidR="000531FC" w:rsidRPr="008F15F3" w:rsidRDefault="000531FC" w:rsidP="00DC5180">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8F15F3">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797ABD0A" w14:textId="77777777" w:rsidR="000531FC" w:rsidRPr="00725445"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74B314E7" w14:textId="77777777" w:rsidR="000531FC" w:rsidRPr="00725445"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535CDE5" w14:textId="77777777" w:rsidR="000531FC" w:rsidRPr="00725445"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C2873ED" w14:textId="77777777" w:rsidR="000531FC" w:rsidRPr="00725445"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46F42B9B" w14:textId="77777777" w:rsidR="000531FC" w:rsidRPr="00725445"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41B1AB04" w14:textId="77777777" w:rsidR="000B2206" w:rsidRPr="000B2206" w:rsidRDefault="000B2206" w:rsidP="000B2206">
      <w:pPr>
        <w:pStyle w:val="ListParagraph"/>
        <w:numPr>
          <w:ilvl w:val="0"/>
          <w:numId w:val="14"/>
        </w:numPr>
        <w:jc w:val="both"/>
        <w:rPr>
          <w:rFonts w:asciiTheme="minorHAnsi" w:hAnsiTheme="minorHAnsi" w:cstheme="minorHAnsi"/>
          <w:b/>
          <w:color w:val="444444"/>
          <w:sz w:val="6"/>
          <w:szCs w:val="6"/>
        </w:rPr>
      </w:pPr>
    </w:p>
    <w:p w14:paraId="60558D94" w14:textId="77777777" w:rsidR="000531FC" w:rsidRDefault="000531FC" w:rsidP="000531F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4D255655" w14:textId="77777777" w:rsidR="000531FC" w:rsidRPr="00B27B4F"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2C6DE67A" w14:textId="77777777" w:rsidR="000531FC" w:rsidRPr="00B27B4F"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0F2FA9DE" w14:textId="77777777" w:rsidR="000531FC" w:rsidRPr="00B27B4F"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3294716E" w14:textId="77777777" w:rsidR="000531FC" w:rsidRPr="00B27B4F"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03D06341" w14:textId="77777777" w:rsidR="000531FC" w:rsidRPr="00B27B4F"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8"/>
    </w:p>
    <w:p w14:paraId="699C6FA6" w14:textId="77777777" w:rsidR="000531FC" w:rsidRPr="000B2206" w:rsidRDefault="000531FC" w:rsidP="000531FC">
      <w:pPr>
        <w:spacing w:before="4" w:after="4"/>
        <w:jc w:val="both"/>
        <w:rPr>
          <w:rFonts w:asciiTheme="minorHAnsi" w:hAnsiTheme="minorHAnsi" w:cstheme="minorHAnsi"/>
          <w:b/>
          <w:color w:val="444444"/>
          <w:sz w:val="2"/>
          <w:szCs w:val="2"/>
        </w:rPr>
      </w:pPr>
      <w:bookmarkStart w:id="9" w:name="_MailOriginal"/>
      <w:bookmarkStart w:id="10" w:name="_Hlk87430135"/>
    </w:p>
    <w:p w14:paraId="31743395" w14:textId="77777777" w:rsidR="000531FC" w:rsidRPr="009F36BE" w:rsidRDefault="000531FC" w:rsidP="000531FC">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11" w:name="_Hlk120114199"/>
      <w:bookmarkStart w:id="12" w:name="_Hlk121223542"/>
      <w:bookmarkEnd w:id="9"/>
      <w:bookmarkEnd w:id="10"/>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05"/>
        <w:gridCol w:w="2703"/>
        <w:gridCol w:w="989"/>
        <w:gridCol w:w="901"/>
        <w:gridCol w:w="1079"/>
        <w:gridCol w:w="2039"/>
        <w:gridCol w:w="711"/>
        <w:gridCol w:w="931"/>
      </w:tblGrid>
      <w:tr w:rsidR="00E423ED" w:rsidRPr="0036525D" w14:paraId="14F2B4A1" w14:textId="77777777" w:rsidTr="00E423ED">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CB0CE4C" w14:textId="77777777" w:rsidR="005F0F12" w:rsidRPr="00F224C0" w:rsidRDefault="005F0F12" w:rsidP="00713F22">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5E7170C" w14:textId="77777777" w:rsidR="005F0F12" w:rsidRPr="00F224C0" w:rsidRDefault="005F0F12" w:rsidP="00713F22">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7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D6BEE3F" w14:textId="77777777" w:rsidR="005F0F12" w:rsidRDefault="005F0F12" w:rsidP="00713F2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009F93EC" w14:textId="77777777" w:rsidR="005F0F12" w:rsidRPr="00F224C0" w:rsidRDefault="005F0F12" w:rsidP="00713F2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31" w:type="pct"/>
            <w:tcBorders>
              <w:top w:val="single" w:sz="4" w:space="0" w:color="auto"/>
              <w:left w:val="single" w:sz="4" w:space="0" w:color="auto"/>
              <w:bottom w:val="single" w:sz="4" w:space="0" w:color="auto"/>
              <w:right w:val="triple" w:sz="4" w:space="0" w:color="auto"/>
            </w:tcBorders>
            <w:shd w:val="clear" w:color="auto" w:fill="0B87C3"/>
            <w:vAlign w:val="center"/>
          </w:tcPr>
          <w:p w14:paraId="04FA7E95" w14:textId="77777777" w:rsidR="005F0F12" w:rsidRPr="00F224C0" w:rsidRDefault="005F0F12" w:rsidP="00713F22">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8D6D64D" w14:textId="77777777" w:rsidR="005F0F12" w:rsidRPr="00F224C0" w:rsidRDefault="005F0F12" w:rsidP="00713F2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4E8017B" w14:textId="77777777" w:rsidR="005F0F12" w:rsidRPr="00F224C0" w:rsidRDefault="005F0F12" w:rsidP="00713F2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16"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38D740D" w14:textId="77777777" w:rsidR="005F0F12" w:rsidRPr="00F224C0" w:rsidRDefault="005F0F12" w:rsidP="00713F22">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97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A9F4BC" w14:textId="77777777" w:rsidR="005F0F12" w:rsidRPr="00F224C0" w:rsidRDefault="005F0F12" w:rsidP="00713F2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71ED6CB" w14:textId="77777777" w:rsidR="005F0F12" w:rsidRPr="00F224C0" w:rsidRDefault="005F0F12" w:rsidP="00713F2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5230562" w14:textId="77777777" w:rsidR="005F0F12" w:rsidRDefault="005F0F12" w:rsidP="00713F2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1B926010" w14:textId="77777777" w:rsidR="005F0F12" w:rsidRPr="00F224C0" w:rsidRDefault="005F0F12" w:rsidP="00713F22">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597C0906" w14:textId="77777777" w:rsidR="005F0F12" w:rsidRPr="00F224C0" w:rsidRDefault="005F0F12" w:rsidP="00713F22">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6730266" w14:textId="77777777" w:rsidR="005F0F12" w:rsidRPr="00F224C0" w:rsidRDefault="005F0F12" w:rsidP="00713F2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52FC705" w14:textId="77777777" w:rsidR="005F0F12" w:rsidRPr="00D05EC3" w:rsidRDefault="005F0F12" w:rsidP="00713F22">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E423ED" w:rsidRPr="00435CAF" w14:paraId="1058BDF9"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E08459A"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292" w:type="pct"/>
            <w:tcBorders>
              <w:top w:val="single" w:sz="4" w:space="0" w:color="auto"/>
              <w:left w:val="single" w:sz="4" w:space="0" w:color="auto"/>
              <w:bottom w:val="single" w:sz="4" w:space="0" w:color="auto"/>
              <w:right w:val="single" w:sz="4" w:space="0" w:color="auto"/>
            </w:tcBorders>
            <w:vAlign w:val="center"/>
          </w:tcPr>
          <w:p w14:paraId="5E62F8DD"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73" w:type="pct"/>
            <w:tcBorders>
              <w:top w:val="single" w:sz="4" w:space="0" w:color="auto"/>
              <w:left w:val="single" w:sz="4" w:space="0" w:color="auto"/>
              <w:bottom w:val="single" w:sz="4" w:space="0" w:color="auto"/>
              <w:right w:val="single" w:sz="4" w:space="0" w:color="auto"/>
            </w:tcBorders>
            <w:vAlign w:val="center"/>
          </w:tcPr>
          <w:p w14:paraId="15F220E9"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31" w:type="pct"/>
            <w:tcBorders>
              <w:top w:val="single" w:sz="4" w:space="0" w:color="auto"/>
              <w:left w:val="single" w:sz="4" w:space="0" w:color="auto"/>
              <w:bottom w:val="single" w:sz="4" w:space="0" w:color="auto"/>
              <w:right w:val="triple" w:sz="4" w:space="0" w:color="auto"/>
            </w:tcBorders>
            <w:vAlign w:val="center"/>
          </w:tcPr>
          <w:p w14:paraId="04E55055"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16" w:type="pct"/>
            <w:tcBorders>
              <w:top w:val="single" w:sz="4" w:space="0" w:color="auto"/>
              <w:left w:val="triple" w:sz="4" w:space="0" w:color="auto"/>
              <w:bottom w:val="single" w:sz="4" w:space="0" w:color="auto"/>
              <w:right w:val="single" w:sz="4" w:space="0" w:color="auto"/>
            </w:tcBorders>
            <w:vAlign w:val="center"/>
          </w:tcPr>
          <w:p w14:paraId="6C477D81"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975" w:type="pct"/>
            <w:tcBorders>
              <w:top w:val="single" w:sz="4" w:space="0" w:color="auto"/>
              <w:left w:val="single" w:sz="4" w:space="0" w:color="auto"/>
              <w:bottom w:val="single" w:sz="4" w:space="0" w:color="auto"/>
              <w:right w:val="single" w:sz="4" w:space="0" w:color="auto"/>
            </w:tcBorders>
            <w:vAlign w:val="center"/>
          </w:tcPr>
          <w:p w14:paraId="0DA6B9A6"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502CCB7A"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6186EDAC"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E423ED" w:rsidRPr="00435CAF" w14:paraId="76869FAD"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77CAECF"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292" w:type="pct"/>
            <w:tcBorders>
              <w:top w:val="single" w:sz="4" w:space="0" w:color="auto"/>
              <w:left w:val="single" w:sz="4" w:space="0" w:color="auto"/>
              <w:bottom w:val="single" w:sz="4" w:space="0" w:color="auto"/>
              <w:right w:val="single" w:sz="4" w:space="0" w:color="auto"/>
            </w:tcBorders>
            <w:vAlign w:val="center"/>
          </w:tcPr>
          <w:p w14:paraId="454AFB43"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73" w:type="pct"/>
            <w:tcBorders>
              <w:top w:val="single" w:sz="4" w:space="0" w:color="auto"/>
              <w:left w:val="single" w:sz="4" w:space="0" w:color="auto"/>
              <w:bottom w:val="single" w:sz="4" w:space="0" w:color="auto"/>
              <w:right w:val="single" w:sz="4" w:space="0" w:color="auto"/>
            </w:tcBorders>
            <w:vAlign w:val="center"/>
          </w:tcPr>
          <w:p w14:paraId="68961ECA"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31" w:type="pct"/>
            <w:tcBorders>
              <w:top w:val="single" w:sz="4" w:space="0" w:color="auto"/>
              <w:left w:val="single" w:sz="4" w:space="0" w:color="auto"/>
              <w:bottom w:val="single" w:sz="4" w:space="0" w:color="auto"/>
              <w:right w:val="triple" w:sz="4" w:space="0" w:color="auto"/>
            </w:tcBorders>
            <w:vAlign w:val="center"/>
          </w:tcPr>
          <w:p w14:paraId="62282956"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16" w:type="pct"/>
            <w:tcBorders>
              <w:top w:val="single" w:sz="4" w:space="0" w:color="auto"/>
              <w:left w:val="triple" w:sz="4" w:space="0" w:color="auto"/>
              <w:bottom w:val="single" w:sz="4" w:space="0" w:color="auto"/>
              <w:right w:val="single" w:sz="4" w:space="0" w:color="auto"/>
            </w:tcBorders>
            <w:vAlign w:val="center"/>
          </w:tcPr>
          <w:p w14:paraId="39C6AF0B"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975" w:type="pct"/>
            <w:tcBorders>
              <w:top w:val="single" w:sz="4" w:space="0" w:color="auto"/>
              <w:left w:val="single" w:sz="4" w:space="0" w:color="auto"/>
              <w:bottom w:val="single" w:sz="4" w:space="0" w:color="auto"/>
              <w:right w:val="single" w:sz="4" w:space="0" w:color="auto"/>
            </w:tcBorders>
            <w:vAlign w:val="center"/>
          </w:tcPr>
          <w:p w14:paraId="16361AEE"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34B3DF73"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3900116"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E423ED" w:rsidRPr="00435CAF" w14:paraId="4FFFDEA3"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5A8A543"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292" w:type="pct"/>
            <w:tcBorders>
              <w:top w:val="single" w:sz="4" w:space="0" w:color="auto"/>
              <w:left w:val="single" w:sz="4" w:space="0" w:color="auto"/>
              <w:bottom w:val="single" w:sz="4" w:space="0" w:color="auto"/>
              <w:right w:val="single" w:sz="4" w:space="0" w:color="auto"/>
            </w:tcBorders>
            <w:vAlign w:val="center"/>
          </w:tcPr>
          <w:p w14:paraId="51D8C717"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73" w:type="pct"/>
            <w:tcBorders>
              <w:top w:val="single" w:sz="4" w:space="0" w:color="auto"/>
              <w:left w:val="single" w:sz="4" w:space="0" w:color="auto"/>
              <w:bottom w:val="single" w:sz="4" w:space="0" w:color="auto"/>
              <w:right w:val="single" w:sz="4" w:space="0" w:color="auto"/>
            </w:tcBorders>
            <w:vAlign w:val="center"/>
          </w:tcPr>
          <w:p w14:paraId="045AAFB3"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31" w:type="pct"/>
            <w:tcBorders>
              <w:top w:val="single" w:sz="4" w:space="0" w:color="auto"/>
              <w:left w:val="single" w:sz="4" w:space="0" w:color="auto"/>
              <w:bottom w:val="single" w:sz="4" w:space="0" w:color="auto"/>
              <w:right w:val="triple" w:sz="4" w:space="0" w:color="auto"/>
            </w:tcBorders>
            <w:vAlign w:val="center"/>
          </w:tcPr>
          <w:p w14:paraId="2613208C"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16" w:type="pct"/>
            <w:tcBorders>
              <w:top w:val="single" w:sz="4" w:space="0" w:color="auto"/>
              <w:left w:val="triple" w:sz="4" w:space="0" w:color="auto"/>
              <w:bottom w:val="single" w:sz="4" w:space="0" w:color="auto"/>
              <w:right w:val="single" w:sz="4" w:space="0" w:color="auto"/>
            </w:tcBorders>
            <w:vAlign w:val="center"/>
          </w:tcPr>
          <w:p w14:paraId="46D46F61"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975" w:type="pct"/>
            <w:tcBorders>
              <w:top w:val="single" w:sz="4" w:space="0" w:color="auto"/>
              <w:left w:val="single" w:sz="4" w:space="0" w:color="auto"/>
              <w:bottom w:val="single" w:sz="4" w:space="0" w:color="auto"/>
              <w:right w:val="single" w:sz="4" w:space="0" w:color="auto"/>
            </w:tcBorders>
            <w:vAlign w:val="center"/>
          </w:tcPr>
          <w:p w14:paraId="5EC1B1E1"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7D1F62E"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5CDE1CB3"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E423ED" w:rsidRPr="00435CAF" w14:paraId="55F869A0"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60CE45D"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292" w:type="pct"/>
            <w:tcBorders>
              <w:top w:val="single" w:sz="4" w:space="0" w:color="auto"/>
              <w:left w:val="single" w:sz="4" w:space="0" w:color="auto"/>
              <w:bottom w:val="single" w:sz="4" w:space="0" w:color="auto"/>
              <w:right w:val="single" w:sz="4" w:space="0" w:color="auto"/>
            </w:tcBorders>
            <w:vAlign w:val="center"/>
          </w:tcPr>
          <w:p w14:paraId="57A192C2"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73" w:type="pct"/>
            <w:tcBorders>
              <w:top w:val="single" w:sz="4" w:space="0" w:color="auto"/>
              <w:left w:val="single" w:sz="4" w:space="0" w:color="auto"/>
              <w:bottom w:val="single" w:sz="4" w:space="0" w:color="auto"/>
              <w:right w:val="single" w:sz="4" w:space="0" w:color="auto"/>
            </w:tcBorders>
            <w:vAlign w:val="center"/>
          </w:tcPr>
          <w:p w14:paraId="6C88078C"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31" w:type="pct"/>
            <w:tcBorders>
              <w:top w:val="single" w:sz="4" w:space="0" w:color="auto"/>
              <w:left w:val="single" w:sz="4" w:space="0" w:color="auto"/>
              <w:bottom w:val="single" w:sz="4" w:space="0" w:color="auto"/>
              <w:right w:val="triple" w:sz="4" w:space="0" w:color="auto"/>
            </w:tcBorders>
            <w:vAlign w:val="center"/>
          </w:tcPr>
          <w:p w14:paraId="3996755A"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16" w:type="pct"/>
            <w:tcBorders>
              <w:top w:val="single" w:sz="4" w:space="0" w:color="auto"/>
              <w:left w:val="triple" w:sz="4" w:space="0" w:color="auto"/>
              <w:bottom w:val="single" w:sz="4" w:space="0" w:color="auto"/>
              <w:right w:val="single" w:sz="4" w:space="0" w:color="auto"/>
            </w:tcBorders>
            <w:vAlign w:val="center"/>
          </w:tcPr>
          <w:p w14:paraId="5C20E253"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975" w:type="pct"/>
            <w:tcBorders>
              <w:top w:val="single" w:sz="4" w:space="0" w:color="auto"/>
              <w:left w:val="single" w:sz="4" w:space="0" w:color="auto"/>
              <w:bottom w:val="single" w:sz="4" w:space="0" w:color="auto"/>
              <w:right w:val="single" w:sz="4" w:space="0" w:color="auto"/>
            </w:tcBorders>
            <w:vAlign w:val="center"/>
          </w:tcPr>
          <w:p w14:paraId="749761D1"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6E907CB1"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80C968D"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E423ED" w:rsidRPr="00435CAF" w14:paraId="6524678D"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5F90720"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292" w:type="pct"/>
            <w:tcBorders>
              <w:top w:val="single" w:sz="4" w:space="0" w:color="auto"/>
              <w:left w:val="single" w:sz="4" w:space="0" w:color="auto"/>
              <w:bottom w:val="single" w:sz="4" w:space="0" w:color="auto"/>
              <w:right w:val="single" w:sz="4" w:space="0" w:color="auto"/>
            </w:tcBorders>
            <w:vAlign w:val="center"/>
          </w:tcPr>
          <w:p w14:paraId="2D9334F6"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73" w:type="pct"/>
            <w:tcBorders>
              <w:top w:val="single" w:sz="4" w:space="0" w:color="auto"/>
              <w:left w:val="single" w:sz="4" w:space="0" w:color="auto"/>
              <w:bottom w:val="single" w:sz="4" w:space="0" w:color="auto"/>
              <w:right w:val="single" w:sz="4" w:space="0" w:color="auto"/>
            </w:tcBorders>
            <w:vAlign w:val="center"/>
          </w:tcPr>
          <w:p w14:paraId="03638F26"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31" w:type="pct"/>
            <w:tcBorders>
              <w:top w:val="single" w:sz="4" w:space="0" w:color="auto"/>
              <w:left w:val="single" w:sz="4" w:space="0" w:color="auto"/>
              <w:bottom w:val="single" w:sz="4" w:space="0" w:color="auto"/>
              <w:right w:val="triple" w:sz="4" w:space="0" w:color="auto"/>
            </w:tcBorders>
            <w:vAlign w:val="center"/>
          </w:tcPr>
          <w:p w14:paraId="1D7746C0"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16" w:type="pct"/>
            <w:tcBorders>
              <w:top w:val="single" w:sz="4" w:space="0" w:color="auto"/>
              <w:left w:val="triple" w:sz="4" w:space="0" w:color="auto"/>
              <w:bottom w:val="single" w:sz="4" w:space="0" w:color="auto"/>
              <w:right w:val="single" w:sz="4" w:space="0" w:color="auto"/>
            </w:tcBorders>
            <w:vAlign w:val="center"/>
          </w:tcPr>
          <w:p w14:paraId="03E1F218"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975" w:type="pct"/>
            <w:tcBorders>
              <w:top w:val="single" w:sz="4" w:space="0" w:color="auto"/>
              <w:left w:val="single" w:sz="4" w:space="0" w:color="auto"/>
              <w:bottom w:val="single" w:sz="4" w:space="0" w:color="auto"/>
              <w:right w:val="single" w:sz="4" w:space="0" w:color="auto"/>
            </w:tcBorders>
            <w:vAlign w:val="center"/>
          </w:tcPr>
          <w:p w14:paraId="0E113AFE"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4610E58F"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1437D23"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E423ED" w:rsidRPr="00435CAF" w14:paraId="7C89BE0A"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0A58322"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292" w:type="pct"/>
            <w:tcBorders>
              <w:top w:val="single" w:sz="4" w:space="0" w:color="auto"/>
              <w:left w:val="single" w:sz="4" w:space="0" w:color="auto"/>
              <w:bottom w:val="single" w:sz="4" w:space="0" w:color="auto"/>
              <w:right w:val="single" w:sz="4" w:space="0" w:color="auto"/>
            </w:tcBorders>
            <w:vAlign w:val="center"/>
          </w:tcPr>
          <w:p w14:paraId="28A4934F"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73" w:type="pct"/>
            <w:tcBorders>
              <w:top w:val="single" w:sz="4" w:space="0" w:color="auto"/>
              <w:left w:val="single" w:sz="4" w:space="0" w:color="auto"/>
              <w:bottom w:val="single" w:sz="4" w:space="0" w:color="auto"/>
              <w:right w:val="single" w:sz="4" w:space="0" w:color="auto"/>
            </w:tcBorders>
            <w:vAlign w:val="center"/>
          </w:tcPr>
          <w:p w14:paraId="4CB3FD03"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31" w:type="pct"/>
            <w:tcBorders>
              <w:top w:val="single" w:sz="4" w:space="0" w:color="auto"/>
              <w:left w:val="single" w:sz="4" w:space="0" w:color="auto"/>
              <w:bottom w:val="single" w:sz="4" w:space="0" w:color="auto"/>
              <w:right w:val="triple" w:sz="4" w:space="0" w:color="auto"/>
            </w:tcBorders>
            <w:vAlign w:val="center"/>
          </w:tcPr>
          <w:p w14:paraId="2FFE4896"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16" w:type="pct"/>
            <w:tcBorders>
              <w:top w:val="single" w:sz="4" w:space="0" w:color="auto"/>
              <w:left w:val="triple" w:sz="4" w:space="0" w:color="auto"/>
              <w:bottom w:val="single" w:sz="4" w:space="0" w:color="auto"/>
              <w:right w:val="single" w:sz="4" w:space="0" w:color="auto"/>
            </w:tcBorders>
            <w:vAlign w:val="center"/>
          </w:tcPr>
          <w:p w14:paraId="49337CEE"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975" w:type="pct"/>
            <w:tcBorders>
              <w:top w:val="single" w:sz="4" w:space="0" w:color="auto"/>
              <w:left w:val="single" w:sz="4" w:space="0" w:color="auto"/>
              <w:bottom w:val="single" w:sz="4" w:space="0" w:color="auto"/>
              <w:right w:val="single" w:sz="4" w:space="0" w:color="auto"/>
            </w:tcBorders>
            <w:vAlign w:val="center"/>
          </w:tcPr>
          <w:p w14:paraId="574C9984"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0AA3BBD"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0DC292E3"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E423ED" w:rsidRPr="00435CAF" w14:paraId="5CA230D4"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4C92F2"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292" w:type="pct"/>
            <w:tcBorders>
              <w:top w:val="single" w:sz="4" w:space="0" w:color="auto"/>
              <w:left w:val="single" w:sz="4" w:space="0" w:color="auto"/>
              <w:bottom w:val="single" w:sz="4" w:space="0" w:color="auto"/>
              <w:right w:val="single" w:sz="4" w:space="0" w:color="auto"/>
            </w:tcBorders>
            <w:vAlign w:val="center"/>
          </w:tcPr>
          <w:p w14:paraId="53AE3DEE"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73" w:type="pct"/>
            <w:tcBorders>
              <w:top w:val="single" w:sz="4" w:space="0" w:color="auto"/>
              <w:left w:val="single" w:sz="4" w:space="0" w:color="auto"/>
              <w:bottom w:val="single" w:sz="4" w:space="0" w:color="auto"/>
              <w:right w:val="single" w:sz="4" w:space="0" w:color="auto"/>
            </w:tcBorders>
            <w:vAlign w:val="center"/>
          </w:tcPr>
          <w:p w14:paraId="5E8AC281"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31" w:type="pct"/>
            <w:tcBorders>
              <w:top w:val="single" w:sz="4" w:space="0" w:color="auto"/>
              <w:left w:val="single" w:sz="4" w:space="0" w:color="auto"/>
              <w:bottom w:val="single" w:sz="4" w:space="0" w:color="auto"/>
              <w:right w:val="triple" w:sz="4" w:space="0" w:color="auto"/>
            </w:tcBorders>
            <w:vAlign w:val="center"/>
          </w:tcPr>
          <w:p w14:paraId="0C54B00C"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16" w:type="pct"/>
            <w:tcBorders>
              <w:top w:val="single" w:sz="4" w:space="0" w:color="auto"/>
              <w:left w:val="triple" w:sz="4" w:space="0" w:color="auto"/>
              <w:bottom w:val="single" w:sz="4" w:space="0" w:color="auto"/>
              <w:right w:val="single" w:sz="4" w:space="0" w:color="auto"/>
            </w:tcBorders>
            <w:vAlign w:val="center"/>
          </w:tcPr>
          <w:p w14:paraId="27F28664"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975" w:type="pct"/>
            <w:tcBorders>
              <w:top w:val="single" w:sz="4" w:space="0" w:color="auto"/>
              <w:left w:val="single" w:sz="4" w:space="0" w:color="auto"/>
              <w:bottom w:val="single" w:sz="4" w:space="0" w:color="auto"/>
              <w:right w:val="single" w:sz="4" w:space="0" w:color="auto"/>
            </w:tcBorders>
            <w:vAlign w:val="center"/>
          </w:tcPr>
          <w:p w14:paraId="1E1A6F7D" w14:textId="77777777" w:rsidR="005F0F12" w:rsidRDefault="005F0F12" w:rsidP="00713F22">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7733DAFC" w14:textId="77777777" w:rsidR="005F0F12" w:rsidRPr="00435CAF" w:rsidRDefault="005F0F12" w:rsidP="00713F22">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1B64E7D1"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091DF08E"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E423ED" w:rsidRPr="00435CAF" w14:paraId="31AB5C19"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382C86"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292" w:type="pct"/>
            <w:tcBorders>
              <w:top w:val="single" w:sz="4" w:space="0" w:color="auto"/>
              <w:left w:val="single" w:sz="4" w:space="0" w:color="auto"/>
              <w:bottom w:val="single" w:sz="4" w:space="0" w:color="auto"/>
              <w:right w:val="single" w:sz="4" w:space="0" w:color="auto"/>
            </w:tcBorders>
            <w:vAlign w:val="center"/>
          </w:tcPr>
          <w:p w14:paraId="67110604"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73" w:type="pct"/>
            <w:tcBorders>
              <w:top w:val="single" w:sz="4" w:space="0" w:color="auto"/>
              <w:left w:val="single" w:sz="4" w:space="0" w:color="auto"/>
              <w:bottom w:val="single" w:sz="4" w:space="0" w:color="auto"/>
              <w:right w:val="single" w:sz="4" w:space="0" w:color="auto"/>
            </w:tcBorders>
            <w:vAlign w:val="center"/>
          </w:tcPr>
          <w:p w14:paraId="1320B287"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31" w:type="pct"/>
            <w:tcBorders>
              <w:top w:val="single" w:sz="4" w:space="0" w:color="auto"/>
              <w:left w:val="single" w:sz="4" w:space="0" w:color="auto"/>
              <w:bottom w:val="single" w:sz="4" w:space="0" w:color="auto"/>
              <w:right w:val="triple" w:sz="4" w:space="0" w:color="auto"/>
            </w:tcBorders>
            <w:vAlign w:val="center"/>
          </w:tcPr>
          <w:p w14:paraId="686DAE2C"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16" w:type="pct"/>
            <w:tcBorders>
              <w:top w:val="single" w:sz="4" w:space="0" w:color="auto"/>
              <w:left w:val="triple" w:sz="4" w:space="0" w:color="auto"/>
              <w:bottom w:val="single" w:sz="4" w:space="0" w:color="auto"/>
              <w:right w:val="single" w:sz="4" w:space="0" w:color="auto"/>
            </w:tcBorders>
            <w:vAlign w:val="center"/>
          </w:tcPr>
          <w:p w14:paraId="52BFB29D"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975" w:type="pct"/>
            <w:tcBorders>
              <w:top w:val="single" w:sz="4" w:space="0" w:color="auto"/>
              <w:left w:val="single" w:sz="4" w:space="0" w:color="auto"/>
              <w:bottom w:val="single" w:sz="4" w:space="0" w:color="auto"/>
              <w:right w:val="single" w:sz="4" w:space="0" w:color="auto"/>
            </w:tcBorders>
            <w:vAlign w:val="center"/>
          </w:tcPr>
          <w:p w14:paraId="1F3408B4"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2A3EA8CD"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40DE77EB"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E423ED" w:rsidRPr="00435CAF" w14:paraId="4AD9EFD4"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5F8E9E0"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292" w:type="pct"/>
            <w:tcBorders>
              <w:top w:val="single" w:sz="4" w:space="0" w:color="auto"/>
              <w:left w:val="single" w:sz="4" w:space="0" w:color="auto"/>
              <w:bottom w:val="single" w:sz="4" w:space="0" w:color="auto"/>
              <w:right w:val="single" w:sz="4" w:space="0" w:color="auto"/>
            </w:tcBorders>
            <w:vAlign w:val="center"/>
          </w:tcPr>
          <w:p w14:paraId="0930F219"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73" w:type="pct"/>
            <w:tcBorders>
              <w:top w:val="single" w:sz="4" w:space="0" w:color="auto"/>
              <w:left w:val="single" w:sz="4" w:space="0" w:color="auto"/>
              <w:bottom w:val="single" w:sz="4" w:space="0" w:color="auto"/>
              <w:right w:val="single" w:sz="4" w:space="0" w:color="auto"/>
            </w:tcBorders>
            <w:vAlign w:val="center"/>
          </w:tcPr>
          <w:p w14:paraId="35C453A4"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31" w:type="pct"/>
            <w:tcBorders>
              <w:top w:val="single" w:sz="4" w:space="0" w:color="auto"/>
              <w:left w:val="single" w:sz="4" w:space="0" w:color="auto"/>
              <w:bottom w:val="single" w:sz="4" w:space="0" w:color="auto"/>
              <w:right w:val="triple" w:sz="4" w:space="0" w:color="auto"/>
            </w:tcBorders>
            <w:vAlign w:val="center"/>
          </w:tcPr>
          <w:p w14:paraId="47C99B03"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16" w:type="pct"/>
            <w:tcBorders>
              <w:top w:val="single" w:sz="4" w:space="0" w:color="auto"/>
              <w:left w:val="triple" w:sz="4" w:space="0" w:color="auto"/>
              <w:bottom w:val="single" w:sz="4" w:space="0" w:color="auto"/>
              <w:right w:val="single" w:sz="4" w:space="0" w:color="auto"/>
            </w:tcBorders>
            <w:vAlign w:val="center"/>
          </w:tcPr>
          <w:p w14:paraId="1C4C932A"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975" w:type="pct"/>
            <w:tcBorders>
              <w:top w:val="single" w:sz="4" w:space="0" w:color="auto"/>
              <w:left w:val="single" w:sz="4" w:space="0" w:color="auto"/>
              <w:bottom w:val="single" w:sz="4" w:space="0" w:color="auto"/>
              <w:right w:val="single" w:sz="4" w:space="0" w:color="auto"/>
            </w:tcBorders>
            <w:vAlign w:val="center"/>
          </w:tcPr>
          <w:p w14:paraId="40B67A44"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337D4B89"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8C78F86"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E423ED" w:rsidRPr="00435CAF" w14:paraId="4ADFD94A"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5D2844A"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292" w:type="pct"/>
            <w:tcBorders>
              <w:top w:val="single" w:sz="4" w:space="0" w:color="auto"/>
              <w:left w:val="single" w:sz="4" w:space="0" w:color="auto"/>
              <w:bottom w:val="single" w:sz="4" w:space="0" w:color="auto"/>
              <w:right w:val="single" w:sz="4" w:space="0" w:color="auto"/>
            </w:tcBorders>
            <w:vAlign w:val="center"/>
          </w:tcPr>
          <w:p w14:paraId="1829D06B"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73" w:type="pct"/>
            <w:tcBorders>
              <w:top w:val="single" w:sz="4" w:space="0" w:color="auto"/>
              <w:left w:val="single" w:sz="4" w:space="0" w:color="auto"/>
              <w:bottom w:val="single" w:sz="4" w:space="0" w:color="auto"/>
              <w:right w:val="single" w:sz="4" w:space="0" w:color="auto"/>
            </w:tcBorders>
            <w:vAlign w:val="center"/>
          </w:tcPr>
          <w:p w14:paraId="172D61EE"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31" w:type="pct"/>
            <w:tcBorders>
              <w:top w:val="single" w:sz="4" w:space="0" w:color="auto"/>
              <w:left w:val="single" w:sz="4" w:space="0" w:color="auto"/>
              <w:bottom w:val="single" w:sz="4" w:space="0" w:color="auto"/>
              <w:right w:val="triple" w:sz="4" w:space="0" w:color="auto"/>
            </w:tcBorders>
            <w:vAlign w:val="center"/>
          </w:tcPr>
          <w:p w14:paraId="43129EC2"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16" w:type="pct"/>
            <w:tcBorders>
              <w:top w:val="single" w:sz="4" w:space="0" w:color="auto"/>
              <w:left w:val="triple" w:sz="4" w:space="0" w:color="auto"/>
              <w:bottom w:val="single" w:sz="4" w:space="0" w:color="auto"/>
              <w:right w:val="single" w:sz="4" w:space="0" w:color="auto"/>
            </w:tcBorders>
            <w:vAlign w:val="center"/>
          </w:tcPr>
          <w:p w14:paraId="3C615444"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975" w:type="pct"/>
            <w:tcBorders>
              <w:top w:val="single" w:sz="4" w:space="0" w:color="auto"/>
              <w:left w:val="single" w:sz="4" w:space="0" w:color="auto"/>
              <w:bottom w:val="single" w:sz="4" w:space="0" w:color="auto"/>
              <w:right w:val="single" w:sz="4" w:space="0" w:color="auto"/>
            </w:tcBorders>
            <w:vAlign w:val="center"/>
          </w:tcPr>
          <w:p w14:paraId="7CEA7BBB"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4A99BCA1"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6E64488"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E423ED" w:rsidRPr="00435CAF" w14:paraId="2F4DCA0D"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89FDB74"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292" w:type="pct"/>
            <w:tcBorders>
              <w:top w:val="single" w:sz="4" w:space="0" w:color="auto"/>
              <w:left w:val="single" w:sz="4" w:space="0" w:color="auto"/>
              <w:bottom w:val="single" w:sz="4" w:space="0" w:color="auto"/>
              <w:right w:val="single" w:sz="4" w:space="0" w:color="auto"/>
            </w:tcBorders>
            <w:vAlign w:val="center"/>
          </w:tcPr>
          <w:p w14:paraId="77B2B65F"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73" w:type="pct"/>
            <w:tcBorders>
              <w:top w:val="single" w:sz="4" w:space="0" w:color="auto"/>
              <w:left w:val="single" w:sz="4" w:space="0" w:color="auto"/>
              <w:bottom w:val="single" w:sz="4" w:space="0" w:color="auto"/>
              <w:right w:val="single" w:sz="4" w:space="0" w:color="auto"/>
            </w:tcBorders>
            <w:vAlign w:val="center"/>
          </w:tcPr>
          <w:p w14:paraId="1E0B546C"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31" w:type="pct"/>
            <w:tcBorders>
              <w:top w:val="single" w:sz="4" w:space="0" w:color="auto"/>
              <w:left w:val="single" w:sz="4" w:space="0" w:color="auto"/>
              <w:bottom w:val="single" w:sz="4" w:space="0" w:color="auto"/>
              <w:right w:val="triple" w:sz="4" w:space="0" w:color="auto"/>
            </w:tcBorders>
            <w:vAlign w:val="center"/>
          </w:tcPr>
          <w:p w14:paraId="33B27B17"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16" w:type="pct"/>
            <w:tcBorders>
              <w:top w:val="single" w:sz="4" w:space="0" w:color="auto"/>
              <w:left w:val="triple" w:sz="4" w:space="0" w:color="auto"/>
              <w:bottom w:val="single" w:sz="4" w:space="0" w:color="auto"/>
              <w:right w:val="single" w:sz="4" w:space="0" w:color="auto"/>
            </w:tcBorders>
            <w:vAlign w:val="center"/>
          </w:tcPr>
          <w:p w14:paraId="6129029C"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975" w:type="pct"/>
            <w:tcBorders>
              <w:top w:val="single" w:sz="4" w:space="0" w:color="auto"/>
              <w:left w:val="single" w:sz="4" w:space="0" w:color="auto"/>
              <w:bottom w:val="single" w:sz="4" w:space="0" w:color="auto"/>
              <w:right w:val="single" w:sz="4" w:space="0" w:color="auto"/>
            </w:tcBorders>
            <w:vAlign w:val="center"/>
          </w:tcPr>
          <w:p w14:paraId="7D561207"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69FEA44E"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8F237A6"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E423ED" w:rsidRPr="00435CAF" w14:paraId="63CCE895"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64D1A08"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292" w:type="pct"/>
            <w:tcBorders>
              <w:top w:val="single" w:sz="4" w:space="0" w:color="auto"/>
              <w:left w:val="single" w:sz="4" w:space="0" w:color="auto"/>
              <w:bottom w:val="single" w:sz="4" w:space="0" w:color="auto"/>
              <w:right w:val="single" w:sz="4" w:space="0" w:color="auto"/>
            </w:tcBorders>
            <w:vAlign w:val="center"/>
          </w:tcPr>
          <w:p w14:paraId="66EC7F6B"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73" w:type="pct"/>
            <w:tcBorders>
              <w:top w:val="single" w:sz="4" w:space="0" w:color="auto"/>
              <w:left w:val="single" w:sz="4" w:space="0" w:color="auto"/>
              <w:bottom w:val="single" w:sz="4" w:space="0" w:color="auto"/>
              <w:right w:val="single" w:sz="4" w:space="0" w:color="auto"/>
            </w:tcBorders>
            <w:vAlign w:val="center"/>
          </w:tcPr>
          <w:p w14:paraId="19E115E6"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31" w:type="pct"/>
            <w:tcBorders>
              <w:top w:val="single" w:sz="4" w:space="0" w:color="auto"/>
              <w:left w:val="single" w:sz="4" w:space="0" w:color="auto"/>
              <w:bottom w:val="single" w:sz="4" w:space="0" w:color="auto"/>
              <w:right w:val="triple" w:sz="4" w:space="0" w:color="auto"/>
            </w:tcBorders>
            <w:vAlign w:val="center"/>
          </w:tcPr>
          <w:p w14:paraId="6B11CCDA"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16" w:type="pct"/>
            <w:tcBorders>
              <w:top w:val="single" w:sz="4" w:space="0" w:color="auto"/>
              <w:left w:val="triple" w:sz="4" w:space="0" w:color="auto"/>
              <w:bottom w:val="single" w:sz="4" w:space="0" w:color="auto"/>
              <w:right w:val="single" w:sz="4" w:space="0" w:color="auto"/>
            </w:tcBorders>
            <w:vAlign w:val="center"/>
          </w:tcPr>
          <w:p w14:paraId="24ECBF28"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975" w:type="pct"/>
            <w:tcBorders>
              <w:top w:val="single" w:sz="4" w:space="0" w:color="auto"/>
              <w:left w:val="single" w:sz="4" w:space="0" w:color="auto"/>
              <w:bottom w:val="single" w:sz="4" w:space="0" w:color="auto"/>
              <w:right w:val="single" w:sz="4" w:space="0" w:color="auto"/>
            </w:tcBorders>
            <w:vAlign w:val="center"/>
          </w:tcPr>
          <w:p w14:paraId="296E3407"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03CEC9DD"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F22C42E"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E423ED" w:rsidRPr="00435CAF" w14:paraId="4F4FCEBE"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038E18"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292" w:type="pct"/>
            <w:tcBorders>
              <w:top w:val="single" w:sz="4" w:space="0" w:color="auto"/>
              <w:left w:val="single" w:sz="4" w:space="0" w:color="auto"/>
              <w:bottom w:val="single" w:sz="4" w:space="0" w:color="auto"/>
              <w:right w:val="single" w:sz="4" w:space="0" w:color="auto"/>
            </w:tcBorders>
            <w:vAlign w:val="center"/>
          </w:tcPr>
          <w:p w14:paraId="6E6F131F" w14:textId="77777777" w:rsidR="005F0F12" w:rsidRPr="009F36BE" w:rsidRDefault="005F0F12" w:rsidP="00713F22">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363D7563"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73" w:type="pct"/>
            <w:tcBorders>
              <w:top w:val="single" w:sz="4" w:space="0" w:color="auto"/>
              <w:left w:val="single" w:sz="4" w:space="0" w:color="auto"/>
              <w:bottom w:val="single" w:sz="4" w:space="0" w:color="auto"/>
              <w:right w:val="single" w:sz="4" w:space="0" w:color="auto"/>
            </w:tcBorders>
            <w:vAlign w:val="center"/>
          </w:tcPr>
          <w:p w14:paraId="6ECD2ACF"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31" w:type="pct"/>
            <w:tcBorders>
              <w:top w:val="single" w:sz="4" w:space="0" w:color="auto"/>
              <w:left w:val="single" w:sz="4" w:space="0" w:color="auto"/>
              <w:bottom w:val="single" w:sz="4" w:space="0" w:color="auto"/>
              <w:right w:val="triple" w:sz="4" w:space="0" w:color="auto"/>
            </w:tcBorders>
            <w:vAlign w:val="center"/>
          </w:tcPr>
          <w:p w14:paraId="4FF02ADA"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16" w:type="pct"/>
            <w:tcBorders>
              <w:top w:val="single" w:sz="4" w:space="0" w:color="auto"/>
              <w:left w:val="triple" w:sz="4" w:space="0" w:color="auto"/>
              <w:bottom w:val="single" w:sz="4" w:space="0" w:color="auto"/>
              <w:right w:val="single" w:sz="4" w:space="0" w:color="auto"/>
            </w:tcBorders>
            <w:vAlign w:val="center"/>
          </w:tcPr>
          <w:p w14:paraId="4BA8DD83"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975" w:type="pct"/>
            <w:tcBorders>
              <w:top w:val="single" w:sz="4" w:space="0" w:color="auto"/>
              <w:left w:val="single" w:sz="4" w:space="0" w:color="auto"/>
              <w:bottom w:val="single" w:sz="4" w:space="0" w:color="auto"/>
              <w:right w:val="single" w:sz="4" w:space="0" w:color="auto"/>
            </w:tcBorders>
            <w:vAlign w:val="center"/>
          </w:tcPr>
          <w:p w14:paraId="2846CF25"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3F858F24"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01D1239C"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E423ED" w:rsidRPr="00435CAF" w14:paraId="513B67E3"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BB3C45"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292" w:type="pct"/>
            <w:tcBorders>
              <w:top w:val="single" w:sz="4" w:space="0" w:color="auto"/>
              <w:left w:val="single" w:sz="4" w:space="0" w:color="auto"/>
              <w:bottom w:val="single" w:sz="4" w:space="0" w:color="auto"/>
              <w:right w:val="single" w:sz="4" w:space="0" w:color="auto"/>
            </w:tcBorders>
            <w:vAlign w:val="center"/>
          </w:tcPr>
          <w:p w14:paraId="01040D78"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73" w:type="pct"/>
            <w:tcBorders>
              <w:top w:val="single" w:sz="4" w:space="0" w:color="auto"/>
              <w:left w:val="single" w:sz="4" w:space="0" w:color="auto"/>
              <w:bottom w:val="single" w:sz="4" w:space="0" w:color="auto"/>
              <w:right w:val="single" w:sz="4" w:space="0" w:color="auto"/>
            </w:tcBorders>
            <w:vAlign w:val="center"/>
          </w:tcPr>
          <w:p w14:paraId="13856560"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31" w:type="pct"/>
            <w:tcBorders>
              <w:top w:val="single" w:sz="4" w:space="0" w:color="auto"/>
              <w:left w:val="single" w:sz="4" w:space="0" w:color="auto"/>
              <w:bottom w:val="single" w:sz="4" w:space="0" w:color="auto"/>
              <w:right w:val="triple" w:sz="4" w:space="0" w:color="auto"/>
            </w:tcBorders>
            <w:vAlign w:val="center"/>
          </w:tcPr>
          <w:p w14:paraId="7F8ED0DD"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16" w:type="pct"/>
            <w:tcBorders>
              <w:top w:val="single" w:sz="4" w:space="0" w:color="auto"/>
              <w:left w:val="triple" w:sz="4" w:space="0" w:color="auto"/>
              <w:bottom w:val="single" w:sz="4" w:space="0" w:color="auto"/>
              <w:right w:val="single" w:sz="4" w:space="0" w:color="auto"/>
            </w:tcBorders>
            <w:vAlign w:val="center"/>
          </w:tcPr>
          <w:p w14:paraId="24EFB472"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975" w:type="pct"/>
            <w:tcBorders>
              <w:top w:val="single" w:sz="4" w:space="0" w:color="auto"/>
              <w:left w:val="single" w:sz="4" w:space="0" w:color="auto"/>
              <w:bottom w:val="single" w:sz="4" w:space="0" w:color="auto"/>
              <w:right w:val="single" w:sz="4" w:space="0" w:color="auto"/>
            </w:tcBorders>
            <w:vAlign w:val="center"/>
          </w:tcPr>
          <w:p w14:paraId="1AEA48EA"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28FC0822"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7D0D2FF"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E423ED" w:rsidRPr="00435CAF" w14:paraId="603ECEA8"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F0D54D7"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292" w:type="pct"/>
            <w:tcBorders>
              <w:top w:val="single" w:sz="4" w:space="0" w:color="auto"/>
              <w:left w:val="single" w:sz="4" w:space="0" w:color="auto"/>
              <w:bottom w:val="single" w:sz="4" w:space="0" w:color="auto"/>
              <w:right w:val="single" w:sz="4" w:space="0" w:color="auto"/>
            </w:tcBorders>
            <w:vAlign w:val="center"/>
          </w:tcPr>
          <w:p w14:paraId="6D7CB317"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73" w:type="pct"/>
            <w:tcBorders>
              <w:top w:val="single" w:sz="4" w:space="0" w:color="auto"/>
              <w:left w:val="single" w:sz="4" w:space="0" w:color="auto"/>
              <w:bottom w:val="single" w:sz="4" w:space="0" w:color="auto"/>
              <w:right w:val="single" w:sz="4" w:space="0" w:color="auto"/>
            </w:tcBorders>
            <w:vAlign w:val="center"/>
          </w:tcPr>
          <w:p w14:paraId="63EF6447"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31" w:type="pct"/>
            <w:tcBorders>
              <w:top w:val="single" w:sz="4" w:space="0" w:color="auto"/>
              <w:left w:val="single" w:sz="4" w:space="0" w:color="auto"/>
              <w:bottom w:val="single" w:sz="4" w:space="0" w:color="auto"/>
              <w:right w:val="triple" w:sz="4" w:space="0" w:color="auto"/>
            </w:tcBorders>
            <w:vAlign w:val="center"/>
          </w:tcPr>
          <w:p w14:paraId="71E6D96C"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16" w:type="pct"/>
            <w:tcBorders>
              <w:top w:val="single" w:sz="4" w:space="0" w:color="auto"/>
              <w:left w:val="triple" w:sz="4" w:space="0" w:color="auto"/>
              <w:bottom w:val="single" w:sz="4" w:space="0" w:color="auto"/>
              <w:right w:val="single" w:sz="4" w:space="0" w:color="auto"/>
            </w:tcBorders>
            <w:vAlign w:val="center"/>
          </w:tcPr>
          <w:p w14:paraId="402FF813"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975" w:type="pct"/>
            <w:tcBorders>
              <w:top w:val="single" w:sz="4" w:space="0" w:color="auto"/>
              <w:left w:val="single" w:sz="4" w:space="0" w:color="auto"/>
              <w:bottom w:val="single" w:sz="4" w:space="0" w:color="auto"/>
              <w:right w:val="single" w:sz="4" w:space="0" w:color="auto"/>
            </w:tcBorders>
            <w:vAlign w:val="center"/>
          </w:tcPr>
          <w:p w14:paraId="0B4CC3DA"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1B023899"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3F41F41D"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E423ED" w:rsidRPr="00435CAF" w14:paraId="6CC99C87"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48ADFDE"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292" w:type="pct"/>
            <w:tcBorders>
              <w:top w:val="single" w:sz="4" w:space="0" w:color="auto"/>
              <w:left w:val="single" w:sz="4" w:space="0" w:color="auto"/>
              <w:bottom w:val="single" w:sz="4" w:space="0" w:color="auto"/>
              <w:right w:val="single" w:sz="4" w:space="0" w:color="auto"/>
            </w:tcBorders>
            <w:vAlign w:val="center"/>
          </w:tcPr>
          <w:p w14:paraId="3EBB2383"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73" w:type="pct"/>
            <w:tcBorders>
              <w:top w:val="single" w:sz="4" w:space="0" w:color="auto"/>
              <w:left w:val="single" w:sz="4" w:space="0" w:color="auto"/>
              <w:bottom w:val="single" w:sz="4" w:space="0" w:color="auto"/>
              <w:right w:val="single" w:sz="4" w:space="0" w:color="auto"/>
            </w:tcBorders>
            <w:vAlign w:val="center"/>
          </w:tcPr>
          <w:p w14:paraId="2C4E2697"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31" w:type="pct"/>
            <w:tcBorders>
              <w:top w:val="single" w:sz="4" w:space="0" w:color="auto"/>
              <w:left w:val="single" w:sz="4" w:space="0" w:color="auto"/>
              <w:bottom w:val="single" w:sz="4" w:space="0" w:color="auto"/>
              <w:right w:val="triple" w:sz="4" w:space="0" w:color="auto"/>
            </w:tcBorders>
            <w:vAlign w:val="center"/>
          </w:tcPr>
          <w:p w14:paraId="4D2B4C11"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16" w:type="pct"/>
            <w:tcBorders>
              <w:top w:val="single" w:sz="4" w:space="0" w:color="auto"/>
              <w:left w:val="triple" w:sz="4" w:space="0" w:color="auto"/>
              <w:bottom w:val="single" w:sz="4" w:space="0" w:color="auto"/>
              <w:right w:val="single" w:sz="4" w:space="0" w:color="auto"/>
            </w:tcBorders>
            <w:vAlign w:val="center"/>
          </w:tcPr>
          <w:p w14:paraId="11120085"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975" w:type="pct"/>
            <w:tcBorders>
              <w:top w:val="single" w:sz="4" w:space="0" w:color="auto"/>
              <w:left w:val="single" w:sz="4" w:space="0" w:color="auto"/>
              <w:bottom w:val="single" w:sz="4" w:space="0" w:color="auto"/>
              <w:right w:val="single" w:sz="4" w:space="0" w:color="auto"/>
            </w:tcBorders>
            <w:vAlign w:val="center"/>
          </w:tcPr>
          <w:p w14:paraId="7AAAA7B5"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7FF0D033" w14:textId="77777777" w:rsidR="005F0F12" w:rsidRPr="00435CAF" w:rsidRDefault="005F0F12" w:rsidP="00713F22">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47021B2"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E423ED" w:rsidRPr="00435CAF" w14:paraId="3BA7E974"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D86D258"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292" w:type="pct"/>
            <w:tcBorders>
              <w:top w:val="single" w:sz="4" w:space="0" w:color="auto"/>
              <w:left w:val="single" w:sz="4" w:space="0" w:color="auto"/>
              <w:bottom w:val="single" w:sz="4" w:space="0" w:color="auto"/>
              <w:right w:val="single" w:sz="4" w:space="0" w:color="auto"/>
            </w:tcBorders>
            <w:vAlign w:val="center"/>
          </w:tcPr>
          <w:p w14:paraId="084031A5"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73" w:type="pct"/>
            <w:tcBorders>
              <w:top w:val="single" w:sz="4" w:space="0" w:color="auto"/>
              <w:left w:val="single" w:sz="4" w:space="0" w:color="auto"/>
              <w:bottom w:val="single" w:sz="4" w:space="0" w:color="auto"/>
              <w:right w:val="single" w:sz="4" w:space="0" w:color="auto"/>
            </w:tcBorders>
            <w:vAlign w:val="center"/>
          </w:tcPr>
          <w:p w14:paraId="21BD38D9" w14:textId="77777777" w:rsidR="005F0F12" w:rsidRPr="00435CAF" w:rsidRDefault="005F0F12" w:rsidP="00713F2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31" w:type="pct"/>
            <w:tcBorders>
              <w:top w:val="single" w:sz="4" w:space="0" w:color="auto"/>
              <w:left w:val="single" w:sz="4" w:space="0" w:color="auto"/>
              <w:bottom w:val="single" w:sz="4" w:space="0" w:color="auto"/>
              <w:right w:val="triple" w:sz="4" w:space="0" w:color="auto"/>
            </w:tcBorders>
            <w:vAlign w:val="center"/>
          </w:tcPr>
          <w:p w14:paraId="733A8F42"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16" w:type="pct"/>
            <w:tcBorders>
              <w:top w:val="single" w:sz="4" w:space="0" w:color="auto"/>
              <w:left w:val="triple" w:sz="4" w:space="0" w:color="auto"/>
              <w:bottom w:val="single" w:sz="4" w:space="0" w:color="auto"/>
              <w:right w:val="single" w:sz="4" w:space="0" w:color="auto"/>
            </w:tcBorders>
            <w:vAlign w:val="center"/>
          </w:tcPr>
          <w:p w14:paraId="2896BA2F"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975" w:type="pct"/>
            <w:tcBorders>
              <w:top w:val="single" w:sz="4" w:space="0" w:color="auto"/>
              <w:left w:val="single" w:sz="4" w:space="0" w:color="auto"/>
              <w:bottom w:val="single" w:sz="4" w:space="0" w:color="auto"/>
              <w:right w:val="single" w:sz="4" w:space="0" w:color="auto"/>
            </w:tcBorders>
            <w:vAlign w:val="center"/>
          </w:tcPr>
          <w:p w14:paraId="3971636F"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4E00624E" w14:textId="77777777" w:rsidR="005F0F12" w:rsidRPr="00435CAF" w:rsidRDefault="005F0F12" w:rsidP="00713F2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7FC82106" w14:textId="77777777" w:rsidR="005F0F12" w:rsidRPr="00435CAF" w:rsidRDefault="005F0F12" w:rsidP="00713F2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E423ED" w:rsidRPr="00435CAF" w14:paraId="28C4BD88"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3B3CDCD"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292" w:type="pct"/>
            <w:tcBorders>
              <w:top w:val="single" w:sz="4" w:space="0" w:color="auto"/>
              <w:left w:val="single" w:sz="4" w:space="0" w:color="auto"/>
              <w:bottom w:val="single" w:sz="4" w:space="0" w:color="auto"/>
              <w:right w:val="single" w:sz="4" w:space="0" w:color="auto"/>
            </w:tcBorders>
            <w:vAlign w:val="center"/>
          </w:tcPr>
          <w:p w14:paraId="13EAEFF7" w14:textId="77777777" w:rsidR="005F0F12" w:rsidRPr="009F36BE" w:rsidRDefault="005F0F12" w:rsidP="00713F22">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37049CF0"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73" w:type="pct"/>
            <w:tcBorders>
              <w:top w:val="single" w:sz="4" w:space="0" w:color="auto"/>
              <w:left w:val="single" w:sz="4" w:space="0" w:color="auto"/>
              <w:bottom w:val="single" w:sz="4" w:space="0" w:color="auto"/>
              <w:right w:val="single" w:sz="4" w:space="0" w:color="auto"/>
            </w:tcBorders>
            <w:vAlign w:val="center"/>
          </w:tcPr>
          <w:p w14:paraId="47058498"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31" w:type="pct"/>
            <w:tcBorders>
              <w:top w:val="single" w:sz="4" w:space="0" w:color="auto"/>
              <w:left w:val="single" w:sz="4" w:space="0" w:color="auto"/>
              <w:bottom w:val="single" w:sz="4" w:space="0" w:color="auto"/>
              <w:right w:val="triple" w:sz="4" w:space="0" w:color="auto"/>
            </w:tcBorders>
            <w:vAlign w:val="center"/>
          </w:tcPr>
          <w:p w14:paraId="39BC9A27"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16" w:type="pct"/>
            <w:tcBorders>
              <w:top w:val="single" w:sz="4" w:space="0" w:color="auto"/>
              <w:left w:val="triple" w:sz="4" w:space="0" w:color="auto"/>
              <w:bottom w:val="single" w:sz="4" w:space="0" w:color="auto"/>
              <w:right w:val="single" w:sz="4" w:space="0" w:color="auto"/>
            </w:tcBorders>
            <w:vAlign w:val="center"/>
          </w:tcPr>
          <w:p w14:paraId="1372A954" w14:textId="77777777" w:rsidR="005F0F12" w:rsidRPr="00435CAF" w:rsidRDefault="005F0F12" w:rsidP="00713F22">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975" w:type="pct"/>
            <w:tcBorders>
              <w:top w:val="single" w:sz="4" w:space="0" w:color="auto"/>
              <w:left w:val="single" w:sz="4" w:space="0" w:color="auto"/>
              <w:bottom w:val="single" w:sz="4" w:space="0" w:color="auto"/>
              <w:right w:val="single" w:sz="4" w:space="0" w:color="auto"/>
            </w:tcBorders>
            <w:vAlign w:val="center"/>
          </w:tcPr>
          <w:p w14:paraId="30D6C938" w14:textId="77777777" w:rsidR="005F0F12" w:rsidRPr="00435CAF" w:rsidRDefault="005F0F12" w:rsidP="00713F22">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3AF22AAF" w14:textId="77777777" w:rsidR="005F0F12" w:rsidRPr="00435CAF" w:rsidRDefault="005F0F12" w:rsidP="00713F22">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775C3E08" w14:textId="77777777" w:rsidR="005F0F12" w:rsidRPr="00435CAF" w:rsidRDefault="005F0F12" w:rsidP="00713F22">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E423ED" w:rsidRPr="00435CAF" w14:paraId="60F79332" w14:textId="77777777" w:rsidTr="00E423E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EA7D15E"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292" w:type="pct"/>
            <w:tcBorders>
              <w:top w:val="single" w:sz="4" w:space="0" w:color="auto"/>
              <w:left w:val="single" w:sz="4" w:space="0" w:color="auto"/>
              <w:bottom w:val="single" w:sz="4" w:space="0" w:color="auto"/>
              <w:right w:val="single" w:sz="4" w:space="0" w:color="auto"/>
            </w:tcBorders>
            <w:vAlign w:val="center"/>
          </w:tcPr>
          <w:p w14:paraId="2717B727"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73" w:type="pct"/>
            <w:tcBorders>
              <w:top w:val="single" w:sz="4" w:space="0" w:color="auto"/>
              <w:left w:val="single" w:sz="4" w:space="0" w:color="auto"/>
              <w:bottom w:val="single" w:sz="4" w:space="0" w:color="auto"/>
              <w:right w:val="single" w:sz="4" w:space="0" w:color="auto"/>
            </w:tcBorders>
            <w:vAlign w:val="center"/>
          </w:tcPr>
          <w:p w14:paraId="53DA08E4"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31" w:type="pct"/>
            <w:tcBorders>
              <w:top w:val="single" w:sz="4" w:space="0" w:color="auto"/>
              <w:left w:val="single" w:sz="4" w:space="0" w:color="auto"/>
              <w:bottom w:val="single" w:sz="4" w:space="0" w:color="auto"/>
              <w:right w:val="triple" w:sz="4" w:space="0" w:color="auto"/>
            </w:tcBorders>
            <w:vAlign w:val="center"/>
          </w:tcPr>
          <w:p w14:paraId="6E93F5BB" w14:textId="77777777" w:rsidR="005F0F12" w:rsidRPr="00435CAF" w:rsidRDefault="005F0F12" w:rsidP="00713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16" w:type="pct"/>
            <w:tcBorders>
              <w:top w:val="single" w:sz="4" w:space="0" w:color="auto"/>
              <w:left w:val="triple" w:sz="4" w:space="0" w:color="auto"/>
              <w:bottom w:val="single" w:sz="4" w:space="0" w:color="auto"/>
              <w:right w:val="single" w:sz="4" w:space="0" w:color="auto"/>
            </w:tcBorders>
            <w:vAlign w:val="center"/>
          </w:tcPr>
          <w:p w14:paraId="3D46FE25" w14:textId="77777777" w:rsidR="005F0F12" w:rsidRPr="00435CAF" w:rsidRDefault="005F0F12" w:rsidP="00713F22">
            <w:pPr>
              <w:spacing w:before="4" w:after="4"/>
              <w:jc w:val="center"/>
              <w:rPr>
                <w:rFonts w:asciiTheme="minorHAnsi" w:hAnsiTheme="minorHAnsi" w:cstheme="minorHAnsi"/>
                <w:b/>
                <w:sz w:val="16"/>
                <w:szCs w:val="18"/>
                <w:lang w:val="fr-FR"/>
              </w:rPr>
            </w:pPr>
          </w:p>
        </w:tc>
        <w:tc>
          <w:tcPr>
            <w:tcW w:w="975" w:type="pct"/>
            <w:tcBorders>
              <w:top w:val="single" w:sz="4" w:space="0" w:color="auto"/>
              <w:left w:val="single" w:sz="4" w:space="0" w:color="auto"/>
              <w:bottom w:val="single" w:sz="4" w:space="0" w:color="auto"/>
              <w:right w:val="single" w:sz="4" w:space="0" w:color="auto"/>
            </w:tcBorders>
            <w:vAlign w:val="center"/>
          </w:tcPr>
          <w:p w14:paraId="6790AAFB" w14:textId="77777777" w:rsidR="005F0F12" w:rsidRPr="00435CAF" w:rsidRDefault="005F0F12" w:rsidP="00713F22">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33FC3B59" w14:textId="77777777" w:rsidR="005F0F12" w:rsidRPr="00435CAF" w:rsidRDefault="005F0F12" w:rsidP="00713F22">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E7D88D7" w14:textId="77777777" w:rsidR="005F0F12" w:rsidRPr="00435CAF" w:rsidRDefault="005F0F12" w:rsidP="00713F22">
            <w:pPr>
              <w:spacing w:before="4" w:after="4"/>
              <w:jc w:val="center"/>
              <w:rPr>
                <w:rFonts w:asciiTheme="minorHAnsi" w:hAnsiTheme="minorHAnsi" w:cstheme="minorHAnsi"/>
                <w:b/>
                <w:sz w:val="16"/>
                <w:szCs w:val="18"/>
                <w:lang w:val="fr-FR"/>
              </w:rPr>
            </w:pPr>
          </w:p>
        </w:tc>
      </w:tr>
    </w:tbl>
    <w:p w14:paraId="7E66B3E9" w14:textId="14D6BF02" w:rsidR="000531FC" w:rsidRDefault="005F0F12" w:rsidP="000531FC">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w:t>
      </w:r>
      <w:r w:rsidR="000531FC" w:rsidRPr="00F224C0">
        <w:rPr>
          <w:rFonts w:asciiTheme="minorHAnsi" w:hAnsiTheme="minorHAnsi" w:cstheme="minorHAnsi"/>
          <w:b/>
          <w:color w:val="000000"/>
          <w:sz w:val="18"/>
          <w:szCs w:val="16"/>
          <w:lang w:val="it-IT"/>
        </w:rPr>
        <w:t>‘’ * ‘’</w:t>
      </w:r>
      <w:r w:rsidR="000531FC" w:rsidRPr="00F224C0">
        <w:rPr>
          <w:rFonts w:asciiTheme="minorHAnsi" w:hAnsiTheme="minorHAnsi" w:cstheme="minorHAnsi"/>
          <w:color w:val="000000"/>
          <w:sz w:val="18"/>
          <w:szCs w:val="16"/>
          <w:lang w:val="it-IT"/>
        </w:rPr>
        <w:t xml:space="preserve"> C</w:t>
      </w:r>
      <w:r w:rsidR="000531FC"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000531FC" w:rsidRPr="00F224C0">
        <w:rPr>
          <w:rFonts w:asciiTheme="minorHAnsi" w:hAnsiTheme="minorHAnsi" w:cstheme="minorHAnsi"/>
          <w:color w:val="000000"/>
          <w:sz w:val="18"/>
          <w:szCs w:val="16"/>
          <w:lang w:val="it-IT"/>
        </w:rPr>
        <w:t>.</w:t>
      </w:r>
    </w:p>
    <w:p w14:paraId="304D52AA" w14:textId="77777777" w:rsidR="000B2206" w:rsidRPr="008F15F3" w:rsidRDefault="000B2206" w:rsidP="000B2206">
      <w:pPr>
        <w:ind w:left="-720"/>
        <w:jc w:val="both"/>
        <w:rPr>
          <w:rFonts w:asciiTheme="minorHAnsi" w:hAnsiTheme="minorHAnsi" w:cstheme="minorHAnsi"/>
          <w:b/>
          <w:color w:val="444444"/>
          <w:sz w:val="6"/>
          <w:szCs w:val="6"/>
        </w:rPr>
      </w:pPr>
    </w:p>
    <w:p w14:paraId="3759F526" w14:textId="77777777" w:rsidR="000531FC" w:rsidRDefault="000531FC" w:rsidP="000531FC">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111E8F1F"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5C654358"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lastRenderedPageBreak/>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3D571D1" w14:textId="77777777" w:rsidR="000531FC" w:rsidRPr="0057581C" w:rsidRDefault="000531FC" w:rsidP="000531FC">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1E7C3984"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1EB74796"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3"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841F5AB"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157A9975"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B5DEC68"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7D430F85"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10B754EF"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644212CA"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3"/>
    </w:p>
    <w:p w14:paraId="55D7B18A"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4EC2D306"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26697E" w14:textId="2DF65F42"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CE096B" w:rsidRPr="0015375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13A9D839"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75D8C730"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185E7D64"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4" w:name="_Hlk120176497"/>
    </w:p>
    <w:p w14:paraId="7BFD3007"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4"/>
      <w:r w:rsidRPr="0057581C">
        <w:rPr>
          <w:rFonts w:asciiTheme="minorHAnsi" w:eastAsia="Tahoma" w:hAnsiTheme="minorHAnsi" w:cstheme="minorHAnsi"/>
          <w:sz w:val="18"/>
          <w:szCs w:val="18"/>
          <w:lang w:val="fr-FR"/>
        </w:rPr>
        <w:t xml:space="preserve"> </w:t>
      </w:r>
    </w:p>
    <w:p w14:paraId="3B28806B"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1BD356B9"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15B2C67C"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6753D45"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ABC38B6"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01D88440"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6A562E77"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1CE73FE5" w14:textId="77777777" w:rsidR="000B2206" w:rsidRPr="000B2206" w:rsidRDefault="000B2206" w:rsidP="008F15F3">
      <w:pPr>
        <w:pStyle w:val="ListParagraph"/>
        <w:suppressAutoHyphens/>
        <w:spacing w:before="4" w:after="4"/>
        <w:ind w:left="-567"/>
        <w:jc w:val="both"/>
        <w:rPr>
          <w:rFonts w:asciiTheme="minorHAnsi" w:hAnsiTheme="minorHAnsi" w:cstheme="minorHAnsi"/>
          <w:b/>
          <w:i/>
          <w:sz w:val="10"/>
          <w:szCs w:val="10"/>
          <w:u w:val="single"/>
          <w:lang w:val="it-IT"/>
        </w:rPr>
      </w:pPr>
    </w:p>
    <w:p w14:paraId="5DE209AA" w14:textId="16462ADE" w:rsidR="000531FC" w:rsidRPr="008F15F3" w:rsidRDefault="000531FC" w:rsidP="00E423ED">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1"/>
      <w:r w:rsidRPr="0057581C">
        <w:rPr>
          <w:rFonts w:asciiTheme="minorHAnsi" w:hAnsiTheme="minorHAnsi" w:cstheme="minorHAnsi"/>
          <w:b/>
          <w:i/>
          <w:sz w:val="18"/>
          <w:szCs w:val="18"/>
          <w:u w:val="single"/>
          <w:lang w:val="it-IT"/>
        </w:rPr>
        <w:t>e!</w:t>
      </w:r>
      <w:bookmarkEnd w:id="12"/>
    </w:p>
    <w:sectPr w:rsidR="000531FC" w:rsidRPr="008F15F3" w:rsidSect="00E423ED">
      <w:headerReference w:type="even" r:id="rId13"/>
      <w:headerReference w:type="default" r:id="rId14"/>
      <w:footerReference w:type="even" r:id="rId15"/>
      <w:footerReference w:type="default" r:id="rId16"/>
      <w:headerReference w:type="first" r:id="rId17"/>
      <w:pgSz w:w="11909" w:h="16834" w:code="9"/>
      <w:pgMar w:top="965" w:right="547" w:bottom="1051"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28EE9" w14:textId="77777777" w:rsidR="0082359A" w:rsidRDefault="0082359A" w:rsidP="00F32BE7">
      <w:r>
        <w:separator/>
      </w:r>
    </w:p>
  </w:endnote>
  <w:endnote w:type="continuationSeparator" w:id="0">
    <w:p w14:paraId="5DD62E72" w14:textId="77777777" w:rsidR="0082359A" w:rsidRDefault="0082359A"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5058DE" w:rsidRDefault="005058DE" w:rsidP="005058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5058DE" w:rsidRDefault="005058DE"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5058DE" w:rsidRDefault="005058DE" w:rsidP="00A748DF">
        <w:pPr>
          <w:pStyle w:val="Footer"/>
          <w:framePr w:w="380" w:h="278" w:hRule="exact" w:wrap="none" w:vAnchor="text" w:hAnchor="page" w:x="10976" w:y="-79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5058DE" w:rsidRPr="000E7600" w:rsidRDefault="005058DE"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83EC8" w14:textId="77777777" w:rsidR="0082359A" w:rsidRDefault="0082359A" w:rsidP="00F32BE7">
      <w:r>
        <w:separator/>
      </w:r>
    </w:p>
  </w:footnote>
  <w:footnote w:type="continuationSeparator" w:id="0">
    <w:p w14:paraId="2D6785CA" w14:textId="77777777" w:rsidR="0082359A" w:rsidRDefault="0082359A"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5058DE" w:rsidRDefault="005E6AE7">
    <w:pPr>
      <w:pStyle w:val="Header"/>
    </w:pPr>
    <w:r>
      <w:rPr>
        <w:noProof/>
      </w:rPr>
      <w:pict w14:anchorId="554D6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1FA24728" w:rsidR="005058DE" w:rsidRDefault="005058DE" w:rsidP="00AE6653">
    <w:pPr>
      <w:tabs>
        <w:tab w:val="left" w:pos="816"/>
      </w:tabs>
    </w:pPr>
    <w:r>
      <w:rPr>
        <w:noProof/>
      </w:rPr>
      <w:drawing>
        <wp:anchor distT="0" distB="0" distL="114300" distR="114300" simplePos="0" relativeHeight="251661312" behindDoc="1" locked="0" layoutInCell="1" allowOverlap="1" wp14:anchorId="2F9098CF" wp14:editId="1EA264DC">
          <wp:simplePos x="0" y="0"/>
          <wp:positionH relativeFrom="column">
            <wp:posOffset>-836815</wp:posOffset>
          </wp:positionH>
          <wp:positionV relativeFrom="paragraph">
            <wp:posOffset>-221673</wp:posOffset>
          </wp:positionV>
          <wp:extent cx="7557135" cy="10681855"/>
          <wp:effectExtent l="0" t="0" r="0" b="0"/>
          <wp:wrapNone/>
          <wp:docPr id="182440971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9810" cy="10699771"/>
                  </a:xfrm>
                  <a:prstGeom prst="rect">
                    <a:avLst/>
                  </a:prstGeom>
                </pic:spPr>
              </pic:pic>
            </a:graphicData>
          </a:graphic>
          <wp14:sizeRelH relativeFrom="page">
            <wp14:pctWidth>0</wp14:pctWidth>
          </wp14:sizeRelH>
          <wp14:sizeRelV relativeFrom="page">
            <wp14:pctHeight>0</wp14:pctHeight>
          </wp14:sizeRelV>
        </wp:anchor>
      </w:drawing>
    </w:r>
  </w:p>
  <w:p w14:paraId="6AD66124" w14:textId="13A46E82" w:rsidR="005058DE" w:rsidRPr="003A7DB7" w:rsidRDefault="005058DE" w:rsidP="00AE6653">
    <w:pPr>
      <w:tabs>
        <w:tab w:val="left" w:pos="816"/>
      </w:tabs>
    </w:pPr>
    <w:r>
      <w:tab/>
    </w:r>
  </w:p>
  <w:p w14:paraId="535FF485" w14:textId="229257C3" w:rsidR="005058DE" w:rsidRPr="00AE6653" w:rsidRDefault="005058DE"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5058DE" w:rsidRDefault="005E6AE7">
    <w:pPr>
      <w:pStyle w:val="Header"/>
    </w:pPr>
    <w:r>
      <w:rPr>
        <w:noProof/>
      </w:rPr>
      <w:pict w14:anchorId="5956F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B0408"/>
    <w:multiLevelType w:val="hybridMultilevel"/>
    <w:tmpl w:val="24BA6F16"/>
    <w:lvl w:ilvl="0" w:tplc="907C7E16">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001E4"/>
    <w:multiLevelType w:val="hybridMultilevel"/>
    <w:tmpl w:val="C3787C4A"/>
    <w:lvl w:ilvl="0" w:tplc="FD6CD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9"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0"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num>
  <w:num w:numId="3">
    <w:abstractNumId w:val="9"/>
    <w:lvlOverride w:ilvl="0">
      <w:startOverride w:val="1"/>
    </w:lvlOverride>
  </w:num>
  <w:num w:numId="4">
    <w:abstractNumId w:val="26"/>
  </w:num>
  <w:num w:numId="5">
    <w:abstractNumId w:val="14"/>
  </w:num>
  <w:num w:numId="6">
    <w:abstractNumId w:val="2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0"/>
  </w:num>
  <w:num w:numId="11">
    <w:abstractNumId w:val="8"/>
  </w:num>
  <w:num w:numId="12">
    <w:abstractNumId w:val="23"/>
  </w:num>
  <w:num w:numId="13">
    <w:abstractNumId w:val="5"/>
  </w:num>
  <w:num w:numId="14">
    <w:abstractNumId w:val="2"/>
  </w:num>
  <w:num w:numId="15">
    <w:abstractNumId w:val="17"/>
  </w:num>
  <w:num w:numId="16">
    <w:abstractNumId w:val="16"/>
  </w:num>
  <w:num w:numId="17">
    <w:abstractNumId w:val="25"/>
  </w:num>
  <w:num w:numId="18">
    <w:abstractNumId w:val="18"/>
  </w:num>
  <w:num w:numId="19">
    <w:abstractNumId w:val="27"/>
  </w:num>
  <w:num w:numId="20">
    <w:abstractNumId w:val="7"/>
  </w:num>
  <w:num w:numId="21">
    <w:abstractNumId w:val="21"/>
  </w:num>
  <w:num w:numId="22">
    <w:abstractNumId w:val="10"/>
  </w:num>
  <w:num w:numId="23">
    <w:abstractNumId w:val="13"/>
  </w:num>
  <w:num w:numId="24">
    <w:abstractNumId w:val="12"/>
  </w:num>
  <w:num w:numId="25">
    <w:abstractNumId w:val="4"/>
  </w:num>
  <w:num w:numId="26">
    <w:abstractNumId w:val="3"/>
  </w:num>
  <w:num w:numId="27">
    <w:abstractNumId w:val="28"/>
  </w:num>
  <w:num w:numId="28">
    <w:abstractNumId w:val="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202E"/>
    <w:rsid w:val="00005DED"/>
    <w:rsid w:val="00010B93"/>
    <w:rsid w:val="00016D2A"/>
    <w:rsid w:val="00017AC5"/>
    <w:rsid w:val="00017B6F"/>
    <w:rsid w:val="00020143"/>
    <w:rsid w:val="00020DC9"/>
    <w:rsid w:val="000221A4"/>
    <w:rsid w:val="00024B3D"/>
    <w:rsid w:val="0002620C"/>
    <w:rsid w:val="00030359"/>
    <w:rsid w:val="000369D9"/>
    <w:rsid w:val="00036F21"/>
    <w:rsid w:val="00040F6D"/>
    <w:rsid w:val="000431A6"/>
    <w:rsid w:val="00044999"/>
    <w:rsid w:val="000531FC"/>
    <w:rsid w:val="00056E4C"/>
    <w:rsid w:val="000677E3"/>
    <w:rsid w:val="000747C1"/>
    <w:rsid w:val="000762C2"/>
    <w:rsid w:val="00081318"/>
    <w:rsid w:val="00082538"/>
    <w:rsid w:val="00092690"/>
    <w:rsid w:val="000A4E4F"/>
    <w:rsid w:val="000B2206"/>
    <w:rsid w:val="000B6A2B"/>
    <w:rsid w:val="000C1F27"/>
    <w:rsid w:val="000C1FAF"/>
    <w:rsid w:val="000C6ABA"/>
    <w:rsid w:val="000C78B6"/>
    <w:rsid w:val="000D10EA"/>
    <w:rsid w:val="000D4059"/>
    <w:rsid w:val="000E1B65"/>
    <w:rsid w:val="000E21A1"/>
    <w:rsid w:val="000E3179"/>
    <w:rsid w:val="000E5C35"/>
    <w:rsid w:val="000E5E94"/>
    <w:rsid w:val="000E746E"/>
    <w:rsid w:val="000F1945"/>
    <w:rsid w:val="00103E17"/>
    <w:rsid w:val="00106432"/>
    <w:rsid w:val="0011287D"/>
    <w:rsid w:val="0011302D"/>
    <w:rsid w:val="00120826"/>
    <w:rsid w:val="00122823"/>
    <w:rsid w:val="001422D6"/>
    <w:rsid w:val="001474D7"/>
    <w:rsid w:val="00155C10"/>
    <w:rsid w:val="00162469"/>
    <w:rsid w:val="00162FCD"/>
    <w:rsid w:val="001633ED"/>
    <w:rsid w:val="00163DB9"/>
    <w:rsid w:val="001655E5"/>
    <w:rsid w:val="00173ACD"/>
    <w:rsid w:val="001776B0"/>
    <w:rsid w:val="0018060F"/>
    <w:rsid w:val="00183124"/>
    <w:rsid w:val="00186F65"/>
    <w:rsid w:val="001909A0"/>
    <w:rsid w:val="00190FAC"/>
    <w:rsid w:val="0019146B"/>
    <w:rsid w:val="001931D6"/>
    <w:rsid w:val="00193671"/>
    <w:rsid w:val="00195627"/>
    <w:rsid w:val="001A05AB"/>
    <w:rsid w:val="001A0CDB"/>
    <w:rsid w:val="001A57F1"/>
    <w:rsid w:val="001B0F28"/>
    <w:rsid w:val="001B1D9B"/>
    <w:rsid w:val="001B4D53"/>
    <w:rsid w:val="001C3E4B"/>
    <w:rsid w:val="001C56BD"/>
    <w:rsid w:val="001C6A7A"/>
    <w:rsid w:val="001D18CD"/>
    <w:rsid w:val="001D407B"/>
    <w:rsid w:val="001D6E85"/>
    <w:rsid w:val="001E068E"/>
    <w:rsid w:val="001E105C"/>
    <w:rsid w:val="001E13FA"/>
    <w:rsid w:val="001E1DEF"/>
    <w:rsid w:val="001E6FDB"/>
    <w:rsid w:val="001F08D8"/>
    <w:rsid w:val="001F24A6"/>
    <w:rsid w:val="001F7AE5"/>
    <w:rsid w:val="002028F8"/>
    <w:rsid w:val="00203A1D"/>
    <w:rsid w:val="00204444"/>
    <w:rsid w:val="0021164E"/>
    <w:rsid w:val="00211B44"/>
    <w:rsid w:val="0021313C"/>
    <w:rsid w:val="00216880"/>
    <w:rsid w:val="002213D1"/>
    <w:rsid w:val="0022519F"/>
    <w:rsid w:val="002404CB"/>
    <w:rsid w:val="00240E68"/>
    <w:rsid w:val="002415B9"/>
    <w:rsid w:val="002422B4"/>
    <w:rsid w:val="002506C0"/>
    <w:rsid w:val="00254336"/>
    <w:rsid w:val="00263DAA"/>
    <w:rsid w:val="002645F0"/>
    <w:rsid w:val="00264BF6"/>
    <w:rsid w:val="00270FCB"/>
    <w:rsid w:val="00271141"/>
    <w:rsid w:val="00276F09"/>
    <w:rsid w:val="00277106"/>
    <w:rsid w:val="0028137C"/>
    <w:rsid w:val="00281898"/>
    <w:rsid w:val="00287C04"/>
    <w:rsid w:val="002915CE"/>
    <w:rsid w:val="00293051"/>
    <w:rsid w:val="002A1E61"/>
    <w:rsid w:val="002A3CB6"/>
    <w:rsid w:val="002B30A4"/>
    <w:rsid w:val="002B3300"/>
    <w:rsid w:val="002B335F"/>
    <w:rsid w:val="002B7B36"/>
    <w:rsid w:val="002C12C3"/>
    <w:rsid w:val="002C34E4"/>
    <w:rsid w:val="002C415C"/>
    <w:rsid w:val="002C4982"/>
    <w:rsid w:val="002C5826"/>
    <w:rsid w:val="002D012A"/>
    <w:rsid w:val="002D2211"/>
    <w:rsid w:val="002D7728"/>
    <w:rsid w:val="002D7A34"/>
    <w:rsid w:val="002E235E"/>
    <w:rsid w:val="002E46AF"/>
    <w:rsid w:val="002E50B5"/>
    <w:rsid w:val="002E6387"/>
    <w:rsid w:val="002F06CF"/>
    <w:rsid w:val="002F2B81"/>
    <w:rsid w:val="00320F09"/>
    <w:rsid w:val="003223E8"/>
    <w:rsid w:val="00324097"/>
    <w:rsid w:val="003273B7"/>
    <w:rsid w:val="00327664"/>
    <w:rsid w:val="0033482A"/>
    <w:rsid w:val="00334B20"/>
    <w:rsid w:val="003377D4"/>
    <w:rsid w:val="003423CA"/>
    <w:rsid w:val="0034477F"/>
    <w:rsid w:val="00352902"/>
    <w:rsid w:val="00356AD5"/>
    <w:rsid w:val="00361BAA"/>
    <w:rsid w:val="003665D8"/>
    <w:rsid w:val="003710B2"/>
    <w:rsid w:val="00376345"/>
    <w:rsid w:val="00377935"/>
    <w:rsid w:val="00380D0F"/>
    <w:rsid w:val="00387502"/>
    <w:rsid w:val="00393AA6"/>
    <w:rsid w:val="00394775"/>
    <w:rsid w:val="00396959"/>
    <w:rsid w:val="003A0A4E"/>
    <w:rsid w:val="003A429A"/>
    <w:rsid w:val="003A7DB7"/>
    <w:rsid w:val="003B1037"/>
    <w:rsid w:val="003B2734"/>
    <w:rsid w:val="003C098A"/>
    <w:rsid w:val="003C1890"/>
    <w:rsid w:val="003C2CFC"/>
    <w:rsid w:val="003C3F9C"/>
    <w:rsid w:val="003C5AB1"/>
    <w:rsid w:val="003C5DC5"/>
    <w:rsid w:val="003C6A1E"/>
    <w:rsid w:val="003C6D5A"/>
    <w:rsid w:val="003C765C"/>
    <w:rsid w:val="003D231D"/>
    <w:rsid w:val="003D7053"/>
    <w:rsid w:val="003D7350"/>
    <w:rsid w:val="003E2539"/>
    <w:rsid w:val="003F162B"/>
    <w:rsid w:val="003F46A1"/>
    <w:rsid w:val="004019A5"/>
    <w:rsid w:val="00404933"/>
    <w:rsid w:val="00404AE8"/>
    <w:rsid w:val="00405717"/>
    <w:rsid w:val="004059CD"/>
    <w:rsid w:val="00405A0A"/>
    <w:rsid w:val="00406123"/>
    <w:rsid w:val="00407329"/>
    <w:rsid w:val="004112D1"/>
    <w:rsid w:val="00412D64"/>
    <w:rsid w:val="00413451"/>
    <w:rsid w:val="00420172"/>
    <w:rsid w:val="0042132A"/>
    <w:rsid w:val="004275F2"/>
    <w:rsid w:val="00427B94"/>
    <w:rsid w:val="00433A4F"/>
    <w:rsid w:val="00434A09"/>
    <w:rsid w:val="00435D5C"/>
    <w:rsid w:val="00441853"/>
    <w:rsid w:val="00441AFD"/>
    <w:rsid w:val="004425F9"/>
    <w:rsid w:val="004430A5"/>
    <w:rsid w:val="00445A6E"/>
    <w:rsid w:val="004466EA"/>
    <w:rsid w:val="004551D2"/>
    <w:rsid w:val="0045763F"/>
    <w:rsid w:val="00461692"/>
    <w:rsid w:val="004669BB"/>
    <w:rsid w:val="0047329E"/>
    <w:rsid w:val="00477E52"/>
    <w:rsid w:val="00482943"/>
    <w:rsid w:val="004872F9"/>
    <w:rsid w:val="00497406"/>
    <w:rsid w:val="004A1C06"/>
    <w:rsid w:val="004A2237"/>
    <w:rsid w:val="004A7761"/>
    <w:rsid w:val="004B0F4B"/>
    <w:rsid w:val="004B50CE"/>
    <w:rsid w:val="004B6707"/>
    <w:rsid w:val="004B7875"/>
    <w:rsid w:val="004C0D77"/>
    <w:rsid w:val="004C1DA1"/>
    <w:rsid w:val="004C3231"/>
    <w:rsid w:val="004D0A15"/>
    <w:rsid w:val="004D0AAB"/>
    <w:rsid w:val="004D12E8"/>
    <w:rsid w:val="004D20B1"/>
    <w:rsid w:val="004D5286"/>
    <w:rsid w:val="004E1046"/>
    <w:rsid w:val="004E2CBE"/>
    <w:rsid w:val="004E4699"/>
    <w:rsid w:val="004E6891"/>
    <w:rsid w:val="004F0392"/>
    <w:rsid w:val="004F1884"/>
    <w:rsid w:val="004F1C02"/>
    <w:rsid w:val="004F56AA"/>
    <w:rsid w:val="004F68C6"/>
    <w:rsid w:val="00500D6D"/>
    <w:rsid w:val="005035C0"/>
    <w:rsid w:val="00503B9D"/>
    <w:rsid w:val="00504B0F"/>
    <w:rsid w:val="005058DE"/>
    <w:rsid w:val="00505B6D"/>
    <w:rsid w:val="00513F85"/>
    <w:rsid w:val="00514144"/>
    <w:rsid w:val="00517730"/>
    <w:rsid w:val="00527BBB"/>
    <w:rsid w:val="00527E98"/>
    <w:rsid w:val="005320CF"/>
    <w:rsid w:val="005364E3"/>
    <w:rsid w:val="00541D41"/>
    <w:rsid w:val="005435C6"/>
    <w:rsid w:val="005529AD"/>
    <w:rsid w:val="005539A5"/>
    <w:rsid w:val="005562D0"/>
    <w:rsid w:val="0055652C"/>
    <w:rsid w:val="005572B5"/>
    <w:rsid w:val="0056082A"/>
    <w:rsid w:val="00574B26"/>
    <w:rsid w:val="00574E0B"/>
    <w:rsid w:val="005810A5"/>
    <w:rsid w:val="0058628A"/>
    <w:rsid w:val="00586D06"/>
    <w:rsid w:val="00587345"/>
    <w:rsid w:val="005A003E"/>
    <w:rsid w:val="005A0E2E"/>
    <w:rsid w:val="005A1EE0"/>
    <w:rsid w:val="005A208B"/>
    <w:rsid w:val="005A2EAA"/>
    <w:rsid w:val="005A4469"/>
    <w:rsid w:val="005A56C4"/>
    <w:rsid w:val="005A6DBD"/>
    <w:rsid w:val="005B27A6"/>
    <w:rsid w:val="005B628E"/>
    <w:rsid w:val="005C062F"/>
    <w:rsid w:val="005C2187"/>
    <w:rsid w:val="005C4B51"/>
    <w:rsid w:val="005C7EF4"/>
    <w:rsid w:val="005D12BB"/>
    <w:rsid w:val="005D1DAA"/>
    <w:rsid w:val="005D34C8"/>
    <w:rsid w:val="005D3A54"/>
    <w:rsid w:val="005D3D4C"/>
    <w:rsid w:val="005D626A"/>
    <w:rsid w:val="005E030E"/>
    <w:rsid w:val="005E6AE7"/>
    <w:rsid w:val="005F0051"/>
    <w:rsid w:val="005F0F12"/>
    <w:rsid w:val="005F7CEA"/>
    <w:rsid w:val="00600785"/>
    <w:rsid w:val="00604F52"/>
    <w:rsid w:val="00607E2B"/>
    <w:rsid w:val="00610BAD"/>
    <w:rsid w:val="0061198A"/>
    <w:rsid w:val="0061289B"/>
    <w:rsid w:val="00624F50"/>
    <w:rsid w:val="006322E5"/>
    <w:rsid w:val="00635C7E"/>
    <w:rsid w:val="00637F2E"/>
    <w:rsid w:val="00641DC6"/>
    <w:rsid w:val="00645AD0"/>
    <w:rsid w:val="006460D3"/>
    <w:rsid w:val="006508DE"/>
    <w:rsid w:val="0065596F"/>
    <w:rsid w:val="00656751"/>
    <w:rsid w:val="00661E93"/>
    <w:rsid w:val="006621E3"/>
    <w:rsid w:val="00662F42"/>
    <w:rsid w:val="0066381F"/>
    <w:rsid w:val="00664A18"/>
    <w:rsid w:val="006740B7"/>
    <w:rsid w:val="006811AC"/>
    <w:rsid w:val="00681AC3"/>
    <w:rsid w:val="006856D7"/>
    <w:rsid w:val="00686D7C"/>
    <w:rsid w:val="00696CCD"/>
    <w:rsid w:val="006A1CEF"/>
    <w:rsid w:val="006A788A"/>
    <w:rsid w:val="006B1785"/>
    <w:rsid w:val="006B4999"/>
    <w:rsid w:val="006B4A92"/>
    <w:rsid w:val="006B696B"/>
    <w:rsid w:val="006C3D5D"/>
    <w:rsid w:val="006D1BAB"/>
    <w:rsid w:val="006D1C6C"/>
    <w:rsid w:val="006D3C4F"/>
    <w:rsid w:val="006E0FA3"/>
    <w:rsid w:val="006E11A0"/>
    <w:rsid w:val="006E6CC4"/>
    <w:rsid w:val="006F22DA"/>
    <w:rsid w:val="006F2F1A"/>
    <w:rsid w:val="006F4B21"/>
    <w:rsid w:val="006F6798"/>
    <w:rsid w:val="007059C5"/>
    <w:rsid w:val="00711E48"/>
    <w:rsid w:val="00712F7E"/>
    <w:rsid w:val="00715DA4"/>
    <w:rsid w:val="00716783"/>
    <w:rsid w:val="00717876"/>
    <w:rsid w:val="00727734"/>
    <w:rsid w:val="00731584"/>
    <w:rsid w:val="00734F39"/>
    <w:rsid w:val="0073527D"/>
    <w:rsid w:val="007362A4"/>
    <w:rsid w:val="007448D7"/>
    <w:rsid w:val="00745A18"/>
    <w:rsid w:val="00747EF2"/>
    <w:rsid w:val="0075266B"/>
    <w:rsid w:val="00757F85"/>
    <w:rsid w:val="0076172A"/>
    <w:rsid w:val="007713E9"/>
    <w:rsid w:val="0077780F"/>
    <w:rsid w:val="0079026A"/>
    <w:rsid w:val="0079079B"/>
    <w:rsid w:val="00791F5F"/>
    <w:rsid w:val="007921F5"/>
    <w:rsid w:val="0079265B"/>
    <w:rsid w:val="00796F3E"/>
    <w:rsid w:val="00797F6B"/>
    <w:rsid w:val="007A1AFB"/>
    <w:rsid w:val="007A3925"/>
    <w:rsid w:val="007A3AEE"/>
    <w:rsid w:val="007B0885"/>
    <w:rsid w:val="007B2B80"/>
    <w:rsid w:val="007B3C47"/>
    <w:rsid w:val="007B4D4C"/>
    <w:rsid w:val="007B5328"/>
    <w:rsid w:val="007B59FA"/>
    <w:rsid w:val="007C4253"/>
    <w:rsid w:val="007C709D"/>
    <w:rsid w:val="007C7532"/>
    <w:rsid w:val="007C794F"/>
    <w:rsid w:val="007D0734"/>
    <w:rsid w:val="007D0AF0"/>
    <w:rsid w:val="007D0BD0"/>
    <w:rsid w:val="007D3B1E"/>
    <w:rsid w:val="007D3B38"/>
    <w:rsid w:val="007D4F8A"/>
    <w:rsid w:val="007D5135"/>
    <w:rsid w:val="007D7947"/>
    <w:rsid w:val="007D7CC5"/>
    <w:rsid w:val="007E0FBB"/>
    <w:rsid w:val="007F3CFB"/>
    <w:rsid w:val="007F4C99"/>
    <w:rsid w:val="007F515D"/>
    <w:rsid w:val="007F6EF3"/>
    <w:rsid w:val="00816EBB"/>
    <w:rsid w:val="00822AB4"/>
    <w:rsid w:val="0082359A"/>
    <w:rsid w:val="00831047"/>
    <w:rsid w:val="008326B8"/>
    <w:rsid w:val="00835747"/>
    <w:rsid w:val="0083686A"/>
    <w:rsid w:val="00836946"/>
    <w:rsid w:val="008404E2"/>
    <w:rsid w:val="00842637"/>
    <w:rsid w:val="0084791A"/>
    <w:rsid w:val="008565ED"/>
    <w:rsid w:val="00856BAD"/>
    <w:rsid w:val="00857AC3"/>
    <w:rsid w:val="008664A0"/>
    <w:rsid w:val="008715A5"/>
    <w:rsid w:val="008736AD"/>
    <w:rsid w:val="008772AA"/>
    <w:rsid w:val="00884559"/>
    <w:rsid w:val="00885FCB"/>
    <w:rsid w:val="0088684C"/>
    <w:rsid w:val="00897201"/>
    <w:rsid w:val="008A03BF"/>
    <w:rsid w:val="008A4718"/>
    <w:rsid w:val="008B22EC"/>
    <w:rsid w:val="008C5E1D"/>
    <w:rsid w:val="008C6DA0"/>
    <w:rsid w:val="008D48AD"/>
    <w:rsid w:val="008D4EBF"/>
    <w:rsid w:val="008D5646"/>
    <w:rsid w:val="008E015E"/>
    <w:rsid w:val="008E3094"/>
    <w:rsid w:val="008E349A"/>
    <w:rsid w:val="008F15F3"/>
    <w:rsid w:val="008F38CA"/>
    <w:rsid w:val="008F3A4A"/>
    <w:rsid w:val="008F5C93"/>
    <w:rsid w:val="0090433C"/>
    <w:rsid w:val="0090574F"/>
    <w:rsid w:val="0090582D"/>
    <w:rsid w:val="009169BF"/>
    <w:rsid w:val="00916F78"/>
    <w:rsid w:val="00923D55"/>
    <w:rsid w:val="00927792"/>
    <w:rsid w:val="009308DE"/>
    <w:rsid w:val="00930BD5"/>
    <w:rsid w:val="009323B2"/>
    <w:rsid w:val="00932A30"/>
    <w:rsid w:val="00933569"/>
    <w:rsid w:val="00945965"/>
    <w:rsid w:val="009504F9"/>
    <w:rsid w:val="0095490B"/>
    <w:rsid w:val="00955E7B"/>
    <w:rsid w:val="009562AE"/>
    <w:rsid w:val="00972A18"/>
    <w:rsid w:val="009761E3"/>
    <w:rsid w:val="00982975"/>
    <w:rsid w:val="00983EFD"/>
    <w:rsid w:val="00985E60"/>
    <w:rsid w:val="00986C77"/>
    <w:rsid w:val="00987082"/>
    <w:rsid w:val="00990FBA"/>
    <w:rsid w:val="00994720"/>
    <w:rsid w:val="00994B20"/>
    <w:rsid w:val="0099788C"/>
    <w:rsid w:val="009978B0"/>
    <w:rsid w:val="00997BF8"/>
    <w:rsid w:val="009A05D0"/>
    <w:rsid w:val="009A3D5E"/>
    <w:rsid w:val="009A581D"/>
    <w:rsid w:val="009A64D4"/>
    <w:rsid w:val="009B0790"/>
    <w:rsid w:val="009B148A"/>
    <w:rsid w:val="009B36E6"/>
    <w:rsid w:val="009B55D0"/>
    <w:rsid w:val="009B5FD6"/>
    <w:rsid w:val="009B739C"/>
    <w:rsid w:val="009B7D5E"/>
    <w:rsid w:val="009C3445"/>
    <w:rsid w:val="009C3A7C"/>
    <w:rsid w:val="009C5D14"/>
    <w:rsid w:val="009C6CF1"/>
    <w:rsid w:val="009C70D7"/>
    <w:rsid w:val="009D3B00"/>
    <w:rsid w:val="009D54B3"/>
    <w:rsid w:val="009E1AA7"/>
    <w:rsid w:val="009E1D1E"/>
    <w:rsid w:val="009E35A8"/>
    <w:rsid w:val="009E40B6"/>
    <w:rsid w:val="009F1740"/>
    <w:rsid w:val="009F1EB2"/>
    <w:rsid w:val="009F4208"/>
    <w:rsid w:val="009F496F"/>
    <w:rsid w:val="009F5054"/>
    <w:rsid w:val="00A00125"/>
    <w:rsid w:val="00A071BB"/>
    <w:rsid w:val="00A0722C"/>
    <w:rsid w:val="00A122F7"/>
    <w:rsid w:val="00A12B0D"/>
    <w:rsid w:val="00A161B2"/>
    <w:rsid w:val="00A161D5"/>
    <w:rsid w:val="00A2022C"/>
    <w:rsid w:val="00A2102A"/>
    <w:rsid w:val="00A224F4"/>
    <w:rsid w:val="00A25236"/>
    <w:rsid w:val="00A27C2C"/>
    <w:rsid w:val="00A27F7D"/>
    <w:rsid w:val="00A31282"/>
    <w:rsid w:val="00A3742D"/>
    <w:rsid w:val="00A50AA2"/>
    <w:rsid w:val="00A52D40"/>
    <w:rsid w:val="00A60E54"/>
    <w:rsid w:val="00A61720"/>
    <w:rsid w:val="00A61FCA"/>
    <w:rsid w:val="00A67313"/>
    <w:rsid w:val="00A71D71"/>
    <w:rsid w:val="00A72612"/>
    <w:rsid w:val="00A748DF"/>
    <w:rsid w:val="00A84C75"/>
    <w:rsid w:val="00A85754"/>
    <w:rsid w:val="00A875AE"/>
    <w:rsid w:val="00A87B6E"/>
    <w:rsid w:val="00A93F9D"/>
    <w:rsid w:val="00A960A0"/>
    <w:rsid w:val="00A97CAE"/>
    <w:rsid w:val="00AA275B"/>
    <w:rsid w:val="00AA4501"/>
    <w:rsid w:val="00AA6A58"/>
    <w:rsid w:val="00AA706C"/>
    <w:rsid w:val="00AB2243"/>
    <w:rsid w:val="00AB5627"/>
    <w:rsid w:val="00AC49AD"/>
    <w:rsid w:val="00AC7384"/>
    <w:rsid w:val="00AD1DC0"/>
    <w:rsid w:val="00AD5975"/>
    <w:rsid w:val="00AD71D6"/>
    <w:rsid w:val="00AE4FBB"/>
    <w:rsid w:val="00AE6223"/>
    <w:rsid w:val="00AE6653"/>
    <w:rsid w:val="00AE78AE"/>
    <w:rsid w:val="00AF1524"/>
    <w:rsid w:val="00AF45A8"/>
    <w:rsid w:val="00AF6572"/>
    <w:rsid w:val="00AF6FFB"/>
    <w:rsid w:val="00B042D5"/>
    <w:rsid w:val="00B10049"/>
    <w:rsid w:val="00B1206B"/>
    <w:rsid w:val="00B134E4"/>
    <w:rsid w:val="00B1423D"/>
    <w:rsid w:val="00B15639"/>
    <w:rsid w:val="00B20462"/>
    <w:rsid w:val="00B2197A"/>
    <w:rsid w:val="00B23E15"/>
    <w:rsid w:val="00B2419E"/>
    <w:rsid w:val="00B30043"/>
    <w:rsid w:val="00B343CE"/>
    <w:rsid w:val="00B35BA0"/>
    <w:rsid w:val="00B37AE1"/>
    <w:rsid w:val="00B407F6"/>
    <w:rsid w:val="00B41100"/>
    <w:rsid w:val="00B46AE1"/>
    <w:rsid w:val="00B47C3A"/>
    <w:rsid w:val="00B551AF"/>
    <w:rsid w:val="00B55473"/>
    <w:rsid w:val="00B56D80"/>
    <w:rsid w:val="00B57B5A"/>
    <w:rsid w:val="00B636C4"/>
    <w:rsid w:val="00B7421C"/>
    <w:rsid w:val="00B81288"/>
    <w:rsid w:val="00B81FF7"/>
    <w:rsid w:val="00B87DE5"/>
    <w:rsid w:val="00B90A95"/>
    <w:rsid w:val="00B91C79"/>
    <w:rsid w:val="00B936CC"/>
    <w:rsid w:val="00B94496"/>
    <w:rsid w:val="00B9533D"/>
    <w:rsid w:val="00BA338B"/>
    <w:rsid w:val="00BA391E"/>
    <w:rsid w:val="00BA63F8"/>
    <w:rsid w:val="00BA6DFF"/>
    <w:rsid w:val="00BB44C2"/>
    <w:rsid w:val="00BB716A"/>
    <w:rsid w:val="00BC6588"/>
    <w:rsid w:val="00BD43CC"/>
    <w:rsid w:val="00BD7721"/>
    <w:rsid w:val="00BE024A"/>
    <w:rsid w:val="00BE38AE"/>
    <w:rsid w:val="00BE43CE"/>
    <w:rsid w:val="00BE6D1D"/>
    <w:rsid w:val="00BF0168"/>
    <w:rsid w:val="00BF0A11"/>
    <w:rsid w:val="00BF6F91"/>
    <w:rsid w:val="00C00AA6"/>
    <w:rsid w:val="00C071DF"/>
    <w:rsid w:val="00C2008F"/>
    <w:rsid w:val="00C20357"/>
    <w:rsid w:val="00C20A5B"/>
    <w:rsid w:val="00C25F52"/>
    <w:rsid w:val="00C271B8"/>
    <w:rsid w:val="00C27B95"/>
    <w:rsid w:val="00C34D2F"/>
    <w:rsid w:val="00C441EC"/>
    <w:rsid w:val="00C44602"/>
    <w:rsid w:val="00C44D95"/>
    <w:rsid w:val="00C45E72"/>
    <w:rsid w:val="00C5248F"/>
    <w:rsid w:val="00C542BB"/>
    <w:rsid w:val="00C5481B"/>
    <w:rsid w:val="00C567EA"/>
    <w:rsid w:val="00C5743D"/>
    <w:rsid w:val="00C609B0"/>
    <w:rsid w:val="00C662D6"/>
    <w:rsid w:val="00C707CB"/>
    <w:rsid w:val="00C818DB"/>
    <w:rsid w:val="00C83E93"/>
    <w:rsid w:val="00C84EFE"/>
    <w:rsid w:val="00C87AA9"/>
    <w:rsid w:val="00C90F23"/>
    <w:rsid w:val="00C922A2"/>
    <w:rsid w:val="00C9464A"/>
    <w:rsid w:val="00CB49DD"/>
    <w:rsid w:val="00CB4C90"/>
    <w:rsid w:val="00CB530D"/>
    <w:rsid w:val="00CB5BE6"/>
    <w:rsid w:val="00CB714C"/>
    <w:rsid w:val="00CC124D"/>
    <w:rsid w:val="00CC1463"/>
    <w:rsid w:val="00CC1B6D"/>
    <w:rsid w:val="00CC528D"/>
    <w:rsid w:val="00CC7F72"/>
    <w:rsid w:val="00CD0CAF"/>
    <w:rsid w:val="00CD1CB2"/>
    <w:rsid w:val="00CE08A6"/>
    <w:rsid w:val="00CE096B"/>
    <w:rsid w:val="00CE4B7A"/>
    <w:rsid w:val="00CF0D87"/>
    <w:rsid w:val="00CF15E6"/>
    <w:rsid w:val="00CF223B"/>
    <w:rsid w:val="00CF63B9"/>
    <w:rsid w:val="00CF6F45"/>
    <w:rsid w:val="00D002FF"/>
    <w:rsid w:val="00D00489"/>
    <w:rsid w:val="00D00648"/>
    <w:rsid w:val="00D01262"/>
    <w:rsid w:val="00D0194E"/>
    <w:rsid w:val="00D0495B"/>
    <w:rsid w:val="00D11FE9"/>
    <w:rsid w:val="00D1677F"/>
    <w:rsid w:val="00D206BB"/>
    <w:rsid w:val="00D213F7"/>
    <w:rsid w:val="00D239B4"/>
    <w:rsid w:val="00D2504F"/>
    <w:rsid w:val="00D33A41"/>
    <w:rsid w:val="00D37F9C"/>
    <w:rsid w:val="00D511BB"/>
    <w:rsid w:val="00D5429E"/>
    <w:rsid w:val="00D55460"/>
    <w:rsid w:val="00D57D57"/>
    <w:rsid w:val="00D6142B"/>
    <w:rsid w:val="00D65C67"/>
    <w:rsid w:val="00D6642F"/>
    <w:rsid w:val="00D6755B"/>
    <w:rsid w:val="00D70C12"/>
    <w:rsid w:val="00D712D2"/>
    <w:rsid w:val="00D73D77"/>
    <w:rsid w:val="00D7427C"/>
    <w:rsid w:val="00D750D6"/>
    <w:rsid w:val="00D773AB"/>
    <w:rsid w:val="00D8081A"/>
    <w:rsid w:val="00D81B3B"/>
    <w:rsid w:val="00D857BD"/>
    <w:rsid w:val="00D8735D"/>
    <w:rsid w:val="00D916FD"/>
    <w:rsid w:val="00D93217"/>
    <w:rsid w:val="00D95D75"/>
    <w:rsid w:val="00D96022"/>
    <w:rsid w:val="00DB0BC0"/>
    <w:rsid w:val="00DB0D9C"/>
    <w:rsid w:val="00DB6097"/>
    <w:rsid w:val="00DB6351"/>
    <w:rsid w:val="00DC4442"/>
    <w:rsid w:val="00DC5180"/>
    <w:rsid w:val="00DC7502"/>
    <w:rsid w:val="00DC7ABB"/>
    <w:rsid w:val="00DD2598"/>
    <w:rsid w:val="00DD438A"/>
    <w:rsid w:val="00DE0879"/>
    <w:rsid w:val="00DE0F09"/>
    <w:rsid w:val="00DE1890"/>
    <w:rsid w:val="00DE3E42"/>
    <w:rsid w:val="00DE6F37"/>
    <w:rsid w:val="00DF4396"/>
    <w:rsid w:val="00DF638B"/>
    <w:rsid w:val="00E00369"/>
    <w:rsid w:val="00E01DFB"/>
    <w:rsid w:val="00E03BB6"/>
    <w:rsid w:val="00E07E03"/>
    <w:rsid w:val="00E102A1"/>
    <w:rsid w:val="00E136BC"/>
    <w:rsid w:val="00E1660C"/>
    <w:rsid w:val="00E16893"/>
    <w:rsid w:val="00E24594"/>
    <w:rsid w:val="00E323CD"/>
    <w:rsid w:val="00E344B3"/>
    <w:rsid w:val="00E37060"/>
    <w:rsid w:val="00E378A6"/>
    <w:rsid w:val="00E41449"/>
    <w:rsid w:val="00E423ED"/>
    <w:rsid w:val="00E46E2F"/>
    <w:rsid w:val="00E51315"/>
    <w:rsid w:val="00E5205E"/>
    <w:rsid w:val="00E52123"/>
    <w:rsid w:val="00E54C64"/>
    <w:rsid w:val="00E55254"/>
    <w:rsid w:val="00E61455"/>
    <w:rsid w:val="00E62058"/>
    <w:rsid w:val="00E7189F"/>
    <w:rsid w:val="00E7319B"/>
    <w:rsid w:val="00E73975"/>
    <w:rsid w:val="00E74296"/>
    <w:rsid w:val="00E75487"/>
    <w:rsid w:val="00E77D18"/>
    <w:rsid w:val="00E83CDA"/>
    <w:rsid w:val="00E91590"/>
    <w:rsid w:val="00E91F11"/>
    <w:rsid w:val="00E95998"/>
    <w:rsid w:val="00EA117C"/>
    <w:rsid w:val="00EA14B7"/>
    <w:rsid w:val="00EA2438"/>
    <w:rsid w:val="00EA258D"/>
    <w:rsid w:val="00EA43F4"/>
    <w:rsid w:val="00EB08F8"/>
    <w:rsid w:val="00EB2B7F"/>
    <w:rsid w:val="00EB3A02"/>
    <w:rsid w:val="00EB4A63"/>
    <w:rsid w:val="00EB58DA"/>
    <w:rsid w:val="00EB5A56"/>
    <w:rsid w:val="00EC0391"/>
    <w:rsid w:val="00EC5D59"/>
    <w:rsid w:val="00EC63AF"/>
    <w:rsid w:val="00EC6465"/>
    <w:rsid w:val="00ED1845"/>
    <w:rsid w:val="00ED4E8B"/>
    <w:rsid w:val="00ED6070"/>
    <w:rsid w:val="00ED74E1"/>
    <w:rsid w:val="00EE26D9"/>
    <w:rsid w:val="00EE3FEE"/>
    <w:rsid w:val="00EF1161"/>
    <w:rsid w:val="00EF1B93"/>
    <w:rsid w:val="00EF3BC6"/>
    <w:rsid w:val="00F029DA"/>
    <w:rsid w:val="00F0440B"/>
    <w:rsid w:val="00F11436"/>
    <w:rsid w:val="00F15E61"/>
    <w:rsid w:val="00F23B51"/>
    <w:rsid w:val="00F271D9"/>
    <w:rsid w:val="00F312A8"/>
    <w:rsid w:val="00F32BE7"/>
    <w:rsid w:val="00F435DC"/>
    <w:rsid w:val="00F456AB"/>
    <w:rsid w:val="00F46585"/>
    <w:rsid w:val="00F54219"/>
    <w:rsid w:val="00F57C41"/>
    <w:rsid w:val="00F64E79"/>
    <w:rsid w:val="00F65C34"/>
    <w:rsid w:val="00F66C49"/>
    <w:rsid w:val="00F80BA4"/>
    <w:rsid w:val="00F828D2"/>
    <w:rsid w:val="00F832C5"/>
    <w:rsid w:val="00F8375A"/>
    <w:rsid w:val="00F86966"/>
    <w:rsid w:val="00F92596"/>
    <w:rsid w:val="00F92FE5"/>
    <w:rsid w:val="00F979C2"/>
    <w:rsid w:val="00FA241B"/>
    <w:rsid w:val="00FB13AE"/>
    <w:rsid w:val="00FB2FA8"/>
    <w:rsid w:val="00FC0935"/>
    <w:rsid w:val="00FC3F87"/>
    <w:rsid w:val="00FC4ACD"/>
    <w:rsid w:val="00FE18B8"/>
    <w:rsid w:val="00FE3A9C"/>
    <w:rsid w:val="00FE59B1"/>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47E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40a874b-f521-43f0-b942-4eed1bb590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89B9CC94CE647938A17A3B5D6F5C9" ma:contentTypeVersion="11" ma:contentTypeDescription="Create a new document." ma:contentTypeScope="" ma:versionID="e3bdcf8f767819bebb0c98773568909e">
  <xsd:schema xmlns:xsd="http://www.w3.org/2001/XMLSchema" xmlns:xs="http://www.w3.org/2001/XMLSchema" xmlns:p="http://schemas.microsoft.com/office/2006/metadata/properties" xmlns:ns3="e40a874b-f521-43f0-b942-4eed1bb59099" targetNamespace="http://schemas.microsoft.com/office/2006/metadata/properties" ma:root="true" ma:fieldsID="054d1c280bca6b81947c84925970ba65" ns3:_="">
    <xsd:import namespace="e40a874b-f521-43f0-b942-4eed1bb5909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a874b-f521-43f0-b942-4eed1bb59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465D5-BD0C-4E45-B261-B45B5EAAA175}">
  <ds:schemaRefs>
    <ds:schemaRef ds:uri="http://schemas.microsoft.com/sharepoint/v3/contenttype/forms"/>
  </ds:schemaRefs>
</ds:datastoreItem>
</file>

<file path=customXml/itemProps2.xml><?xml version="1.0" encoding="utf-8"?>
<ds:datastoreItem xmlns:ds="http://schemas.openxmlformats.org/officeDocument/2006/customXml" ds:itemID="{2C0931EA-25B5-4E78-AA68-75F925331661}">
  <ds:schemaRefs>
    <ds:schemaRef ds:uri="http://schemas.microsoft.com/office/2006/documentManagement/types"/>
    <ds:schemaRef ds:uri="http://purl.org/dc/elements/1.1/"/>
    <ds:schemaRef ds:uri="http://schemas.microsoft.com/office/2006/metadata/properties"/>
    <ds:schemaRef ds:uri="e40a874b-f521-43f0-b942-4eed1bb59099"/>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D264DEF-50DB-412E-820E-5E7683943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a874b-f521-43f0-b942-4eed1bb5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A7A5B-620C-4A51-8E32-1D65B942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4693</Words>
  <Characters>26751</Characters>
  <Application>Microsoft Office Word</Application>
  <DocSecurity>4</DocSecurity>
  <Lines>222</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Tufoi</cp:lastModifiedBy>
  <cp:revision>2</cp:revision>
  <cp:lastPrinted>2022-11-24T15:32:00Z</cp:lastPrinted>
  <dcterms:created xsi:type="dcterms:W3CDTF">2026-03-16T14:18:00Z</dcterms:created>
  <dcterms:modified xsi:type="dcterms:W3CDTF">2026-03-16T14:18:00Z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0x010100E3189B9CC94CE647938A17A3B5D6F5C9</vt:lpwstr>
  </property>
</Properties>
</file>