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2100B" w14:textId="77777777" w:rsidR="004D19F4" w:rsidRPr="009A201F" w:rsidRDefault="004D19F4" w:rsidP="00A1490E">
      <w:pPr>
        <w:tabs>
          <w:tab w:val="left" w:pos="3540"/>
          <w:tab w:val="center" w:pos="4637"/>
        </w:tabs>
        <w:ind w:left="90" w:right="270"/>
        <w:jc w:val="center"/>
        <w:rPr>
          <w:rFonts w:ascii="Calibri" w:hAnsi="Calibri" w:cs="Calibri"/>
          <w:b/>
          <w:color w:val="7030A0"/>
          <w:sz w:val="52"/>
          <w:szCs w:val="52"/>
          <w:lang w:val="ro-RO"/>
        </w:rPr>
      </w:pPr>
      <w:r w:rsidRPr="009A201F">
        <w:rPr>
          <w:rFonts w:ascii="Calibri" w:hAnsi="Calibri" w:cs="Calibri"/>
          <w:b/>
          <w:color w:val="7030A0"/>
          <w:sz w:val="52"/>
          <w:szCs w:val="52"/>
          <w:lang w:val="ro-RO"/>
        </w:rPr>
        <w:t xml:space="preserve">TENERIFE </w:t>
      </w:r>
      <w:r w:rsidRPr="009A201F">
        <w:rPr>
          <w:rFonts w:ascii="Calibri" w:hAnsi="Calibri" w:cs="Calibri"/>
          <w:b/>
          <w:color w:val="7030A0"/>
          <w:sz w:val="44"/>
          <w:szCs w:val="44"/>
          <w:lang w:val="ro-RO"/>
        </w:rPr>
        <w:t xml:space="preserve">– </w:t>
      </w:r>
      <w:r w:rsidRPr="009A201F">
        <w:rPr>
          <w:rFonts w:ascii="Calibri" w:hAnsi="Calibri" w:cs="Calibri"/>
          <w:b/>
          <w:color w:val="7030A0"/>
          <w:sz w:val="48"/>
          <w:szCs w:val="48"/>
          <w:lang w:val="ro-RO"/>
        </w:rPr>
        <w:t>Escapada tropicala</w:t>
      </w:r>
    </w:p>
    <w:p w14:paraId="2A101901" w14:textId="054F1CB2" w:rsidR="004D19F4" w:rsidRPr="00DD5659"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 xml:space="preserve">Puerto de la Cruz - Santa Cruz - Parcul Natural Anaga - La Laguna - La Orotava </w:t>
      </w:r>
      <w:r w:rsidR="00C11E4F" w:rsidRPr="00DD5659">
        <w:rPr>
          <w:rFonts w:ascii="Calibri" w:hAnsi="Calibri" w:cs="Calibri"/>
          <w:b/>
          <w:color w:val="002060"/>
          <w:sz w:val="22"/>
          <w:szCs w:val="22"/>
          <w:lang w:val="ro-RO"/>
        </w:rPr>
        <w:t>-</w:t>
      </w:r>
      <w:r w:rsidRPr="00DD5659">
        <w:rPr>
          <w:rFonts w:ascii="Calibri" w:hAnsi="Calibri" w:cs="Calibri"/>
          <w:b/>
          <w:color w:val="002060"/>
          <w:sz w:val="22"/>
          <w:szCs w:val="22"/>
          <w:lang w:val="ro-RO"/>
        </w:rPr>
        <w:t xml:space="preserve"> </w:t>
      </w:r>
      <w:r w:rsidR="003A3B28" w:rsidRPr="00DD5659">
        <w:rPr>
          <w:rFonts w:ascii="Calibri" w:hAnsi="Calibri" w:cs="Calibri"/>
          <w:b/>
          <w:color w:val="002060"/>
          <w:sz w:val="22"/>
          <w:szCs w:val="22"/>
          <w:lang w:val="ro-RO"/>
        </w:rPr>
        <w:t xml:space="preserve">Icod de los Vinos </w:t>
      </w:r>
      <w:r w:rsidR="00C11E4F" w:rsidRPr="00DD5659">
        <w:rPr>
          <w:rFonts w:ascii="Calibri" w:hAnsi="Calibri" w:cs="Calibri"/>
          <w:b/>
          <w:color w:val="002060"/>
          <w:sz w:val="22"/>
          <w:szCs w:val="22"/>
          <w:lang w:val="ro-RO"/>
        </w:rPr>
        <w:t>-</w:t>
      </w:r>
      <w:r w:rsidR="003A3B28" w:rsidRPr="00DD5659">
        <w:rPr>
          <w:rFonts w:ascii="Calibri" w:hAnsi="Calibri" w:cs="Calibri"/>
          <w:b/>
          <w:color w:val="002060"/>
          <w:sz w:val="22"/>
          <w:szCs w:val="22"/>
          <w:lang w:val="ro-RO"/>
        </w:rPr>
        <w:t xml:space="preserve"> Garachico</w:t>
      </w:r>
      <w:r w:rsidR="00C11E4F" w:rsidRPr="00DD5659">
        <w:rPr>
          <w:rFonts w:ascii="Calibri" w:hAnsi="Calibri" w:cs="Calibri"/>
          <w:b/>
          <w:color w:val="002060"/>
          <w:sz w:val="22"/>
          <w:szCs w:val="22"/>
          <w:lang w:val="ro-RO"/>
        </w:rPr>
        <w:t xml:space="preserve"> - Playa de las Americas - </w:t>
      </w:r>
      <w:r w:rsidRPr="00DD5659">
        <w:rPr>
          <w:rFonts w:ascii="Calibri" w:hAnsi="Calibri" w:cs="Calibri"/>
          <w:b/>
          <w:color w:val="002060"/>
          <w:sz w:val="22"/>
          <w:szCs w:val="22"/>
          <w:lang w:val="ro-RO"/>
        </w:rPr>
        <w:t>Croaziera catamaran: Los Gigantes, Golful Masca</w:t>
      </w:r>
      <w:r w:rsidR="00C11E4F" w:rsidRPr="00DD5659">
        <w:rPr>
          <w:rFonts w:ascii="Calibri" w:hAnsi="Calibri" w:cs="Calibri"/>
          <w:b/>
          <w:color w:val="002060"/>
          <w:sz w:val="22"/>
          <w:szCs w:val="22"/>
          <w:lang w:val="ro-RO"/>
        </w:rPr>
        <w:t xml:space="preserve"> - Parcul National Teide</w:t>
      </w:r>
    </w:p>
    <w:p w14:paraId="469BF415" w14:textId="44C1CA0E" w:rsidR="004D19F4" w:rsidRPr="009A201F" w:rsidRDefault="004D19F4" w:rsidP="00A1490E">
      <w:pPr>
        <w:tabs>
          <w:tab w:val="left" w:pos="3540"/>
          <w:tab w:val="center" w:pos="4637"/>
        </w:tabs>
        <w:ind w:left="90" w:right="270"/>
        <w:jc w:val="center"/>
        <w:rPr>
          <w:rFonts w:ascii="Calibri" w:hAnsi="Calibri" w:cs="Calibri"/>
          <w:b/>
          <w:color w:val="002060"/>
          <w:sz w:val="22"/>
          <w:szCs w:val="22"/>
          <w:lang w:val="ro-RO"/>
        </w:rPr>
      </w:pPr>
      <w:r w:rsidRPr="00DD5659">
        <w:rPr>
          <w:rFonts w:ascii="Calibri" w:hAnsi="Calibri" w:cs="Calibri"/>
          <w:b/>
          <w:color w:val="002060"/>
          <w:sz w:val="22"/>
          <w:szCs w:val="22"/>
          <w:lang w:val="ro-RO"/>
        </w:rPr>
        <w:t>Transport avion Wizz Air | 8 zile |de la 1.</w:t>
      </w:r>
      <w:r w:rsidR="00DD5659" w:rsidRPr="00DD5659">
        <w:rPr>
          <w:rFonts w:ascii="Calibri" w:hAnsi="Calibri" w:cs="Calibri"/>
          <w:b/>
          <w:color w:val="002060"/>
          <w:sz w:val="22"/>
          <w:szCs w:val="22"/>
          <w:lang w:val="ro-RO"/>
        </w:rPr>
        <w:t>24</w:t>
      </w:r>
      <w:r w:rsidRPr="00DD5659">
        <w:rPr>
          <w:rFonts w:ascii="Calibri" w:hAnsi="Calibri" w:cs="Calibri"/>
          <w:b/>
          <w:color w:val="002060"/>
          <w:sz w:val="22"/>
          <w:szCs w:val="22"/>
          <w:lang w:val="ro-RO"/>
        </w:rPr>
        <w:t>9 Euro/loc in dubla</w:t>
      </w:r>
    </w:p>
    <w:p w14:paraId="7241C30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FE3CBFE" w14:textId="4FBD6A98"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1. </w:t>
      </w:r>
      <w:r w:rsidRPr="009A201F">
        <w:rPr>
          <w:rFonts w:ascii="Calibri" w:eastAsia="Calibri" w:hAnsi="Calibri" w:cs="Calibri"/>
          <w:b/>
          <w:color w:val="7030A0"/>
          <w:sz w:val="22"/>
          <w:szCs w:val="22"/>
          <w:lang w:val="ro-RO"/>
        </w:rPr>
        <w:t>BUCURESTI –</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p>
    <w:p w14:paraId="4115B13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 xml:space="preserve">Intalnire cu reprezentantul agentiei la Aeroportul Henri Coanda Otopeni la ora </w:t>
      </w:r>
      <w:r>
        <w:rPr>
          <w:rFonts w:ascii="Calibri" w:hAnsi="Calibri" w:cs="Calibri"/>
          <w:color w:val="000000" w:themeColor="text1"/>
          <w:lang w:val="ro-RO"/>
        </w:rPr>
        <w:t>09</w:t>
      </w:r>
      <w:r w:rsidRPr="009A201F">
        <w:rPr>
          <w:rFonts w:ascii="Calibri" w:hAnsi="Calibri" w:cs="Calibri"/>
          <w:color w:val="000000" w:themeColor="text1"/>
          <w:lang w:val="ro-RO"/>
        </w:rPr>
        <w:t>:</w:t>
      </w:r>
      <w:r>
        <w:rPr>
          <w:rFonts w:ascii="Calibri" w:hAnsi="Calibri" w:cs="Calibri"/>
          <w:color w:val="000000" w:themeColor="text1"/>
          <w:lang w:val="ro-RO"/>
        </w:rPr>
        <w:t>30</w:t>
      </w:r>
      <w:r w:rsidRPr="009A201F">
        <w:rPr>
          <w:rFonts w:ascii="Calibri" w:hAnsi="Calibri" w:cs="Calibri"/>
          <w:color w:val="000000" w:themeColor="text1"/>
          <w:lang w:val="ro-RO"/>
        </w:rPr>
        <w:t xml:space="preserve"> pentru imbarcare pe zborul WizzAir W43021 cu destinatia Tenerife Sud. Decolare la ora 12:</w:t>
      </w:r>
      <w:r>
        <w:rPr>
          <w:rFonts w:ascii="Calibri" w:hAnsi="Calibri" w:cs="Calibri"/>
          <w:color w:val="000000" w:themeColor="text1"/>
          <w:lang w:val="ro-RO"/>
        </w:rPr>
        <w:t>00</w:t>
      </w:r>
      <w:r w:rsidRPr="009A201F">
        <w:rPr>
          <w:rFonts w:ascii="Calibri" w:hAnsi="Calibri" w:cs="Calibri"/>
          <w:color w:val="000000" w:themeColor="text1"/>
          <w:lang w:val="ro-RO"/>
        </w:rPr>
        <w:t xml:space="preserve"> si aterizare in Tenerife ora 16:50.</w:t>
      </w:r>
      <w:r w:rsidRPr="009A201F">
        <w:rPr>
          <w:rFonts w:ascii="Calibri" w:hAnsi="Calibri" w:cs="Calibri"/>
          <w:i/>
          <w:color w:val="000000" w:themeColor="text1"/>
          <w:lang w:val="ro-RO"/>
        </w:rPr>
        <w:t xml:space="preserve"> </w:t>
      </w:r>
      <w:r w:rsidRPr="009A201F">
        <w:rPr>
          <w:rFonts w:ascii="Calibri" w:hAnsi="Calibri" w:cs="Calibri"/>
          <w:color w:val="000000" w:themeColor="text1"/>
          <w:lang w:val="ro-RO"/>
        </w:rPr>
        <w:t xml:space="preserve">(ATENTIE! Orarul de zbor este informativ si poate suporta modificari impuse de compania aeriana). Bine ati venit in insula Tenerife – “Insula celor o mie de experiente” denumita astfel datorita climei blande si a gamei enorme de activitati oferite. De asemenea, Tenerife este supranumita si </w:t>
      </w:r>
      <w:r w:rsidRPr="009A201F">
        <w:rPr>
          <w:rFonts w:ascii="Calibri" w:hAnsi="Calibri" w:cs="Calibri"/>
          <w:i/>
          <w:color w:val="000000" w:themeColor="text1"/>
          <w:lang w:val="ro-RO"/>
        </w:rPr>
        <w:t>„Insula primaverii eterne”,</w:t>
      </w:r>
      <w:r w:rsidRPr="009A201F">
        <w:rPr>
          <w:rFonts w:ascii="Calibri" w:hAnsi="Calibri" w:cs="Calibri"/>
          <w:color w:val="000000" w:themeColor="text1"/>
          <w:lang w:val="ro-RO"/>
        </w:rPr>
        <w:t xml:space="preserve"> o destinatie de plaja pe tot parcursul anului, ea aflandu-se pe aceeasi latitudine cu desertul Sahara. Plecam spre valea Orotava si ajungem in Puerto de la Cruz, unul dintre cele mai frumoase orase din nordul insulei Tenerife. Transfer la hotel. Timp liber in care puteti descoperi zona de coasta, portul vechi, promenada si strazile inguste pietruite. 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783C013D"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310869D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2</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SANTA CRUZ – PARCUL NATURAL ANAGA: </w:t>
      </w:r>
      <w:r w:rsidRPr="009A201F">
        <w:rPr>
          <w:rFonts w:ascii="Calibri" w:hAnsi="Calibri" w:cs="Calibri"/>
          <w:b/>
          <w:i/>
          <w:color w:val="7030A0"/>
          <w:sz w:val="22"/>
          <w:szCs w:val="22"/>
          <w:lang w:val="ro-RO"/>
        </w:rPr>
        <w:t>Bijuteria Verde</w:t>
      </w:r>
      <w:r w:rsidRPr="009A201F">
        <w:rPr>
          <w:rFonts w:ascii="Calibri" w:hAnsi="Calibri" w:cs="Calibri"/>
          <w:b/>
          <w:color w:val="7030A0"/>
          <w:sz w:val="22"/>
          <w:szCs w:val="22"/>
          <w:lang w:val="ro-RO"/>
        </w:rPr>
        <w:t xml:space="preserve"> – La LAGUNA</w:t>
      </w:r>
    </w:p>
    <w:p w14:paraId="2AD10724"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vizitam </w:t>
      </w:r>
      <w:r w:rsidRPr="00CC6EE8">
        <w:rPr>
          <w:rFonts w:ascii="Calibri" w:hAnsi="Calibri" w:cs="Calibri"/>
          <w:lang w:val="ro-RO"/>
        </w:rPr>
        <w:t>cu ghidul local cele</w:t>
      </w:r>
      <w:r w:rsidRPr="009A201F">
        <w:rPr>
          <w:rFonts w:ascii="Calibri" w:hAnsi="Calibri" w:cs="Calibri"/>
          <w:lang w:val="ro-RO"/>
        </w:rPr>
        <w:t xml:space="preserve"> doua comori ale insulei Tenerife, incluse in Patrimoniul Mondial UNESCO: Parcul Natural Anaga si orasul La Laguna. Descoperim Santa Cruz de Tenerife, capitala insulei, un oras cosmopolit si foarte </w:t>
      </w:r>
      <w:r w:rsidRPr="009A201F">
        <w:rPr>
          <w:rFonts w:ascii="Calibri" w:hAnsi="Calibri" w:cs="Calibri"/>
          <w:i/>
          <w:lang w:val="ro-RO"/>
        </w:rPr>
        <w:t>verde</w:t>
      </w:r>
      <w:r w:rsidRPr="009A201F">
        <w:rPr>
          <w:rFonts w:ascii="Calibri" w:hAnsi="Calibri" w:cs="Calibri"/>
          <w:lang w:val="ro-RO"/>
        </w:rPr>
        <w:t xml:space="preserve"> care ascunde: arhitectura coloniala, parcuri, muzee, piete romantice, Portul si cea mai faimoasa plaja - Las Teresitas, cu nisip auriu si multi palmieri. Pornim catre una dintre cele mai vechi si mai spectaculoase rezervatii din lume, Parcul Natural Anaga si exploram frumusetea incredibila a acestuia. Aici se afla cea mai veche parte a insulei, datand de peste 7 milioane de ani cu paduri de lauri, arbori de dragon, formatiuni geologice, cosuri vulcanice si gazduieste de aproximativ 2000 de specii de reptile, pesti si pasari. Ne vom opri in mijlocul padurii cetoase Mercedes si vom admira fantastica panoramana asupra vaii La Laguna si muntele Teide. Vizitam La Laguna, un superb oras colonial cu numeroase cladiri istorice, monumente si strazi pitoresti.</w:t>
      </w:r>
      <w:r>
        <w:rPr>
          <w:rFonts w:ascii="Calibri" w:hAnsi="Calibri" w:cs="Calibri"/>
          <w:lang w:val="ro-RO"/>
        </w:rPr>
        <w:t xml:space="preserve"> </w:t>
      </w:r>
      <w:r w:rsidRPr="00C97DC6">
        <w:rPr>
          <w:rFonts w:ascii="Calibri" w:hAnsi="Calibri" w:cs="Calibri"/>
          <w:lang w:val="ro-RO"/>
        </w:rPr>
        <w:t>Dupa vizita la La Laguna, ne indreptam catre o crama artizanala unde vom participa la o degustare de vinuri locale si la un atelier de preparare a sosului traditional „mojo”.</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w:t>
      </w:r>
      <w:r>
        <w:rPr>
          <w:rFonts w:ascii="Calibri" w:hAnsi="Calibri" w:cs="Calibri"/>
          <w:color w:val="000000" w:themeColor="text1"/>
          <w:lang w:val="ro-RO"/>
        </w:rPr>
        <w:t xml:space="preserve">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 </w:t>
      </w:r>
    </w:p>
    <w:p w14:paraId="300BC619"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EBB74A3" w14:textId="30AF2DC6"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Playa de Las Americas: Sun &amp; Fun!</w:t>
      </w:r>
      <w:r w:rsidRPr="009A201F">
        <w:rPr>
          <w:rFonts w:ascii="Calibri" w:hAnsi="Calibri" w:cs="Calibri"/>
          <w:b/>
          <w:color w:val="7030A0"/>
          <w:sz w:val="22"/>
          <w:szCs w:val="22"/>
          <w:lang w:val="ro-RO"/>
        </w:rPr>
        <w:t xml:space="preserve"> </w:t>
      </w:r>
    </w:p>
    <w:p w14:paraId="08767CF7" w14:textId="52EA24CB"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a ne bucura de plajele vulcanice si orasul colonial Puerto de la Cruz. </w:t>
      </w:r>
      <w:r w:rsidRPr="009A201F">
        <w:rPr>
          <w:rFonts w:ascii="Calibri" w:hAnsi="Calibri" w:cs="Calibri"/>
          <w:i/>
          <w:lang w:val="ro-RO"/>
        </w:rPr>
        <w:t>Optional</w:t>
      </w:r>
      <w:r w:rsidRPr="009A201F">
        <w:rPr>
          <w:rFonts w:ascii="Calibri" w:hAnsi="Calibri" w:cs="Calibri"/>
          <w:lang w:val="ro-RO"/>
        </w:rPr>
        <w:t xml:space="preserve"> puteti opta pentru o excursie in partea de sud a insulei: Las Americas. Vremea permanent placuta si soarele pe tot parcursul anului mentin apele calde, asadar Tenerife este un loc grozav pentru sporturi nautice si o varietate de activitati de care puteti avea parte in aceasta regiune. Va puteti relaxa la plaja, puteti lua masa pe o terasa la malul marii, cumparaturi sau puteti petrece o zi plina de actiune in parcul acvatic Siam. Oricum veti alege sa va petreceti aceasta zi, va veti indragosti iremediabil de aceasta insula. Intoarcere la hotel. </w:t>
      </w:r>
      <w:r w:rsidRPr="009A201F">
        <w:rPr>
          <w:rFonts w:ascii="Calibri" w:hAnsi="Calibri" w:cs="Calibri"/>
          <w:color w:val="000000" w:themeColor="text1"/>
          <w:lang w:val="ro-RO"/>
        </w:rPr>
        <w:t xml:space="preserve">Cazare si cina (bauturile nu sunt incluse) la </w:t>
      </w:r>
      <w:r>
        <w:rPr>
          <w:rFonts w:ascii="Calibri" w:hAnsi="Calibri" w:cs="Calibri"/>
          <w:color w:val="000000" w:themeColor="text1"/>
          <w:lang w:val="ro-RO"/>
        </w:rPr>
        <w:t>Hotel Atlantic El Tope</w:t>
      </w:r>
      <w:r w:rsidRPr="009A201F">
        <w:rPr>
          <w:rFonts w:ascii="Calibri" w:hAnsi="Calibri" w:cs="Calibri"/>
          <w:color w:val="000000" w:themeColor="text1"/>
          <w:lang w:val="ro-RO"/>
        </w:rPr>
        <w:t xml:space="preserve"> 4* sau similar Puerto de la Cruz. </w:t>
      </w:r>
    </w:p>
    <w:p w14:paraId="44A4CAD9" w14:textId="77777777" w:rsidR="004D19F4" w:rsidRDefault="004D19F4" w:rsidP="00A1490E">
      <w:pPr>
        <w:tabs>
          <w:tab w:val="left" w:pos="3540"/>
          <w:tab w:val="center" w:pos="4637"/>
        </w:tabs>
        <w:ind w:left="90" w:right="270"/>
        <w:jc w:val="both"/>
        <w:rPr>
          <w:rFonts w:ascii="Calibri" w:hAnsi="Calibri" w:cs="Calibri"/>
          <w:color w:val="000000" w:themeColor="text1"/>
          <w:lang w:val="ro-RO"/>
        </w:rPr>
      </w:pPr>
    </w:p>
    <w:p w14:paraId="0106CCBD" w14:textId="4B7BD5A1" w:rsidR="004D19F4" w:rsidRPr="009A201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4</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LA OROTAVA </w:t>
      </w:r>
      <w:r>
        <w:rPr>
          <w:rFonts w:ascii="Calibri" w:hAnsi="Calibri" w:cs="Calibri"/>
          <w:b/>
          <w:color w:val="7030A0"/>
          <w:sz w:val="22"/>
          <w:szCs w:val="22"/>
          <w:lang w:val="ro-RO"/>
        </w:rPr>
        <w:t>–</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ICOD DE LOS VIOS – GARACHICO</w:t>
      </w:r>
    </w:p>
    <w:p w14:paraId="7CE92355" w14:textId="2E9A57CA"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Astazi, vom explora impreuna cu ghidul local si vom afla despre istorie, povesti si mituri. Plecam spre punctul cel mai nordic al insulei, si trecem printr-o vale larga si fertila a insulei, renumita pentru culturile sale de banane, trestie de zahar </w:t>
      </w:r>
      <w:r>
        <w:rPr>
          <w:rFonts w:ascii="Calibri" w:hAnsi="Calibri" w:cs="Calibri"/>
          <w:lang w:val="ro-RO"/>
        </w:rPr>
        <w:t>si vita</w:t>
      </w:r>
      <w:r w:rsidRPr="009A201F">
        <w:rPr>
          <w:rFonts w:ascii="Calibri" w:hAnsi="Calibri" w:cs="Calibri"/>
          <w:lang w:val="ro-RO"/>
        </w:rPr>
        <w:t xml:space="preserve"> de vie. Ajungem in </w:t>
      </w:r>
      <w:r w:rsidRPr="009A201F">
        <w:rPr>
          <w:rFonts w:ascii="Calibri" w:hAnsi="Calibri" w:cs="Calibri"/>
          <w:i/>
          <w:lang w:val="ro-RO"/>
        </w:rPr>
        <w:t>orasul-muzeu in aer liber</w:t>
      </w:r>
      <w:r w:rsidRPr="009A201F">
        <w:rPr>
          <w:rFonts w:ascii="Calibri" w:hAnsi="Calibri" w:cs="Calibri"/>
          <w:lang w:val="ro-RO"/>
        </w:rPr>
        <w:t xml:space="preserve"> La Orotava, cu strazi pavate, piete pline de flori si conace castiliene.</w:t>
      </w:r>
      <w:r>
        <w:rPr>
          <w:rFonts w:ascii="Calibri" w:hAnsi="Calibri" w:cs="Calibri"/>
          <w:lang w:val="ro-RO"/>
        </w:rPr>
        <w:t xml:space="preserve"> </w:t>
      </w:r>
      <w:r w:rsidRPr="00AC516D">
        <w:rPr>
          <w:rFonts w:ascii="Calibri" w:hAnsi="Calibri" w:cs="Calibri"/>
          <w:lang w:val="ro-RO"/>
        </w:rPr>
        <w:t>Centrul sau istoric, cu domuri si case somptuoase impodobite cu balcoane din lemn sculptat, este un monument protejat.</w:t>
      </w:r>
      <w:r w:rsidRPr="009A201F">
        <w:rPr>
          <w:rFonts w:ascii="Calibri" w:hAnsi="Calibri" w:cs="Calibri"/>
          <w:lang w:val="ro-RO"/>
        </w:rPr>
        <w:t xml:space="preserve"> </w:t>
      </w:r>
      <w:r>
        <w:rPr>
          <w:rFonts w:ascii="Calibri" w:hAnsi="Calibri" w:cs="Calibri"/>
          <w:lang w:val="ro-RO"/>
        </w:rPr>
        <w:t xml:space="preserve">Vizitam la pas </w:t>
      </w:r>
      <w:r w:rsidRPr="009A201F">
        <w:rPr>
          <w:rFonts w:ascii="Calibri" w:hAnsi="Calibri" w:cs="Calibri"/>
          <w:lang w:val="ro-RO"/>
        </w:rPr>
        <w:t>orasul, admiram Casa de Los Balcones, Primaria, Casa Molina si Basilica</w:t>
      </w:r>
      <w:r>
        <w:rPr>
          <w:rFonts w:ascii="Calibri" w:hAnsi="Calibri" w:cs="Calibri"/>
          <w:lang w:val="ro-RO"/>
        </w:rPr>
        <w:t xml:space="preserve">, gradinile romantice, „La Victoria” sau  „La Hijuela”. </w:t>
      </w:r>
      <w:r w:rsidRPr="00AC516D">
        <w:rPr>
          <w:rFonts w:ascii="Calibri" w:hAnsi="Calibri" w:cs="Calibri"/>
          <w:lang w:val="ro-RO"/>
        </w:rPr>
        <w:t>Urmatoarea oprire va fi in orasul Icod de los Vinos, cu un scurt popas la stravechiul arbore Drago</w:t>
      </w:r>
      <w:r>
        <w:rPr>
          <w:rFonts w:ascii="Calibri" w:hAnsi="Calibri" w:cs="Calibri"/>
          <w:lang w:val="ro-RO"/>
        </w:rPr>
        <w:t xml:space="preserve">, </w:t>
      </w:r>
      <w:r w:rsidRPr="00D27544">
        <w:rPr>
          <w:rFonts w:ascii="Calibri" w:hAnsi="Calibri" w:cs="Calibri"/>
          <w:lang w:val="ro-RO"/>
        </w:rPr>
        <w:t>un simbol al insulei si cel mai vechi exemplar de acest fel din lume.</w:t>
      </w:r>
      <w:r>
        <w:rPr>
          <w:rFonts w:ascii="Calibri" w:hAnsi="Calibri" w:cs="Calibri"/>
          <w:lang w:val="ro-RO"/>
        </w:rPr>
        <w:t xml:space="preserve"> </w:t>
      </w:r>
      <w:r w:rsidRPr="00AC516D">
        <w:rPr>
          <w:rFonts w:ascii="Calibri" w:hAnsi="Calibri" w:cs="Calibri"/>
          <w:lang w:val="ro-RO"/>
        </w:rPr>
        <w:t xml:space="preserve">Continuand drumul, ajungem in Garachico, </w:t>
      </w:r>
      <w:r w:rsidRPr="00D27544">
        <w:rPr>
          <w:rFonts w:ascii="Calibri" w:hAnsi="Calibri" w:cs="Calibri"/>
          <w:lang w:val="ro-RO"/>
        </w:rPr>
        <w:t>odinioara un port infloritor al insulei, dar distrus de eruptia de lava din 1706. Astazi, orasul impresioneaza prin stradutele sale pitoresti, fortareata medievala, manastirea istorica si casele cu arhitectura tipica insulei.</w:t>
      </w:r>
      <w:r>
        <w:rPr>
          <w:rFonts w:ascii="Calibri" w:hAnsi="Calibri" w:cs="Calibri"/>
          <w:lang w:val="ro-RO"/>
        </w:rPr>
        <w:t xml:space="preserve"> </w:t>
      </w:r>
      <w:r w:rsidRPr="009A201F">
        <w:rPr>
          <w:rFonts w:ascii="Calibri" w:hAnsi="Calibri" w:cs="Calibri"/>
          <w:lang w:val="ro-RO"/>
        </w:rPr>
        <w:t xml:space="preserve">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16FD6852" w14:textId="77777777"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p>
    <w:p w14:paraId="1297DB26"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5</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Croaziera pe catamaran: Los Gigantes &amp; Golful Masca</w:t>
      </w:r>
      <w:r w:rsidRPr="009A201F">
        <w:rPr>
          <w:rFonts w:ascii="Calibri" w:hAnsi="Calibri" w:cs="Calibri"/>
          <w:b/>
          <w:color w:val="7030A0"/>
          <w:sz w:val="22"/>
          <w:szCs w:val="22"/>
          <w:lang w:val="ro-RO"/>
        </w:rPr>
        <w:t xml:space="preserve"> </w:t>
      </w:r>
    </w:p>
    <w:p w14:paraId="66BEED9C" w14:textId="7B9262F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9A201F">
        <w:rPr>
          <w:rFonts w:ascii="Calibri" w:hAnsi="Calibri" w:cs="Calibri"/>
          <w:lang w:val="ro-RO"/>
        </w:rPr>
        <w:t xml:space="preserve">, o croaziera in largul coastei de sud-vest a insulei Tenerife. Pornim catre portul Puerto Colon de unde ne vom imbarca la bordul unui catamaran pentru o experienta unica. Vom observa peisaje de o frumusete aparte cu stanci impunatoare din Masca si Los Gigantes, unele dintre cele mai inalte din lume, atingand o inaltime de aproape 600 de metri. Daca suntem norocosi putem admira delfinii jucausi si balenele in habitatul lor natural. Apoi vom ancora intr-unul dintre golfurile cu ape cristaline pentru o baie in apele idilice si ne delectam cu bauturi racoritoare si o gustare. Intoarcere la hotel. </w:t>
      </w:r>
      <w:r w:rsidRPr="009A201F">
        <w:rPr>
          <w:rFonts w:ascii="Calibri" w:hAnsi="Calibri" w:cs="Calibri"/>
          <w:color w:val="000000" w:themeColor="text1"/>
          <w:lang w:val="ro-RO"/>
        </w:rPr>
        <w:t xml:space="preserve">Cazare si cina (bauturile nu sunt incluse) la 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5AE6B57"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4F58B123" w14:textId="77777777" w:rsidR="004D19F4" w:rsidRPr="009A201F" w:rsidRDefault="004D19F4" w:rsidP="00A1490E">
      <w:pPr>
        <w:tabs>
          <w:tab w:val="left" w:pos="3540"/>
          <w:tab w:val="center" w:pos="4637"/>
        </w:tabs>
        <w:ind w:left="90" w:right="270"/>
        <w:jc w:val="both"/>
        <w:rPr>
          <w:rFonts w:ascii="Calibri" w:hAnsi="Calibri" w:cs="Calibri"/>
          <w:b/>
          <w:i/>
          <w:color w:val="7030A0"/>
          <w:sz w:val="22"/>
          <w:szCs w:val="22"/>
          <w:lang w:val="ro-RO"/>
        </w:rPr>
      </w:pPr>
      <w:r w:rsidRPr="009A201F">
        <w:rPr>
          <w:rFonts w:ascii="Calibri" w:hAnsi="Calibri" w:cs="Calibri"/>
          <w:b/>
          <w:color w:val="7030A0"/>
          <w:sz w:val="22"/>
          <w:szCs w:val="22"/>
          <w:lang w:val="ro-RO"/>
        </w:rPr>
        <w:lastRenderedPageBreak/>
        <w:t xml:space="preserve">Ziua </w:t>
      </w:r>
      <w:r>
        <w:rPr>
          <w:rFonts w:ascii="Calibri" w:hAnsi="Calibri" w:cs="Calibri"/>
          <w:b/>
          <w:color w:val="7030A0"/>
          <w:sz w:val="22"/>
          <w:szCs w:val="22"/>
          <w:lang w:val="ro-RO"/>
        </w:rPr>
        <w:t>6</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 </w:t>
      </w:r>
      <w:r w:rsidRPr="009A201F">
        <w:rPr>
          <w:rFonts w:ascii="Calibri" w:hAnsi="Calibri" w:cs="Calibri"/>
          <w:b/>
          <w:i/>
          <w:color w:val="7030A0"/>
          <w:sz w:val="22"/>
          <w:szCs w:val="22"/>
          <w:lang w:val="ro-RO"/>
        </w:rPr>
        <w:t>Let’s play: LORO PARK</w:t>
      </w:r>
    </w:p>
    <w:p w14:paraId="18905EF7" w14:textId="17017C13" w:rsidR="004D19F4" w:rsidRPr="009A201F"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lang w:val="ro-RO"/>
        </w:rPr>
        <w:t xml:space="preserve">Mic dejun. </w:t>
      </w:r>
      <w:r>
        <w:rPr>
          <w:rFonts w:ascii="Calibri" w:hAnsi="Calibri" w:cs="Calibri"/>
          <w:lang w:val="ro-RO"/>
        </w:rPr>
        <w:t>Timp liber la dispozitie pentru relaxare. Ne bucuram de facilitatile hotelului unde atmosfera moderna si primitoare o sa va cufunde intr-o oaza de relaxare.</w:t>
      </w:r>
      <w:r w:rsidRPr="009A201F">
        <w:rPr>
          <w:rFonts w:ascii="Calibri" w:hAnsi="Calibri" w:cs="Calibri"/>
          <w:lang w:val="ro-RO"/>
        </w:rPr>
        <w:t xml:space="preserve"> Statiunea are, de asemenea, o gama larga de baruri, restaurante, cafenele si cluburi de noapte pe malul marii. In timpul zilei, cea mai buna idee este sa va relaxati ascultand sunetul linistitor al oceanului sau sa luati o lectie de surfing sau scufundari. Dupa amiaza, va recomandam o vizita la Loro Park (aproximativ 4</w:t>
      </w:r>
      <w:r w:rsidR="00C11E4F">
        <w:rPr>
          <w:rFonts w:ascii="Calibri" w:hAnsi="Calibri" w:cs="Calibri"/>
          <w:lang w:val="ro-RO"/>
        </w:rPr>
        <w:t>5</w:t>
      </w:r>
      <w:r w:rsidRPr="009A201F">
        <w:rPr>
          <w:rFonts w:ascii="Calibri" w:hAnsi="Calibri" w:cs="Calibri"/>
          <w:lang w:val="ro-RO"/>
        </w:rPr>
        <w:t xml:space="preserve"> euro/pers), celebrul parc de aventuri cu animale unde descoperim incredibilele habitate si traim emotia celor 4 prezentari de clasa mondiala ale parcului. Zilnic au loc spectacole cu papagali, orci si lei de mare, puteti admira palmierii tropicali, vegetatia exotica si arhitectura thailandeza iar cei mai curajosi pot incerca incerca roller coaster-ul Orca. Intoarce</w:t>
      </w:r>
      <w:r>
        <w:rPr>
          <w:rFonts w:ascii="Calibri" w:hAnsi="Calibri" w:cs="Calibri"/>
          <w:lang w:val="ro-RO"/>
        </w:rPr>
        <w:t>r</w:t>
      </w:r>
      <w:r w:rsidRPr="009A201F">
        <w:rPr>
          <w:rFonts w:ascii="Calibri" w:hAnsi="Calibri" w:cs="Calibri"/>
          <w:lang w:val="ro-RO"/>
        </w:rPr>
        <w:t xml:space="preserve">e la hotel. </w:t>
      </w:r>
      <w:r w:rsidRPr="009A201F">
        <w:rPr>
          <w:rFonts w:ascii="Calibri" w:hAnsi="Calibri" w:cs="Calibri"/>
          <w:color w:val="000000" w:themeColor="text1"/>
          <w:lang w:val="ro-RO"/>
        </w:rPr>
        <w:t>Cazare si cina (bauturile nu sunt incluse) la</w:t>
      </w:r>
      <w:r>
        <w:rPr>
          <w:rFonts w:ascii="Calibri" w:hAnsi="Calibri" w:cs="Calibri"/>
          <w:color w:val="000000" w:themeColor="text1"/>
          <w:lang w:val="ro-RO"/>
        </w:rPr>
        <w:t xml:space="preserve">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7597D5A3" w14:textId="77777777" w:rsidR="004D19F4" w:rsidRPr="009A201F" w:rsidRDefault="004D19F4" w:rsidP="00A1490E">
      <w:pPr>
        <w:tabs>
          <w:tab w:val="left" w:pos="3540"/>
          <w:tab w:val="center" w:pos="4637"/>
        </w:tabs>
        <w:ind w:left="90" w:right="270"/>
        <w:jc w:val="both"/>
        <w:rPr>
          <w:rFonts w:ascii="Calibri" w:hAnsi="Calibri" w:cs="Calibri"/>
          <w:b/>
          <w:color w:val="7030A0"/>
          <w:sz w:val="22"/>
          <w:szCs w:val="22"/>
          <w:lang w:val="ro-RO"/>
        </w:rPr>
      </w:pPr>
    </w:p>
    <w:p w14:paraId="5CEBB8FC" w14:textId="77777777"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7</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Pr="009A201F">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 PARCUL NATIONAL TEIDE</w:t>
      </w:r>
    </w:p>
    <w:p w14:paraId="5A24959B" w14:textId="39EAF100" w:rsidR="004D19F4" w:rsidRPr="0002442F" w:rsidRDefault="004D19F4" w:rsidP="00A1490E">
      <w:pPr>
        <w:tabs>
          <w:tab w:val="left" w:pos="3540"/>
          <w:tab w:val="center" w:pos="4637"/>
        </w:tabs>
        <w:ind w:left="90" w:right="270"/>
        <w:jc w:val="both"/>
        <w:rPr>
          <w:rFonts w:ascii="Calibri" w:hAnsi="Calibri" w:cs="Calibri"/>
          <w:lang w:val="ro-RO"/>
        </w:rPr>
      </w:pPr>
      <w:r w:rsidRPr="009A201F">
        <w:rPr>
          <w:rFonts w:ascii="Calibri" w:hAnsi="Calibri" w:cs="Calibri"/>
          <w:lang w:val="ro-RO"/>
        </w:rPr>
        <w:t xml:space="preserve">Mic dejun. Timp liber la dispozitie pentru relaxare sau </w:t>
      </w:r>
      <w:r w:rsidRPr="009A201F">
        <w:rPr>
          <w:rFonts w:ascii="Calibri" w:hAnsi="Calibri" w:cs="Calibri"/>
          <w:i/>
          <w:lang w:val="ro-RO"/>
        </w:rPr>
        <w:t>optional</w:t>
      </w:r>
      <w:r w:rsidRPr="00E1327F">
        <w:rPr>
          <w:rFonts w:ascii="Calibri" w:hAnsi="Calibri" w:cs="Calibri"/>
          <w:lang w:val="ro-RO"/>
        </w:rPr>
        <w:t xml:space="preserve"> </w:t>
      </w:r>
      <w:r>
        <w:rPr>
          <w:rFonts w:ascii="Calibri" w:hAnsi="Calibri" w:cs="Calibri"/>
          <w:lang w:val="ro-RO"/>
        </w:rPr>
        <w:t xml:space="preserve"> excursie de o zi dedicata</w:t>
      </w:r>
      <w:r w:rsidRPr="00E1327F">
        <w:rPr>
          <w:rFonts w:ascii="Calibri" w:hAnsi="Calibri" w:cs="Calibri"/>
          <w:lang w:val="ro-RO"/>
        </w:rPr>
        <w:t xml:space="preserve"> explorarii Parcului National Teide, una dintre cele mai spectaculoase zone naturale ale insulei Tenerife, inclusa in Patrimoniul Mondial UNESCO.</w:t>
      </w:r>
      <w:r>
        <w:rPr>
          <w:rFonts w:ascii="Calibri" w:hAnsi="Calibri" w:cs="Calibri"/>
          <w:lang w:val="ro-RO"/>
        </w:rPr>
        <w:t xml:space="preserve"> </w:t>
      </w:r>
      <w:r w:rsidRPr="00E1327F">
        <w:rPr>
          <w:rFonts w:ascii="Calibri" w:hAnsi="Calibri" w:cs="Calibri"/>
          <w:lang w:val="ro-RO"/>
        </w:rPr>
        <w:t>Prima oprire va fi in inima unei autentice plantatii de banane, unde vom descoperi secretele cultivarii acestui fruct atat de caracteristic insulelor si vom avea ocazia sa degustam lichior de banana.</w:t>
      </w:r>
      <w:r>
        <w:rPr>
          <w:rFonts w:ascii="Calibri" w:hAnsi="Calibri" w:cs="Calibri"/>
          <w:lang w:val="ro-RO"/>
        </w:rPr>
        <w:t xml:space="preserve"> </w:t>
      </w:r>
      <w:r w:rsidRPr="00E1327F">
        <w:rPr>
          <w:rFonts w:ascii="Calibri" w:hAnsi="Calibri" w:cs="Calibri"/>
          <w:lang w:val="ro-RO"/>
        </w:rPr>
        <w:t>Continuam drumul prin padurile din valea Orotava, bucurandu-ne de privelisti impresionante, pana ajungem in Parcul National Teide, la o altitudine de aproximativ 2100 m. Aici, peisajul desertic este dominat de formatiuni de lava, modelate de vant in forme neobisnuite, oferind o experienta naturala cu totul aparte.</w:t>
      </w:r>
      <w:r>
        <w:rPr>
          <w:rFonts w:ascii="Calibri" w:hAnsi="Calibri" w:cs="Calibri"/>
          <w:lang w:val="ro-RO"/>
        </w:rPr>
        <w:t xml:space="preserve"> </w:t>
      </w:r>
      <w:r w:rsidRPr="00E1327F">
        <w:rPr>
          <w:rFonts w:ascii="Calibri" w:hAnsi="Calibri" w:cs="Calibri"/>
          <w:lang w:val="ro-RO"/>
        </w:rPr>
        <w:t>In timpul excursiei ne vom opri la un restaurant din interiorul Parcului pentru a savura un pranz cu Tapas traditionale canariene.</w:t>
      </w:r>
      <w:r>
        <w:rPr>
          <w:rFonts w:ascii="Calibri" w:hAnsi="Calibri" w:cs="Calibri"/>
          <w:lang w:val="ro-RO"/>
        </w:rPr>
        <w:t xml:space="preserve"> Intoarcere </w:t>
      </w:r>
      <w:r w:rsidRPr="00E1327F">
        <w:rPr>
          <w:rFonts w:ascii="Calibri" w:hAnsi="Calibri" w:cs="Calibri"/>
          <w:lang w:val="ro-RO"/>
        </w:rPr>
        <w:t xml:space="preserve">la hotel. Cazare si cina (bauturile nu sunt incluse) la </w:t>
      </w:r>
      <w:r w:rsidRPr="009A201F">
        <w:rPr>
          <w:rFonts w:ascii="Calibri" w:hAnsi="Calibri" w:cs="Calibri"/>
          <w:color w:val="000000" w:themeColor="text1"/>
          <w:lang w:val="ro-RO"/>
        </w:rPr>
        <w:t xml:space="preserve">Hotel </w:t>
      </w:r>
      <w:r>
        <w:rPr>
          <w:rFonts w:ascii="Calibri" w:hAnsi="Calibri" w:cs="Calibri"/>
          <w:color w:val="000000" w:themeColor="text1"/>
          <w:lang w:val="ro-RO"/>
        </w:rPr>
        <w:t>Atlantic El Tope</w:t>
      </w:r>
      <w:r w:rsidRPr="009A201F">
        <w:rPr>
          <w:rFonts w:ascii="Calibri" w:hAnsi="Calibri" w:cs="Calibri"/>
          <w:color w:val="000000" w:themeColor="text1"/>
          <w:lang w:val="ro-RO"/>
        </w:rPr>
        <w:t xml:space="preserve"> 4* sau similar Puerto de la Cruz.</w:t>
      </w:r>
    </w:p>
    <w:p w14:paraId="488C3107" w14:textId="77777777" w:rsidR="004D19F4" w:rsidRPr="009A201F" w:rsidRDefault="004D19F4" w:rsidP="00A1490E">
      <w:pPr>
        <w:tabs>
          <w:tab w:val="left" w:pos="3540"/>
          <w:tab w:val="center" w:pos="4637"/>
        </w:tabs>
        <w:ind w:left="90" w:right="270"/>
        <w:jc w:val="both"/>
        <w:rPr>
          <w:rFonts w:ascii="Calibri" w:hAnsi="Calibri" w:cs="Calibri"/>
          <w:lang w:val="ro-RO"/>
        </w:rPr>
      </w:pPr>
    </w:p>
    <w:p w14:paraId="4541AB97" w14:textId="1246EBD9" w:rsidR="004D19F4" w:rsidRPr="009A201F" w:rsidRDefault="004D19F4" w:rsidP="00A1490E">
      <w:pPr>
        <w:tabs>
          <w:tab w:val="left" w:pos="3540"/>
          <w:tab w:val="center" w:pos="4637"/>
        </w:tabs>
        <w:ind w:left="90" w:right="270"/>
        <w:jc w:val="both"/>
        <w:rPr>
          <w:rFonts w:ascii="Calibri" w:eastAsia="Calibri" w:hAnsi="Calibri" w:cs="Calibri"/>
          <w:b/>
          <w:color w:val="7030A0"/>
          <w:sz w:val="22"/>
          <w:szCs w:val="22"/>
          <w:lang w:val="ro-RO"/>
        </w:rPr>
      </w:pPr>
      <w:r w:rsidRPr="009A201F">
        <w:rPr>
          <w:rFonts w:ascii="Calibri" w:hAnsi="Calibri" w:cs="Calibri"/>
          <w:b/>
          <w:color w:val="7030A0"/>
          <w:sz w:val="22"/>
          <w:szCs w:val="22"/>
          <w:lang w:val="ro-RO"/>
        </w:rPr>
        <w:t xml:space="preserve">Ziua </w:t>
      </w:r>
      <w:r>
        <w:rPr>
          <w:rFonts w:ascii="Calibri" w:hAnsi="Calibri" w:cs="Calibri"/>
          <w:b/>
          <w:color w:val="7030A0"/>
          <w:sz w:val="22"/>
          <w:szCs w:val="22"/>
          <w:lang w:val="ro-RO"/>
        </w:rPr>
        <w:t>8</w:t>
      </w:r>
      <w:r w:rsidRPr="009A201F">
        <w:rPr>
          <w:rFonts w:ascii="Calibri" w:hAnsi="Calibri" w:cs="Calibri"/>
          <w:b/>
          <w:color w:val="7030A0"/>
          <w:sz w:val="22"/>
          <w:szCs w:val="22"/>
          <w:lang w:val="ro-RO"/>
        </w:rPr>
        <w:t xml:space="preserve">. </w:t>
      </w:r>
      <w:r w:rsidRPr="009A201F">
        <w:rPr>
          <w:rFonts w:ascii="Calibri" w:eastAsia="Calibri" w:hAnsi="Calibri" w:cs="Calibri"/>
          <w:b/>
          <w:color w:val="7030A0"/>
          <w:sz w:val="22"/>
          <w:szCs w:val="22"/>
          <w:lang w:val="ro-RO"/>
        </w:rPr>
        <w:t>PUERTO DE LA CRUZ</w:t>
      </w:r>
      <w:r w:rsidR="0051375C" w:rsidRPr="009A201F">
        <w:rPr>
          <w:rFonts w:ascii="Calibri" w:hAnsi="Calibri" w:cs="Calibri"/>
          <w:b/>
          <w:color w:val="7030A0"/>
          <w:sz w:val="22"/>
          <w:szCs w:val="22"/>
          <w:lang w:val="ro-RO"/>
        </w:rPr>
        <w:t xml:space="preserve"> – </w:t>
      </w:r>
      <w:r w:rsidRPr="009A201F">
        <w:rPr>
          <w:rFonts w:ascii="Calibri" w:hAnsi="Calibri" w:cs="Calibri"/>
          <w:b/>
          <w:color w:val="7030A0"/>
          <w:sz w:val="22"/>
          <w:szCs w:val="22"/>
          <w:lang w:val="ro-RO"/>
        </w:rPr>
        <w:t xml:space="preserve">TENERIFE SUD </w:t>
      </w:r>
      <w:r w:rsidR="0051375C" w:rsidRPr="009A201F">
        <w:rPr>
          <w:rFonts w:ascii="Calibri" w:hAnsi="Calibri" w:cs="Calibri"/>
          <w:b/>
          <w:color w:val="7030A0"/>
          <w:sz w:val="22"/>
          <w:szCs w:val="22"/>
          <w:lang w:val="ro-RO"/>
        </w:rPr>
        <w:t xml:space="preserve">– </w:t>
      </w:r>
      <w:r w:rsidRPr="009A201F">
        <w:rPr>
          <w:rFonts w:ascii="Calibri" w:hAnsi="Calibri" w:cs="Calibri"/>
          <w:b/>
          <w:color w:val="7030A0"/>
          <w:sz w:val="22"/>
          <w:szCs w:val="22"/>
          <w:lang w:val="ro-RO"/>
        </w:rPr>
        <w:t>BUCURESTI</w:t>
      </w:r>
    </w:p>
    <w:p w14:paraId="036095BA" w14:textId="4DF9CD66" w:rsidR="004D19F4" w:rsidRDefault="004D19F4" w:rsidP="00A1490E">
      <w:pPr>
        <w:tabs>
          <w:tab w:val="left" w:pos="3540"/>
          <w:tab w:val="center" w:pos="4637"/>
        </w:tabs>
        <w:ind w:left="90" w:right="270"/>
        <w:jc w:val="both"/>
        <w:rPr>
          <w:rFonts w:ascii="Calibri" w:hAnsi="Calibri" w:cs="Calibri"/>
          <w:color w:val="000000" w:themeColor="text1"/>
          <w:lang w:val="ro-RO"/>
        </w:rPr>
      </w:pPr>
      <w:r w:rsidRPr="009A201F">
        <w:rPr>
          <w:rFonts w:ascii="Calibri" w:hAnsi="Calibri" w:cs="Calibri"/>
          <w:color w:val="000000" w:themeColor="text1"/>
          <w:lang w:val="ro-RO"/>
        </w:rPr>
        <w:t>Mic dejun. Eliberarea camerelor si timp liber la dispozitie. Transfer la aeroportul Tenerife Sud pentru imbarcare pe zborul WizzAir W43022 cu destinatia Bucuresti cu decolare la ora 17:</w:t>
      </w:r>
      <w:r>
        <w:rPr>
          <w:rFonts w:ascii="Calibri" w:hAnsi="Calibri" w:cs="Calibri"/>
          <w:color w:val="000000" w:themeColor="text1"/>
          <w:lang w:val="ro-RO"/>
        </w:rPr>
        <w:t>00</w:t>
      </w:r>
      <w:r w:rsidRPr="009A201F">
        <w:rPr>
          <w:rFonts w:ascii="Calibri" w:hAnsi="Calibri" w:cs="Calibri"/>
          <w:color w:val="000000" w:themeColor="text1"/>
          <w:lang w:val="ro-RO"/>
        </w:rPr>
        <w:t xml:space="preserve"> sosire in Bucuresti la ora 00:</w:t>
      </w:r>
      <w:r>
        <w:rPr>
          <w:rFonts w:ascii="Calibri" w:hAnsi="Calibri" w:cs="Calibri"/>
          <w:color w:val="000000" w:themeColor="text1"/>
          <w:lang w:val="ro-RO"/>
        </w:rPr>
        <w:t>2</w:t>
      </w:r>
      <w:r w:rsidRPr="009A201F">
        <w:rPr>
          <w:rFonts w:ascii="Calibri" w:hAnsi="Calibri" w:cs="Calibri"/>
          <w:color w:val="000000" w:themeColor="text1"/>
          <w:lang w:val="ro-RO"/>
        </w:rPr>
        <w:t>0 (a doua zi).</w:t>
      </w:r>
    </w:p>
    <w:tbl>
      <w:tblPr>
        <w:tblW w:w="1035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500"/>
        <w:gridCol w:w="2100"/>
        <w:gridCol w:w="2250"/>
        <w:gridCol w:w="1350"/>
      </w:tblGrid>
      <w:tr w:rsidR="00F70452" w:rsidRPr="00BD3ABA" w14:paraId="36373116" w14:textId="77777777" w:rsidTr="000B67DF">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7F25247" w14:textId="41BF025C" w:rsidR="00F70452"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29 Mai</w:t>
            </w:r>
            <w:r w:rsidR="00F70452" w:rsidRPr="003E6410">
              <w:rPr>
                <w:rFonts w:ascii="Calibri" w:hAnsi="Calibri" w:cs="Calibri"/>
                <w:b/>
                <w:bCs/>
                <w:color w:val="FFFFFF"/>
                <w:sz w:val="24"/>
                <w:szCs w:val="24"/>
                <w:lang w:val="ro-RO"/>
              </w:rPr>
              <w:t xml:space="preserve"> – </w:t>
            </w:r>
            <w:r>
              <w:rPr>
                <w:rFonts w:ascii="Calibri" w:hAnsi="Calibri" w:cs="Calibri"/>
                <w:b/>
                <w:bCs/>
                <w:color w:val="FFFFFF"/>
                <w:sz w:val="24"/>
                <w:szCs w:val="24"/>
                <w:lang w:val="ro-RO"/>
              </w:rPr>
              <w:t>05 Iunie</w:t>
            </w:r>
            <w:r w:rsidR="00F70452" w:rsidRPr="003E6410">
              <w:rPr>
                <w:rFonts w:ascii="Calibri" w:hAnsi="Calibri" w:cs="Calibri"/>
                <w:b/>
                <w:bCs/>
                <w:color w:val="FFFFFF"/>
                <w:sz w:val="24"/>
                <w:szCs w:val="24"/>
                <w:lang w:val="ro-RO"/>
              </w:rPr>
              <w:t xml:space="preserve"> </w:t>
            </w:r>
          </w:p>
          <w:p w14:paraId="53665E62" w14:textId="57CA5491" w:rsidR="00A90AE8" w:rsidRDefault="00A90AE8" w:rsidP="00A1490E">
            <w:pPr>
              <w:tabs>
                <w:tab w:val="left" w:pos="10530"/>
              </w:tabs>
              <w:spacing w:line="276" w:lineRule="auto"/>
              <w:ind w:left="90" w:hanging="284"/>
              <w:jc w:val="center"/>
              <w:rPr>
                <w:rFonts w:ascii="Calibri" w:hAnsi="Calibri" w:cs="Calibri"/>
                <w:b/>
                <w:bCs/>
                <w:color w:val="FFFFFF"/>
                <w:sz w:val="24"/>
                <w:szCs w:val="24"/>
                <w:lang w:val="ro-RO"/>
              </w:rPr>
            </w:pPr>
            <w:r>
              <w:rPr>
                <w:rFonts w:ascii="Calibri" w:hAnsi="Calibri" w:cs="Calibri"/>
                <w:b/>
                <w:bCs/>
                <w:color w:val="FFFFFF"/>
                <w:sz w:val="24"/>
                <w:szCs w:val="24"/>
                <w:lang w:val="ro-RO"/>
              </w:rPr>
              <w:t>23 – 30 Octombrie</w:t>
            </w:r>
            <w:r w:rsidR="00A52A71">
              <w:rPr>
                <w:rFonts w:ascii="Calibri" w:hAnsi="Calibri" w:cs="Calibri"/>
                <w:b/>
                <w:bCs/>
                <w:color w:val="FFFFFF"/>
                <w:sz w:val="24"/>
                <w:szCs w:val="24"/>
                <w:lang w:val="ro-RO"/>
              </w:rPr>
              <w:t xml:space="preserve"> </w:t>
            </w:r>
          </w:p>
          <w:p w14:paraId="249D8797" w14:textId="0B06337F" w:rsidR="00A90AE8" w:rsidRPr="00BD3ABA" w:rsidRDefault="00A90AE8" w:rsidP="00A1490E">
            <w:pPr>
              <w:tabs>
                <w:tab w:val="left" w:pos="10530"/>
              </w:tabs>
              <w:spacing w:line="276" w:lineRule="auto"/>
              <w:ind w:left="90" w:hanging="284"/>
              <w:jc w:val="center"/>
              <w:rPr>
                <w:rFonts w:ascii="Calibri" w:hAnsi="Calibri" w:cs="Calibri"/>
                <w:b/>
                <w:bCs/>
                <w:color w:val="FFFFFF"/>
                <w:sz w:val="24"/>
                <w:szCs w:val="24"/>
                <w:lang w:val="ro-RO"/>
              </w:rPr>
            </w:pPr>
          </w:p>
        </w:tc>
        <w:tc>
          <w:tcPr>
            <w:tcW w:w="15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6766D3" w14:textId="77777777" w:rsidR="00F70452" w:rsidRPr="00BD3ABA" w:rsidRDefault="00F70452" w:rsidP="00A1490E">
            <w:pPr>
              <w:tabs>
                <w:tab w:val="left" w:pos="10530"/>
              </w:tabs>
              <w:spacing w:line="276" w:lineRule="auto"/>
              <w:ind w:left="90"/>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dubla</w:t>
            </w:r>
          </w:p>
        </w:tc>
        <w:tc>
          <w:tcPr>
            <w:tcW w:w="21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BE0849D" w14:textId="77777777" w:rsidR="00F70452" w:rsidRPr="00BD3ABA" w:rsidRDefault="00F70452" w:rsidP="00A1490E">
            <w:pPr>
              <w:tabs>
                <w:tab w:val="left" w:pos="10530"/>
              </w:tabs>
              <w:spacing w:line="276" w:lineRule="auto"/>
              <w:ind w:left="90" w:hanging="27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4C84AD"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 xml:space="preserve">Adult a 3-a pers. in cam </w:t>
            </w:r>
          </w:p>
          <w:p w14:paraId="658AD49C" w14:textId="77777777" w:rsidR="00F70452" w:rsidRPr="00BD3ABA" w:rsidRDefault="00F70452" w:rsidP="00A1490E">
            <w:pPr>
              <w:tabs>
                <w:tab w:val="left" w:pos="10530"/>
              </w:tabs>
              <w:spacing w:line="276" w:lineRule="auto"/>
              <w:ind w:left="90"/>
              <w:jc w:val="center"/>
              <w:rPr>
                <w:rFonts w:ascii="Calibri" w:hAnsi="Calibri" w:cs="Calibri"/>
                <w:b/>
                <w:bCs/>
                <w:color w:val="FF0000"/>
                <w:sz w:val="19"/>
                <w:szCs w:val="19"/>
                <w:lang w:val="ro-RO"/>
              </w:rPr>
            </w:pPr>
            <w:r w:rsidRPr="00BD3ABA">
              <w:rPr>
                <w:rFonts w:ascii="Calibri" w:hAnsi="Calibri" w:cs="Calibri"/>
                <w:b/>
                <w:bCs/>
                <w:color w:val="FFFFFF"/>
                <w:sz w:val="19"/>
                <w:szCs w:val="19"/>
                <w:lang w:val="ro-RO"/>
              </w:rPr>
              <w:t>cu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A0B56F1" w14:textId="77777777" w:rsidR="00F70452" w:rsidRPr="00BD3ABA" w:rsidRDefault="00F70452" w:rsidP="00A1490E">
            <w:pPr>
              <w:tabs>
                <w:tab w:val="left" w:pos="10530"/>
              </w:tabs>
              <w:spacing w:line="276" w:lineRule="auto"/>
              <w:ind w:left="90"/>
              <w:jc w:val="center"/>
              <w:rPr>
                <w:rFonts w:ascii="Calibri" w:hAnsi="Calibri" w:cs="Calibri"/>
                <w:b/>
                <w:bCs/>
                <w:color w:val="FFFFFF"/>
                <w:sz w:val="19"/>
                <w:szCs w:val="19"/>
                <w:lang w:val="ro-RO"/>
              </w:rPr>
            </w:pPr>
            <w:r w:rsidRPr="00BD3ABA">
              <w:rPr>
                <w:rFonts w:ascii="Calibri" w:hAnsi="Calibri" w:cs="Calibri"/>
                <w:b/>
                <w:bCs/>
                <w:color w:val="FFFFFF"/>
                <w:sz w:val="19"/>
                <w:szCs w:val="19"/>
                <w:lang w:val="ro-RO"/>
              </w:rPr>
              <w:t>Partaj</w:t>
            </w:r>
          </w:p>
          <w:p w14:paraId="40130F1A" w14:textId="77777777" w:rsidR="00F70452" w:rsidRPr="00BD3ABA" w:rsidRDefault="00F70452" w:rsidP="00A1490E">
            <w:pPr>
              <w:tabs>
                <w:tab w:val="left" w:pos="10530"/>
              </w:tabs>
              <w:spacing w:line="276" w:lineRule="auto"/>
              <w:ind w:left="90"/>
              <w:jc w:val="center"/>
              <w:rPr>
                <w:rFonts w:ascii="Calibri" w:hAnsi="Calibri" w:cs="Calibri"/>
                <w:b/>
                <w:bCs/>
                <w:i/>
                <w:color w:val="FFFFFF"/>
                <w:sz w:val="19"/>
                <w:szCs w:val="19"/>
                <w:lang w:val="ro-RO"/>
              </w:rPr>
            </w:pPr>
            <w:r w:rsidRPr="00BD3ABA">
              <w:rPr>
                <w:rFonts w:ascii="Calibri" w:hAnsi="Calibri" w:cs="Calibri"/>
                <w:b/>
                <w:bCs/>
                <w:color w:val="FFFFFF"/>
                <w:sz w:val="19"/>
                <w:szCs w:val="19"/>
                <w:lang w:val="ro-RO"/>
              </w:rPr>
              <w:t>garantat</w:t>
            </w:r>
          </w:p>
        </w:tc>
      </w:tr>
      <w:tr w:rsidR="00F70452" w:rsidRPr="00BD3ABA" w14:paraId="6DFF8F2E"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62EE42" w14:textId="77777777" w:rsidR="00F70452" w:rsidRPr="00BD3ABA" w:rsidRDefault="00F70452" w:rsidP="00A1490E">
            <w:pPr>
              <w:tabs>
                <w:tab w:val="left" w:pos="10530"/>
              </w:tabs>
              <w:spacing w:line="276" w:lineRule="auto"/>
              <w:ind w:left="90"/>
              <w:jc w:val="center"/>
              <w:rPr>
                <w:rFonts w:ascii="Calibri" w:hAnsi="Calibri" w:cs="Calibri"/>
                <w:b/>
                <w:bCs/>
                <w:color w:val="000000"/>
                <w:sz w:val="19"/>
                <w:szCs w:val="19"/>
                <w:lang w:val="ro-RO"/>
              </w:rPr>
            </w:pPr>
            <w:r w:rsidRPr="00BD3ABA">
              <w:rPr>
                <w:rFonts w:ascii="Calibri" w:hAnsi="Calibri" w:cs="Calibri"/>
                <w:b/>
                <w:bCs/>
                <w:color w:val="000000"/>
                <w:sz w:val="19"/>
                <w:szCs w:val="19"/>
                <w:lang w:val="ro-RO"/>
              </w:rPr>
              <w:t>TARIFE STANDARD</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45B4EF1" w14:textId="734B19B5" w:rsidR="00F70452" w:rsidRPr="00BD3ABA" w:rsidRDefault="00A90AE8" w:rsidP="00A1490E">
            <w:pPr>
              <w:tabs>
                <w:tab w:val="left" w:pos="10530"/>
              </w:tabs>
              <w:spacing w:line="276" w:lineRule="auto"/>
              <w:ind w:left="90" w:hanging="18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1.34</w:t>
            </w:r>
            <w:r w:rsidR="00F70452" w:rsidRPr="00BD3ABA">
              <w:rPr>
                <w:rFonts w:ascii="Calibri" w:hAnsi="Calibri" w:cs="Calibri"/>
                <w:b/>
                <w:bCs/>
                <w:strike/>
                <w:color w:val="000000"/>
                <w:sz w:val="18"/>
                <w:szCs w:val="19"/>
                <w:lang w:val="ro-RO"/>
              </w:rPr>
              <w:t>9 €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DF03BDC" w14:textId="48D00002"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606EDE">
              <w:rPr>
                <w:rFonts w:ascii="Calibri" w:hAnsi="Calibri" w:cs="Calibri"/>
                <w:b/>
                <w:bCs/>
                <w:strike/>
                <w:color w:val="000000"/>
                <w:sz w:val="18"/>
                <w:szCs w:val="19"/>
                <w:lang w:val="ro-RO"/>
              </w:rPr>
              <w:t>5</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74352542" w14:textId="28AEE3C7" w:rsidR="00F70452" w:rsidRPr="00BD3ABA" w:rsidRDefault="00A90AE8" w:rsidP="000B67DF">
            <w:pPr>
              <w:tabs>
                <w:tab w:val="left" w:pos="10530"/>
              </w:tabs>
              <w:spacing w:line="276" w:lineRule="auto"/>
              <w:ind w:left="631" w:hanging="540"/>
              <w:jc w:val="center"/>
              <w:rPr>
                <w:rFonts w:ascii="Calibri" w:hAnsi="Calibri" w:cs="Calibri"/>
                <w:b/>
                <w:bCs/>
                <w:strike/>
                <w:color w:val="000000"/>
                <w:sz w:val="18"/>
                <w:szCs w:val="19"/>
                <w:lang w:val="ro-RO"/>
              </w:rPr>
            </w:pPr>
            <w:r>
              <w:rPr>
                <w:rFonts w:ascii="Calibri" w:hAnsi="Calibri" w:cs="Calibri"/>
                <w:b/>
                <w:bCs/>
                <w:strike/>
                <w:color w:val="000000"/>
                <w:sz w:val="18"/>
                <w:szCs w:val="19"/>
                <w:lang w:val="ro-RO"/>
              </w:rPr>
              <w:t>1.</w:t>
            </w:r>
            <w:r w:rsidR="000B67DF">
              <w:rPr>
                <w:rFonts w:ascii="Calibri" w:hAnsi="Calibri" w:cs="Calibri"/>
                <w:b/>
                <w:bCs/>
                <w:strike/>
                <w:color w:val="000000"/>
                <w:sz w:val="18"/>
                <w:szCs w:val="19"/>
                <w:lang w:val="ro-RO"/>
              </w:rPr>
              <w:t>2</w:t>
            </w:r>
            <w:r w:rsidR="00F70452">
              <w:rPr>
                <w:rFonts w:ascii="Calibri" w:hAnsi="Calibri" w:cs="Calibri"/>
                <w:b/>
                <w:bCs/>
                <w:strike/>
                <w:color w:val="000000"/>
                <w:sz w:val="18"/>
                <w:szCs w:val="19"/>
                <w:lang w:val="ro-RO"/>
              </w:rPr>
              <w:t>99</w:t>
            </w:r>
            <w:r w:rsidR="00F70452" w:rsidRPr="00BD3ABA">
              <w:rPr>
                <w:rFonts w:ascii="Calibri" w:hAnsi="Calibri" w:cs="Calibri"/>
                <w:b/>
                <w:bCs/>
                <w:strike/>
                <w:color w:val="000000"/>
                <w:sz w:val="18"/>
                <w:szCs w:val="19"/>
                <w:lang w:val="ro-RO"/>
              </w:rPr>
              <w:t xml:space="preserve"> €</w:t>
            </w:r>
          </w:p>
        </w:tc>
        <w:tc>
          <w:tcPr>
            <w:tcW w:w="1350" w:type="dxa"/>
            <w:vMerge w:val="restart"/>
            <w:tcBorders>
              <w:top w:val="single" w:sz="2" w:space="0" w:color="auto"/>
              <w:left w:val="single" w:sz="2" w:space="0" w:color="auto"/>
              <w:right w:val="single" w:sz="2" w:space="0" w:color="auto"/>
            </w:tcBorders>
            <w:vAlign w:val="center"/>
          </w:tcPr>
          <w:p w14:paraId="35E359FA" w14:textId="612FE5F4" w:rsidR="00F70452" w:rsidRPr="00BD3ABA" w:rsidRDefault="00A90AE8" w:rsidP="00A1490E">
            <w:pPr>
              <w:tabs>
                <w:tab w:val="left" w:pos="10530"/>
              </w:tabs>
              <w:spacing w:line="276" w:lineRule="auto"/>
              <w:ind w:left="90"/>
              <w:jc w:val="center"/>
              <w:rPr>
                <w:rFonts w:ascii="Calibri" w:hAnsi="Calibri" w:cs="Calibri"/>
                <w:b/>
                <w:bCs/>
                <w:strike/>
                <w:color w:val="000000"/>
                <w:sz w:val="18"/>
                <w:szCs w:val="19"/>
                <w:lang w:val="ro-RO"/>
              </w:rPr>
            </w:pPr>
            <w:r>
              <w:rPr>
                <w:rFonts w:ascii="Calibri" w:hAnsi="Calibri" w:cs="Calibri"/>
                <w:b/>
                <w:bCs/>
                <w:color w:val="000000"/>
                <w:lang w:val="ro-RO"/>
              </w:rPr>
              <w:t>100</w:t>
            </w:r>
            <w:r w:rsidR="00F70452" w:rsidRPr="00BD3ABA">
              <w:rPr>
                <w:rFonts w:ascii="Calibri" w:hAnsi="Calibri" w:cs="Calibri"/>
                <w:b/>
                <w:bCs/>
                <w:color w:val="000000"/>
                <w:lang w:val="ro-RO"/>
              </w:rPr>
              <w:t xml:space="preserve"> €</w:t>
            </w:r>
          </w:p>
        </w:tc>
      </w:tr>
      <w:tr w:rsidR="00F70452" w:rsidRPr="00BD3ABA" w14:paraId="3D31F315" w14:textId="77777777" w:rsidTr="000B67DF">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024BCDE"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r w:rsidRPr="00BD3ABA">
              <w:rPr>
                <w:rFonts w:ascii="Calibri" w:hAnsi="Calibri" w:cs="Calibri"/>
                <w:b/>
                <w:bCs/>
                <w:color w:val="000000"/>
                <w:lang w:val="ro-RO"/>
              </w:rPr>
              <w:t>TARIFE DE LANSARE</w:t>
            </w:r>
          </w:p>
          <w:p w14:paraId="1C6E4C85" w14:textId="77777777" w:rsidR="00F70452" w:rsidRPr="00BD3ABA" w:rsidRDefault="00F70452" w:rsidP="00A1490E">
            <w:pPr>
              <w:tabs>
                <w:tab w:val="left" w:pos="10530"/>
              </w:tabs>
              <w:spacing w:line="276" w:lineRule="auto"/>
              <w:ind w:left="90"/>
              <w:jc w:val="center"/>
              <w:rPr>
                <w:rFonts w:ascii="Calibri" w:hAnsi="Calibri" w:cs="Calibri"/>
                <w:b/>
                <w:bCs/>
                <w:color w:val="000000"/>
                <w:sz w:val="15"/>
                <w:szCs w:val="15"/>
                <w:lang w:val="ro-RO"/>
              </w:rPr>
            </w:pPr>
            <w:r w:rsidRPr="00BD3ABA">
              <w:rPr>
                <w:rFonts w:ascii="Calibri" w:hAnsi="Calibri" w:cs="Calibri"/>
                <w:b/>
                <w:bCs/>
                <w:color w:val="000000"/>
                <w:sz w:val="15"/>
                <w:szCs w:val="15"/>
                <w:lang w:val="ro-RO"/>
              </w:rPr>
              <w:t>*VALABIL PANA LA 31.12.2025</w:t>
            </w:r>
          </w:p>
        </w:tc>
        <w:tc>
          <w:tcPr>
            <w:tcW w:w="15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7A42D0" w14:textId="568F51B6" w:rsidR="00F70452" w:rsidRPr="00BD3ABA" w:rsidRDefault="00A90AE8" w:rsidP="00A1490E">
            <w:pPr>
              <w:tabs>
                <w:tab w:val="left" w:pos="10530"/>
              </w:tabs>
              <w:spacing w:line="276" w:lineRule="auto"/>
              <w:ind w:left="90" w:hanging="180"/>
              <w:jc w:val="center"/>
              <w:rPr>
                <w:rFonts w:ascii="Calibri" w:hAnsi="Calibri" w:cs="Calibri"/>
                <w:b/>
                <w:bCs/>
                <w:color w:val="000000"/>
                <w:lang w:val="ro-RO"/>
              </w:rPr>
            </w:pPr>
            <w:r>
              <w:rPr>
                <w:rFonts w:ascii="Calibri" w:hAnsi="Calibri" w:cs="Calibri"/>
                <w:b/>
                <w:bCs/>
                <w:color w:val="000000"/>
                <w:lang w:val="ro-RO"/>
              </w:rPr>
              <w:t>1.249</w:t>
            </w:r>
            <w:r w:rsidR="00F70452" w:rsidRPr="00BD3ABA">
              <w:rPr>
                <w:rFonts w:ascii="Calibri" w:hAnsi="Calibri" w:cs="Calibri"/>
                <w:b/>
                <w:bCs/>
                <w:color w:val="000000"/>
                <w:lang w:val="ro-RO"/>
              </w:rPr>
              <w:t xml:space="preserve"> €</w:t>
            </w:r>
          </w:p>
        </w:tc>
        <w:tc>
          <w:tcPr>
            <w:tcW w:w="21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620C24" w14:textId="748D06BB" w:rsidR="00F70452" w:rsidRPr="00BD3ABA" w:rsidRDefault="00A90AE8" w:rsidP="00A1490E">
            <w:pPr>
              <w:tabs>
                <w:tab w:val="left" w:pos="10530"/>
              </w:tabs>
              <w:spacing w:line="276" w:lineRule="auto"/>
              <w:ind w:left="90"/>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4</w:t>
            </w:r>
            <w:r w:rsidR="00F70452">
              <w:rPr>
                <w:rFonts w:ascii="Calibri" w:hAnsi="Calibri" w:cs="Calibri"/>
                <w:b/>
                <w:bCs/>
                <w:color w:val="000000"/>
                <w:lang w:val="ro-RO"/>
              </w:rPr>
              <w:t>99</w:t>
            </w:r>
            <w:r w:rsidR="00F70452" w:rsidRPr="00BD3ABA">
              <w:rPr>
                <w:rFonts w:ascii="Calibri" w:hAnsi="Calibri" w:cs="Calibri"/>
                <w:b/>
                <w:bCs/>
                <w:color w:val="000000"/>
                <w:lang w:val="ro-RO"/>
              </w:rPr>
              <w:t xml:space="preserve"> €</w:t>
            </w:r>
          </w:p>
        </w:tc>
        <w:tc>
          <w:tcPr>
            <w:tcW w:w="2250" w:type="dxa"/>
            <w:tcBorders>
              <w:top w:val="single" w:sz="2" w:space="0" w:color="auto"/>
              <w:left w:val="single" w:sz="2" w:space="0" w:color="auto"/>
              <w:bottom w:val="single" w:sz="2" w:space="0" w:color="auto"/>
              <w:right w:val="single" w:sz="2" w:space="0" w:color="auto"/>
            </w:tcBorders>
            <w:vAlign w:val="center"/>
          </w:tcPr>
          <w:p w14:paraId="23788E1B" w14:textId="39B15028" w:rsidR="00F70452" w:rsidRPr="00BD3ABA" w:rsidRDefault="00A90AE8" w:rsidP="000B67DF">
            <w:pPr>
              <w:tabs>
                <w:tab w:val="left" w:pos="10530"/>
              </w:tabs>
              <w:spacing w:line="276" w:lineRule="auto"/>
              <w:ind w:left="631" w:hanging="509"/>
              <w:jc w:val="center"/>
              <w:rPr>
                <w:rFonts w:ascii="Calibri" w:hAnsi="Calibri" w:cs="Calibri"/>
                <w:b/>
                <w:bCs/>
                <w:color w:val="000000"/>
                <w:lang w:val="ro-RO"/>
              </w:rPr>
            </w:pPr>
            <w:r>
              <w:rPr>
                <w:rFonts w:ascii="Calibri" w:hAnsi="Calibri" w:cs="Calibri"/>
                <w:b/>
                <w:bCs/>
                <w:color w:val="000000"/>
                <w:lang w:val="ro-RO"/>
              </w:rPr>
              <w:t>1.</w:t>
            </w:r>
            <w:r w:rsidR="000B67DF">
              <w:rPr>
                <w:rFonts w:ascii="Calibri" w:hAnsi="Calibri" w:cs="Calibri"/>
                <w:b/>
                <w:bCs/>
                <w:color w:val="000000"/>
                <w:lang w:val="ro-RO"/>
              </w:rPr>
              <w:t>1</w:t>
            </w:r>
            <w:r w:rsidR="00F70452">
              <w:rPr>
                <w:rFonts w:ascii="Calibri" w:hAnsi="Calibri" w:cs="Calibri"/>
                <w:b/>
                <w:bCs/>
                <w:color w:val="000000"/>
                <w:lang w:val="ro-RO"/>
              </w:rPr>
              <w:t xml:space="preserve">99 </w:t>
            </w:r>
            <w:r w:rsidR="00F70452" w:rsidRPr="00BD3ABA">
              <w:rPr>
                <w:rFonts w:ascii="Calibri" w:hAnsi="Calibri" w:cs="Calibri"/>
                <w:b/>
                <w:bCs/>
                <w:color w:val="000000"/>
                <w:lang w:val="ro-RO"/>
              </w:rPr>
              <w:t>€</w:t>
            </w:r>
          </w:p>
        </w:tc>
        <w:tc>
          <w:tcPr>
            <w:tcW w:w="1350" w:type="dxa"/>
            <w:vMerge/>
            <w:tcBorders>
              <w:left w:val="single" w:sz="2" w:space="0" w:color="auto"/>
              <w:bottom w:val="single" w:sz="2" w:space="0" w:color="auto"/>
              <w:right w:val="single" w:sz="2" w:space="0" w:color="auto"/>
            </w:tcBorders>
            <w:vAlign w:val="center"/>
          </w:tcPr>
          <w:p w14:paraId="62F07128" w14:textId="77777777" w:rsidR="00F70452" w:rsidRPr="00BD3ABA" w:rsidRDefault="00F70452" w:rsidP="00A1490E">
            <w:pPr>
              <w:tabs>
                <w:tab w:val="left" w:pos="10530"/>
              </w:tabs>
              <w:spacing w:line="276" w:lineRule="auto"/>
              <w:ind w:left="90"/>
              <w:jc w:val="center"/>
              <w:rPr>
                <w:rFonts w:ascii="Calibri" w:hAnsi="Calibri" w:cs="Calibri"/>
                <w:b/>
                <w:bCs/>
                <w:color w:val="000000"/>
                <w:lang w:val="ro-RO"/>
              </w:rPr>
            </w:pPr>
          </w:p>
        </w:tc>
      </w:tr>
    </w:tbl>
    <w:p w14:paraId="309B33D0" w14:textId="77777777" w:rsidR="00EF5F07" w:rsidRDefault="00EF5F07" w:rsidP="00A1490E">
      <w:pPr>
        <w:tabs>
          <w:tab w:val="left" w:pos="10530"/>
        </w:tabs>
        <w:ind w:left="90" w:right="180"/>
        <w:jc w:val="both"/>
        <w:rPr>
          <w:rFonts w:ascii="Calibri" w:hAnsi="Calibri" w:cs="Calibri"/>
          <w:color w:val="444444"/>
          <w:sz w:val="18"/>
          <w:szCs w:val="18"/>
          <w:lang w:val="ro-RO"/>
        </w:rPr>
      </w:pPr>
    </w:p>
    <w:p w14:paraId="667BD179" w14:textId="77777777" w:rsidR="00F70452" w:rsidRPr="00BD3ABA" w:rsidRDefault="00F70452" w:rsidP="00A1490E">
      <w:pPr>
        <w:tabs>
          <w:tab w:val="left" w:pos="10530"/>
        </w:tabs>
        <w:ind w:left="90" w:right="18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1FFE60" w14:textId="77777777" w:rsidR="00F70452" w:rsidRPr="00BD3ABA" w:rsidRDefault="00F70452" w:rsidP="00A1490E">
      <w:pPr>
        <w:tabs>
          <w:tab w:val="left" w:pos="10530"/>
        </w:tabs>
        <w:ind w:left="90" w:right="18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4391F343" w14:textId="744E68A3" w:rsidR="001B32DF" w:rsidRPr="00F70452" w:rsidRDefault="00F70452" w:rsidP="00A1490E">
      <w:pPr>
        <w:tabs>
          <w:tab w:val="left" w:pos="10530"/>
        </w:tabs>
        <w:ind w:left="90" w:right="18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449"/>
      </w:tblGrid>
      <w:tr w:rsidR="00967DDA" w14:paraId="7C41B4D2" w14:textId="77777777" w:rsidTr="00857705">
        <w:trPr>
          <w:trHeight w:val="227"/>
        </w:trPr>
        <w:tc>
          <w:tcPr>
            <w:tcW w:w="285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857705">
            <w:pPr>
              <w:spacing w:line="276" w:lineRule="auto"/>
              <w:ind w:left="90" w:right="180"/>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4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1490E">
            <w:pPr>
              <w:spacing w:line="276" w:lineRule="auto"/>
              <w:ind w:left="90" w:right="180"/>
              <w:jc w:val="center"/>
              <w:rPr>
                <w:rFonts w:ascii="Calibri" w:hAnsi="Calibri" w:cs="Calibri"/>
                <w:b/>
                <w:color w:val="FFFFFF"/>
              </w:rPr>
            </w:pPr>
            <w:r w:rsidRPr="00BD1442">
              <w:rPr>
                <w:rFonts w:ascii="Calibri" w:hAnsi="Calibri" w:cs="Calibri"/>
                <w:b/>
                <w:color w:val="FFFFFF"/>
              </w:rPr>
              <w:t>NU SUNT INCLUSE IN PRET:</w:t>
            </w:r>
          </w:p>
        </w:tc>
      </w:tr>
      <w:tr w:rsidR="00CC453E" w:rsidRPr="001C60DC" w14:paraId="5431A5AC" w14:textId="77777777" w:rsidTr="00857705">
        <w:trPr>
          <w:trHeight w:val="611"/>
        </w:trPr>
        <w:tc>
          <w:tcPr>
            <w:tcW w:w="2859" w:type="pct"/>
            <w:tcBorders>
              <w:top w:val="single" w:sz="4" w:space="0" w:color="auto"/>
              <w:left w:val="single" w:sz="4" w:space="0" w:color="auto"/>
              <w:bottom w:val="single" w:sz="4" w:space="0" w:color="auto"/>
              <w:right w:val="single" w:sz="4" w:space="0" w:color="auto"/>
            </w:tcBorders>
            <w:vAlign w:val="center"/>
            <w:hideMark/>
          </w:tcPr>
          <w:p w14:paraId="0F6A78D1" w14:textId="6B5D011D" w:rsidR="004D19F4" w:rsidRPr="00857705"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Bilet de avion Bucuresti</w:t>
            </w:r>
            <w:r w:rsidR="00857705">
              <w:rPr>
                <w:rFonts w:ascii="Calibri" w:hAnsi="Calibri" w:cs="Calibri"/>
                <w:sz w:val="18"/>
                <w:szCs w:val="18"/>
                <w:lang w:val="ro-RO"/>
              </w:rPr>
              <w:t xml:space="preserve"> - </w:t>
            </w:r>
            <w:r w:rsidRPr="009A201F">
              <w:rPr>
                <w:rFonts w:ascii="Calibri" w:hAnsi="Calibri" w:cs="Calibri"/>
                <w:sz w:val="18"/>
                <w:szCs w:val="18"/>
                <w:lang w:val="ro-RO"/>
              </w:rPr>
              <w:t>Tenerife</w:t>
            </w:r>
            <w:r w:rsidR="00857705">
              <w:rPr>
                <w:rFonts w:ascii="Calibri" w:hAnsi="Calibri" w:cs="Calibri"/>
                <w:sz w:val="18"/>
                <w:szCs w:val="18"/>
                <w:lang w:val="ro-RO"/>
              </w:rPr>
              <w:t xml:space="preserve"> - </w:t>
            </w:r>
            <w:r w:rsidRPr="009A201F">
              <w:rPr>
                <w:rFonts w:ascii="Calibri" w:hAnsi="Calibri" w:cs="Calibri"/>
                <w:sz w:val="18"/>
                <w:szCs w:val="18"/>
                <w:lang w:val="ro-RO"/>
              </w:rPr>
              <w:t xml:space="preserve">Bucuresti, </w:t>
            </w:r>
            <w:r w:rsidRPr="00857705">
              <w:rPr>
                <w:rFonts w:ascii="Calibri" w:hAnsi="Calibri" w:cs="Calibri"/>
                <w:sz w:val="18"/>
                <w:szCs w:val="18"/>
                <w:lang w:val="ro-RO"/>
              </w:rPr>
              <w:t>zbor direct Compania Wizz Air</w:t>
            </w:r>
          </w:p>
          <w:p w14:paraId="02A99D68" w14:textId="14B83F1A"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Taxele de aeroport, cu bagaj de mana (40 × 30 × 20 cm) + bagaj de cala 20 kg </w:t>
            </w:r>
          </w:p>
          <w:p w14:paraId="40084A17"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Transferuri cu autocar local modern, aeroport-hotel-aeroport</w:t>
            </w:r>
          </w:p>
          <w:p w14:paraId="190F2DC0"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 xml:space="preserve">7 nopti cazare </w:t>
            </w:r>
            <w:r>
              <w:rPr>
                <w:rFonts w:ascii="Calibri" w:hAnsi="Calibri" w:cs="Calibri"/>
                <w:sz w:val="18"/>
                <w:szCs w:val="18"/>
                <w:lang w:val="ro-RO"/>
              </w:rPr>
              <w:t xml:space="preserve">la </w:t>
            </w:r>
            <w:r w:rsidRPr="00E10F46">
              <w:rPr>
                <w:rFonts w:ascii="Calibri" w:hAnsi="Calibri" w:cs="Calibri"/>
                <w:sz w:val="18"/>
                <w:szCs w:val="18"/>
                <w:lang w:val="ro-RO"/>
              </w:rPr>
              <w:t xml:space="preserve">Hotel Atlantic El Tope 4* </w:t>
            </w:r>
            <w:r w:rsidRPr="009A201F">
              <w:rPr>
                <w:rFonts w:ascii="Calibri" w:hAnsi="Calibri" w:cs="Calibri"/>
                <w:sz w:val="18"/>
                <w:szCs w:val="18"/>
                <w:lang w:val="ro-RO"/>
              </w:rPr>
              <w:t>sau similar Puerto de la Cruz</w:t>
            </w:r>
          </w:p>
          <w:p w14:paraId="765ADD9D" w14:textId="12A9B627" w:rsidR="004D19F4" w:rsidRPr="009A201F" w:rsidRDefault="00857705"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 xml:space="preserve">Tip de masa: </w:t>
            </w:r>
            <w:r w:rsidR="004D19F4" w:rsidRPr="009A201F">
              <w:rPr>
                <w:rFonts w:ascii="Calibri" w:hAnsi="Calibri" w:cs="Calibri"/>
                <w:sz w:val="18"/>
                <w:szCs w:val="18"/>
                <w:lang w:val="ro-RO"/>
              </w:rPr>
              <w:t xml:space="preserve">DEMIPENSIUNE (bauturile nu sunt incluse) </w:t>
            </w:r>
          </w:p>
          <w:p w14:paraId="16F4B916" w14:textId="77777777" w:rsidR="004D19F4" w:rsidRPr="009A201F"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Santa Cruz, Parcul National ANAGA si La Laguna</w:t>
            </w:r>
          </w:p>
          <w:p w14:paraId="456D4DF2" w14:textId="77777777" w:rsid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Excursie de o zi cu ghid local: Valea Orotava</w:t>
            </w:r>
            <w:r>
              <w:rPr>
                <w:rFonts w:ascii="Calibri" w:hAnsi="Calibri" w:cs="Calibri"/>
                <w:sz w:val="18"/>
                <w:szCs w:val="18"/>
                <w:lang w:val="ro-RO"/>
              </w:rPr>
              <w:t xml:space="preserve"> si satele traditionale Icod de los Vinos &amp; Garachico</w:t>
            </w:r>
          </w:p>
          <w:p w14:paraId="0D54054C" w14:textId="4F8045EA" w:rsidR="004D19F4" w:rsidRPr="00E10F46" w:rsidRDefault="004D19F4" w:rsidP="00857705">
            <w:pPr>
              <w:pStyle w:val="ListParagraph"/>
              <w:numPr>
                <w:ilvl w:val="0"/>
                <w:numId w:val="19"/>
              </w:numPr>
              <w:spacing w:line="276" w:lineRule="auto"/>
              <w:ind w:left="90" w:hanging="165"/>
              <w:rPr>
                <w:rFonts w:ascii="Calibri" w:hAnsi="Calibri" w:cs="Calibri"/>
                <w:sz w:val="18"/>
                <w:szCs w:val="18"/>
                <w:lang w:val="ro-RO"/>
              </w:rPr>
            </w:pPr>
            <w:r>
              <w:rPr>
                <w:rFonts w:ascii="Calibri" w:hAnsi="Calibri" w:cs="Calibri"/>
                <w:sz w:val="18"/>
                <w:szCs w:val="18"/>
                <w:lang w:val="ro-RO"/>
              </w:rPr>
              <w:t>D</w:t>
            </w:r>
            <w:r w:rsidRPr="00E10F46">
              <w:rPr>
                <w:rFonts w:ascii="Calibri" w:hAnsi="Calibri" w:cs="Calibri"/>
                <w:sz w:val="18"/>
                <w:szCs w:val="18"/>
                <w:lang w:val="ro-RO"/>
              </w:rPr>
              <w:t>egustare de vinuri locale si atelier de preparare a sosului traditional „mojo</w:t>
            </w:r>
            <w:r>
              <w:rPr>
                <w:rFonts w:ascii="Calibri" w:hAnsi="Calibri" w:cs="Calibri"/>
                <w:sz w:val="18"/>
                <w:szCs w:val="18"/>
                <w:lang w:val="ro-RO"/>
              </w:rPr>
              <w:t xml:space="preserve">” in </w:t>
            </w:r>
            <w:r w:rsidR="00857705">
              <w:rPr>
                <w:rFonts w:ascii="Calibri" w:hAnsi="Calibri" w:cs="Calibri"/>
                <w:sz w:val="18"/>
                <w:szCs w:val="18"/>
                <w:lang w:val="ro-RO"/>
              </w:rPr>
              <w:t>L</w:t>
            </w:r>
            <w:r>
              <w:rPr>
                <w:rFonts w:ascii="Calibri" w:hAnsi="Calibri" w:cs="Calibri"/>
                <w:sz w:val="18"/>
                <w:szCs w:val="18"/>
                <w:lang w:val="ro-RO"/>
              </w:rPr>
              <w:t>a Laguna</w:t>
            </w:r>
          </w:p>
          <w:p w14:paraId="1EECAF01" w14:textId="10C4BA1E" w:rsidR="00CC453E" w:rsidRPr="004D19F4" w:rsidRDefault="004D19F4" w:rsidP="00857705">
            <w:pPr>
              <w:pStyle w:val="ListParagraph"/>
              <w:numPr>
                <w:ilvl w:val="0"/>
                <w:numId w:val="19"/>
              </w:numPr>
              <w:spacing w:line="276" w:lineRule="auto"/>
              <w:ind w:left="90" w:hanging="165"/>
              <w:rPr>
                <w:rFonts w:ascii="Calibri" w:hAnsi="Calibri" w:cs="Calibri"/>
                <w:sz w:val="18"/>
                <w:szCs w:val="18"/>
                <w:lang w:val="ro-RO"/>
              </w:rPr>
            </w:pPr>
            <w:r w:rsidRPr="009A201F">
              <w:rPr>
                <w:rFonts w:ascii="Calibri" w:hAnsi="Calibri" w:cs="Calibri"/>
                <w:sz w:val="18"/>
                <w:szCs w:val="18"/>
                <w:lang w:val="ro-RO"/>
              </w:rPr>
              <w:t>Insotitor roman de grup</w:t>
            </w:r>
          </w:p>
          <w:p w14:paraId="4C4F5E92" w14:textId="05D2C636" w:rsidR="00CC453E" w:rsidRPr="00BE7C6F" w:rsidRDefault="00CC453E" w:rsidP="00857705">
            <w:pPr>
              <w:ind w:left="90" w:right="180" w:hanging="166"/>
              <w:rPr>
                <w:rFonts w:ascii="Calibri" w:hAnsi="Calibri" w:cs="Calibri"/>
                <w:sz w:val="18"/>
                <w:szCs w:val="1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93F4971" w14:textId="33357F01"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 xml:space="preserve">Asigurare medicala + storno </w:t>
            </w:r>
          </w:p>
          <w:p w14:paraId="26561199" w14:textId="76D10CBA" w:rsidR="002D24FB" w:rsidRDefault="002D24FB"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Hello Protect (recomandat)</w:t>
            </w:r>
          </w:p>
          <w:p w14:paraId="1BF14D85"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Taxele de oras, se achita la hotel/insotitorul de grup</w:t>
            </w:r>
          </w:p>
          <w:p w14:paraId="13379626" w14:textId="77777777" w:rsidR="004D19F4" w:rsidRDefault="004D19F4" w:rsidP="00A1490E">
            <w:pPr>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Bilete de intrare la obiectivele turistice, mese, bauturi</w:t>
            </w:r>
          </w:p>
          <w:p w14:paraId="5687F76F" w14:textId="77777777" w:rsidR="004D19F4" w:rsidRDefault="004D19F4" w:rsidP="00A1490E">
            <w:pPr>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(altele decat cele mentionate la servicii incluse)</w:t>
            </w:r>
          </w:p>
          <w:p w14:paraId="392C500A" w14:textId="77777777"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Excursiile optionale</w:t>
            </w:r>
          </w:p>
          <w:p w14:paraId="74076CFE" w14:textId="70FE0ED4" w:rsidR="004D19F4" w:rsidRDefault="004D19F4" w:rsidP="00A1490E">
            <w:pPr>
              <w:pStyle w:val="ListParagraph"/>
              <w:numPr>
                <w:ilvl w:val="0"/>
                <w:numId w:val="38"/>
              </w:numPr>
              <w:spacing w:line="276" w:lineRule="auto"/>
              <w:ind w:left="90" w:hanging="160"/>
              <w:rPr>
                <w:rFonts w:ascii="Calibri" w:hAnsi="Calibri" w:cs="Calibri"/>
                <w:sz w:val="18"/>
                <w:szCs w:val="18"/>
                <w:lang w:val="ro-RO"/>
              </w:rPr>
            </w:pPr>
            <w:r>
              <w:rPr>
                <w:rFonts w:ascii="Calibri" w:hAnsi="Calibri" w:cs="Calibri"/>
                <w:sz w:val="18"/>
                <w:szCs w:val="18"/>
                <w:lang w:val="ro-RO"/>
              </w:rPr>
              <w:t>Bacsisuri pentru ghizi si soferi: 35 euro/pers</w:t>
            </w:r>
          </w:p>
          <w:p w14:paraId="5BED328D" w14:textId="77777777" w:rsidR="004D19F4" w:rsidRDefault="004D19F4" w:rsidP="00A1490E">
            <w:pPr>
              <w:pStyle w:val="ListParagraph"/>
              <w:spacing w:line="276" w:lineRule="auto"/>
              <w:ind w:left="90" w:hanging="160"/>
              <w:rPr>
                <w:rFonts w:ascii="Calibri" w:hAnsi="Calibri" w:cs="Calibri"/>
                <w:sz w:val="18"/>
                <w:szCs w:val="18"/>
                <w:lang w:val="ro-RO"/>
              </w:rPr>
            </w:pPr>
            <w:r>
              <w:rPr>
                <w:rFonts w:ascii="Calibri" w:hAnsi="Calibri" w:cs="Calibri"/>
                <w:i/>
                <w:sz w:val="18"/>
                <w:szCs w:val="18"/>
                <w:lang w:val="ro-RO"/>
              </w:rPr>
              <w:t xml:space="preserve">    Note: bacsisurile se achita numerar direct insotitorului de grup la sosire, bacsisurile nu se refera si la excursiile optionale</w:t>
            </w:r>
          </w:p>
          <w:p w14:paraId="2FFB3BCB" w14:textId="26ADB063" w:rsidR="00CC453E" w:rsidRPr="00D55651" w:rsidRDefault="00CC453E" w:rsidP="00A1490E">
            <w:pPr>
              <w:pStyle w:val="ListParagraph"/>
              <w:spacing w:line="276" w:lineRule="auto"/>
              <w:ind w:left="90"/>
              <w:rPr>
                <w:rFonts w:ascii="Calibri" w:hAnsi="Calibri" w:cs="Calibri"/>
                <w:color w:val="000000" w:themeColor="text1"/>
                <w:sz w:val="18"/>
                <w:szCs w:val="18"/>
                <w:lang w:val="ro-RO"/>
              </w:rPr>
            </w:pPr>
          </w:p>
        </w:tc>
      </w:tr>
    </w:tbl>
    <w:bookmarkEnd w:id="0"/>
    <w:p w14:paraId="057C6D7B" w14:textId="0B339A01" w:rsidR="00A4555E" w:rsidRDefault="00967DDA" w:rsidP="00C13A4B">
      <w:pPr>
        <w:tabs>
          <w:tab w:val="left" w:pos="7290"/>
        </w:tabs>
        <w:ind w:left="9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55A7CBEA" w14:textId="2146A8A6" w:rsidR="002D24FB" w:rsidRDefault="002D24FB" w:rsidP="00C13A4B">
      <w:pPr>
        <w:tabs>
          <w:tab w:val="left" w:pos="7290"/>
        </w:tabs>
        <w:ind w:left="90" w:right="180"/>
        <w:jc w:val="both"/>
        <w:rPr>
          <w:rFonts w:ascii="Calibri" w:hAnsi="Calibri" w:cs="Calibri"/>
          <w:i/>
          <w:sz w:val="18"/>
          <w:szCs w:val="18"/>
          <w:lang w:val="it-IT"/>
        </w:rPr>
      </w:pPr>
    </w:p>
    <w:p w14:paraId="2EC0BD93" w14:textId="77777777" w:rsidR="002D24FB" w:rsidRDefault="002D24FB" w:rsidP="00C13A4B">
      <w:pPr>
        <w:tabs>
          <w:tab w:val="left" w:pos="7290"/>
        </w:tabs>
        <w:ind w:left="90" w:right="180"/>
        <w:jc w:val="both"/>
        <w:rPr>
          <w:rFonts w:ascii="Calibri" w:hAnsi="Calibri" w:cs="Calibri"/>
          <w:i/>
          <w:sz w:val="18"/>
          <w:szCs w:val="18"/>
          <w:lang w:val="it-IT"/>
        </w:rPr>
      </w:pPr>
    </w:p>
    <w:p w14:paraId="2E3FD4E0" w14:textId="4AC6B8E1" w:rsidR="004D181B" w:rsidRPr="004D181B" w:rsidRDefault="004D181B" w:rsidP="002D24FB">
      <w:pPr>
        <w:tabs>
          <w:tab w:val="left" w:pos="7290"/>
        </w:tabs>
        <w:ind w:right="18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5E4F2BF" w14:textId="77777777"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Croaziera pe catamaran: Los Gigantes &amp; Golful Masca: </w:t>
      </w:r>
      <w:r>
        <w:rPr>
          <w:rFonts w:ascii="Calibri" w:hAnsi="Calibri" w:cs="Calibri"/>
          <w:color w:val="000000" w:themeColor="text1"/>
          <w:sz w:val="18"/>
          <w:szCs w:val="18"/>
          <w:lang w:val="ro-RO"/>
        </w:rPr>
        <w:t>8</w:t>
      </w:r>
      <w:r w:rsidRPr="009A201F">
        <w:rPr>
          <w:rFonts w:ascii="Calibri" w:hAnsi="Calibri" w:cs="Calibri"/>
          <w:color w:val="000000" w:themeColor="text1"/>
          <w:sz w:val="18"/>
          <w:szCs w:val="18"/>
          <w:lang w:val="ro-RO"/>
        </w:rPr>
        <w:t>5 eur/persoana</w:t>
      </w:r>
    </w:p>
    <w:p w14:paraId="4B418013" w14:textId="41310F32" w:rsidR="004D19F4" w:rsidRPr="002D24FB" w:rsidRDefault="004D19F4" w:rsidP="002D24FB">
      <w:pPr>
        <w:pStyle w:val="ListParagraph"/>
        <w:ind w:left="180"/>
        <w:rPr>
          <w:rFonts w:ascii="Calibri" w:hAnsi="Calibri" w:cs="Calibri"/>
          <w:color w:val="000000" w:themeColor="text1"/>
          <w:sz w:val="18"/>
          <w:szCs w:val="18"/>
          <w:lang w:val="ro-RO"/>
        </w:rPr>
      </w:pPr>
      <w:r w:rsidRPr="002D24FB">
        <w:rPr>
          <w:rFonts w:ascii="Calibri" w:hAnsi="Calibri" w:cs="Calibri"/>
          <w:color w:val="000000" w:themeColor="text1"/>
          <w:sz w:val="18"/>
          <w:szCs w:val="18"/>
          <w:lang w:val="ro-RO"/>
        </w:rPr>
        <w:t>Include: transfer share hotel-port-hotel, croaziera share, gustare si racoritoare la bord</w:t>
      </w:r>
    </w:p>
    <w:p w14:paraId="2ADB27F4" w14:textId="0D519A3D" w:rsidR="004D19F4" w:rsidRPr="009A201F"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 xml:space="preserve">Excursie in Sud - Playa de Las Americas: </w:t>
      </w:r>
      <w:r>
        <w:rPr>
          <w:rFonts w:ascii="Calibri" w:hAnsi="Calibri" w:cs="Calibri"/>
          <w:color w:val="000000" w:themeColor="text1"/>
          <w:sz w:val="18"/>
          <w:szCs w:val="18"/>
          <w:lang w:val="ro-RO"/>
        </w:rPr>
        <w:t>7</w:t>
      </w:r>
      <w:r w:rsidR="002374F5">
        <w:rPr>
          <w:rFonts w:ascii="Calibri" w:hAnsi="Calibri" w:cs="Calibri"/>
          <w:color w:val="000000" w:themeColor="text1"/>
          <w:sz w:val="18"/>
          <w:szCs w:val="18"/>
          <w:lang w:val="ro-RO"/>
        </w:rPr>
        <w:t>5</w:t>
      </w:r>
      <w:r w:rsidRPr="009A201F">
        <w:rPr>
          <w:rFonts w:ascii="Calibri" w:hAnsi="Calibri" w:cs="Calibri"/>
          <w:color w:val="000000" w:themeColor="text1"/>
          <w:sz w:val="18"/>
          <w:szCs w:val="18"/>
          <w:lang w:val="ro-RO"/>
        </w:rPr>
        <w:t xml:space="preserve"> eur/persoana</w:t>
      </w:r>
    </w:p>
    <w:p w14:paraId="34988752" w14:textId="77777777" w:rsidR="004D19F4"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t>Include: transfer hotel-Playa de Las Americas-hotel, ins</w:t>
      </w:r>
      <w:bookmarkStart w:id="1" w:name="_GoBack"/>
      <w:bookmarkEnd w:id="1"/>
      <w:r w:rsidRPr="009A201F">
        <w:rPr>
          <w:rFonts w:ascii="Calibri" w:hAnsi="Calibri" w:cs="Calibri"/>
          <w:color w:val="000000" w:themeColor="text1"/>
          <w:sz w:val="18"/>
          <w:szCs w:val="18"/>
          <w:lang w:val="ro-RO"/>
        </w:rPr>
        <w:t>otitor de grup</w:t>
      </w:r>
    </w:p>
    <w:p w14:paraId="5A8C19CC" w14:textId="0A0FC46C" w:rsidR="004D19F4" w:rsidRPr="00C70123" w:rsidRDefault="004D19F4" w:rsidP="002D24FB">
      <w:pPr>
        <w:pStyle w:val="ListParagraph"/>
        <w:numPr>
          <w:ilvl w:val="0"/>
          <w:numId w:val="39"/>
        </w:numPr>
        <w:ind w:left="180" w:hanging="180"/>
        <w:rPr>
          <w:rFonts w:ascii="Calibri" w:hAnsi="Calibri" w:cs="Calibri"/>
          <w:color w:val="000000" w:themeColor="text1"/>
          <w:sz w:val="18"/>
          <w:szCs w:val="18"/>
          <w:lang w:val="ro-RO"/>
        </w:rPr>
      </w:pPr>
      <w:r w:rsidRPr="00C70123">
        <w:rPr>
          <w:rFonts w:ascii="Calibri" w:hAnsi="Calibri" w:cs="Calibri"/>
          <w:color w:val="000000" w:themeColor="text1"/>
          <w:sz w:val="18"/>
          <w:szCs w:val="18"/>
          <w:lang w:val="ro-RO"/>
        </w:rPr>
        <w:t>Excursie in Parcul National Teide</w:t>
      </w:r>
      <w:r w:rsidR="00857705">
        <w:rPr>
          <w:rFonts w:ascii="Calibri" w:hAnsi="Calibri" w:cs="Calibri"/>
          <w:color w:val="000000" w:themeColor="text1"/>
          <w:sz w:val="18"/>
          <w:szCs w:val="18"/>
          <w:lang w:val="ro-RO"/>
        </w:rPr>
        <w:t>:</w:t>
      </w:r>
      <w:r w:rsidRPr="00C70123">
        <w:rPr>
          <w:rFonts w:ascii="Calibri" w:hAnsi="Calibri" w:cs="Calibri"/>
          <w:color w:val="000000" w:themeColor="text1"/>
          <w:sz w:val="18"/>
          <w:szCs w:val="18"/>
          <w:lang w:val="ro-RO"/>
        </w:rPr>
        <w:t xml:space="preserve"> 110 eur/persoana</w:t>
      </w:r>
    </w:p>
    <w:p w14:paraId="4BC68C1D" w14:textId="6B0FFCB5" w:rsidR="004D19F4" w:rsidRPr="009A201F" w:rsidRDefault="004D19F4" w:rsidP="002D24FB">
      <w:pPr>
        <w:pStyle w:val="ListParagraph"/>
        <w:ind w:left="180"/>
        <w:rPr>
          <w:rFonts w:ascii="Calibri" w:hAnsi="Calibri" w:cs="Calibri"/>
          <w:color w:val="000000" w:themeColor="text1"/>
          <w:sz w:val="18"/>
          <w:szCs w:val="18"/>
          <w:lang w:val="ro-RO"/>
        </w:rPr>
      </w:pPr>
      <w:r w:rsidRPr="009A201F">
        <w:rPr>
          <w:rFonts w:ascii="Calibri" w:hAnsi="Calibri" w:cs="Calibri"/>
          <w:color w:val="000000" w:themeColor="text1"/>
          <w:sz w:val="18"/>
          <w:szCs w:val="18"/>
          <w:lang w:val="ro-RO"/>
        </w:rPr>
        <w:lastRenderedPageBreak/>
        <w:t xml:space="preserve">Include: </w:t>
      </w:r>
      <w:r>
        <w:rPr>
          <w:rFonts w:ascii="Calibri" w:hAnsi="Calibri" w:cs="Calibri"/>
          <w:color w:val="000000" w:themeColor="text1"/>
          <w:sz w:val="18"/>
          <w:szCs w:val="18"/>
          <w:lang w:val="ro-RO"/>
        </w:rPr>
        <w:t>transfer autocar,</w:t>
      </w:r>
      <w:r w:rsidR="00857705">
        <w:rPr>
          <w:rFonts w:ascii="Calibri" w:hAnsi="Calibri" w:cs="Calibri"/>
          <w:color w:val="000000" w:themeColor="text1"/>
          <w:sz w:val="18"/>
          <w:szCs w:val="18"/>
          <w:lang w:val="ro-RO"/>
        </w:rPr>
        <w:t xml:space="preserve"> ghid local,</w:t>
      </w:r>
      <w:r w:rsidRPr="009A201F">
        <w:rPr>
          <w:rFonts w:ascii="Calibri" w:hAnsi="Calibri" w:cs="Calibri"/>
          <w:color w:val="000000" w:themeColor="text1"/>
          <w:sz w:val="18"/>
          <w:szCs w:val="18"/>
          <w:lang w:val="ro-RO"/>
        </w:rPr>
        <w:t xml:space="preserve"> </w:t>
      </w:r>
      <w:r w:rsidR="006A14D1">
        <w:rPr>
          <w:rFonts w:ascii="Calibri" w:hAnsi="Calibri" w:cs="Calibri"/>
          <w:color w:val="000000" w:themeColor="text1"/>
          <w:sz w:val="18"/>
          <w:szCs w:val="18"/>
          <w:lang w:val="ro-RO"/>
        </w:rPr>
        <w:t xml:space="preserve">vizita </w:t>
      </w:r>
      <w:r w:rsidR="00C07776">
        <w:rPr>
          <w:rFonts w:ascii="Calibri" w:hAnsi="Calibri" w:cs="Calibri"/>
          <w:color w:val="000000" w:themeColor="text1"/>
          <w:sz w:val="18"/>
          <w:szCs w:val="18"/>
          <w:lang w:val="ro-RO"/>
        </w:rPr>
        <w:t xml:space="preserve">la </w:t>
      </w:r>
      <w:r w:rsidR="006A14D1">
        <w:rPr>
          <w:rFonts w:ascii="Calibri" w:hAnsi="Calibri" w:cs="Calibri"/>
          <w:color w:val="000000" w:themeColor="text1"/>
          <w:sz w:val="18"/>
          <w:szCs w:val="18"/>
          <w:lang w:val="ro-RO"/>
        </w:rPr>
        <w:t xml:space="preserve">plantatia de banane cu </w:t>
      </w:r>
      <w:r>
        <w:rPr>
          <w:rFonts w:ascii="Calibri" w:hAnsi="Calibri" w:cs="Calibri"/>
          <w:color w:val="000000" w:themeColor="text1"/>
          <w:sz w:val="18"/>
          <w:szCs w:val="18"/>
          <w:lang w:val="ro-RO"/>
        </w:rPr>
        <w:t>degustare lichior de banane</w:t>
      </w:r>
      <w:r w:rsidR="00C07776">
        <w:rPr>
          <w:rFonts w:ascii="Calibri" w:hAnsi="Calibri" w:cs="Calibri"/>
          <w:color w:val="000000" w:themeColor="text1"/>
          <w:sz w:val="18"/>
          <w:szCs w:val="18"/>
          <w:lang w:val="ro-RO"/>
        </w:rPr>
        <w:t xml:space="preserve">, </w:t>
      </w:r>
      <w:r w:rsidRPr="009A201F">
        <w:rPr>
          <w:rFonts w:ascii="Calibri" w:hAnsi="Calibri" w:cs="Calibri"/>
          <w:color w:val="000000" w:themeColor="text1"/>
          <w:sz w:val="18"/>
          <w:szCs w:val="18"/>
          <w:lang w:val="ro-RO"/>
        </w:rPr>
        <w:t>pranz</w:t>
      </w:r>
      <w:r w:rsidR="00C07776">
        <w:rPr>
          <w:rFonts w:ascii="Calibri" w:hAnsi="Calibri" w:cs="Calibri"/>
          <w:color w:val="000000" w:themeColor="text1"/>
          <w:sz w:val="18"/>
          <w:szCs w:val="18"/>
          <w:lang w:val="ro-RO"/>
        </w:rPr>
        <w:t xml:space="preserve"> restaurant </w:t>
      </w:r>
      <w:r w:rsidR="00017413">
        <w:rPr>
          <w:rFonts w:ascii="Calibri" w:hAnsi="Calibri" w:cs="Calibri"/>
          <w:color w:val="000000" w:themeColor="text1"/>
          <w:sz w:val="18"/>
          <w:szCs w:val="18"/>
          <w:lang w:val="ro-RO"/>
        </w:rPr>
        <w:t>in Parcul National</w:t>
      </w:r>
      <w:r w:rsidR="00857705">
        <w:rPr>
          <w:rFonts w:ascii="Calibri" w:hAnsi="Calibri" w:cs="Calibri"/>
          <w:color w:val="000000" w:themeColor="text1"/>
          <w:sz w:val="18"/>
          <w:szCs w:val="18"/>
          <w:lang w:val="ro-RO"/>
        </w:rPr>
        <w:t xml:space="preserve">, </w:t>
      </w:r>
      <w:r w:rsidR="00857705" w:rsidRPr="009A201F">
        <w:rPr>
          <w:rFonts w:ascii="Calibri" w:hAnsi="Calibri" w:cs="Calibri"/>
          <w:color w:val="000000" w:themeColor="text1"/>
          <w:sz w:val="18"/>
          <w:szCs w:val="18"/>
          <w:lang w:val="ro-RO"/>
        </w:rPr>
        <w:t>insotitor de grup</w:t>
      </w:r>
    </w:p>
    <w:p w14:paraId="19AA93AF" w14:textId="77777777" w:rsidR="006A314B" w:rsidRPr="0074317C" w:rsidRDefault="006A314B" w:rsidP="00A1490E">
      <w:pPr>
        <w:tabs>
          <w:tab w:val="left" w:pos="7290"/>
        </w:tabs>
        <w:ind w:left="90" w:right="18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5D7862CE" w:rsidR="004D181B" w:rsidRDefault="004D181B" w:rsidP="00A1490E">
      <w:pPr>
        <w:tabs>
          <w:tab w:val="left" w:pos="7290"/>
        </w:tabs>
        <w:ind w:left="90" w:right="180"/>
        <w:jc w:val="both"/>
        <w:rPr>
          <w:rFonts w:ascii="Calibri" w:hAnsi="Calibri" w:cs="Calibri"/>
          <w:i/>
          <w:sz w:val="18"/>
          <w:szCs w:val="18"/>
          <w:lang w:val="ro-RO"/>
        </w:rPr>
      </w:pPr>
    </w:p>
    <w:p w14:paraId="71602DB1" w14:textId="77777777" w:rsidR="002D24FB" w:rsidRDefault="002D24FB" w:rsidP="002D24FB">
      <w:pPr>
        <w:pStyle w:val="ListParagraph"/>
        <w:tabs>
          <w:tab w:val="left" w:pos="7290"/>
        </w:tabs>
        <w:ind w:left="-720" w:right="18" w:firstLine="810"/>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11C5DDA2" w14:textId="77777777" w:rsidR="002D24FB" w:rsidRPr="002D24FB" w:rsidRDefault="002D24FB" w:rsidP="002D24FB">
      <w:pPr>
        <w:pStyle w:val="ListParagraph"/>
        <w:tabs>
          <w:tab w:val="left" w:pos="7290"/>
        </w:tabs>
        <w:ind w:left="90" w:right="18"/>
        <w:jc w:val="both"/>
        <w:rPr>
          <w:rFonts w:ascii="Calibri" w:hAnsi="Calibri" w:cs="Calibri"/>
          <w:b/>
          <w:bCs/>
          <w:iCs/>
          <w:sz w:val="18"/>
          <w:szCs w:val="18"/>
          <w:lang w:val="en-GB"/>
        </w:rPr>
      </w:pPr>
      <w:proofErr w:type="spellStart"/>
      <w:r w:rsidRPr="002D24FB">
        <w:rPr>
          <w:rFonts w:ascii="Calibri" w:hAnsi="Calibri" w:cs="Calibri"/>
          <w:bCs/>
          <w:iCs/>
          <w:sz w:val="18"/>
          <w:szCs w:val="18"/>
          <w:lang w:val="en-GB"/>
        </w:rPr>
        <w:t>Fara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taxe</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suplimentare</w:t>
      </w:r>
      <w:proofErr w:type="spellEnd"/>
      <w:r w:rsidRPr="002D24FB">
        <w:rPr>
          <w:rFonts w:ascii="Calibri" w:hAnsi="Calibri" w:cs="Calibri"/>
          <w:bCs/>
          <w:iCs/>
          <w:sz w:val="18"/>
          <w:szCs w:val="18"/>
          <w:lang w:val="en-GB"/>
        </w:rPr>
        <w:t xml:space="preserve"> generate de </w:t>
      </w:r>
      <w:proofErr w:type="spellStart"/>
      <w:r w:rsidRPr="002D24FB">
        <w:rPr>
          <w:rFonts w:ascii="Calibri" w:hAnsi="Calibri" w:cs="Calibri"/>
          <w:bCs/>
          <w:iCs/>
          <w:sz w:val="18"/>
          <w:szCs w:val="18"/>
          <w:lang w:val="en-GB"/>
        </w:rPr>
        <w:t>majorarea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w:t>
      </w:r>
    </w:p>
    <w:p w14:paraId="6ED44CEA" w14:textId="77777777" w:rsidR="002D24FB" w:rsidRPr="002D24FB" w:rsidRDefault="002D24FB" w:rsidP="002D24FB">
      <w:pPr>
        <w:pStyle w:val="ListParagraph"/>
        <w:tabs>
          <w:tab w:val="left" w:pos="7290"/>
        </w:tabs>
        <w:ind w:left="90" w:right="18"/>
        <w:jc w:val="both"/>
        <w:rPr>
          <w:rFonts w:ascii="Calibri" w:hAnsi="Calibri" w:cs="Calibri"/>
          <w:bCs/>
          <w:iCs/>
          <w:sz w:val="18"/>
          <w:szCs w:val="18"/>
          <w:lang w:val="en-GB"/>
        </w:rPr>
      </w:pPr>
      <w:r w:rsidRPr="002D24FB">
        <w:rPr>
          <w:rFonts w:ascii="Calibri" w:hAnsi="Calibri" w:cs="Calibri"/>
          <w:bCs/>
          <w:iCs/>
          <w:sz w:val="18"/>
          <w:szCs w:val="18"/>
          <w:lang w:val="en-GB"/>
        </w:rPr>
        <w:t xml:space="preserve">Un </w:t>
      </w:r>
      <w:proofErr w:type="spellStart"/>
      <w:r w:rsidRPr="002D24FB">
        <w:rPr>
          <w:rFonts w:ascii="Calibri" w:hAnsi="Calibri" w:cs="Calibri"/>
          <w:bCs/>
          <w:iCs/>
          <w:sz w:val="18"/>
          <w:szCs w:val="18"/>
          <w:lang w:val="en-GB"/>
        </w:rPr>
        <w:t>serviciu</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opțional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recomandat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dedicat</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protejarii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pretului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rezervarii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indiferent</w:t>
      </w:r>
      <w:proofErr w:type="spellEnd"/>
      <w:r w:rsidRPr="002D24FB">
        <w:rPr>
          <w:rFonts w:ascii="Calibri" w:hAnsi="Calibri" w:cs="Calibri"/>
          <w:bCs/>
          <w:iCs/>
          <w:sz w:val="18"/>
          <w:szCs w:val="18"/>
          <w:lang w:val="en-GB"/>
        </w:rPr>
        <w:t xml:space="preserve"> de </w:t>
      </w:r>
      <w:proofErr w:type="spellStart"/>
      <w:r w:rsidRPr="002D24FB">
        <w:rPr>
          <w:rFonts w:ascii="Calibri" w:hAnsi="Calibri" w:cs="Calibri"/>
          <w:bCs/>
          <w:iCs/>
          <w:sz w:val="18"/>
          <w:szCs w:val="18"/>
          <w:lang w:val="en-GB"/>
        </w:rPr>
        <w:t>evolutia</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costurilor</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combustibilului</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pana</w:t>
      </w:r>
      <w:proofErr w:type="spellEnd"/>
      <w:r w:rsidRPr="002D24FB">
        <w:rPr>
          <w:rFonts w:ascii="Calibri" w:hAnsi="Calibri" w:cs="Calibri"/>
          <w:bCs/>
          <w:iCs/>
          <w:sz w:val="18"/>
          <w:szCs w:val="18"/>
          <w:lang w:val="en-GB"/>
        </w:rPr>
        <w:t xml:space="preserve"> la </w:t>
      </w:r>
      <w:proofErr w:type="spellStart"/>
      <w:r w:rsidRPr="002D24FB">
        <w:rPr>
          <w:rFonts w:ascii="Calibri" w:hAnsi="Calibri" w:cs="Calibri"/>
          <w:bCs/>
          <w:iCs/>
          <w:sz w:val="18"/>
          <w:szCs w:val="18"/>
          <w:lang w:val="en-GB"/>
        </w:rPr>
        <w:t>momentul</w:t>
      </w:r>
      <w:proofErr w:type="spellEnd"/>
      <w:r w:rsidRPr="002D24FB">
        <w:rPr>
          <w:rFonts w:ascii="Calibri" w:hAnsi="Calibri" w:cs="Calibri"/>
          <w:bCs/>
          <w:iCs/>
          <w:sz w:val="18"/>
          <w:szCs w:val="18"/>
          <w:lang w:val="en-GB"/>
        </w:rPr>
        <w:t xml:space="preserve"> </w:t>
      </w:r>
      <w:proofErr w:type="spellStart"/>
      <w:r w:rsidRPr="002D24FB">
        <w:rPr>
          <w:rFonts w:ascii="Calibri" w:hAnsi="Calibri" w:cs="Calibri"/>
          <w:bCs/>
          <w:iCs/>
          <w:sz w:val="18"/>
          <w:szCs w:val="18"/>
          <w:lang w:val="en-GB"/>
        </w:rPr>
        <w:t>plecarii</w:t>
      </w:r>
      <w:proofErr w:type="spellEnd"/>
      <w:r w:rsidRPr="002D24FB">
        <w:rPr>
          <w:rFonts w:ascii="Calibri" w:hAnsi="Calibri" w:cs="Calibri"/>
          <w:bCs/>
          <w:iCs/>
          <w:sz w:val="18"/>
          <w:szCs w:val="18"/>
          <w:lang w:val="en-GB"/>
        </w:rPr>
        <w:t>.</w:t>
      </w:r>
    </w:p>
    <w:p w14:paraId="6E735E83" w14:textId="77777777" w:rsidR="002D24FB" w:rsidRPr="004D181B" w:rsidRDefault="002D24F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16C2B411" w14:textId="77777777" w:rsidR="004D19F4" w:rsidRPr="002D24FB" w:rsidRDefault="004D19F4" w:rsidP="00A1490E">
      <w:pPr>
        <w:tabs>
          <w:tab w:val="left" w:pos="7290"/>
          <w:tab w:val="left" w:pos="11160"/>
        </w:tabs>
        <w:ind w:left="90" w:right="180"/>
        <w:jc w:val="both"/>
        <w:rPr>
          <w:rFonts w:ascii="Calibri" w:hAnsi="Calibri" w:cs="Calibri"/>
          <w:sz w:val="18"/>
          <w:szCs w:val="18"/>
          <w:lang w:val="ro-RO"/>
        </w:rPr>
      </w:pPr>
      <w:r w:rsidRPr="002D24FB">
        <w:rPr>
          <w:rFonts w:ascii="Calibri" w:hAnsi="Calibri" w:cs="Calibri"/>
          <w:b/>
          <w:sz w:val="18"/>
          <w:szCs w:val="18"/>
          <w:lang w:val="ro-RO"/>
        </w:rPr>
        <w:t xml:space="preserve">Tarifele au fost calculate pentru un grup minim de 30 platitori. </w:t>
      </w:r>
      <w:r w:rsidRPr="002D24FB">
        <w:rPr>
          <w:rFonts w:ascii="Calibri" w:hAnsi="Calibri" w:cs="Calibri"/>
          <w:sz w:val="18"/>
          <w:szCs w:val="18"/>
          <w:lang w:val="ro-RO"/>
        </w:rPr>
        <w:t>Pentru un grup de 25-29 persoane, pretul se majoreaza cu 40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65"/>
        <w:gridCol w:w="3686"/>
        <w:gridCol w:w="2938"/>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lastRenderedPageBreak/>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09906796" w:rsidR="00A1490E" w:rsidRDefault="00A1490E" w:rsidP="00A1490E">
      <w:pPr>
        <w:tabs>
          <w:tab w:val="left" w:pos="7290"/>
        </w:tabs>
        <w:ind w:left="90" w:right="180"/>
        <w:jc w:val="both"/>
        <w:rPr>
          <w:rFonts w:ascii="Calibri" w:hAnsi="Calibri" w:cs="Calibri"/>
          <w:b/>
          <w:sz w:val="18"/>
          <w:szCs w:val="18"/>
          <w:lang w:val="ro-RO"/>
        </w:rPr>
      </w:pPr>
    </w:p>
    <w:p w14:paraId="03E29334" w14:textId="2635DDBA" w:rsidR="002D24FB" w:rsidRDefault="002D24FB" w:rsidP="00A1490E">
      <w:pPr>
        <w:tabs>
          <w:tab w:val="left" w:pos="7290"/>
        </w:tabs>
        <w:ind w:left="90" w:right="180"/>
        <w:jc w:val="both"/>
        <w:rPr>
          <w:rFonts w:ascii="Calibri" w:hAnsi="Calibri" w:cs="Calibri"/>
          <w:b/>
          <w:sz w:val="18"/>
          <w:szCs w:val="18"/>
          <w:lang w:val="ro-RO"/>
        </w:rPr>
      </w:pPr>
    </w:p>
    <w:p w14:paraId="7B87E602" w14:textId="77777777" w:rsidR="002D24FB" w:rsidRDefault="002D24FB"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lastRenderedPageBreak/>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F70452">
      <w:headerReference w:type="even" r:id="rId14"/>
      <w:headerReference w:type="default" r:id="rId15"/>
      <w:footerReference w:type="default" r:id="rId16"/>
      <w:headerReference w:type="first" r:id="rId17"/>
      <w:pgSz w:w="11909" w:h="16834" w:code="9"/>
      <w:pgMar w:top="990" w:right="569" w:bottom="4" w:left="72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2374F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FE68E6E"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2374F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0CB5"/>
    <w:multiLevelType w:val="hybridMultilevel"/>
    <w:tmpl w:val="521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5"/>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5"/>
  </w:num>
  <w:num w:numId="33">
    <w:abstractNumId w:val="35"/>
  </w:num>
  <w:num w:numId="34">
    <w:abstractNumId w:val="10"/>
  </w:num>
  <w:num w:numId="35">
    <w:abstractNumId w:val="29"/>
  </w:num>
  <w:num w:numId="36">
    <w:abstractNumId w:val="28"/>
  </w:num>
  <w:num w:numId="37">
    <w:abstractNumId w:val="33"/>
  </w:num>
  <w:num w:numId="38">
    <w:abstractNumId w:val="2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374F5"/>
    <w:rsid w:val="00241B8C"/>
    <w:rsid w:val="00243FC0"/>
    <w:rsid w:val="00244A11"/>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4FB"/>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1D"/>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7876888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s>
</ds:datastoreItem>
</file>

<file path=customXml/itemProps4.xml><?xml version="1.0" encoding="utf-8"?>
<ds:datastoreItem xmlns:ds="http://schemas.openxmlformats.org/officeDocument/2006/customXml" ds:itemID="{84DF644B-479C-4082-A663-1984E8AF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4166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2025-12-15T09:50:00Z</cp:lastPrinted>
  <dcterms:created xsi:type="dcterms:W3CDTF">2026-04-21T12:38:00Z</dcterms:created>
  <dcterms:modified xsi:type="dcterms:W3CDTF">2026-04-22T09:51:00Z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