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35BF" w14:textId="527EDDB5" w:rsidR="00E43EF5" w:rsidRPr="00A9628B" w:rsidRDefault="00E43EF5" w:rsidP="00E43EF5">
      <w:pPr>
        <w:rPr>
          <w:b/>
          <w:u w:val="single"/>
          <w:lang w:val="en-US"/>
        </w:rPr>
      </w:pPr>
      <w:r w:rsidRPr="00A9628B">
        <w:rPr>
          <w:b/>
          <w:u w:val="single"/>
          <w:lang w:val="en-US"/>
        </w:rPr>
        <w:t xml:space="preserve">HOTEL </w:t>
      </w:r>
      <w:r w:rsidR="003648F9" w:rsidRPr="00A9628B">
        <w:rPr>
          <w:b/>
          <w:u w:val="single"/>
          <w:lang w:val="en-US"/>
        </w:rPr>
        <w:t>SLAVYANSKI 3</w:t>
      </w:r>
      <w:r w:rsidRPr="00A9628B">
        <w:rPr>
          <w:b/>
          <w:u w:val="single"/>
          <w:lang w:val="en-US"/>
        </w:rPr>
        <w:t>*</w:t>
      </w:r>
      <w:r w:rsidR="003648F9" w:rsidRPr="00A9628B">
        <w:rPr>
          <w:b/>
          <w:u w:val="single"/>
          <w:lang w:val="en-US"/>
        </w:rPr>
        <w:t>, SUNNY BEACH</w:t>
      </w:r>
    </w:p>
    <w:p w14:paraId="5E08247D" w14:textId="77777777" w:rsidR="00E43EF5" w:rsidRDefault="00E43EF5" w:rsidP="00E43EF5">
      <w:pPr>
        <w:rPr>
          <w:lang w:val="en-US"/>
        </w:rPr>
      </w:pPr>
    </w:p>
    <w:p w14:paraId="796CB1DD" w14:textId="77777777" w:rsidR="00E43EF5" w:rsidRPr="00D867B8" w:rsidRDefault="00E43EF5" w:rsidP="00E43EF5">
      <w:r w:rsidRPr="00D867B8">
        <w:rPr>
          <w:b/>
          <w:lang w:val="en-US"/>
        </w:rPr>
        <w:t>Location</w:t>
      </w:r>
    </w:p>
    <w:p w14:paraId="59F05F0C" w14:textId="4A111274" w:rsidR="00E43EF5" w:rsidRPr="00D867B8" w:rsidRDefault="00E43EF5" w:rsidP="00E43EF5">
      <w:pPr>
        <w:jc w:val="both"/>
      </w:pPr>
      <w:r w:rsidRPr="00D867B8">
        <w:t xml:space="preserve">Hotel </w:t>
      </w:r>
      <w:r w:rsidR="003648F9" w:rsidRPr="00D867B8">
        <w:t>Slavyansk</w:t>
      </w:r>
      <w:r w:rsidRPr="00D867B8">
        <w:t xml:space="preserve"> is located at only 50m from the beach and about 2km from the centre of Sunny Beach.</w:t>
      </w:r>
    </w:p>
    <w:p w14:paraId="757B419F" w14:textId="77777777" w:rsidR="00E43EF5" w:rsidRPr="00D867B8" w:rsidRDefault="00E43EF5" w:rsidP="00E43EF5">
      <w:pPr>
        <w:jc w:val="both"/>
        <w:rPr>
          <w:b/>
          <w:lang w:val="en-US"/>
        </w:rPr>
      </w:pPr>
    </w:p>
    <w:p w14:paraId="1491710B" w14:textId="77777777" w:rsidR="00E43EF5" w:rsidRPr="00D867B8" w:rsidRDefault="00E43EF5" w:rsidP="00E43EF5">
      <w:pPr>
        <w:jc w:val="both"/>
        <w:rPr>
          <w:b/>
          <w:lang w:val="en-US"/>
        </w:rPr>
      </w:pPr>
      <w:r w:rsidRPr="00D867B8">
        <w:rPr>
          <w:b/>
          <w:lang w:val="en-US"/>
        </w:rPr>
        <w:t>Facilities</w:t>
      </w:r>
    </w:p>
    <w:p w14:paraId="2AAA6546" w14:textId="77777777" w:rsidR="00E43EF5" w:rsidRPr="00D867B8" w:rsidRDefault="00E43EF5" w:rsidP="00E43EF5">
      <w:pPr>
        <w:jc w:val="both"/>
        <w:rPr>
          <w:lang w:val="en-US"/>
        </w:rPr>
      </w:pPr>
      <w:r w:rsidRPr="00D867B8">
        <w:rPr>
          <w:lang w:val="en-US"/>
        </w:rPr>
        <w:t>Built in 2005, last renovated in 2014, 12 floors, 4 lifts, 250 units in total.</w:t>
      </w:r>
    </w:p>
    <w:p w14:paraId="65FC03B2" w14:textId="77777777" w:rsidR="00E43EF5" w:rsidRPr="00D867B8" w:rsidRDefault="00E43EF5" w:rsidP="00E43EF5">
      <w:pPr>
        <w:jc w:val="both"/>
        <w:rPr>
          <w:lang w:val="en-US"/>
        </w:rPr>
      </w:pPr>
      <w:r w:rsidRPr="00D867B8">
        <w:rPr>
          <w:lang w:val="en-US"/>
        </w:rPr>
        <w:t xml:space="preserve">Reception, safety deposit boxes for rent (payable – </w:t>
      </w:r>
      <w:r>
        <w:rPr>
          <w:lang w:val="en-US"/>
        </w:rPr>
        <w:t>5</w:t>
      </w:r>
      <w:r w:rsidRPr="00D867B8">
        <w:rPr>
          <w:lang w:val="en-US"/>
        </w:rPr>
        <w:t xml:space="preserve"> lv/day</w:t>
      </w:r>
      <w:r>
        <w:rPr>
          <w:lang w:val="en-US"/>
        </w:rPr>
        <w:t>),</w:t>
      </w:r>
      <w:r w:rsidRPr="00D867B8">
        <w:rPr>
          <w:lang w:val="en-US"/>
        </w:rPr>
        <w:t xml:space="preserve"> outdoor pool, currency exchange, </w:t>
      </w:r>
      <w:r>
        <w:rPr>
          <w:lang w:val="en-US"/>
        </w:rPr>
        <w:t>Wi-Fi everywhere in the hotel for free</w:t>
      </w:r>
      <w:r w:rsidRPr="00D867B8">
        <w:rPr>
          <w:lang w:val="en-US"/>
        </w:rPr>
        <w:t xml:space="preserve">, lobby bar, pool bar, main restaurant, a-la-carte restaurant, shop, </w:t>
      </w:r>
      <w:r>
        <w:rPr>
          <w:lang w:val="en-US"/>
        </w:rPr>
        <w:t>massage</w:t>
      </w:r>
      <w:r w:rsidRPr="00D867B8">
        <w:rPr>
          <w:lang w:val="en-US"/>
        </w:rPr>
        <w:t xml:space="preserve"> salon, room service, rent-a-car.</w:t>
      </w:r>
    </w:p>
    <w:p w14:paraId="1026B8A1" w14:textId="1C933FD7" w:rsidR="00E43EF5" w:rsidRDefault="00084B0B" w:rsidP="00E43EF5">
      <w:pPr>
        <w:jc w:val="both"/>
        <w:rPr>
          <w:b/>
          <w:lang w:val="en-US"/>
        </w:rPr>
      </w:pPr>
      <w:r>
        <w:rPr>
          <w:b/>
          <w:lang w:val="en-US"/>
        </w:rPr>
        <w:t xml:space="preserve">There </w:t>
      </w:r>
      <w:r w:rsidR="00C66F06">
        <w:rPr>
          <w:b/>
          <w:lang w:val="en-US"/>
        </w:rPr>
        <w:t>are</w:t>
      </w:r>
      <w:r>
        <w:rPr>
          <w:b/>
          <w:lang w:val="en-US"/>
        </w:rPr>
        <w:t xml:space="preserve"> no rooms for disabled. </w:t>
      </w:r>
    </w:p>
    <w:p w14:paraId="603B77AA" w14:textId="77777777" w:rsidR="00084B0B" w:rsidRPr="00D867B8" w:rsidRDefault="00084B0B" w:rsidP="00E43EF5">
      <w:pPr>
        <w:jc w:val="both"/>
        <w:rPr>
          <w:b/>
          <w:lang w:val="en-US"/>
        </w:rPr>
      </w:pPr>
    </w:p>
    <w:p w14:paraId="3885C0B8" w14:textId="168FE0A7" w:rsidR="00E43EF5" w:rsidRPr="00D867B8" w:rsidRDefault="00E43EF5" w:rsidP="00E43EF5">
      <w:pPr>
        <w:jc w:val="both"/>
        <w:rPr>
          <w:b/>
          <w:lang w:val="en-US"/>
        </w:rPr>
      </w:pPr>
      <w:r w:rsidRPr="00D867B8">
        <w:rPr>
          <w:b/>
          <w:lang w:val="en-US"/>
        </w:rPr>
        <w:t>Board</w:t>
      </w:r>
      <w:r w:rsidR="00780C3F">
        <w:rPr>
          <w:b/>
          <w:lang w:val="bg-BG"/>
        </w:rPr>
        <w:t>:</w:t>
      </w:r>
      <w:r>
        <w:rPr>
          <w:b/>
          <w:lang w:val="en-US"/>
        </w:rPr>
        <w:t xml:space="preserve"> BB, HB</w:t>
      </w:r>
    </w:p>
    <w:p w14:paraId="7E3F3093" w14:textId="3E2D14EF" w:rsidR="00E43EF5" w:rsidRPr="00D867B8" w:rsidRDefault="00E43EF5" w:rsidP="00E43EF5">
      <w:pPr>
        <w:jc w:val="both"/>
        <w:rPr>
          <w:b/>
          <w:lang w:val="en-US"/>
        </w:rPr>
      </w:pPr>
      <w:r w:rsidRPr="00D867B8">
        <w:rPr>
          <w:lang w:val="en-US"/>
        </w:rPr>
        <w:t xml:space="preserve">Bed and breakfast or </w:t>
      </w:r>
      <w:r w:rsidR="00014C83" w:rsidRPr="00D867B8">
        <w:rPr>
          <w:lang w:val="en-US"/>
        </w:rPr>
        <w:t>half</w:t>
      </w:r>
      <w:r w:rsidRPr="00D867B8">
        <w:rPr>
          <w:lang w:val="en-US"/>
        </w:rPr>
        <w:t xml:space="preserve"> board.</w:t>
      </w:r>
      <w:r w:rsidR="00D66E95" w:rsidRPr="00D66E95">
        <w:t xml:space="preserve"> </w:t>
      </w:r>
      <w:r w:rsidR="00D66E95" w:rsidRPr="00D66E95">
        <w:rPr>
          <w:lang w:val="en-US"/>
        </w:rPr>
        <w:t>Drinks for dinner are NOT included in the price.</w:t>
      </w:r>
    </w:p>
    <w:p w14:paraId="59378085" w14:textId="77777777" w:rsidR="00E43EF5" w:rsidRPr="00D867B8" w:rsidRDefault="00E43EF5" w:rsidP="00E43EF5">
      <w:pPr>
        <w:jc w:val="both"/>
        <w:rPr>
          <w:b/>
          <w:lang w:val="en-US"/>
        </w:rPr>
      </w:pPr>
    </w:p>
    <w:p w14:paraId="414A57BE" w14:textId="77777777" w:rsidR="00E43EF5" w:rsidRPr="00D867B8" w:rsidRDefault="00E43EF5" w:rsidP="00E43EF5">
      <w:pPr>
        <w:jc w:val="both"/>
        <w:rPr>
          <w:b/>
          <w:lang w:val="en-US"/>
        </w:rPr>
      </w:pPr>
      <w:r w:rsidRPr="00D867B8">
        <w:rPr>
          <w:b/>
          <w:lang w:val="en-US"/>
        </w:rPr>
        <w:t>Check in time:  14:00 p.m.</w:t>
      </w:r>
    </w:p>
    <w:p w14:paraId="277AC58A" w14:textId="29AD1829" w:rsidR="00E43EF5" w:rsidRPr="00D867B8" w:rsidRDefault="00E43EF5" w:rsidP="00E43EF5">
      <w:pPr>
        <w:jc w:val="both"/>
        <w:rPr>
          <w:b/>
          <w:lang w:val="en-US"/>
        </w:rPr>
      </w:pPr>
      <w:r w:rsidRPr="00D867B8">
        <w:rPr>
          <w:b/>
          <w:lang w:val="en-US"/>
        </w:rPr>
        <w:t>Check out time: 12:00 a.m.</w:t>
      </w:r>
    </w:p>
    <w:p w14:paraId="2BF90E8F" w14:textId="77777777" w:rsidR="00E43EF5" w:rsidRDefault="00E43EF5" w:rsidP="00E43EF5">
      <w:pPr>
        <w:jc w:val="both"/>
        <w:rPr>
          <w:b/>
          <w:lang w:val="en-US"/>
        </w:rPr>
      </w:pPr>
      <w:r w:rsidRPr="004E6EA4">
        <w:rPr>
          <w:b/>
          <w:lang w:val="en-US"/>
        </w:rPr>
        <w:t>Accommodation</w:t>
      </w:r>
    </w:p>
    <w:p w14:paraId="0CB04C1C" w14:textId="77777777" w:rsidR="00E43EF5" w:rsidRPr="00301AE1" w:rsidRDefault="00E43EF5" w:rsidP="00E43EF5">
      <w:pPr>
        <w:jc w:val="both"/>
        <w:rPr>
          <w:b/>
          <w:lang w:val="en-US"/>
        </w:rPr>
      </w:pPr>
      <w:r w:rsidRPr="00EB20BA">
        <w:rPr>
          <w:b/>
          <w:lang w:val="en-US"/>
        </w:rPr>
        <w:t>No suitable rooms for disabled.</w:t>
      </w:r>
    </w:p>
    <w:p w14:paraId="62647E93" w14:textId="396F28EF" w:rsidR="00E43EF5" w:rsidRPr="00AD3F3B" w:rsidRDefault="00E43EF5" w:rsidP="00E43EF5">
      <w:pPr>
        <w:jc w:val="both"/>
        <w:rPr>
          <w:lang w:val="en-US"/>
        </w:rPr>
      </w:pPr>
      <w:r w:rsidRPr="00AD3F3B">
        <w:rPr>
          <w:b/>
          <w:i/>
          <w:lang w:val="en-US"/>
        </w:rPr>
        <w:t xml:space="preserve">Double </w:t>
      </w:r>
      <w:r>
        <w:rPr>
          <w:b/>
          <w:i/>
          <w:lang w:val="en-US"/>
        </w:rPr>
        <w:t>s</w:t>
      </w:r>
      <w:r w:rsidRPr="00AD3F3B">
        <w:rPr>
          <w:b/>
          <w:i/>
          <w:lang w:val="en-US"/>
        </w:rPr>
        <w:t>tandard rooms</w:t>
      </w:r>
      <w:r w:rsidRPr="00AD3F3B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25 sq. m"/>
        </w:smartTagPr>
        <w:r w:rsidRPr="00AD3F3B">
          <w:rPr>
            <w:lang w:val="en-US"/>
          </w:rPr>
          <w:t>25sq.m</w:t>
        </w:r>
      </w:smartTag>
      <w:r w:rsidRPr="00AD3F3B">
        <w:rPr>
          <w:lang w:val="en-US"/>
        </w:rPr>
        <w:t xml:space="preserve">.(max 2+1) – twin beds and extra sofa bed. </w:t>
      </w:r>
    </w:p>
    <w:p w14:paraId="4458B447" w14:textId="77777777" w:rsidR="00E43EF5" w:rsidRPr="00AD3F3B" w:rsidRDefault="00E43EF5" w:rsidP="00E43EF5">
      <w:pPr>
        <w:jc w:val="both"/>
        <w:rPr>
          <w:lang w:val="en-US"/>
        </w:rPr>
      </w:pPr>
      <w:r w:rsidRPr="00AD3F3B">
        <w:rPr>
          <w:b/>
          <w:i/>
          <w:lang w:val="en-US"/>
        </w:rPr>
        <w:t xml:space="preserve">Double </w:t>
      </w:r>
      <w:smartTag w:uri="urn:schemas-microsoft-com:office:smarttags" w:element="place">
        <w:r w:rsidRPr="00AD3F3B">
          <w:rPr>
            <w:b/>
            <w:i/>
            <w:lang w:val="en-US"/>
          </w:rPr>
          <w:t>Superior</w:t>
        </w:r>
      </w:smartTag>
      <w:r w:rsidRPr="00AD3F3B">
        <w:rPr>
          <w:b/>
          <w:i/>
          <w:lang w:val="en-US"/>
        </w:rPr>
        <w:t xml:space="preserve"> rooms</w:t>
      </w:r>
      <w:r w:rsidRPr="00AD3F3B">
        <w:rPr>
          <w:lang w:val="en-US"/>
        </w:rPr>
        <w:t xml:space="preserve"> 30 sq.m (max 2+1/ 3+0) - twin beds + extra bed.</w:t>
      </w:r>
    </w:p>
    <w:p w14:paraId="1A08F0B2" w14:textId="5A508D96" w:rsidR="00E43EF5" w:rsidRPr="00AD3F3B" w:rsidRDefault="00E43EF5" w:rsidP="00E43EF5">
      <w:pPr>
        <w:jc w:val="both"/>
        <w:rPr>
          <w:lang w:val="en-US"/>
        </w:rPr>
      </w:pPr>
      <w:r w:rsidRPr="00AD3F3B">
        <w:rPr>
          <w:b/>
          <w:i/>
          <w:lang w:val="en-US"/>
        </w:rPr>
        <w:t xml:space="preserve">Standard apartments </w:t>
      </w:r>
      <w:r w:rsidR="00465E3A">
        <w:rPr>
          <w:lang w:val="en-US"/>
        </w:rPr>
        <w:t xml:space="preserve">45 </w:t>
      </w:r>
      <w:r w:rsidR="005552FD">
        <w:rPr>
          <w:lang w:val="en-US"/>
        </w:rPr>
        <w:t>sq.m (</w:t>
      </w:r>
      <w:r w:rsidR="00465E3A">
        <w:rPr>
          <w:lang w:val="en-US"/>
        </w:rPr>
        <w:t>max 4+0</w:t>
      </w:r>
      <w:r w:rsidR="005552FD" w:rsidRPr="00AD3F3B">
        <w:rPr>
          <w:lang w:val="en-US"/>
        </w:rPr>
        <w:t>) 2</w:t>
      </w:r>
      <w:r w:rsidRPr="00AD3F3B">
        <w:rPr>
          <w:lang w:val="en-US"/>
        </w:rPr>
        <w:t xml:space="preserve"> regular beds and double bed. Separated rooms</w:t>
      </w:r>
      <w:r>
        <w:rPr>
          <w:lang w:val="en-US"/>
        </w:rPr>
        <w:t>, two toilets, one bathroom.</w:t>
      </w:r>
      <w:r w:rsidRPr="00AD3F3B">
        <w:rPr>
          <w:lang w:val="en-US"/>
        </w:rPr>
        <w:t xml:space="preserve">  </w:t>
      </w:r>
    </w:p>
    <w:p w14:paraId="64069B87" w14:textId="77777777" w:rsidR="00E43EF5" w:rsidRDefault="00E43EF5" w:rsidP="00E43EF5">
      <w:pPr>
        <w:jc w:val="both"/>
        <w:rPr>
          <w:lang w:val="en-US"/>
        </w:rPr>
      </w:pPr>
      <w:r w:rsidRPr="00AD3F3B">
        <w:rPr>
          <w:b/>
          <w:i/>
          <w:lang w:val="en-US"/>
        </w:rPr>
        <w:t xml:space="preserve">Superior </w:t>
      </w:r>
      <w:smartTag w:uri="urn:schemas-microsoft-com:office:smarttags" w:element="address">
        <w:smartTag w:uri="urn:schemas-microsoft-com:office:smarttags" w:element="Street">
          <w:r w:rsidRPr="00AD3F3B">
            <w:rPr>
              <w:b/>
              <w:i/>
              <w:lang w:val="en-US"/>
            </w:rPr>
            <w:t>apartments</w:t>
          </w:r>
        </w:smartTag>
        <w:r w:rsidRPr="00AD3F3B">
          <w:rPr>
            <w:lang w:val="en-US"/>
          </w:rPr>
          <w:t xml:space="preserve"> 55</w:t>
        </w:r>
      </w:smartTag>
      <w:r w:rsidRPr="00AD3F3B">
        <w:rPr>
          <w:lang w:val="en-US"/>
        </w:rPr>
        <w:t xml:space="preserve"> sq.m (max 4ad+1ch) – two regular + two single beds, extra bed.</w:t>
      </w:r>
      <w:r>
        <w:rPr>
          <w:lang w:val="en-US"/>
        </w:rPr>
        <w:t xml:space="preserve"> Separated rooms, two bathrooms, two toilets.</w:t>
      </w:r>
    </w:p>
    <w:p w14:paraId="6C897317" w14:textId="77777777" w:rsidR="00E43EF5" w:rsidRDefault="00E43EF5" w:rsidP="00E43EF5">
      <w:pPr>
        <w:jc w:val="both"/>
        <w:rPr>
          <w:lang w:val="en-US"/>
        </w:rPr>
      </w:pPr>
      <w:r w:rsidRPr="00F84581">
        <w:rPr>
          <w:b/>
          <w:i/>
          <w:u w:val="single"/>
          <w:lang w:val="en-US"/>
        </w:rPr>
        <w:t>All units</w:t>
      </w:r>
      <w:r w:rsidRPr="00F84581">
        <w:rPr>
          <w:b/>
          <w:i/>
          <w:lang w:val="en-US"/>
        </w:rPr>
        <w:t>:</w:t>
      </w:r>
      <w:r w:rsidRPr="00EF57D7">
        <w:rPr>
          <w:lang w:val="en-US"/>
        </w:rPr>
        <w:t xml:space="preserve"> have</w:t>
      </w:r>
      <w:r>
        <w:rPr>
          <w:lang w:val="en-US"/>
        </w:rPr>
        <w:t xml:space="preserve"> air-conditioning,</w:t>
      </w:r>
      <w:r w:rsidRPr="00EF57D7">
        <w:rPr>
          <w:lang w:val="en-US"/>
        </w:rPr>
        <w:t xml:space="preserve"> carpeted floor, cable TV, telephone, mini </w:t>
      </w:r>
      <w:r>
        <w:rPr>
          <w:lang w:val="en-US"/>
        </w:rPr>
        <w:t>fridge</w:t>
      </w:r>
      <w:r w:rsidRPr="00EF57D7">
        <w:rPr>
          <w:lang w:val="en-US"/>
        </w:rPr>
        <w:t>, balcony</w:t>
      </w:r>
      <w:r>
        <w:rPr>
          <w:lang w:val="en-US"/>
        </w:rPr>
        <w:t xml:space="preserve"> with furniture, bathroom with shower and towels; (hairdryer in DBL superior and Apartments superior). </w:t>
      </w:r>
    </w:p>
    <w:p w14:paraId="70112C85" w14:textId="77777777" w:rsidR="00E43EF5" w:rsidRPr="00EB20BA" w:rsidRDefault="00E43EF5" w:rsidP="00E43EF5">
      <w:pPr>
        <w:jc w:val="both"/>
        <w:rPr>
          <w:b/>
          <w:color w:val="1F497D"/>
          <w:lang w:val="en-US"/>
        </w:rPr>
      </w:pPr>
    </w:p>
    <w:p w14:paraId="5DE5CB32" w14:textId="77777777" w:rsidR="00E43EF5" w:rsidRPr="00D867B8" w:rsidRDefault="00E43EF5" w:rsidP="00E43EF5">
      <w:pPr>
        <w:jc w:val="both"/>
        <w:rPr>
          <w:b/>
          <w:lang w:val="en-US"/>
        </w:rPr>
      </w:pPr>
      <w:r w:rsidRPr="00D867B8">
        <w:rPr>
          <w:b/>
          <w:lang w:val="en-US"/>
        </w:rPr>
        <w:t>Children</w:t>
      </w:r>
    </w:p>
    <w:p w14:paraId="53B1381F" w14:textId="77777777" w:rsidR="00E43EF5" w:rsidRPr="00D867B8" w:rsidRDefault="00E43EF5" w:rsidP="00E43EF5">
      <w:pPr>
        <w:jc w:val="both"/>
        <w:rPr>
          <w:b/>
          <w:lang w:val="en-US"/>
        </w:rPr>
      </w:pPr>
      <w:r w:rsidRPr="00D867B8">
        <w:rPr>
          <w:lang w:val="en-US"/>
        </w:rPr>
        <w:t xml:space="preserve">Baby cots, highchairs in the restaurant, children’s section of the swimming pool, playground. </w:t>
      </w:r>
    </w:p>
    <w:p w14:paraId="50C2D9DF" w14:textId="77777777" w:rsidR="00E43EF5" w:rsidRPr="00D867B8" w:rsidRDefault="00E43EF5" w:rsidP="00E43EF5">
      <w:pPr>
        <w:pStyle w:val="Default"/>
        <w:rPr>
          <w:rFonts w:ascii="Times New Roman" w:hAnsi="Times New Roman"/>
          <w:color w:val="auto"/>
          <w:lang w:val="en-US"/>
        </w:rPr>
      </w:pPr>
    </w:p>
    <w:p w14:paraId="5E2D2D55" w14:textId="77777777" w:rsidR="00E43EF5" w:rsidRPr="00D867B8" w:rsidRDefault="00E43EF5" w:rsidP="00E43EF5">
      <w:pPr>
        <w:rPr>
          <w:b/>
          <w:lang w:val="en-US"/>
        </w:rPr>
      </w:pPr>
      <w:r w:rsidRPr="00D867B8">
        <w:rPr>
          <w:b/>
          <w:lang w:val="en-US"/>
        </w:rPr>
        <w:t>Sports &amp; Entertainment</w:t>
      </w:r>
    </w:p>
    <w:p w14:paraId="0630F03F" w14:textId="77777777" w:rsidR="00E43EF5" w:rsidRPr="00D867B8" w:rsidRDefault="00E43EF5" w:rsidP="00E43EF5">
      <w:pPr>
        <w:rPr>
          <w:lang w:val="en-US"/>
        </w:rPr>
      </w:pPr>
      <w:r w:rsidRPr="00D867B8">
        <w:rPr>
          <w:b/>
          <w:bCs/>
        </w:rPr>
        <w:t>Free of charge:</w:t>
      </w:r>
      <w:r w:rsidRPr="00D867B8">
        <w:rPr>
          <w:lang w:val="en-US"/>
        </w:rPr>
        <w:t xml:space="preserve"> outdoor swimming pool, parasols</w:t>
      </w:r>
      <w:r>
        <w:rPr>
          <w:lang w:val="en-US"/>
        </w:rPr>
        <w:t xml:space="preserve"> and sun beds</w:t>
      </w:r>
      <w:r w:rsidRPr="00D867B8">
        <w:rPr>
          <w:lang w:val="en-US"/>
        </w:rPr>
        <w:t xml:space="preserve"> by the pool. </w:t>
      </w:r>
    </w:p>
    <w:p w14:paraId="1E7D569D" w14:textId="77777777" w:rsidR="00E43EF5" w:rsidRPr="00D867B8" w:rsidRDefault="00E43EF5" w:rsidP="00E43EF5">
      <w:pPr>
        <w:autoSpaceDE w:val="0"/>
        <w:autoSpaceDN w:val="0"/>
        <w:adjustRightInd w:val="0"/>
        <w:rPr>
          <w:lang w:val="en-US"/>
        </w:rPr>
      </w:pPr>
      <w:r w:rsidRPr="00D867B8">
        <w:rPr>
          <w:b/>
          <w:bCs/>
        </w:rPr>
        <w:t>Payable:</w:t>
      </w:r>
      <w:r w:rsidRPr="00D867B8">
        <w:t xml:space="preserve"> billiard, massage. </w:t>
      </w:r>
    </w:p>
    <w:p w14:paraId="49708194" w14:textId="77777777" w:rsidR="00E43EF5" w:rsidRPr="00D867B8" w:rsidRDefault="00E43EF5" w:rsidP="00E43EF5">
      <w:pPr>
        <w:autoSpaceDE w:val="0"/>
        <w:autoSpaceDN w:val="0"/>
        <w:adjustRightInd w:val="0"/>
        <w:rPr>
          <w:lang w:val="en-US"/>
        </w:rPr>
      </w:pPr>
    </w:p>
    <w:p w14:paraId="6A8B2C60" w14:textId="65A4521B" w:rsidR="00CE2BD8" w:rsidRPr="00CE2BD8" w:rsidRDefault="00E43EF5" w:rsidP="00CE2BD8">
      <w:pPr>
        <w:rPr>
          <w:lang w:val="en-US"/>
        </w:rPr>
      </w:pPr>
      <w:r w:rsidRPr="00D867B8">
        <w:rPr>
          <w:b/>
          <w:lang w:val="en-US"/>
        </w:rPr>
        <w:t>Pets</w:t>
      </w:r>
      <w:r w:rsidR="00D4231E">
        <w:rPr>
          <w:b/>
          <w:lang w:val="en-US"/>
        </w:rPr>
        <w:t xml:space="preserve"> are not allowed. </w:t>
      </w:r>
    </w:p>
    <w:p w14:paraId="2020EF80" w14:textId="77777777" w:rsidR="00E43EF5" w:rsidRPr="00D867B8" w:rsidRDefault="00E43EF5" w:rsidP="00E43EF5">
      <w:pPr>
        <w:autoSpaceDE w:val="0"/>
        <w:autoSpaceDN w:val="0"/>
        <w:adjustRightInd w:val="0"/>
        <w:rPr>
          <w:b/>
          <w:lang w:val="en-US"/>
        </w:rPr>
      </w:pPr>
    </w:p>
    <w:p w14:paraId="2A90D6D8" w14:textId="3B7E3245" w:rsidR="00E43EF5" w:rsidRPr="00780C3F" w:rsidRDefault="00E43EF5" w:rsidP="00E43EF5">
      <w:pPr>
        <w:autoSpaceDE w:val="0"/>
        <w:autoSpaceDN w:val="0"/>
        <w:adjustRightInd w:val="0"/>
        <w:rPr>
          <w:color w:val="1F497D"/>
          <w:lang w:val="en-US"/>
        </w:rPr>
      </w:pPr>
      <w:r w:rsidRPr="00D867B8">
        <w:rPr>
          <w:b/>
          <w:lang w:val="en-US"/>
        </w:rPr>
        <w:t>Parking -</w:t>
      </w:r>
      <w:r w:rsidRPr="00D867B8">
        <w:rPr>
          <w:lang w:val="en-US"/>
        </w:rPr>
        <w:t xml:space="preserve"> limited parking space</w:t>
      </w:r>
      <w:r w:rsidR="00780C3F">
        <w:rPr>
          <w:lang w:val="bg-BG"/>
        </w:rPr>
        <w:t>,</w:t>
      </w:r>
      <w:r w:rsidRPr="00D867B8">
        <w:rPr>
          <w:lang w:val="en-US"/>
        </w:rPr>
        <w:t xml:space="preserve"> unguarded</w:t>
      </w:r>
      <w:r w:rsidR="00780C3F">
        <w:rPr>
          <w:lang w:val="bg-BG"/>
        </w:rPr>
        <w:t xml:space="preserve">, </w:t>
      </w:r>
      <w:r w:rsidR="00780C3F">
        <w:rPr>
          <w:lang w:val="en-US"/>
        </w:rPr>
        <w:t>extra charge of 12 EUR per car per 24 hours.</w:t>
      </w:r>
    </w:p>
    <w:p w14:paraId="118EF20A" w14:textId="77777777" w:rsidR="00E43EF5" w:rsidRDefault="00E43EF5" w:rsidP="00E43EF5">
      <w:pPr>
        <w:autoSpaceDE w:val="0"/>
        <w:autoSpaceDN w:val="0"/>
        <w:adjustRightInd w:val="0"/>
        <w:rPr>
          <w:color w:val="1F497D"/>
          <w:lang w:val="en-US"/>
        </w:rPr>
      </w:pPr>
    </w:p>
    <w:p w14:paraId="05CCF7C4" w14:textId="77777777" w:rsidR="0056178E" w:rsidRDefault="0056178E"/>
    <w:sectPr w:rsidR="0056178E" w:rsidSect="006253D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F5"/>
    <w:rsid w:val="00004ACF"/>
    <w:rsid w:val="00014C83"/>
    <w:rsid w:val="00084B0B"/>
    <w:rsid w:val="003648F9"/>
    <w:rsid w:val="00465E3A"/>
    <w:rsid w:val="00480893"/>
    <w:rsid w:val="004D595B"/>
    <w:rsid w:val="005552FD"/>
    <w:rsid w:val="0056178E"/>
    <w:rsid w:val="006253D7"/>
    <w:rsid w:val="00780C3F"/>
    <w:rsid w:val="007900A0"/>
    <w:rsid w:val="008C767F"/>
    <w:rsid w:val="00A34C99"/>
    <w:rsid w:val="00C66F06"/>
    <w:rsid w:val="00CE2BD8"/>
    <w:rsid w:val="00D4231E"/>
    <w:rsid w:val="00D66E95"/>
    <w:rsid w:val="00E4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151C081"/>
  <w15:chartTrackingRefBased/>
  <w15:docId w15:val="{8D20A007-9358-4E8D-AFD4-13AA8BCE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E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6</cp:revision>
  <dcterms:created xsi:type="dcterms:W3CDTF">2024-01-31T15:02:00Z</dcterms:created>
  <dcterms:modified xsi:type="dcterms:W3CDTF">2026-02-19T09:22:00Z</dcterms:modified>
</cp:coreProperties>
</file>