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5CFF" w14:textId="023C39CE" w:rsidR="00BF42AB" w:rsidRPr="0024064D" w:rsidRDefault="007628C1" w:rsidP="00BF42AB">
      <w:pPr>
        <w:tabs>
          <w:tab w:val="left" w:pos="3540"/>
          <w:tab w:val="center" w:pos="4637"/>
        </w:tabs>
        <w:ind w:left="-720"/>
        <w:jc w:val="both"/>
        <w:rPr>
          <w:rFonts w:asciiTheme="minorHAnsi" w:hAnsiTheme="minorHAnsi" w:cstheme="minorHAnsi"/>
          <w:b/>
          <w:color w:val="0B87C3"/>
          <w:sz w:val="32"/>
          <w:szCs w:val="32"/>
        </w:rPr>
      </w:pPr>
      <w:bookmarkStart w:id="0" w:name="_Hlk121224180"/>
      <w:r>
        <w:rPr>
          <w:rFonts w:asciiTheme="minorHAnsi" w:hAnsiTheme="minorHAnsi" w:cstheme="minorHAnsi"/>
          <w:b/>
          <w:color w:val="0B87C3"/>
          <w:sz w:val="32"/>
          <w:szCs w:val="32"/>
        </w:rPr>
        <w:t>Sfantul Andrei si</w:t>
      </w:r>
      <w:r w:rsidR="00F90120" w:rsidRPr="00F90120">
        <w:rPr>
          <w:rFonts w:asciiTheme="minorHAnsi" w:hAnsiTheme="minorHAnsi" w:cstheme="minorHAnsi"/>
          <w:b/>
          <w:color w:val="0B87C3"/>
          <w:sz w:val="32"/>
          <w:szCs w:val="32"/>
        </w:rPr>
        <w:t xml:space="preserve"> </w:t>
      </w:r>
      <w:r>
        <w:rPr>
          <w:rFonts w:asciiTheme="minorHAnsi" w:hAnsiTheme="minorHAnsi" w:cstheme="minorHAnsi"/>
          <w:b/>
          <w:color w:val="0B87C3"/>
          <w:sz w:val="32"/>
          <w:szCs w:val="32"/>
        </w:rPr>
        <w:t xml:space="preserve">1 Decembrie </w:t>
      </w:r>
      <w:r w:rsidR="00F90120" w:rsidRPr="00F90120">
        <w:rPr>
          <w:rFonts w:asciiTheme="minorHAnsi" w:hAnsiTheme="minorHAnsi" w:cstheme="minorHAnsi"/>
          <w:b/>
          <w:color w:val="0B87C3"/>
          <w:sz w:val="32"/>
          <w:szCs w:val="32"/>
        </w:rPr>
        <w:t>2024 in</w:t>
      </w:r>
      <w:r w:rsidR="00327EFA" w:rsidRPr="00F90120">
        <w:rPr>
          <w:rFonts w:asciiTheme="minorHAnsi" w:hAnsiTheme="minorHAnsi" w:cstheme="minorHAnsi"/>
          <w:b/>
          <w:color w:val="0B87C3"/>
          <w:sz w:val="32"/>
          <w:szCs w:val="32"/>
        </w:rPr>
        <w:t xml:space="preserve"> Maramures</w:t>
      </w:r>
      <w:r w:rsidR="00BF42AB" w:rsidRPr="00F90120">
        <w:rPr>
          <w:rFonts w:asciiTheme="minorHAnsi" w:hAnsiTheme="minorHAnsi" w:cstheme="minorHAnsi"/>
          <w:b/>
          <w:color w:val="0B87C3"/>
          <w:sz w:val="32"/>
          <w:szCs w:val="32"/>
        </w:rPr>
        <w:t xml:space="preserve"> </w:t>
      </w:r>
      <w:r w:rsidR="00926929">
        <w:rPr>
          <w:rFonts w:asciiTheme="minorHAnsi" w:hAnsiTheme="minorHAnsi" w:cstheme="minorHAnsi"/>
          <w:b/>
          <w:bCs/>
          <w:iCs/>
          <w:color w:val="0B87C3"/>
          <w:sz w:val="32"/>
          <w:szCs w:val="32"/>
          <w:lang w:val="hu-HU"/>
        </w:rPr>
        <w:t>5</w:t>
      </w:r>
      <w:r w:rsidR="00BF42AB" w:rsidRPr="00F90120">
        <w:rPr>
          <w:rFonts w:asciiTheme="minorHAnsi" w:hAnsiTheme="minorHAnsi" w:cstheme="minorHAnsi"/>
          <w:b/>
          <w:bCs/>
          <w:iCs/>
          <w:color w:val="0B87C3"/>
          <w:sz w:val="32"/>
          <w:szCs w:val="32"/>
          <w:lang w:val="hu-HU"/>
        </w:rPr>
        <w:t xml:space="preserve"> zile Autocar</w:t>
      </w:r>
    </w:p>
    <w:tbl>
      <w:tblPr>
        <w:tblStyle w:val="TableGrid"/>
        <w:tblpPr w:leftFromText="180" w:rightFromText="180" w:vertAnchor="text" w:tblpX="7825" w:tblpY="1"/>
        <w:tblOverlap w:val="never"/>
        <w:tblW w:w="2284"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84"/>
      </w:tblGrid>
      <w:tr w:rsidR="00BF42AB" w14:paraId="5292F446" w14:textId="77777777" w:rsidTr="009519DF">
        <w:trPr>
          <w:trHeight w:val="1895"/>
        </w:trPr>
        <w:tc>
          <w:tcPr>
            <w:tcW w:w="2284" w:type="dxa"/>
          </w:tcPr>
          <w:p w14:paraId="315986BE" w14:textId="00FD2614" w:rsidR="00BF42AB" w:rsidRDefault="009C6098" w:rsidP="009519DF">
            <w:pPr>
              <w:tabs>
                <w:tab w:val="left" w:pos="3540"/>
                <w:tab w:val="center" w:pos="4637"/>
              </w:tabs>
              <w:ind w:left="-720"/>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0AAA8145" wp14:editId="6AAC248D">
                  <wp:simplePos x="0" y="0"/>
                  <wp:positionH relativeFrom="column">
                    <wp:posOffset>-3175</wp:posOffset>
                  </wp:positionH>
                  <wp:positionV relativeFrom="paragraph">
                    <wp:posOffset>-149225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BF42AB" w14:paraId="4A90E5C3" w14:textId="77777777" w:rsidTr="009519DF">
        <w:trPr>
          <w:trHeight w:val="623"/>
        </w:trPr>
        <w:tc>
          <w:tcPr>
            <w:tcW w:w="2284" w:type="dxa"/>
          </w:tcPr>
          <w:p w14:paraId="6AB205AE" w14:textId="77777777" w:rsidR="00BF42AB" w:rsidRPr="00D0495B" w:rsidRDefault="00BF42AB" w:rsidP="009519DF">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3CB45DA" w14:textId="165A2DE8" w:rsidR="00BF42AB" w:rsidRPr="00454226" w:rsidRDefault="00BF42AB" w:rsidP="00BF42AB">
      <w:pPr>
        <w:tabs>
          <w:tab w:val="left" w:pos="3540"/>
          <w:tab w:val="center" w:pos="4637"/>
        </w:tabs>
        <w:ind w:left="-720"/>
        <w:jc w:val="both"/>
        <w:rPr>
          <w:rFonts w:asciiTheme="minorHAnsi" w:hAnsiTheme="minorHAnsi" w:cstheme="minorHAnsi"/>
          <w:b/>
          <w:bCs/>
          <w:iCs/>
          <w:color w:val="F18306"/>
          <w:sz w:val="32"/>
          <w:szCs w:val="32"/>
          <w:lang w:val="hu-HU"/>
        </w:rPr>
      </w:pPr>
      <w:r w:rsidRPr="00BC6F53">
        <w:rPr>
          <w:rFonts w:asciiTheme="minorHAnsi" w:hAnsiTheme="minorHAnsi" w:cstheme="minorHAnsi"/>
          <w:b/>
          <w:bCs/>
          <w:iCs/>
          <w:color w:val="F18306"/>
          <w:sz w:val="32"/>
          <w:szCs w:val="32"/>
          <w:lang w:val="hu-HU"/>
        </w:rPr>
        <w:t xml:space="preserve">Reducere* pana la </w:t>
      </w:r>
      <w:r w:rsidR="00145DA1" w:rsidRPr="00BC6F53">
        <w:rPr>
          <w:rFonts w:asciiTheme="minorHAnsi" w:hAnsiTheme="minorHAnsi" w:cstheme="minorHAnsi"/>
          <w:b/>
          <w:bCs/>
          <w:iCs/>
          <w:color w:val="F18306"/>
          <w:sz w:val="32"/>
          <w:szCs w:val="32"/>
          <w:lang w:val="hu-HU"/>
        </w:rPr>
        <w:t>20</w:t>
      </w:r>
      <w:r w:rsidRPr="00BC6F53">
        <w:rPr>
          <w:rFonts w:asciiTheme="minorHAnsi" w:hAnsiTheme="minorHAnsi" w:cstheme="minorHAnsi"/>
          <w:b/>
          <w:bCs/>
          <w:iCs/>
          <w:color w:val="F18306"/>
          <w:sz w:val="32"/>
          <w:szCs w:val="32"/>
          <w:lang w:val="hu-HU"/>
        </w:rPr>
        <w:t xml:space="preserve">% - de la </w:t>
      </w:r>
      <w:r w:rsidR="00237626">
        <w:rPr>
          <w:rFonts w:asciiTheme="minorHAnsi" w:hAnsiTheme="minorHAnsi" w:cstheme="minorHAnsi"/>
          <w:b/>
          <w:bCs/>
          <w:iCs/>
          <w:color w:val="F18306"/>
          <w:sz w:val="32"/>
          <w:szCs w:val="32"/>
          <w:lang w:val="hu-HU"/>
        </w:rPr>
        <w:t>1239</w:t>
      </w:r>
      <w:r w:rsidRPr="00BC6F53">
        <w:rPr>
          <w:rFonts w:asciiTheme="minorHAnsi" w:hAnsiTheme="minorHAnsi" w:cstheme="minorHAnsi"/>
          <w:b/>
          <w:bCs/>
          <w:iCs/>
          <w:color w:val="F18306"/>
          <w:sz w:val="32"/>
          <w:szCs w:val="32"/>
          <w:lang w:val="hu-HU"/>
        </w:rPr>
        <w:t xml:space="preserve"> lei</w:t>
      </w:r>
    </w:p>
    <w:p w14:paraId="46E2BA80" w14:textId="67234A5D" w:rsidR="0056003C" w:rsidRPr="00AD101D" w:rsidRDefault="00C86770" w:rsidP="00145DA1">
      <w:pPr>
        <w:ind w:left="-720"/>
        <w:jc w:val="both"/>
        <w:rPr>
          <w:rFonts w:asciiTheme="minorHAnsi" w:hAnsiTheme="minorHAnsi" w:cstheme="minorHAnsi"/>
          <w:b/>
          <w:sz w:val="18"/>
          <w:szCs w:val="18"/>
        </w:rPr>
      </w:pPr>
      <w:r w:rsidRPr="00BC6F53">
        <w:rPr>
          <w:rFonts w:asciiTheme="minorHAnsi" w:hAnsiTheme="minorHAnsi" w:cstheme="minorHAnsi"/>
          <w:b/>
          <w:sz w:val="18"/>
          <w:szCs w:val="18"/>
        </w:rPr>
        <w:t>Manasatirea Cozia</w:t>
      </w:r>
      <w:r w:rsidR="00F34E69" w:rsidRPr="00BC6F53">
        <w:rPr>
          <w:rFonts w:asciiTheme="minorHAnsi" w:hAnsiTheme="minorHAnsi" w:cstheme="minorHAnsi"/>
          <w:b/>
          <w:sz w:val="18"/>
          <w:szCs w:val="18"/>
        </w:rPr>
        <w:t xml:space="preserve"> - Cluj-Napoca </w:t>
      </w:r>
      <w:r w:rsidR="00AD101D" w:rsidRPr="00BC6F53">
        <w:rPr>
          <w:rFonts w:asciiTheme="minorHAnsi" w:hAnsiTheme="minorHAnsi" w:cstheme="minorHAnsi"/>
          <w:b/>
          <w:sz w:val="18"/>
          <w:szCs w:val="18"/>
        </w:rPr>
        <w:t>-</w:t>
      </w:r>
      <w:r w:rsidR="00BF42AB" w:rsidRPr="00BC6F53">
        <w:rPr>
          <w:rFonts w:asciiTheme="minorHAnsi" w:hAnsiTheme="minorHAnsi" w:cstheme="minorHAnsi"/>
          <w:b/>
          <w:sz w:val="18"/>
          <w:szCs w:val="18"/>
        </w:rPr>
        <w:t xml:space="preserve"> </w:t>
      </w:r>
      <w:r w:rsidR="00A92953" w:rsidRPr="00BC6F53">
        <w:rPr>
          <w:rFonts w:asciiTheme="minorHAnsi" w:hAnsiTheme="minorHAnsi" w:cstheme="minorHAnsi"/>
          <w:b/>
          <w:sz w:val="18"/>
          <w:szCs w:val="18"/>
        </w:rPr>
        <w:t xml:space="preserve">Moisei </w:t>
      </w:r>
      <w:r w:rsidR="00AD101D" w:rsidRPr="00BC6F53">
        <w:rPr>
          <w:rFonts w:asciiTheme="minorHAnsi" w:hAnsiTheme="minorHAnsi" w:cstheme="minorHAnsi"/>
          <w:b/>
          <w:sz w:val="18"/>
          <w:szCs w:val="18"/>
        </w:rPr>
        <w:t>-</w:t>
      </w:r>
      <w:r w:rsidR="00A92953" w:rsidRPr="00BC6F53">
        <w:rPr>
          <w:rFonts w:asciiTheme="minorHAnsi" w:hAnsiTheme="minorHAnsi" w:cstheme="minorHAnsi"/>
          <w:b/>
          <w:sz w:val="18"/>
          <w:szCs w:val="18"/>
        </w:rPr>
        <w:t xml:space="preserve"> </w:t>
      </w:r>
      <w:r w:rsidR="00A92953" w:rsidRPr="00BC6F53">
        <w:rPr>
          <w:rFonts w:asciiTheme="minorHAnsi" w:hAnsiTheme="minorHAnsi" w:cstheme="minorHAnsi"/>
          <w:b/>
          <w:i/>
          <w:iCs/>
          <w:sz w:val="18"/>
          <w:szCs w:val="18"/>
        </w:rPr>
        <w:t>Sighetu Marmatiei</w:t>
      </w:r>
      <w:r w:rsidR="00A92953" w:rsidRPr="00BC6F53">
        <w:rPr>
          <w:rFonts w:asciiTheme="minorHAnsi" w:hAnsiTheme="minorHAnsi" w:cstheme="minorHAnsi"/>
          <w:b/>
          <w:sz w:val="18"/>
          <w:szCs w:val="18"/>
        </w:rPr>
        <w:t xml:space="preserve"> </w:t>
      </w:r>
      <w:r w:rsidR="00AD101D" w:rsidRPr="00BC6F53">
        <w:rPr>
          <w:rFonts w:asciiTheme="minorHAnsi" w:hAnsiTheme="minorHAnsi" w:cstheme="minorHAnsi"/>
          <w:b/>
          <w:sz w:val="18"/>
          <w:szCs w:val="18"/>
        </w:rPr>
        <w:t>-</w:t>
      </w:r>
      <w:r w:rsidR="00A92953" w:rsidRPr="00BC6F53">
        <w:rPr>
          <w:rFonts w:asciiTheme="minorHAnsi" w:hAnsiTheme="minorHAnsi" w:cstheme="minorHAnsi"/>
          <w:b/>
          <w:sz w:val="18"/>
          <w:szCs w:val="18"/>
        </w:rPr>
        <w:t xml:space="preserve"> </w:t>
      </w:r>
      <w:r w:rsidR="00A92953" w:rsidRPr="00BC6F53">
        <w:rPr>
          <w:rFonts w:asciiTheme="minorHAnsi" w:hAnsiTheme="minorHAnsi" w:cstheme="minorHAnsi"/>
          <w:b/>
          <w:i/>
          <w:iCs/>
          <w:sz w:val="18"/>
          <w:szCs w:val="18"/>
        </w:rPr>
        <w:t>Sapanta</w:t>
      </w:r>
      <w:r w:rsidR="00A92953" w:rsidRPr="00BC6F53">
        <w:rPr>
          <w:rFonts w:asciiTheme="minorHAnsi" w:hAnsiTheme="minorHAnsi" w:cstheme="minorHAnsi"/>
          <w:b/>
          <w:sz w:val="18"/>
          <w:szCs w:val="18"/>
        </w:rPr>
        <w:t xml:space="preserve"> </w:t>
      </w:r>
      <w:r w:rsidR="00AD101D" w:rsidRPr="00BC6F53">
        <w:rPr>
          <w:rFonts w:asciiTheme="minorHAnsi" w:hAnsiTheme="minorHAnsi" w:cstheme="minorHAnsi"/>
          <w:b/>
          <w:sz w:val="18"/>
          <w:szCs w:val="18"/>
        </w:rPr>
        <w:t>-</w:t>
      </w:r>
      <w:r w:rsidR="00A92953" w:rsidRPr="00BC6F53">
        <w:rPr>
          <w:rFonts w:asciiTheme="minorHAnsi" w:hAnsiTheme="minorHAnsi" w:cstheme="minorHAnsi"/>
          <w:b/>
          <w:sz w:val="18"/>
          <w:szCs w:val="18"/>
        </w:rPr>
        <w:t xml:space="preserve"> </w:t>
      </w:r>
      <w:r w:rsidR="00A92953" w:rsidRPr="00BC6F53">
        <w:rPr>
          <w:rFonts w:asciiTheme="minorHAnsi" w:hAnsiTheme="minorHAnsi" w:cstheme="minorHAnsi"/>
          <w:b/>
          <w:i/>
          <w:iCs/>
          <w:sz w:val="18"/>
          <w:szCs w:val="18"/>
        </w:rPr>
        <w:t>Valea Vaserului</w:t>
      </w:r>
      <w:r w:rsidR="00A92953" w:rsidRPr="00BC6F53">
        <w:rPr>
          <w:rFonts w:asciiTheme="minorHAnsi" w:hAnsiTheme="minorHAnsi" w:cstheme="minorHAnsi"/>
          <w:b/>
          <w:sz w:val="18"/>
          <w:szCs w:val="18"/>
        </w:rPr>
        <w:t xml:space="preserve"> </w:t>
      </w:r>
      <w:r w:rsidR="00AD101D" w:rsidRPr="00BC6F53">
        <w:rPr>
          <w:rFonts w:asciiTheme="minorHAnsi" w:hAnsiTheme="minorHAnsi" w:cstheme="minorHAnsi"/>
          <w:b/>
          <w:sz w:val="18"/>
          <w:szCs w:val="18"/>
        </w:rPr>
        <w:t>-</w:t>
      </w:r>
      <w:r w:rsidR="00A92953" w:rsidRPr="00BC6F53">
        <w:rPr>
          <w:rFonts w:asciiTheme="minorHAnsi" w:hAnsiTheme="minorHAnsi" w:cstheme="minorHAnsi"/>
          <w:b/>
          <w:sz w:val="18"/>
          <w:szCs w:val="18"/>
        </w:rPr>
        <w:t xml:space="preserve"> Bistrita </w:t>
      </w:r>
      <w:r w:rsidR="00AD101D" w:rsidRPr="00BC6F53">
        <w:rPr>
          <w:rFonts w:asciiTheme="minorHAnsi" w:hAnsiTheme="minorHAnsi" w:cstheme="minorHAnsi"/>
          <w:b/>
          <w:sz w:val="18"/>
          <w:szCs w:val="18"/>
        </w:rPr>
        <w:t>-</w:t>
      </w:r>
      <w:r w:rsidR="00A92953" w:rsidRPr="00BC6F53">
        <w:rPr>
          <w:rFonts w:asciiTheme="minorHAnsi" w:hAnsiTheme="minorHAnsi" w:cstheme="minorHAnsi"/>
          <w:b/>
          <w:sz w:val="18"/>
          <w:szCs w:val="18"/>
        </w:rPr>
        <w:t xml:space="preserve"> </w:t>
      </w:r>
      <w:r w:rsidR="00AD101D" w:rsidRPr="00BC6F53">
        <w:rPr>
          <w:rFonts w:asciiTheme="minorHAnsi" w:hAnsiTheme="minorHAnsi" w:cstheme="minorHAnsi"/>
          <w:b/>
          <w:sz w:val="18"/>
          <w:szCs w:val="18"/>
        </w:rPr>
        <w:t>Tg. Mures</w:t>
      </w:r>
    </w:p>
    <w:p w14:paraId="49186019" w14:textId="77777777" w:rsidR="0056003C" w:rsidRPr="00237626" w:rsidRDefault="0056003C" w:rsidP="00145DA1">
      <w:pPr>
        <w:ind w:left="-720"/>
        <w:jc w:val="both"/>
        <w:rPr>
          <w:rFonts w:asciiTheme="minorHAnsi" w:hAnsiTheme="minorHAnsi" w:cstheme="minorHAnsi"/>
          <w:b/>
          <w:sz w:val="8"/>
          <w:szCs w:val="8"/>
          <w:highlight w:val="yellow"/>
        </w:rPr>
      </w:pPr>
    </w:p>
    <w:p w14:paraId="79A44F04" w14:textId="2BBDF7C0" w:rsidR="00EA7DC5" w:rsidRPr="00802A4D" w:rsidRDefault="0026161A" w:rsidP="00802A4D">
      <w:pPr>
        <w:ind w:left="-720"/>
        <w:jc w:val="both"/>
        <w:rPr>
          <w:rFonts w:asciiTheme="minorHAnsi" w:hAnsiTheme="minorHAnsi" w:cstheme="minorHAnsi"/>
          <w:b/>
          <w:color w:val="0B87C3"/>
          <w:sz w:val="18"/>
          <w:szCs w:val="18"/>
        </w:rPr>
      </w:pPr>
      <w:r>
        <w:rPr>
          <w:rFonts w:asciiTheme="minorHAnsi" w:hAnsiTheme="minorHAnsi" w:cstheme="minorHAnsi"/>
          <w:b/>
          <w:color w:val="0B87C7"/>
          <w:sz w:val="18"/>
          <w:szCs w:val="18"/>
        </w:rPr>
        <w:t>Ziua 1</w:t>
      </w:r>
      <w:r w:rsidR="00001623">
        <w:rPr>
          <w:rFonts w:asciiTheme="minorHAnsi" w:hAnsiTheme="minorHAnsi" w:cstheme="minorHAnsi"/>
          <w:b/>
          <w:color w:val="0B87C7"/>
          <w:sz w:val="18"/>
          <w:szCs w:val="18"/>
        </w:rPr>
        <w:t xml:space="preserve"> (</w:t>
      </w:r>
      <w:r w:rsidR="007628C1">
        <w:rPr>
          <w:rFonts w:asciiTheme="minorHAnsi" w:hAnsiTheme="minorHAnsi" w:cstheme="minorHAnsi"/>
          <w:b/>
          <w:color w:val="0B87C7"/>
          <w:sz w:val="18"/>
          <w:szCs w:val="18"/>
        </w:rPr>
        <w:t>27</w:t>
      </w:r>
      <w:r w:rsidR="00476CD0">
        <w:rPr>
          <w:rFonts w:asciiTheme="minorHAnsi" w:hAnsiTheme="minorHAnsi" w:cstheme="minorHAnsi"/>
          <w:b/>
          <w:color w:val="0B87C7"/>
          <w:sz w:val="18"/>
          <w:szCs w:val="18"/>
        </w:rPr>
        <w:t>.</w:t>
      </w:r>
      <w:r w:rsidR="007628C1">
        <w:rPr>
          <w:rFonts w:asciiTheme="minorHAnsi" w:hAnsiTheme="minorHAnsi" w:cstheme="minorHAnsi"/>
          <w:b/>
          <w:color w:val="0B87C7"/>
          <w:sz w:val="18"/>
          <w:szCs w:val="18"/>
        </w:rPr>
        <w:t>11</w:t>
      </w:r>
      <w:r w:rsidR="00001623">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BUCURESTI </w:t>
      </w:r>
      <w:r w:rsidR="00802A4D">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w:t>
      </w:r>
      <w:r w:rsidR="00802A4D" w:rsidRPr="005E68C1">
        <w:rPr>
          <w:rFonts w:asciiTheme="minorHAnsi" w:hAnsiTheme="minorHAnsi" w:cstheme="minorHAnsi"/>
          <w:b/>
          <w:color w:val="0B87C3"/>
          <w:sz w:val="18"/>
          <w:szCs w:val="18"/>
        </w:rPr>
        <w:t xml:space="preserve">COZIA </w:t>
      </w:r>
      <w:r w:rsidR="008D2F99">
        <w:rPr>
          <w:rFonts w:asciiTheme="minorHAnsi" w:hAnsiTheme="minorHAnsi" w:cstheme="minorHAnsi"/>
          <w:b/>
          <w:color w:val="0B87C3"/>
          <w:sz w:val="18"/>
          <w:szCs w:val="18"/>
        </w:rPr>
        <w:t>-</w:t>
      </w:r>
      <w:r w:rsidR="00802A4D">
        <w:rPr>
          <w:rFonts w:asciiTheme="minorHAnsi" w:hAnsiTheme="minorHAnsi" w:cstheme="minorHAnsi"/>
          <w:b/>
          <w:color w:val="0B87C3"/>
          <w:sz w:val="18"/>
          <w:szCs w:val="18"/>
        </w:rPr>
        <w:t xml:space="preserve"> </w:t>
      </w:r>
      <w:r w:rsidR="00802A4D" w:rsidRPr="005E68C1">
        <w:rPr>
          <w:rFonts w:asciiTheme="minorHAnsi" w:hAnsiTheme="minorHAnsi" w:cstheme="minorHAnsi"/>
          <w:b/>
          <w:color w:val="0B87C3"/>
          <w:sz w:val="18"/>
          <w:szCs w:val="18"/>
        </w:rPr>
        <w:t>CLUJ</w:t>
      </w:r>
      <w:r w:rsidR="008D2F99">
        <w:rPr>
          <w:rFonts w:asciiTheme="minorHAnsi" w:hAnsiTheme="minorHAnsi" w:cstheme="minorHAnsi"/>
          <w:b/>
          <w:color w:val="0B87C3"/>
          <w:sz w:val="18"/>
          <w:szCs w:val="18"/>
        </w:rPr>
        <w:t>-NAPOCA</w:t>
      </w:r>
      <w:r w:rsidR="00802A4D" w:rsidRPr="005E68C1">
        <w:rPr>
          <w:rFonts w:asciiTheme="minorHAnsi" w:hAnsiTheme="minorHAnsi" w:cstheme="minorHAnsi"/>
          <w:b/>
          <w:color w:val="0B87C3"/>
          <w:sz w:val="18"/>
          <w:szCs w:val="18"/>
        </w:rPr>
        <w:t xml:space="preserve"> </w:t>
      </w:r>
      <w:r w:rsidR="00802A4D">
        <w:rPr>
          <w:rFonts w:asciiTheme="minorHAnsi" w:hAnsiTheme="minorHAnsi" w:cstheme="minorHAnsi"/>
          <w:b/>
          <w:color w:val="0B87C3"/>
          <w:sz w:val="18"/>
          <w:szCs w:val="18"/>
        </w:rPr>
        <w:t xml:space="preserve">- </w:t>
      </w:r>
      <w:r w:rsidR="00B420FD">
        <w:rPr>
          <w:rFonts w:asciiTheme="minorHAnsi" w:hAnsiTheme="minorHAnsi" w:cstheme="minorHAnsi"/>
          <w:b/>
          <w:color w:val="0B87C7"/>
          <w:sz w:val="18"/>
          <w:szCs w:val="18"/>
        </w:rPr>
        <w:t xml:space="preserve">SIGHETU MARMATIEI </w:t>
      </w:r>
      <w:r w:rsidR="00802A4D">
        <w:rPr>
          <w:rFonts w:asciiTheme="minorHAnsi" w:hAnsiTheme="minorHAnsi" w:cstheme="minorHAnsi"/>
          <w:b/>
          <w:color w:val="0B87C3"/>
          <w:sz w:val="18"/>
          <w:szCs w:val="18"/>
        </w:rPr>
        <w:t xml:space="preserve">(aprox. </w:t>
      </w:r>
      <w:r w:rsidR="00794A1E">
        <w:rPr>
          <w:rFonts w:asciiTheme="minorHAnsi" w:hAnsiTheme="minorHAnsi" w:cstheme="minorHAnsi"/>
          <w:b/>
          <w:color w:val="0B87C3"/>
          <w:sz w:val="18"/>
          <w:szCs w:val="18"/>
        </w:rPr>
        <w:t>600</w:t>
      </w:r>
      <w:r w:rsidR="00802A4D" w:rsidRPr="005E68C1">
        <w:rPr>
          <w:rFonts w:asciiTheme="minorHAnsi" w:hAnsiTheme="minorHAnsi" w:cstheme="minorHAnsi"/>
          <w:b/>
          <w:color w:val="0B87C3"/>
          <w:sz w:val="18"/>
          <w:szCs w:val="18"/>
        </w:rPr>
        <w:t xml:space="preserve"> km)</w:t>
      </w:r>
    </w:p>
    <w:p w14:paraId="495E9B19" w14:textId="33FD0F36" w:rsidR="00442453" w:rsidRDefault="00EA7DC5" w:rsidP="00145DA1">
      <w:pPr>
        <w:ind w:left="-720"/>
        <w:jc w:val="both"/>
        <w:rPr>
          <w:rFonts w:asciiTheme="minorHAnsi" w:hAnsiTheme="minorHAnsi" w:cstheme="minorHAnsi"/>
          <w:sz w:val="18"/>
          <w:szCs w:val="18"/>
        </w:rPr>
      </w:pPr>
      <w:r w:rsidRPr="00A50499">
        <w:rPr>
          <w:rFonts w:asciiTheme="minorHAnsi" w:hAnsiTheme="minorHAnsi" w:cstheme="minorHAnsi"/>
          <w:sz w:val="18"/>
          <w:szCs w:val="18"/>
        </w:rPr>
        <w:t>Plecare din Bucuresti, la ora 6.00 dimineata, din parcarea de la Academia Militara (Universitatea de Aparare Carol I - acces dinspre statia de Metrou Eroilor) spre Valea Oltului, cel mai lung defileu din tara noastra, unde vizitam Man</w:t>
      </w:r>
      <w:r w:rsidR="00442453">
        <w:rPr>
          <w:rFonts w:asciiTheme="minorHAnsi" w:hAnsiTheme="minorHAnsi" w:cstheme="minorHAnsi"/>
          <w:sz w:val="18"/>
          <w:szCs w:val="18"/>
        </w:rPr>
        <w:t>astirea</w:t>
      </w:r>
      <w:r w:rsidRPr="00A50499">
        <w:rPr>
          <w:rFonts w:asciiTheme="minorHAnsi" w:hAnsiTheme="minorHAnsi" w:cstheme="minorHAnsi"/>
          <w:sz w:val="18"/>
          <w:szCs w:val="18"/>
        </w:rPr>
        <w:t xml:space="preserve"> Cozia (sec. XIV) ctitorie a lui Mircea cel Batran, ce pastreaza in pronaos fragmente din pictura originala de sec. XIV. Ne deplasam apoi spre Cluj-Napoca si parcurgem un tur pietonal si admiram </w:t>
      </w:r>
      <w:r w:rsidRPr="00A50499">
        <w:rPr>
          <w:rFonts w:asciiTheme="minorHAnsi" w:hAnsiTheme="minorHAnsi" w:cstheme="minorHAnsi"/>
          <w:b/>
          <w:bCs/>
          <w:i/>
          <w:iCs/>
          <w:sz w:val="18"/>
          <w:szCs w:val="18"/>
        </w:rPr>
        <w:t>Catedrala Greco-catolica Sf. Iosif</w:t>
      </w:r>
      <w:r w:rsidRPr="00A50499">
        <w:rPr>
          <w:rFonts w:asciiTheme="minorHAnsi" w:hAnsiTheme="minorHAnsi" w:cstheme="minorHAnsi"/>
          <w:sz w:val="18"/>
          <w:szCs w:val="18"/>
        </w:rPr>
        <w:t xml:space="preserve"> (sec. XIX in stil romanic cu elemente gotice), </w:t>
      </w:r>
      <w:r w:rsidRPr="00A50499">
        <w:rPr>
          <w:rFonts w:asciiTheme="minorHAnsi" w:hAnsiTheme="minorHAnsi" w:cstheme="minorHAnsi"/>
          <w:b/>
          <w:bCs/>
          <w:i/>
          <w:iCs/>
          <w:sz w:val="18"/>
          <w:szCs w:val="18"/>
        </w:rPr>
        <w:t>Parcul Operei</w:t>
      </w:r>
      <w:r w:rsidRPr="00A50499">
        <w:rPr>
          <w:rFonts w:asciiTheme="minorHAnsi" w:hAnsiTheme="minorHAnsi" w:cstheme="minorHAnsi"/>
          <w:sz w:val="18"/>
          <w:szCs w:val="18"/>
        </w:rPr>
        <w:t xml:space="preserve">, amenjat in 1885 si inconjurat de cladiri istorice, intre care: </w:t>
      </w:r>
      <w:r w:rsidRPr="00A50499">
        <w:rPr>
          <w:rFonts w:asciiTheme="minorHAnsi" w:hAnsiTheme="minorHAnsi" w:cstheme="minorHAnsi"/>
          <w:b/>
          <w:bCs/>
          <w:i/>
          <w:iCs/>
          <w:sz w:val="18"/>
          <w:szCs w:val="18"/>
        </w:rPr>
        <w:t>Bastionul Croitorilor</w:t>
      </w:r>
      <w:r w:rsidRPr="00A50499">
        <w:rPr>
          <w:rFonts w:asciiTheme="minorHAnsi" w:hAnsiTheme="minorHAnsi" w:cstheme="minorHAnsi"/>
          <w:sz w:val="18"/>
          <w:szCs w:val="18"/>
        </w:rPr>
        <w:t xml:space="preserve"> (una din putinele fortificatii ale vechii Cetati ramase intacte), </w:t>
      </w:r>
      <w:r w:rsidRPr="00A50499">
        <w:rPr>
          <w:rFonts w:asciiTheme="minorHAnsi" w:hAnsiTheme="minorHAnsi" w:cstheme="minorHAnsi"/>
          <w:b/>
          <w:bCs/>
          <w:i/>
          <w:iCs/>
          <w:sz w:val="18"/>
          <w:szCs w:val="18"/>
        </w:rPr>
        <w:t>Palatul de Justitie</w:t>
      </w:r>
      <w:r w:rsidRPr="00A50499">
        <w:rPr>
          <w:rFonts w:asciiTheme="minorHAnsi" w:hAnsiTheme="minorHAnsi" w:cstheme="minorHAnsi"/>
          <w:sz w:val="18"/>
          <w:szCs w:val="18"/>
        </w:rPr>
        <w:t xml:space="preserve"> (construit in 1902, in stil eclecti</w:t>
      </w:r>
      <w:r w:rsidRPr="00BE38DA">
        <w:rPr>
          <w:rFonts w:asciiTheme="minorHAnsi" w:hAnsiTheme="minorHAnsi" w:cstheme="minorHAnsi"/>
          <w:sz w:val="18"/>
          <w:szCs w:val="18"/>
        </w:rPr>
        <w:t>c</w:t>
      </w:r>
      <w:r w:rsidRPr="00BE38DA">
        <w:rPr>
          <w:rFonts w:asciiTheme="minorHAnsi" w:hAnsiTheme="minorHAnsi" w:cstheme="minorHAnsi"/>
          <w:i/>
          <w:iCs/>
          <w:sz w:val="18"/>
          <w:szCs w:val="18"/>
        </w:rPr>
        <w:t>)</w:t>
      </w:r>
      <w:r w:rsidRPr="00A50499">
        <w:rPr>
          <w:rFonts w:asciiTheme="minorHAnsi" w:hAnsiTheme="minorHAnsi" w:cstheme="minorHAnsi"/>
          <w:b/>
          <w:bCs/>
          <w:i/>
          <w:iCs/>
          <w:sz w:val="18"/>
          <w:szCs w:val="18"/>
        </w:rPr>
        <w:t>, Opera Nationala Romana si Teatrul</w:t>
      </w:r>
      <w:r w:rsidRPr="00A50499">
        <w:rPr>
          <w:rFonts w:asciiTheme="minorHAnsi" w:hAnsiTheme="minorHAnsi" w:cstheme="minorHAnsi"/>
          <w:sz w:val="18"/>
          <w:szCs w:val="18"/>
        </w:rPr>
        <w:t xml:space="preserve"> </w:t>
      </w:r>
      <w:r w:rsidRPr="00A50499">
        <w:rPr>
          <w:rFonts w:asciiTheme="minorHAnsi" w:hAnsiTheme="minorHAnsi" w:cstheme="minorHAnsi"/>
          <w:b/>
          <w:bCs/>
          <w:i/>
          <w:iCs/>
          <w:sz w:val="18"/>
          <w:szCs w:val="18"/>
        </w:rPr>
        <w:t xml:space="preserve">National </w:t>
      </w:r>
      <w:r w:rsidRPr="00A50499">
        <w:rPr>
          <w:rFonts w:asciiTheme="minorHAnsi" w:hAnsiTheme="minorHAnsi" w:cstheme="minorHAnsi"/>
          <w:sz w:val="18"/>
          <w:szCs w:val="18"/>
        </w:rPr>
        <w:t xml:space="preserve">(construite in 1906 in stil neo-baroc). Urmeaza Piata Avram Iancu, </w:t>
      </w:r>
      <w:r>
        <w:rPr>
          <w:rFonts w:asciiTheme="minorHAnsi" w:hAnsiTheme="minorHAnsi" w:cstheme="minorHAnsi"/>
          <w:sz w:val="18"/>
          <w:szCs w:val="18"/>
        </w:rPr>
        <w:t>cu</w:t>
      </w:r>
      <w:r w:rsidRPr="00A50499">
        <w:rPr>
          <w:rFonts w:asciiTheme="minorHAnsi" w:hAnsiTheme="minorHAnsi" w:cstheme="minorHAnsi"/>
          <w:sz w:val="18"/>
          <w:szCs w:val="18"/>
        </w:rPr>
        <w:t xml:space="preserve"> statuia eroului pasoptist si Catedrala Mitropolitana (in stil bizantin), </w:t>
      </w:r>
      <w:r w:rsidRPr="00A50499">
        <w:rPr>
          <w:rFonts w:asciiTheme="minorHAnsi" w:hAnsiTheme="minorHAnsi" w:cstheme="minorHAnsi"/>
          <w:b/>
          <w:bCs/>
          <w:i/>
          <w:iCs/>
          <w:sz w:val="18"/>
          <w:szCs w:val="18"/>
        </w:rPr>
        <w:t>Palatul Seminarului Teologic Ortodox</w:t>
      </w:r>
      <w:r w:rsidRPr="00A50499">
        <w:rPr>
          <w:rFonts w:asciiTheme="minorHAnsi" w:hAnsiTheme="minorHAnsi" w:cstheme="minorHAnsi"/>
          <w:sz w:val="18"/>
          <w:szCs w:val="18"/>
        </w:rPr>
        <w:t xml:space="preserve">, </w:t>
      </w:r>
      <w:r w:rsidRPr="00A50499">
        <w:rPr>
          <w:rFonts w:asciiTheme="minorHAnsi" w:hAnsiTheme="minorHAnsi" w:cstheme="minorHAnsi"/>
          <w:b/>
          <w:bCs/>
          <w:i/>
          <w:iCs/>
          <w:sz w:val="18"/>
          <w:szCs w:val="18"/>
        </w:rPr>
        <w:t>Biserica Unitariana</w:t>
      </w:r>
      <w:r w:rsidRPr="00A50499">
        <w:rPr>
          <w:rFonts w:asciiTheme="minorHAnsi" w:hAnsiTheme="minorHAnsi" w:cstheme="minorHAnsi"/>
          <w:sz w:val="18"/>
          <w:szCs w:val="18"/>
        </w:rPr>
        <w:t xml:space="preserve"> (sec. XVIII), </w:t>
      </w:r>
      <w:r w:rsidRPr="00A50499">
        <w:rPr>
          <w:rFonts w:asciiTheme="minorHAnsi" w:hAnsiTheme="minorHAnsi" w:cstheme="minorHAnsi"/>
          <w:b/>
          <w:bCs/>
          <w:i/>
          <w:iCs/>
          <w:sz w:val="18"/>
          <w:szCs w:val="18"/>
        </w:rPr>
        <w:t>Biserica Evenghelica</w:t>
      </w:r>
      <w:r w:rsidRPr="00A50499">
        <w:rPr>
          <w:rFonts w:asciiTheme="minorHAnsi" w:hAnsiTheme="minorHAnsi" w:cstheme="minorHAnsi"/>
          <w:sz w:val="18"/>
          <w:szCs w:val="18"/>
        </w:rPr>
        <w:t xml:space="preserve"> (de sec. XIX, care imbina stilul baroc cu cel neoclasic). In Piata Unirii, (centrul orasului in evul mediu –astazi cea mai mare piata medievala din sud-estul Europei), admiram statuia lui Matyas Corvin, </w:t>
      </w:r>
      <w:r w:rsidRPr="00A50499">
        <w:rPr>
          <w:rFonts w:asciiTheme="minorHAnsi" w:hAnsiTheme="minorHAnsi" w:cstheme="minorHAnsi"/>
          <w:b/>
          <w:bCs/>
          <w:i/>
          <w:iCs/>
          <w:sz w:val="18"/>
          <w:szCs w:val="18"/>
        </w:rPr>
        <w:t>Palatul Banffy</w:t>
      </w:r>
      <w:r w:rsidRPr="00A50499">
        <w:rPr>
          <w:rFonts w:asciiTheme="minorHAnsi" w:hAnsiTheme="minorHAnsi" w:cstheme="minorHAnsi"/>
          <w:sz w:val="18"/>
          <w:szCs w:val="18"/>
        </w:rPr>
        <w:t xml:space="preserve"> (sec. XVIII) un frumos edificiu baroc, ce gazduieste </w:t>
      </w:r>
      <w:r w:rsidRPr="00A50499">
        <w:rPr>
          <w:rFonts w:asciiTheme="minorHAnsi" w:hAnsiTheme="minorHAnsi" w:cstheme="minorHAnsi"/>
          <w:b/>
          <w:bCs/>
          <w:i/>
          <w:iCs/>
          <w:sz w:val="18"/>
          <w:szCs w:val="18"/>
        </w:rPr>
        <w:t>Muzeul de Arta</w:t>
      </w:r>
      <w:r w:rsidRPr="00A50499">
        <w:rPr>
          <w:rFonts w:asciiTheme="minorHAnsi" w:hAnsiTheme="minorHAnsi" w:cstheme="minorHAnsi"/>
          <w:sz w:val="18"/>
          <w:szCs w:val="18"/>
        </w:rPr>
        <w:t xml:space="preserve">. </w:t>
      </w:r>
      <w:r w:rsidR="00523AE3">
        <w:rPr>
          <w:rFonts w:asciiTheme="minorHAnsi" w:hAnsiTheme="minorHAnsi" w:cstheme="minorHAnsi"/>
          <w:sz w:val="18"/>
          <w:szCs w:val="18"/>
        </w:rPr>
        <w:t xml:space="preserve">Seara, cazare in </w:t>
      </w:r>
      <w:r w:rsidR="00CE6EDE">
        <w:rPr>
          <w:rFonts w:asciiTheme="minorHAnsi" w:hAnsiTheme="minorHAnsi" w:cstheme="minorHAnsi"/>
          <w:sz w:val="18"/>
          <w:szCs w:val="18"/>
        </w:rPr>
        <w:t>Sighetu Marmatiei</w:t>
      </w:r>
      <w:r w:rsidR="00523AE3">
        <w:rPr>
          <w:rFonts w:asciiTheme="minorHAnsi" w:hAnsiTheme="minorHAnsi" w:cstheme="minorHAnsi"/>
          <w:sz w:val="18"/>
          <w:szCs w:val="18"/>
        </w:rPr>
        <w:t xml:space="preserve">, la </w:t>
      </w:r>
      <w:r w:rsidR="007628C1">
        <w:rPr>
          <w:rFonts w:asciiTheme="minorHAnsi" w:hAnsiTheme="minorHAnsi" w:cstheme="minorHAnsi"/>
          <w:sz w:val="18"/>
          <w:szCs w:val="18"/>
        </w:rPr>
        <w:t xml:space="preserve">Hotel </w:t>
      </w:r>
      <w:r w:rsidR="00CE6EDE">
        <w:rPr>
          <w:rFonts w:asciiTheme="minorHAnsi" w:hAnsiTheme="minorHAnsi" w:cstheme="minorHAnsi"/>
          <w:sz w:val="18"/>
          <w:szCs w:val="18"/>
        </w:rPr>
        <w:t>Gradina Morii</w:t>
      </w:r>
      <w:r w:rsidR="00523AE3">
        <w:rPr>
          <w:rFonts w:asciiTheme="minorHAnsi" w:hAnsiTheme="minorHAnsi" w:cstheme="minorHAnsi"/>
          <w:sz w:val="18"/>
          <w:szCs w:val="18"/>
        </w:rPr>
        <w:t xml:space="preserve"> / similar.</w:t>
      </w:r>
    </w:p>
    <w:p w14:paraId="635A8C6E" w14:textId="77777777" w:rsidR="00237626" w:rsidRPr="00237626" w:rsidRDefault="00237626" w:rsidP="00237626">
      <w:pPr>
        <w:ind w:left="-720"/>
        <w:jc w:val="both"/>
        <w:rPr>
          <w:rFonts w:asciiTheme="minorHAnsi" w:hAnsiTheme="minorHAnsi" w:cstheme="minorHAnsi"/>
          <w:b/>
          <w:sz w:val="8"/>
          <w:szCs w:val="8"/>
          <w:highlight w:val="yellow"/>
        </w:rPr>
      </w:pPr>
    </w:p>
    <w:p w14:paraId="2D7F0735" w14:textId="5D0F47AE" w:rsidR="00103ABE" w:rsidRDefault="00103ABE" w:rsidP="00103ABE">
      <w:pPr>
        <w:ind w:left="-720"/>
        <w:jc w:val="both"/>
        <w:rPr>
          <w:rFonts w:asciiTheme="minorHAnsi" w:hAnsiTheme="minorHAnsi" w:cstheme="minorHAnsi"/>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ua 2 (</w:t>
      </w:r>
      <w:r w:rsidR="00CE6EDE">
        <w:rPr>
          <w:rFonts w:asciiTheme="minorHAnsi" w:hAnsiTheme="minorHAnsi" w:cstheme="minorHAnsi"/>
          <w:b/>
          <w:color w:val="0B87C7"/>
          <w:sz w:val="18"/>
          <w:szCs w:val="18"/>
        </w:rPr>
        <w:t>28</w:t>
      </w:r>
      <w:r w:rsidR="00CE1002">
        <w:rPr>
          <w:rFonts w:asciiTheme="minorHAnsi" w:hAnsiTheme="minorHAnsi" w:cstheme="minorHAnsi"/>
          <w:b/>
          <w:color w:val="0B87C7"/>
          <w:sz w:val="18"/>
          <w:szCs w:val="18"/>
        </w:rPr>
        <w:t>.</w:t>
      </w:r>
      <w:r w:rsidR="00CE6EDE">
        <w:rPr>
          <w:rFonts w:asciiTheme="minorHAnsi" w:hAnsiTheme="minorHAnsi" w:cstheme="minorHAnsi"/>
          <w:b/>
          <w:color w:val="0B87C7"/>
          <w:sz w:val="18"/>
          <w:szCs w:val="18"/>
        </w:rPr>
        <w:t>11</w:t>
      </w:r>
      <w:r>
        <w:rPr>
          <w:rFonts w:asciiTheme="minorHAnsi" w:hAnsiTheme="minorHAnsi" w:cstheme="minorHAnsi"/>
          <w:b/>
          <w:color w:val="0B87C7"/>
          <w:sz w:val="18"/>
          <w:szCs w:val="18"/>
        </w:rPr>
        <w:t>). SIGHETU MARMATIEI (Muzeul Satului Maramuresea</w:t>
      </w:r>
      <w:r w:rsidR="00AB75AB">
        <w:rPr>
          <w:rFonts w:asciiTheme="minorHAnsi" w:hAnsiTheme="minorHAnsi" w:cstheme="minorHAnsi"/>
          <w:b/>
          <w:color w:val="0B87C7"/>
          <w:sz w:val="18"/>
          <w:szCs w:val="18"/>
        </w:rPr>
        <w:t>n</w:t>
      </w:r>
      <w:r>
        <w:rPr>
          <w:rFonts w:asciiTheme="minorHAnsi" w:hAnsiTheme="minorHAnsi" w:cstheme="minorHAnsi"/>
          <w:b/>
          <w:color w:val="0B87C7"/>
          <w:sz w:val="18"/>
          <w:szCs w:val="18"/>
        </w:rPr>
        <w:t>, Memorialul Victimelor Comunismului) - SAPANTA - MANASTIREA SAPANTA-PERI</w:t>
      </w:r>
    </w:p>
    <w:p w14:paraId="7D4439EB" w14:textId="3DC10D45" w:rsidR="00103ABE" w:rsidRPr="00D52649" w:rsidRDefault="00103ABE" w:rsidP="00103ABE">
      <w:pPr>
        <w:ind w:left="-720"/>
        <w:jc w:val="both"/>
        <w:rPr>
          <w:rFonts w:asciiTheme="minorHAnsi" w:hAnsiTheme="minorHAnsi" w:cstheme="minorHAnsi"/>
          <w:color w:val="000000" w:themeColor="text1"/>
          <w:sz w:val="18"/>
          <w:szCs w:val="18"/>
        </w:rPr>
      </w:pPr>
      <w:r w:rsidRPr="00D52649">
        <w:rPr>
          <w:rFonts w:asciiTheme="minorHAnsi" w:hAnsiTheme="minorHAnsi" w:cstheme="minorHAnsi"/>
          <w:color w:val="000000" w:themeColor="text1"/>
          <w:sz w:val="18"/>
          <w:szCs w:val="18"/>
        </w:rPr>
        <w:t>Dupa micul dejun, timp liber sau optional (</w:t>
      </w:r>
      <w:r w:rsidR="00CE6EDE">
        <w:rPr>
          <w:rFonts w:asciiTheme="minorHAnsi" w:hAnsiTheme="minorHAnsi" w:cstheme="minorHAnsi"/>
          <w:color w:val="000000" w:themeColor="text1"/>
          <w:sz w:val="18"/>
          <w:szCs w:val="18"/>
        </w:rPr>
        <w:t>65</w:t>
      </w:r>
      <w:r w:rsidRPr="00D52649">
        <w:rPr>
          <w:rFonts w:asciiTheme="minorHAnsi" w:hAnsiTheme="minorHAnsi" w:cstheme="minorHAnsi"/>
          <w:color w:val="000000" w:themeColor="text1"/>
          <w:sz w:val="18"/>
          <w:szCs w:val="18"/>
        </w:rPr>
        <w:t xml:space="preserve"> lei/pers), excursie </w:t>
      </w:r>
      <w:r>
        <w:rPr>
          <w:rFonts w:asciiTheme="minorHAnsi" w:hAnsiTheme="minorHAnsi" w:cstheme="minorHAnsi"/>
          <w:color w:val="000000" w:themeColor="text1"/>
          <w:sz w:val="18"/>
          <w:szCs w:val="18"/>
        </w:rPr>
        <w:t xml:space="preserve">la cele mai importante importante obiective din zona: Muzeul Satului Maramuresean, </w:t>
      </w:r>
    </w:p>
    <w:p w14:paraId="2A195997" w14:textId="7DB33E43" w:rsidR="004B3F9B" w:rsidRPr="00CE1002" w:rsidRDefault="00103ABE" w:rsidP="00CE1002">
      <w:pPr>
        <w:ind w:left="-720"/>
        <w:jc w:val="both"/>
        <w:rPr>
          <w:rFonts w:asciiTheme="minorHAnsi" w:hAnsiTheme="minorHAnsi" w:cstheme="minorHAnsi"/>
          <w:color w:val="000000" w:themeColor="text1"/>
          <w:sz w:val="18"/>
          <w:szCs w:val="18"/>
        </w:rPr>
      </w:pPr>
      <w:r w:rsidRPr="008163F2">
        <w:rPr>
          <w:rFonts w:asciiTheme="minorHAnsi" w:hAnsiTheme="minorHAnsi" w:cstheme="minorHAnsi"/>
          <w:color w:val="000000" w:themeColor="text1"/>
          <w:sz w:val="18"/>
          <w:szCs w:val="18"/>
        </w:rPr>
        <w:t>Memorialul Victimelor Comunismului</w:t>
      </w:r>
      <w:r>
        <w:rPr>
          <w:rFonts w:asciiTheme="minorHAnsi" w:hAnsiTheme="minorHAnsi" w:cstheme="minorHAnsi"/>
          <w:color w:val="000000" w:themeColor="text1"/>
          <w:sz w:val="18"/>
          <w:szCs w:val="18"/>
        </w:rPr>
        <w:t xml:space="preserve"> si al Rezistentei din Sighetu Marmatiei, Cimitirul Vesel Sapanta si Manastirea Sapanta-Peri. Incepem ziua </w:t>
      </w:r>
      <w:r w:rsidRPr="00D52649">
        <w:rPr>
          <w:rFonts w:asciiTheme="minorHAnsi" w:hAnsiTheme="minorHAnsi" w:cstheme="minorHAnsi"/>
          <w:color w:val="000000" w:themeColor="text1"/>
          <w:sz w:val="18"/>
          <w:szCs w:val="18"/>
        </w:rPr>
        <w:t>cu</w:t>
      </w:r>
      <w:r w:rsidRPr="00D52649">
        <w:rPr>
          <w:rFonts w:asciiTheme="minorHAnsi" w:hAnsiTheme="minorHAnsi" w:cstheme="minorHAnsi"/>
          <w:b/>
          <w:bCs/>
          <w:i/>
          <w:iCs/>
          <w:color w:val="000000" w:themeColor="text1"/>
          <w:sz w:val="18"/>
          <w:szCs w:val="18"/>
        </w:rPr>
        <w:t> Muzeul Satului Maramuresan</w:t>
      </w:r>
      <w:r w:rsidRPr="00D52649">
        <w:rPr>
          <w:rFonts w:asciiTheme="minorHAnsi" w:hAnsiTheme="minorHAnsi" w:cstheme="minorHAnsi"/>
          <w:color w:val="000000" w:themeColor="text1"/>
          <w:sz w:val="18"/>
          <w:szCs w:val="18"/>
        </w:rPr>
        <w:t xml:space="preserve">, deschis in 1981, care cuprinde 30 de gospodarii, grupate pe principalele subzone ale Maramuresului istoric. </w:t>
      </w:r>
      <w:r>
        <w:rPr>
          <w:rFonts w:asciiTheme="minorHAnsi" w:hAnsiTheme="minorHAnsi" w:cstheme="minorHAnsi"/>
          <w:color w:val="000000" w:themeColor="text1"/>
          <w:sz w:val="18"/>
          <w:szCs w:val="18"/>
        </w:rPr>
        <w:t xml:space="preserve">Continuam cu Memorialul Victimelor Comunismului, construit din 1897 de austro-ungari. Inchisoare a fost folosita in perioada 1950 – 1955 ca penitenciar de maxima securitate, unde au fost inchisi foarte multi demnitari si preoti, ce erau impotriva ideilor socialiste.  </w:t>
      </w:r>
      <w:r w:rsidRPr="00D52649">
        <w:rPr>
          <w:rFonts w:asciiTheme="minorHAnsi" w:hAnsiTheme="minorHAnsi" w:cstheme="minorHAnsi"/>
          <w:color w:val="000000" w:themeColor="text1"/>
          <w:sz w:val="18"/>
          <w:szCs w:val="18"/>
        </w:rPr>
        <w:t>Urmeaza Cimitirul Vesel de la Sapanta, faimos pentru crucile viu colorate, inedite prin picturile naive si versurile in nuante umoristice, care prezinta scene din viata si ocupatia persoanelor inhumate. Vizitam si Biserica de lemn a Manastirii Sapanta</w:t>
      </w:r>
      <w:r w:rsidR="00A22AED">
        <w:rPr>
          <w:rFonts w:asciiTheme="minorHAnsi" w:hAnsiTheme="minorHAnsi" w:cstheme="minorHAnsi"/>
          <w:color w:val="000000" w:themeColor="text1"/>
          <w:sz w:val="18"/>
          <w:szCs w:val="18"/>
        </w:rPr>
        <w:t>-</w:t>
      </w:r>
      <w:r w:rsidRPr="00D52649">
        <w:rPr>
          <w:rFonts w:asciiTheme="minorHAnsi" w:hAnsiTheme="minorHAnsi" w:cstheme="minorHAnsi"/>
          <w:color w:val="000000" w:themeColor="text1"/>
          <w:sz w:val="18"/>
          <w:szCs w:val="18"/>
        </w:rPr>
        <w:t>Peri, considerata cea mai inalta biserica de lemn din lume (78 m).</w:t>
      </w:r>
      <w:r>
        <w:rPr>
          <w:rFonts w:asciiTheme="minorHAnsi" w:hAnsiTheme="minorHAnsi" w:cstheme="minorHAnsi"/>
          <w:color w:val="000000" w:themeColor="text1"/>
          <w:sz w:val="18"/>
          <w:szCs w:val="18"/>
        </w:rPr>
        <w:t xml:space="preserve"> Seara, ne intoarcem la cazar</w:t>
      </w:r>
      <w:r w:rsidR="00CE6EDE">
        <w:rPr>
          <w:rFonts w:asciiTheme="minorHAnsi" w:hAnsiTheme="minorHAnsi" w:cstheme="minorHAnsi"/>
          <w:color w:val="000000" w:themeColor="text1"/>
          <w:sz w:val="18"/>
          <w:szCs w:val="18"/>
        </w:rPr>
        <w:t>e.</w:t>
      </w:r>
    </w:p>
    <w:p w14:paraId="23CA41D6" w14:textId="77777777" w:rsidR="00237626" w:rsidRPr="00237626" w:rsidRDefault="00237626" w:rsidP="00237626">
      <w:pPr>
        <w:ind w:left="-720"/>
        <w:jc w:val="both"/>
        <w:rPr>
          <w:rFonts w:asciiTheme="minorHAnsi" w:hAnsiTheme="minorHAnsi" w:cstheme="minorHAnsi"/>
          <w:b/>
          <w:sz w:val="8"/>
          <w:szCs w:val="8"/>
          <w:highlight w:val="yellow"/>
        </w:rPr>
      </w:pPr>
    </w:p>
    <w:p w14:paraId="5405E34D" w14:textId="35AE1C35" w:rsidR="00204043" w:rsidRPr="00204043" w:rsidRDefault="001009CE" w:rsidP="00204043">
      <w:pPr>
        <w:ind w:left="-720"/>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 xml:space="preserve">ua </w:t>
      </w:r>
      <w:r w:rsidR="0076693E">
        <w:rPr>
          <w:rFonts w:asciiTheme="minorHAnsi" w:hAnsiTheme="minorHAnsi" w:cstheme="minorHAnsi"/>
          <w:b/>
          <w:color w:val="0B87C7"/>
          <w:sz w:val="18"/>
          <w:szCs w:val="18"/>
        </w:rPr>
        <w:t>3</w:t>
      </w:r>
      <w:r w:rsidR="00001623">
        <w:rPr>
          <w:rFonts w:asciiTheme="minorHAnsi" w:hAnsiTheme="minorHAnsi" w:cstheme="minorHAnsi"/>
          <w:b/>
          <w:color w:val="0B87C7"/>
          <w:sz w:val="18"/>
          <w:szCs w:val="18"/>
        </w:rPr>
        <w:t xml:space="preserve"> (</w:t>
      </w:r>
      <w:r w:rsidR="00CE6EDE">
        <w:rPr>
          <w:rFonts w:asciiTheme="minorHAnsi" w:hAnsiTheme="minorHAnsi" w:cstheme="minorHAnsi"/>
          <w:b/>
          <w:color w:val="0B87C7"/>
          <w:sz w:val="18"/>
          <w:szCs w:val="18"/>
        </w:rPr>
        <w:t>29</w:t>
      </w:r>
      <w:r w:rsidR="00476CD0">
        <w:rPr>
          <w:rFonts w:asciiTheme="minorHAnsi" w:hAnsiTheme="minorHAnsi" w:cstheme="minorHAnsi"/>
          <w:b/>
          <w:color w:val="0B87C7"/>
          <w:sz w:val="18"/>
          <w:szCs w:val="18"/>
        </w:rPr>
        <w:t>.</w:t>
      </w:r>
      <w:r w:rsidR="00CE6EDE">
        <w:rPr>
          <w:rFonts w:asciiTheme="minorHAnsi" w:hAnsiTheme="minorHAnsi" w:cstheme="minorHAnsi"/>
          <w:b/>
          <w:color w:val="0B87C7"/>
          <w:sz w:val="18"/>
          <w:szCs w:val="18"/>
        </w:rPr>
        <w:t>11</w:t>
      </w:r>
      <w:r w:rsidR="00001623">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w:t>
      </w:r>
      <w:r w:rsidR="00204043">
        <w:rPr>
          <w:rFonts w:asciiTheme="minorHAnsi" w:hAnsiTheme="minorHAnsi" w:cstheme="minorHAnsi"/>
          <w:b/>
          <w:color w:val="0B87C7"/>
          <w:sz w:val="18"/>
          <w:szCs w:val="18"/>
        </w:rPr>
        <w:t xml:space="preserve">MOCANITA DE PE VALEA VASERULUI - MAUSOLEUL MOISEI </w:t>
      </w:r>
    </w:p>
    <w:p w14:paraId="310C3557" w14:textId="79CB0DE9" w:rsidR="00865752" w:rsidRDefault="00204043" w:rsidP="00865752">
      <w:pPr>
        <w:ind w:left="-720"/>
        <w:jc w:val="both"/>
        <w:rPr>
          <w:rFonts w:asciiTheme="minorHAnsi" w:hAnsiTheme="minorHAnsi" w:cstheme="minorHAnsi"/>
          <w:color w:val="000000" w:themeColor="text1"/>
          <w:sz w:val="18"/>
          <w:szCs w:val="18"/>
        </w:rPr>
      </w:pPr>
      <w:r w:rsidRPr="00E63AD6">
        <w:rPr>
          <w:rFonts w:asciiTheme="minorHAnsi" w:hAnsiTheme="minorHAnsi" w:cstheme="minorHAnsi"/>
          <w:color w:val="000000" w:themeColor="text1"/>
          <w:sz w:val="18"/>
          <w:szCs w:val="18"/>
        </w:rPr>
        <w:t xml:space="preserve">Mic dejun. Dimineata devreme ne deplasam la Viseu de Sus pentru o plimbare cu renumita mocanita, un tren cu aburi cu ecartament ingust construit in 1932, pentru a transporta busteni, functionand in prezent in scop turistic, una din atractiile emblematice din Romania. (biletul pentru mocanita se achita separat, aprox. 89 lei/persoana – tarif standard. Se aplica diferite reduceri pentru anumite categorii de persoane, acestea se transmit de catre ghid in timpul circuitului). Revenim la autocar si ne deplasam spre Mausoleul de la Moisei, dedicat victimelor masacrelor hortiste din 1944. Artistul Vida Gheza a realizat aici 12 figuri de piatra, dintre care 10 sunt masti traditionale maramuresene si doar 2 chipuri umane in memoria martirilor ucisi pentru vina de a fi romani. </w:t>
      </w:r>
      <w:r w:rsidR="00B51A60">
        <w:rPr>
          <w:rFonts w:asciiTheme="minorHAnsi" w:hAnsiTheme="minorHAnsi" w:cstheme="minorHAnsi"/>
          <w:color w:val="000000" w:themeColor="text1"/>
          <w:sz w:val="18"/>
          <w:szCs w:val="18"/>
        </w:rPr>
        <w:t>C</w:t>
      </w:r>
      <w:r>
        <w:rPr>
          <w:rFonts w:asciiTheme="minorHAnsi" w:hAnsiTheme="minorHAnsi" w:cstheme="minorHAnsi"/>
          <w:color w:val="000000" w:themeColor="text1"/>
          <w:sz w:val="18"/>
          <w:szCs w:val="18"/>
        </w:rPr>
        <w:t>azare la ac</w:t>
      </w:r>
      <w:r w:rsidR="00B51A60">
        <w:rPr>
          <w:rFonts w:asciiTheme="minorHAnsi" w:hAnsiTheme="minorHAnsi" w:cstheme="minorHAnsi"/>
          <w:color w:val="000000" w:themeColor="text1"/>
          <w:sz w:val="18"/>
          <w:szCs w:val="18"/>
        </w:rPr>
        <w:t>elasi hotel.</w:t>
      </w:r>
    </w:p>
    <w:p w14:paraId="214C7B79" w14:textId="77777777" w:rsidR="00237626" w:rsidRPr="00237626" w:rsidRDefault="00237626" w:rsidP="00237626">
      <w:pPr>
        <w:ind w:left="-720"/>
        <w:jc w:val="both"/>
        <w:rPr>
          <w:rFonts w:asciiTheme="minorHAnsi" w:hAnsiTheme="minorHAnsi" w:cstheme="minorHAnsi"/>
          <w:b/>
          <w:sz w:val="8"/>
          <w:szCs w:val="8"/>
          <w:highlight w:val="yellow"/>
        </w:rPr>
      </w:pPr>
    </w:p>
    <w:p w14:paraId="1EE2C7CB" w14:textId="1887ADE7" w:rsidR="00E63AD6" w:rsidRDefault="0006603B" w:rsidP="00204043">
      <w:pPr>
        <w:ind w:left="-720"/>
        <w:jc w:val="both"/>
        <w:rPr>
          <w:rFonts w:asciiTheme="minorHAnsi" w:hAnsiTheme="minorHAnsi" w:cstheme="minorHAnsi"/>
          <w:b/>
          <w:color w:val="0B87C7"/>
          <w:sz w:val="18"/>
          <w:szCs w:val="18"/>
        </w:rPr>
      </w:pPr>
      <w:r>
        <w:rPr>
          <w:rFonts w:asciiTheme="minorHAnsi" w:hAnsiTheme="minorHAnsi" w:cstheme="minorHAnsi"/>
          <w:b/>
          <w:color w:val="0B87C7"/>
          <w:sz w:val="18"/>
          <w:szCs w:val="18"/>
        </w:rPr>
        <w:t xml:space="preserve">Ziua </w:t>
      </w:r>
      <w:r w:rsidR="0076693E">
        <w:rPr>
          <w:rFonts w:asciiTheme="minorHAnsi" w:hAnsiTheme="minorHAnsi" w:cstheme="minorHAnsi"/>
          <w:b/>
          <w:color w:val="0B87C7"/>
          <w:sz w:val="18"/>
          <w:szCs w:val="18"/>
        </w:rPr>
        <w:t>4</w:t>
      </w:r>
      <w:r w:rsidR="00001623">
        <w:rPr>
          <w:rFonts w:asciiTheme="minorHAnsi" w:hAnsiTheme="minorHAnsi" w:cstheme="minorHAnsi"/>
          <w:b/>
          <w:color w:val="0B87C7"/>
          <w:sz w:val="18"/>
          <w:szCs w:val="18"/>
        </w:rPr>
        <w:t xml:space="preserve"> (</w:t>
      </w:r>
      <w:r w:rsidR="00B51A60">
        <w:rPr>
          <w:rFonts w:asciiTheme="minorHAnsi" w:hAnsiTheme="minorHAnsi" w:cstheme="minorHAnsi"/>
          <w:b/>
          <w:color w:val="0B87C7"/>
          <w:sz w:val="18"/>
          <w:szCs w:val="18"/>
        </w:rPr>
        <w:t>30</w:t>
      </w:r>
      <w:r w:rsidR="00476CD0">
        <w:rPr>
          <w:rFonts w:asciiTheme="minorHAnsi" w:hAnsiTheme="minorHAnsi" w:cstheme="minorHAnsi"/>
          <w:b/>
          <w:color w:val="0B87C7"/>
          <w:sz w:val="18"/>
          <w:szCs w:val="18"/>
        </w:rPr>
        <w:t>.</w:t>
      </w:r>
      <w:r w:rsidR="00B51A60">
        <w:rPr>
          <w:rFonts w:asciiTheme="minorHAnsi" w:hAnsiTheme="minorHAnsi" w:cstheme="minorHAnsi"/>
          <w:b/>
          <w:color w:val="0B87C7"/>
          <w:sz w:val="18"/>
          <w:szCs w:val="18"/>
        </w:rPr>
        <w:t>11</w:t>
      </w:r>
      <w:r w:rsidR="00001623">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w:t>
      </w:r>
      <w:r w:rsidR="00B51A60">
        <w:rPr>
          <w:rFonts w:asciiTheme="minorHAnsi" w:hAnsiTheme="minorHAnsi" w:cstheme="minorHAnsi"/>
          <w:b/>
          <w:color w:val="0B87C7"/>
          <w:sz w:val="18"/>
          <w:szCs w:val="18"/>
        </w:rPr>
        <w:t>SIGHETU MARMATIEI</w:t>
      </w:r>
    </w:p>
    <w:p w14:paraId="110EA49A" w14:textId="2B6B9DB4" w:rsidR="00886373" w:rsidRDefault="00EC39BA" w:rsidP="00204043">
      <w:pPr>
        <w:ind w:left="-720"/>
        <w:jc w:val="both"/>
        <w:rPr>
          <w:rFonts w:asciiTheme="minorHAnsi" w:hAnsiTheme="minorHAnsi" w:cstheme="minorHAnsi"/>
          <w:b/>
          <w:color w:val="0B87C7"/>
          <w:sz w:val="18"/>
          <w:szCs w:val="18"/>
        </w:rPr>
      </w:pPr>
      <w:r w:rsidRPr="0056003C">
        <w:rPr>
          <w:rFonts w:asciiTheme="minorHAnsi" w:hAnsiTheme="minorHAnsi" w:cstheme="minorHAnsi"/>
          <w:color w:val="000000" w:themeColor="text1"/>
          <w:sz w:val="18"/>
          <w:szCs w:val="18"/>
        </w:rPr>
        <w:t>Mic dejun.</w:t>
      </w:r>
      <w:r>
        <w:rPr>
          <w:rFonts w:asciiTheme="minorHAnsi" w:hAnsiTheme="minorHAnsi" w:cstheme="minorHAnsi"/>
          <w:color w:val="000000" w:themeColor="text1"/>
          <w:sz w:val="18"/>
          <w:szCs w:val="18"/>
        </w:rPr>
        <w:t xml:space="preserve"> Timp liber la cazare. </w:t>
      </w:r>
      <w:r w:rsidR="00BB2029">
        <w:rPr>
          <w:rFonts w:asciiTheme="minorHAnsi" w:hAnsiTheme="minorHAnsi" w:cstheme="minorHAnsi"/>
          <w:color w:val="000000" w:themeColor="text1"/>
          <w:sz w:val="18"/>
          <w:szCs w:val="18"/>
        </w:rPr>
        <w:t>S</w:t>
      </w:r>
      <w:r w:rsidR="00865752">
        <w:rPr>
          <w:rFonts w:asciiTheme="minorHAnsi" w:hAnsiTheme="minorHAnsi" w:cstheme="minorHAnsi"/>
          <w:color w:val="000000" w:themeColor="text1"/>
          <w:sz w:val="18"/>
          <w:szCs w:val="18"/>
        </w:rPr>
        <w:t>eara cina</w:t>
      </w:r>
      <w:r w:rsidR="00B51A60">
        <w:rPr>
          <w:rFonts w:asciiTheme="minorHAnsi" w:hAnsiTheme="minorHAnsi" w:cstheme="minorHAnsi"/>
          <w:color w:val="000000" w:themeColor="text1"/>
          <w:sz w:val="18"/>
          <w:szCs w:val="18"/>
        </w:rPr>
        <w:t xml:space="preserve"> festiva cu muzica.</w:t>
      </w:r>
    </w:p>
    <w:p w14:paraId="0E298470" w14:textId="77777777" w:rsidR="00237626" w:rsidRPr="00237626" w:rsidRDefault="00237626" w:rsidP="00237626">
      <w:pPr>
        <w:ind w:left="-720"/>
        <w:jc w:val="both"/>
        <w:rPr>
          <w:rFonts w:asciiTheme="minorHAnsi" w:hAnsiTheme="minorHAnsi" w:cstheme="minorHAnsi"/>
          <w:b/>
          <w:sz w:val="8"/>
          <w:szCs w:val="8"/>
          <w:highlight w:val="yellow"/>
        </w:rPr>
      </w:pPr>
    </w:p>
    <w:p w14:paraId="62198150" w14:textId="3199B752" w:rsidR="009F4400" w:rsidRDefault="009F4400" w:rsidP="009F4400">
      <w:pPr>
        <w:ind w:left="-720"/>
        <w:jc w:val="both"/>
        <w:rPr>
          <w:rFonts w:asciiTheme="minorHAnsi" w:hAnsiTheme="minorHAnsi" w:cstheme="minorHAnsi"/>
          <w:b/>
          <w:color w:val="0B87C7"/>
          <w:sz w:val="18"/>
          <w:szCs w:val="18"/>
        </w:rPr>
      </w:pPr>
      <w:r>
        <w:rPr>
          <w:rFonts w:asciiTheme="minorHAnsi" w:hAnsiTheme="minorHAnsi" w:cstheme="minorHAnsi"/>
          <w:b/>
          <w:color w:val="0B87C7"/>
          <w:sz w:val="18"/>
          <w:szCs w:val="18"/>
        </w:rPr>
        <w:t xml:space="preserve">Ziua </w:t>
      </w:r>
      <w:r w:rsidR="0076693E">
        <w:rPr>
          <w:rFonts w:asciiTheme="minorHAnsi" w:hAnsiTheme="minorHAnsi" w:cstheme="minorHAnsi"/>
          <w:b/>
          <w:color w:val="0B87C7"/>
          <w:sz w:val="18"/>
          <w:szCs w:val="18"/>
        </w:rPr>
        <w:t>5</w:t>
      </w:r>
      <w:r w:rsidR="00001623">
        <w:rPr>
          <w:rFonts w:asciiTheme="minorHAnsi" w:hAnsiTheme="minorHAnsi" w:cstheme="minorHAnsi"/>
          <w:b/>
          <w:color w:val="0B87C7"/>
          <w:sz w:val="18"/>
          <w:szCs w:val="18"/>
        </w:rPr>
        <w:t xml:space="preserve"> (</w:t>
      </w:r>
      <w:r w:rsidR="007B604A">
        <w:rPr>
          <w:rFonts w:asciiTheme="minorHAnsi" w:hAnsiTheme="minorHAnsi" w:cstheme="minorHAnsi"/>
          <w:b/>
          <w:color w:val="0B87C7"/>
          <w:sz w:val="18"/>
          <w:szCs w:val="18"/>
        </w:rPr>
        <w:t>01</w:t>
      </w:r>
      <w:r w:rsidR="00476CD0">
        <w:rPr>
          <w:rFonts w:asciiTheme="minorHAnsi" w:hAnsiTheme="minorHAnsi" w:cstheme="minorHAnsi"/>
          <w:b/>
          <w:color w:val="0B87C7"/>
          <w:sz w:val="18"/>
          <w:szCs w:val="18"/>
        </w:rPr>
        <w:t>.</w:t>
      </w:r>
      <w:r w:rsidR="007B604A">
        <w:rPr>
          <w:rFonts w:asciiTheme="minorHAnsi" w:hAnsiTheme="minorHAnsi" w:cstheme="minorHAnsi"/>
          <w:b/>
          <w:color w:val="0B87C7"/>
          <w:sz w:val="18"/>
          <w:szCs w:val="18"/>
        </w:rPr>
        <w:t>12</w:t>
      </w:r>
      <w:r w:rsidR="00D205BE">
        <w:rPr>
          <w:rFonts w:asciiTheme="minorHAnsi" w:hAnsiTheme="minorHAnsi" w:cstheme="minorHAnsi"/>
          <w:b/>
          <w:color w:val="0B87C7"/>
          <w:sz w:val="18"/>
          <w:szCs w:val="18"/>
        </w:rPr>
        <w:t>)</w:t>
      </w:r>
      <w:r w:rsidRPr="00E61455">
        <w:rPr>
          <w:rFonts w:asciiTheme="minorHAnsi" w:hAnsiTheme="minorHAnsi" w:cstheme="minorHAnsi"/>
          <w:b/>
          <w:color w:val="0B87C7"/>
          <w:sz w:val="18"/>
          <w:szCs w:val="18"/>
        </w:rPr>
        <w:t xml:space="preserve">. </w:t>
      </w:r>
      <w:r w:rsidR="00013F18">
        <w:rPr>
          <w:rFonts w:asciiTheme="minorHAnsi" w:hAnsiTheme="minorHAnsi" w:cstheme="minorHAnsi"/>
          <w:b/>
          <w:color w:val="0B87C7"/>
          <w:sz w:val="18"/>
          <w:szCs w:val="18"/>
        </w:rPr>
        <w:t>BISTRITA - TG. MURES -</w:t>
      </w:r>
      <w:r>
        <w:rPr>
          <w:rFonts w:asciiTheme="minorHAnsi" w:hAnsiTheme="minorHAnsi" w:cstheme="minorHAnsi"/>
          <w:b/>
          <w:color w:val="0B87C7"/>
          <w:sz w:val="18"/>
          <w:szCs w:val="18"/>
        </w:rPr>
        <w:t xml:space="preserve"> BUCURESTI</w:t>
      </w:r>
      <w:r w:rsidRPr="00E61455">
        <w:rPr>
          <w:rFonts w:asciiTheme="minorHAnsi" w:hAnsiTheme="minorHAnsi" w:cstheme="minorHAnsi"/>
          <w:b/>
          <w:color w:val="0B87C7"/>
          <w:sz w:val="18"/>
          <w:szCs w:val="18"/>
        </w:rPr>
        <w:t xml:space="preserve"> </w:t>
      </w:r>
      <w:r w:rsidRPr="0056003C">
        <w:rPr>
          <w:rFonts w:asciiTheme="minorHAnsi" w:hAnsiTheme="minorHAnsi" w:cstheme="minorHAnsi"/>
          <w:b/>
          <w:color w:val="0B87C7"/>
          <w:sz w:val="18"/>
          <w:szCs w:val="18"/>
        </w:rPr>
        <w:t>(</w:t>
      </w:r>
      <w:r w:rsidR="00013F18" w:rsidRPr="0056003C">
        <w:rPr>
          <w:rFonts w:asciiTheme="minorHAnsi" w:hAnsiTheme="minorHAnsi" w:cstheme="minorHAnsi"/>
          <w:b/>
          <w:color w:val="0B87C7"/>
          <w:sz w:val="18"/>
          <w:szCs w:val="18"/>
        </w:rPr>
        <w:t>aprox</w:t>
      </w:r>
      <w:r w:rsidRPr="0056003C">
        <w:rPr>
          <w:rFonts w:asciiTheme="minorHAnsi" w:hAnsiTheme="minorHAnsi" w:cstheme="minorHAnsi"/>
          <w:b/>
          <w:color w:val="0B87C7"/>
          <w:sz w:val="18"/>
          <w:szCs w:val="18"/>
        </w:rPr>
        <w:t xml:space="preserve">. </w:t>
      </w:r>
      <w:r w:rsidR="0056003C" w:rsidRPr="0056003C">
        <w:rPr>
          <w:rFonts w:asciiTheme="minorHAnsi" w:hAnsiTheme="minorHAnsi" w:cstheme="minorHAnsi"/>
          <w:b/>
          <w:color w:val="0B87C7"/>
          <w:sz w:val="18"/>
          <w:szCs w:val="18"/>
        </w:rPr>
        <w:t>530</w:t>
      </w:r>
      <w:r w:rsidRPr="0056003C">
        <w:rPr>
          <w:rFonts w:asciiTheme="minorHAnsi" w:hAnsiTheme="minorHAnsi" w:cstheme="minorHAnsi"/>
          <w:b/>
          <w:color w:val="0B87C7"/>
          <w:sz w:val="18"/>
          <w:szCs w:val="18"/>
        </w:rPr>
        <w:t xml:space="preserve"> km)</w:t>
      </w:r>
      <w:r>
        <w:rPr>
          <w:rFonts w:asciiTheme="minorHAnsi" w:hAnsiTheme="minorHAnsi" w:cstheme="minorHAnsi"/>
          <w:b/>
          <w:color w:val="0B87C7"/>
          <w:sz w:val="18"/>
          <w:szCs w:val="18"/>
        </w:rPr>
        <w:t xml:space="preserve"> </w:t>
      </w:r>
    </w:p>
    <w:p w14:paraId="5CC70093" w14:textId="58C216F3" w:rsidR="00AD101D" w:rsidRPr="00A22AED" w:rsidRDefault="009F4400" w:rsidP="00A22AED">
      <w:pPr>
        <w:ind w:left="-720"/>
        <w:jc w:val="both"/>
        <w:rPr>
          <w:rFonts w:asciiTheme="minorHAnsi" w:hAnsiTheme="minorHAnsi" w:cstheme="minorHAnsi"/>
          <w:color w:val="000000" w:themeColor="text1"/>
          <w:sz w:val="18"/>
          <w:szCs w:val="18"/>
        </w:rPr>
      </w:pPr>
      <w:r w:rsidRPr="0056003C">
        <w:rPr>
          <w:rFonts w:asciiTheme="minorHAnsi" w:hAnsiTheme="minorHAnsi" w:cstheme="minorHAnsi"/>
          <w:color w:val="000000" w:themeColor="text1"/>
          <w:sz w:val="18"/>
          <w:szCs w:val="18"/>
        </w:rPr>
        <w:t xml:space="preserve">Mic dejun. Pornim spre </w:t>
      </w:r>
      <w:r w:rsidR="00013F18" w:rsidRPr="0056003C">
        <w:rPr>
          <w:rFonts w:asciiTheme="minorHAnsi" w:hAnsiTheme="minorHAnsi" w:cstheme="minorHAnsi"/>
          <w:color w:val="000000" w:themeColor="text1"/>
          <w:sz w:val="18"/>
          <w:szCs w:val="18"/>
        </w:rPr>
        <w:t xml:space="preserve">Bistrita, unde vizitam Biserica Evanghelica din oras </w:t>
      </w:r>
      <w:r w:rsidR="00267B87" w:rsidRPr="0056003C">
        <w:rPr>
          <w:rFonts w:asciiTheme="minorHAnsi" w:hAnsiTheme="minorHAnsi" w:cstheme="minorHAnsi"/>
          <w:color w:val="000000" w:themeColor="text1"/>
          <w:sz w:val="18"/>
          <w:szCs w:val="18"/>
        </w:rPr>
        <w:t>–</w:t>
      </w:r>
      <w:r w:rsidR="00013F18" w:rsidRPr="0056003C">
        <w:rPr>
          <w:rFonts w:asciiTheme="minorHAnsi" w:hAnsiTheme="minorHAnsi" w:cstheme="minorHAnsi"/>
          <w:color w:val="000000" w:themeColor="text1"/>
          <w:sz w:val="18"/>
          <w:szCs w:val="18"/>
        </w:rPr>
        <w:t xml:space="preserve"> </w:t>
      </w:r>
      <w:r w:rsidR="00267B87" w:rsidRPr="0056003C">
        <w:rPr>
          <w:rFonts w:asciiTheme="minorHAnsi" w:hAnsiTheme="minorHAnsi" w:cstheme="minorHAnsi"/>
          <w:color w:val="000000" w:themeColor="text1"/>
          <w:sz w:val="18"/>
          <w:szCs w:val="18"/>
        </w:rPr>
        <w:t xml:space="preserve">considerata ca avand cel mai inalt turn de piatra </w:t>
      </w:r>
      <w:r w:rsidR="00AF5731" w:rsidRPr="0056003C">
        <w:rPr>
          <w:rFonts w:asciiTheme="minorHAnsi" w:hAnsiTheme="minorHAnsi" w:cstheme="minorHAnsi"/>
          <w:color w:val="000000" w:themeColor="text1"/>
          <w:sz w:val="18"/>
          <w:szCs w:val="18"/>
        </w:rPr>
        <w:t xml:space="preserve">din tara (75 metri). Drumul continua spre Targu Mures, unde facem o pauza in Piata </w:t>
      </w:r>
      <w:r w:rsidR="006731E8" w:rsidRPr="0056003C">
        <w:rPr>
          <w:rFonts w:asciiTheme="minorHAnsi" w:hAnsiTheme="minorHAnsi" w:cstheme="minorHAnsi"/>
          <w:color w:val="000000" w:themeColor="text1"/>
          <w:sz w:val="18"/>
          <w:szCs w:val="18"/>
        </w:rPr>
        <w:t xml:space="preserve">Trandafirilor si vizitam </w:t>
      </w:r>
      <w:r w:rsidR="0056003C" w:rsidRPr="0056003C">
        <w:rPr>
          <w:rFonts w:asciiTheme="minorHAnsi" w:hAnsiTheme="minorHAnsi" w:cstheme="minorHAnsi"/>
          <w:color w:val="000000" w:themeColor="text1"/>
          <w:sz w:val="18"/>
          <w:szCs w:val="18"/>
        </w:rPr>
        <w:t xml:space="preserve">Catedrala Inaltarea Domnului. </w:t>
      </w:r>
      <w:r w:rsidRPr="0056003C">
        <w:rPr>
          <w:rFonts w:asciiTheme="minorHAnsi" w:hAnsiTheme="minorHAnsi" w:cstheme="minorHAnsi"/>
          <w:color w:val="000000" w:themeColor="text1"/>
          <w:sz w:val="18"/>
          <w:szCs w:val="18"/>
        </w:rPr>
        <w:t>Sosim in Bucuresti seara, in functie de trafic si conditiile meteo.</w:t>
      </w:r>
    </w:p>
    <w:p w14:paraId="45AA4C4F" w14:textId="77777777" w:rsidR="009C6098" w:rsidRPr="00237626" w:rsidRDefault="009C6098" w:rsidP="004E1A09">
      <w:pPr>
        <w:ind w:left="-720"/>
        <w:jc w:val="both"/>
        <w:rPr>
          <w:rFonts w:asciiTheme="minorHAnsi" w:hAnsiTheme="minorHAnsi" w:cstheme="minorHAnsi"/>
          <w:sz w:val="6"/>
          <w:szCs w:val="6"/>
        </w:rPr>
      </w:pPr>
    </w:p>
    <w:tbl>
      <w:tblPr>
        <w:tblW w:w="11068" w:type="dxa"/>
        <w:tblInd w:w="-730" w:type="dxa"/>
        <w:tblCellMar>
          <w:left w:w="0" w:type="dxa"/>
          <w:right w:w="0" w:type="dxa"/>
        </w:tblCellMar>
        <w:tblLook w:val="04A0" w:firstRow="1" w:lastRow="0" w:firstColumn="1" w:lastColumn="0" w:noHBand="0" w:noVBand="1"/>
      </w:tblPr>
      <w:tblGrid>
        <w:gridCol w:w="1996"/>
        <w:gridCol w:w="992"/>
        <w:gridCol w:w="851"/>
        <w:gridCol w:w="850"/>
        <w:gridCol w:w="851"/>
        <w:gridCol w:w="1134"/>
        <w:gridCol w:w="992"/>
        <w:gridCol w:w="1418"/>
        <w:gridCol w:w="1134"/>
        <w:gridCol w:w="850"/>
      </w:tblGrid>
      <w:tr w:rsidR="0019080F" w:rsidRPr="009011F5" w14:paraId="3B2F7BF5" w14:textId="77777777" w:rsidTr="00C50D31">
        <w:trPr>
          <w:trHeight w:val="349"/>
        </w:trPr>
        <w:tc>
          <w:tcPr>
            <w:tcW w:w="1996" w:type="dxa"/>
            <w:tcBorders>
              <w:top w:val="single" w:sz="8" w:space="0" w:color="auto"/>
              <w:left w:val="single" w:sz="8" w:space="0" w:color="auto"/>
              <w:bottom w:val="single" w:sz="8" w:space="0" w:color="auto"/>
              <w:right w:val="single" w:sz="4" w:space="0" w:color="auto"/>
            </w:tcBorders>
            <w:shd w:val="clear" w:color="auto" w:fill="0B87C3"/>
            <w:tcMar>
              <w:top w:w="0" w:type="dxa"/>
              <w:left w:w="57" w:type="dxa"/>
              <w:bottom w:w="0" w:type="dxa"/>
              <w:right w:w="57" w:type="dxa"/>
            </w:tcMar>
            <w:vAlign w:val="center"/>
            <w:hideMark/>
          </w:tcPr>
          <w:p w14:paraId="3486C09A" w14:textId="77777777" w:rsidR="0019080F" w:rsidRPr="009011F5" w:rsidRDefault="0019080F" w:rsidP="00C50D31">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2024</w:t>
            </w:r>
          </w:p>
        </w:tc>
        <w:tc>
          <w:tcPr>
            <w:tcW w:w="992" w:type="dxa"/>
            <w:tcBorders>
              <w:top w:val="single" w:sz="4" w:space="0" w:color="auto"/>
              <w:left w:val="single" w:sz="4" w:space="0" w:color="auto"/>
              <w:bottom w:val="single" w:sz="4" w:space="0" w:color="auto"/>
              <w:right w:val="single" w:sz="4" w:space="0" w:color="auto"/>
            </w:tcBorders>
            <w:shd w:val="clear" w:color="auto" w:fill="0B87C3"/>
            <w:vAlign w:val="center"/>
          </w:tcPr>
          <w:p w14:paraId="3097A58B"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4B697EB"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2BEEE4B8"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6C9323A"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tcBorders>
              <w:top w:val="single" w:sz="8" w:space="0" w:color="auto"/>
              <w:left w:val="single" w:sz="4" w:space="0" w:color="auto"/>
              <w:bottom w:val="single" w:sz="8" w:space="0" w:color="auto"/>
              <w:right w:val="single" w:sz="8" w:space="0" w:color="auto"/>
            </w:tcBorders>
            <w:shd w:val="clear" w:color="auto" w:fill="0B87C3"/>
            <w:tcMar>
              <w:top w:w="0" w:type="dxa"/>
              <w:left w:w="57" w:type="dxa"/>
              <w:bottom w:w="0" w:type="dxa"/>
              <w:right w:w="57" w:type="dxa"/>
            </w:tcMar>
            <w:vAlign w:val="center"/>
            <w:hideMark/>
          </w:tcPr>
          <w:p w14:paraId="6F988434"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914B461"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A58BFE3"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9C62859"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4206EA13" w14:textId="492F14D4"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1E4EAB9A"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92"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4B19FE79"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8"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F444565"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926FA93"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767ACCD" w14:textId="77777777" w:rsidR="0019080F" w:rsidRPr="009011F5" w:rsidRDefault="0019080F" w:rsidP="00C50D3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850" w:type="dxa"/>
            <w:tcBorders>
              <w:top w:val="single" w:sz="8" w:space="0" w:color="auto"/>
              <w:left w:val="nil"/>
              <w:bottom w:val="single" w:sz="8" w:space="0" w:color="auto"/>
              <w:right w:val="single" w:sz="8" w:space="0" w:color="auto"/>
            </w:tcBorders>
            <w:shd w:val="clear" w:color="auto" w:fill="0B87C3"/>
            <w:vAlign w:val="center"/>
          </w:tcPr>
          <w:p w14:paraId="4F5CEE51" w14:textId="77777777" w:rsidR="0019080F" w:rsidRPr="009011F5" w:rsidRDefault="0019080F" w:rsidP="00C50D31">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A9391C" w:rsidRPr="003B542E" w14:paraId="04CB7E2B" w14:textId="77777777" w:rsidTr="00C50D31">
        <w:trPr>
          <w:trHeight w:val="191"/>
        </w:trPr>
        <w:tc>
          <w:tcPr>
            <w:tcW w:w="1996" w:type="dxa"/>
            <w:tcBorders>
              <w:top w:val="nil"/>
              <w:left w:val="single" w:sz="8" w:space="0" w:color="auto"/>
              <w:bottom w:val="single" w:sz="4" w:space="0" w:color="auto"/>
              <w:right w:val="single" w:sz="4" w:space="0" w:color="auto"/>
            </w:tcBorders>
            <w:tcMar>
              <w:top w:w="0" w:type="dxa"/>
              <w:left w:w="57" w:type="dxa"/>
              <w:bottom w:w="0" w:type="dxa"/>
              <w:right w:w="57" w:type="dxa"/>
            </w:tcMar>
            <w:vAlign w:val="center"/>
            <w:hideMark/>
          </w:tcPr>
          <w:p w14:paraId="27B33A60" w14:textId="287D5469" w:rsidR="00FE25CE" w:rsidRPr="003B542E" w:rsidRDefault="00BC6F53"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27.11</w:t>
            </w:r>
          </w:p>
        </w:tc>
        <w:tc>
          <w:tcPr>
            <w:tcW w:w="992" w:type="dxa"/>
            <w:tcBorders>
              <w:top w:val="single" w:sz="4" w:space="0" w:color="auto"/>
              <w:left w:val="single" w:sz="4" w:space="0" w:color="auto"/>
              <w:bottom w:val="single" w:sz="4" w:space="0" w:color="auto"/>
              <w:right w:val="single" w:sz="4" w:space="0" w:color="auto"/>
            </w:tcBorders>
            <w:vAlign w:val="center"/>
          </w:tcPr>
          <w:p w14:paraId="21D33C95" w14:textId="33049DB9" w:rsidR="00A9391C" w:rsidRPr="003B542E" w:rsidRDefault="00237626"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1239</w:t>
            </w:r>
            <w:r w:rsidR="00CF3342" w:rsidRPr="003B542E">
              <w:rPr>
                <w:rFonts w:asciiTheme="minorHAnsi" w:hAnsiTheme="minorHAnsi" w:cstheme="minorHAnsi"/>
                <w:b/>
                <w:bCs/>
                <w:color w:val="000000" w:themeColor="text1"/>
                <w:lang w:val="it-IT"/>
              </w:rPr>
              <w:t xml:space="preserve"> </w:t>
            </w:r>
            <w:r w:rsidR="00A9391C" w:rsidRPr="003B542E">
              <w:rPr>
                <w:rFonts w:asciiTheme="minorHAnsi" w:hAnsiTheme="minorHAnsi" w:cstheme="minorHAnsi"/>
                <w:b/>
                <w:bCs/>
                <w:color w:val="000000" w:themeColor="text1"/>
                <w:lang w:val="it-IT"/>
              </w:rPr>
              <w:t>lei</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C7F373" w14:textId="7FAB9B73" w:rsidR="00A9391C" w:rsidRPr="003B542E" w:rsidRDefault="00237626"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1317</w:t>
            </w:r>
            <w:r w:rsidR="00CF3342" w:rsidRPr="003B542E">
              <w:rPr>
                <w:rFonts w:asciiTheme="minorHAnsi" w:hAnsiTheme="minorHAnsi" w:cstheme="minorHAnsi"/>
                <w:b/>
                <w:bCs/>
                <w:color w:val="000000" w:themeColor="text1"/>
                <w:lang w:val="it-IT"/>
              </w:rPr>
              <w:t xml:space="preserve"> </w:t>
            </w:r>
            <w:r w:rsidR="00A9391C" w:rsidRPr="003B542E">
              <w:rPr>
                <w:rFonts w:asciiTheme="minorHAnsi" w:hAnsiTheme="minorHAnsi" w:cstheme="minorHAnsi"/>
                <w:b/>
                <w:bCs/>
                <w:color w:val="000000" w:themeColor="text1"/>
                <w:lang w:val="it-IT"/>
              </w:rPr>
              <w:t>lei</w:t>
            </w:r>
          </w:p>
        </w:tc>
        <w:tc>
          <w:tcPr>
            <w:tcW w:w="850" w:type="dxa"/>
            <w:tcBorders>
              <w:top w:val="nil"/>
              <w:left w:val="single" w:sz="4" w:space="0" w:color="auto"/>
              <w:bottom w:val="single" w:sz="4" w:space="0" w:color="auto"/>
              <w:right w:val="single" w:sz="8" w:space="0" w:color="auto"/>
            </w:tcBorders>
            <w:tcMar>
              <w:top w:w="0" w:type="dxa"/>
              <w:left w:w="57" w:type="dxa"/>
              <w:bottom w:w="0" w:type="dxa"/>
              <w:right w:w="57" w:type="dxa"/>
            </w:tcMar>
            <w:vAlign w:val="center"/>
            <w:hideMark/>
          </w:tcPr>
          <w:p w14:paraId="74D35C04" w14:textId="2B5137AA" w:rsidR="00A9391C" w:rsidRPr="003B542E" w:rsidRDefault="00237626"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1394</w:t>
            </w:r>
            <w:r w:rsidR="00CF3342" w:rsidRPr="003B542E">
              <w:rPr>
                <w:rFonts w:asciiTheme="minorHAnsi" w:hAnsiTheme="minorHAnsi" w:cstheme="minorHAnsi"/>
                <w:b/>
                <w:bCs/>
                <w:color w:val="000000" w:themeColor="text1"/>
                <w:lang w:val="it-IT"/>
              </w:rPr>
              <w:t xml:space="preserve"> </w:t>
            </w:r>
            <w:r w:rsidR="00A9391C" w:rsidRPr="003B542E">
              <w:rPr>
                <w:rFonts w:asciiTheme="minorHAnsi" w:hAnsiTheme="minorHAnsi" w:cstheme="minorHAnsi"/>
                <w:b/>
                <w:bCs/>
                <w:color w:val="000000" w:themeColor="text1"/>
                <w:lang w:val="it-IT"/>
              </w:rPr>
              <w:t>lei</w:t>
            </w:r>
          </w:p>
        </w:tc>
        <w:tc>
          <w:tcPr>
            <w:tcW w:w="851"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6B7DEC1A" w14:textId="1E562FC3" w:rsidR="00A9391C" w:rsidRPr="003B542E" w:rsidRDefault="00237626"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1472</w:t>
            </w:r>
            <w:r w:rsidR="00CF3342" w:rsidRPr="003B542E">
              <w:rPr>
                <w:rFonts w:asciiTheme="minorHAnsi" w:hAnsiTheme="minorHAnsi" w:cstheme="minorHAnsi"/>
                <w:b/>
                <w:bCs/>
                <w:color w:val="000000" w:themeColor="text1"/>
                <w:lang w:val="it-IT"/>
              </w:rPr>
              <w:t xml:space="preserve"> </w:t>
            </w:r>
            <w:r w:rsidR="00A9391C" w:rsidRPr="003B542E">
              <w:rPr>
                <w:rFonts w:asciiTheme="minorHAnsi" w:hAnsiTheme="minorHAnsi" w:cstheme="minorHAnsi"/>
                <w:b/>
                <w:bCs/>
                <w:color w:val="000000" w:themeColor="text1"/>
                <w:lang w:val="it-IT"/>
              </w:rPr>
              <w:t>lei</w:t>
            </w:r>
          </w:p>
        </w:tc>
        <w:tc>
          <w:tcPr>
            <w:tcW w:w="1134"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58D79BF4" w14:textId="79E7D533" w:rsidR="00A9391C" w:rsidRPr="003B542E" w:rsidRDefault="00237626"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1549</w:t>
            </w:r>
            <w:r w:rsidR="00CF3342" w:rsidRPr="003B542E">
              <w:rPr>
                <w:rFonts w:asciiTheme="minorHAnsi" w:hAnsiTheme="minorHAnsi" w:cstheme="minorHAnsi"/>
                <w:b/>
                <w:bCs/>
                <w:color w:val="000000" w:themeColor="text1"/>
                <w:lang w:val="it-IT"/>
              </w:rPr>
              <w:t xml:space="preserve"> </w:t>
            </w:r>
            <w:r w:rsidR="00A9391C" w:rsidRPr="003B542E">
              <w:rPr>
                <w:rFonts w:asciiTheme="minorHAnsi" w:hAnsiTheme="minorHAnsi" w:cstheme="minorHAnsi"/>
                <w:b/>
                <w:bCs/>
                <w:color w:val="000000" w:themeColor="text1"/>
                <w:lang w:val="it-IT"/>
              </w:rPr>
              <w:t>lei</w:t>
            </w:r>
          </w:p>
        </w:tc>
        <w:tc>
          <w:tcPr>
            <w:tcW w:w="992"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6286B8E1" w14:textId="00B00958" w:rsidR="00A9391C" w:rsidRPr="003B542E" w:rsidRDefault="00237626"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399</w:t>
            </w:r>
            <w:r w:rsidR="00823D61" w:rsidRPr="003B542E">
              <w:rPr>
                <w:rFonts w:asciiTheme="minorHAnsi" w:hAnsiTheme="minorHAnsi" w:cstheme="minorHAnsi"/>
                <w:b/>
                <w:bCs/>
                <w:color w:val="000000" w:themeColor="text1"/>
                <w:lang w:val="it-IT"/>
              </w:rPr>
              <w:t xml:space="preserve"> </w:t>
            </w:r>
            <w:r w:rsidR="00A9391C" w:rsidRPr="003B542E">
              <w:rPr>
                <w:rFonts w:asciiTheme="minorHAnsi" w:hAnsiTheme="minorHAnsi" w:cstheme="minorHAnsi"/>
                <w:b/>
                <w:bCs/>
                <w:color w:val="000000" w:themeColor="text1"/>
                <w:lang w:val="it-IT"/>
              </w:rPr>
              <w:t>lei</w:t>
            </w:r>
          </w:p>
        </w:tc>
        <w:tc>
          <w:tcPr>
            <w:tcW w:w="1418"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656F7663" w14:textId="7548D2A6" w:rsidR="00A9391C" w:rsidRPr="003B542E" w:rsidRDefault="00237626"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190</w:t>
            </w:r>
            <w:r w:rsidR="00823D61" w:rsidRPr="003B542E">
              <w:rPr>
                <w:rFonts w:asciiTheme="minorHAnsi" w:hAnsiTheme="minorHAnsi" w:cstheme="minorHAnsi"/>
                <w:b/>
                <w:bCs/>
                <w:color w:val="000000" w:themeColor="text1"/>
                <w:lang w:val="it-IT"/>
              </w:rPr>
              <w:t xml:space="preserve"> </w:t>
            </w:r>
            <w:r w:rsidR="00A9391C" w:rsidRPr="003B542E">
              <w:rPr>
                <w:rFonts w:asciiTheme="minorHAnsi" w:hAnsiTheme="minorHAnsi" w:cstheme="minorHAnsi"/>
                <w:b/>
                <w:bCs/>
                <w:color w:val="000000" w:themeColor="text1"/>
                <w:lang w:val="it-IT"/>
              </w:rPr>
              <w:t>lei</w:t>
            </w:r>
          </w:p>
        </w:tc>
        <w:tc>
          <w:tcPr>
            <w:tcW w:w="1134"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001DAE54" w14:textId="7B89336C" w:rsidR="00A9391C" w:rsidRPr="003B542E" w:rsidRDefault="00237626"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1509</w:t>
            </w:r>
            <w:r w:rsidR="00823D61" w:rsidRPr="003B542E">
              <w:rPr>
                <w:rFonts w:asciiTheme="minorHAnsi" w:hAnsiTheme="minorHAnsi" w:cstheme="minorHAnsi"/>
                <w:b/>
                <w:bCs/>
                <w:color w:val="000000" w:themeColor="text1"/>
                <w:lang w:val="it-IT"/>
              </w:rPr>
              <w:t xml:space="preserve"> </w:t>
            </w:r>
            <w:r w:rsidR="00A9391C" w:rsidRPr="003B542E">
              <w:rPr>
                <w:rFonts w:asciiTheme="minorHAnsi" w:hAnsiTheme="minorHAnsi" w:cstheme="minorHAnsi"/>
                <w:b/>
                <w:bCs/>
                <w:color w:val="000000" w:themeColor="text1"/>
                <w:lang w:val="it-IT"/>
              </w:rPr>
              <w:t>lei</w:t>
            </w:r>
          </w:p>
        </w:tc>
        <w:tc>
          <w:tcPr>
            <w:tcW w:w="850" w:type="dxa"/>
            <w:tcBorders>
              <w:top w:val="nil"/>
              <w:left w:val="nil"/>
              <w:bottom w:val="single" w:sz="4" w:space="0" w:color="auto"/>
              <w:right w:val="single" w:sz="8" w:space="0" w:color="auto"/>
            </w:tcBorders>
            <w:vAlign w:val="center"/>
          </w:tcPr>
          <w:p w14:paraId="0DB57162" w14:textId="0225E5E2" w:rsidR="00A9391C" w:rsidRPr="003B542E" w:rsidRDefault="00237626" w:rsidP="00C50D31">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1529</w:t>
            </w:r>
            <w:r w:rsidR="00823D61" w:rsidRPr="003B542E">
              <w:rPr>
                <w:rFonts w:asciiTheme="minorHAnsi" w:hAnsiTheme="minorHAnsi" w:cstheme="minorHAnsi"/>
                <w:b/>
                <w:bCs/>
                <w:color w:val="000000" w:themeColor="text1"/>
                <w:lang w:val="it-IT"/>
              </w:rPr>
              <w:t xml:space="preserve"> </w:t>
            </w:r>
            <w:r w:rsidR="00A9391C" w:rsidRPr="003B542E">
              <w:rPr>
                <w:rFonts w:asciiTheme="minorHAnsi" w:hAnsiTheme="minorHAnsi" w:cstheme="minorHAnsi"/>
                <w:b/>
                <w:bCs/>
                <w:color w:val="000000" w:themeColor="text1"/>
                <w:lang w:val="it-IT"/>
              </w:rPr>
              <w:t>lei</w:t>
            </w:r>
          </w:p>
        </w:tc>
      </w:tr>
    </w:tbl>
    <w:p w14:paraId="1C30874C" w14:textId="77777777" w:rsidR="00833775" w:rsidRPr="00237626" w:rsidRDefault="00833775" w:rsidP="0019080F">
      <w:pPr>
        <w:ind w:left="-720"/>
        <w:jc w:val="both"/>
        <w:rPr>
          <w:rFonts w:asciiTheme="minorHAnsi" w:eastAsia="Tahoma" w:hAnsiTheme="minorHAnsi" w:cstheme="minorHAnsi"/>
          <w:b/>
          <w:bCs/>
          <w:color w:val="000000" w:themeColor="text1"/>
          <w:sz w:val="6"/>
          <w:szCs w:val="6"/>
        </w:rPr>
      </w:pPr>
    </w:p>
    <w:p w14:paraId="17A48FEA" w14:textId="42ED144C" w:rsidR="0019080F" w:rsidRDefault="0019080F" w:rsidP="0019080F">
      <w:pPr>
        <w:ind w:left="-720"/>
        <w:jc w:val="both"/>
        <w:rPr>
          <w:rFonts w:asciiTheme="minorHAnsi" w:hAnsiTheme="minorHAnsi" w:cstheme="minorHAnsi"/>
          <w:color w:val="000000" w:themeColor="text1"/>
          <w:sz w:val="18"/>
          <w:szCs w:val="18"/>
        </w:rPr>
      </w:pPr>
      <w:r w:rsidRPr="009011F5">
        <w:rPr>
          <w:rFonts w:asciiTheme="minorHAnsi" w:eastAsia="Tahoma" w:hAnsiTheme="minorHAnsi" w:cstheme="minorHAnsi"/>
          <w:b/>
          <w:bCs/>
          <w:color w:val="000000" w:themeColor="text1"/>
          <w:sz w:val="18"/>
          <w:szCs w:val="18"/>
        </w:rPr>
        <w:t>PARTAJ GARANTAT</w:t>
      </w:r>
      <w:r w:rsidRPr="009011F5">
        <w:rPr>
          <w:rFonts w:asciiTheme="minorHAnsi" w:eastAsia="Tahoma" w:hAnsiTheme="minorHAnsi" w:cstheme="minorHAnsi"/>
          <w:color w:val="000000" w:themeColor="text1"/>
          <w:sz w:val="18"/>
          <w:szCs w:val="18"/>
        </w:rPr>
        <w:t>: turistii care rezerva tipul de camera “partaj garantat” nu vor fi nevoiti sa achite suplimentul de camera single in cazul in care agentia nu reuseste sa completeze partajul.</w:t>
      </w:r>
      <w:bookmarkEnd w:id="0"/>
    </w:p>
    <w:p w14:paraId="1F31C905" w14:textId="77777777" w:rsidR="0019080F" w:rsidRPr="00422C57" w:rsidRDefault="0019080F" w:rsidP="0019080F">
      <w:pPr>
        <w:ind w:left="-720"/>
        <w:jc w:val="both"/>
        <w:rPr>
          <w:rFonts w:asciiTheme="minorHAnsi" w:hAnsiTheme="minorHAnsi" w:cstheme="minorHAnsi"/>
          <w:color w:val="000000" w:themeColor="text1"/>
          <w:sz w:val="18"/>
          <w:szCs w:val="18"/>
        </w:rPr>
      </w:pPr>
      <w:r w:rsidRPr="00422C57">
        <w:rPr>
          <w:rFonts w:asciiTheme="minorHAnsi" w:eastAsia="Tahoma" w:hAnsiTheme="minorHAnsi" w:cstheme="minorHAnsi"/>
          <w:b/>
          <w:bCs/>
          <w:color w:val="000000" w:themeColor="text1"/>
          <w:sz w:val="18"/>
          <w:szCs w:val="18"/>
        </w:rPr>
        <w:t>PARTAJ NEGARANTAT</w:t>
      </w:r>
      <w:r w:rsidRPr="00422C57">
        <w:rPr>
          <w:rFonts w:asciiTheme="minorHAnsi" w:eastAsia="Tahoma" w:hAnsiTheme="minorHAnsi" w:cstheme="minorHAnsi"/>
          <w:color w:val="000000" w:themeColor="text1"/>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3F98375" w14:textId="77777777" w:rsidR="0019080F" w:rsidRPr="00422C57" w:rsidRDefault="0019080F" w:rsidP="0019080F">
      <w:pPr>
        <w:ind w:left="-720"/>
        <w:jc w:val="both"/>
        <w:rPr>
          <w:rFonts w:asciiTheme="minorHAnsi" w:hAnsiTheme="minorHAnsi" w:cstheme="minorHAnsi"/>
          <w:color w:val="000000" w:themeColor="text1"/>
          <w:sz w:val="18"/>
          <w:szCs w:val="18"/>
        </w:rPr>
      </w:pPr>
      <w:r w:rsidRPr="00422C57">
        <w:rPr>
          <w:rFonts w:asciiTheme="minorHAnsi" w:eastAsia="Tahoma" w:hAnsiTheme="minorHAnsi" w:cstheme="minorHAnsi"/>
          <w:color w:val="000000" w:themeColor="text1"/>
          <w:sz w:val="18"/>
          <w:szCs w:val="18"/>
        </w:rPr>
        <w:t xml:space="preserve">Pentru inscrierile cu pana la 3 zile inainte de plecare, optiunea de partaj va fi reconfirmata cu reprezentantii agentiei. </w:t>
      </w:r>
    </w:p>
    <w:p w14:paraId="0FE16EFE" w14:textId="5333B179" w:rsidR="00983D5F" w:rsidRDefault="0019080F" w:rsidP="00D93957">
      <w:pPr>
        <w:ind w:left="-720"/>
        <w:jc w:val="both"/>
        <w:rPr>
          <w:rFonts w:asciiTheme="minorHAnsi" w:hAnsiTheme="minorHAnsi" w:cstheme="minorHAnsi"/>
          <w:color w:val="000000" w:themeColor="text1"/>
          <w:sz w:val="18"/>
          <w:szCs w:val="18"/>
          <w:lang w:val="it-IT"/>
        </w:rPr>
      </w:pPr>
      <w:r w:rsidRPr="00422C57">
        <w:rPr>
          <w:rFonts w:asciiTheme="minorHAnsi" w:hAnsiTheme="minorHAnsi" w:cstheme="minorHAnsi"/>
          <w:color w:val="000000" w:themeColor="text1"/>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8740078" w14:textId="77777777" w:rsidR="0019080F" w:rsidRPr="00237626" w:rsidRDefault="0019080F" w:rsidP="00647143">
      <w:pPr>
        <w:jc w:val="both"/>
        <w:rPr>
          <w:rFonts w:asciiTheme="minorHAnsi" w:eastAsia="Tahoma" w:hAnsiTheme="minorHAnsi" w:cstheme="minorHAnsi"/>
          <w:color w:val="000000" w:themeColor="text1"/>
          <w:sz w:val="6"/>
          <w:szCs w:val="6"/>
        </w:rPr>
      </w:pPr>
    </w:p>
    <w:tbl>
      <w:tblPr>
        <w:tblW w:w="534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5928"/>
      </w:tblGrid>
      <w:tr w:rsidR="0019080F" w:rsidRPr="009011F5" w14:paraId="41265780" w14:textId="77777777" w:rsidTr="000C5E64">
        <w:trPr>
          <w:trHeight w:val="70"/>
        </w:trPr>
        <w:tc>
          <w:tcPr>
            <w:tcW w:w="497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542DB46" w14:textId="77777777" w:rsidR="0019080F" w:rsidRPr="009011F5" w:rsidRDefault="0019080F"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37"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0E30AE9" w14:textId="77777777" w:rsidR="0019080F" w:rsidRPr="009011F5" w:rsidRDefault="0019080F"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19080F" w:rsidRPr="009011F5" w14:paraId="12B6759F" w14:textId="77777777" w:rsidTr="000C5E64">
        <w:trPr>
          <w:trHeight w:val="1079"/>
        </w:trPr>
        <w:tc>
          <w:tcPr>
            <w:tcW w:w="4973" w:type="dxa"/>
            <w:tcBorders>
              <w:top w:val="single" w:sz="4" w:space="0" w:color="auto"/>
              <w:left w:val="single" w:sz="4" w:space="0" w:color="auto"/>
              <w:bottom w:val="single" w:sz="4" w:space="0" w:color="auto"/>
              <w:right w:val="single" w:sz="4" w:space="0" w:color="auto"/>
            </w:tcBorders>
            <w:vAlign w:val="center"/>
            <w:hideMark/>
          </w:tcPr>
          <w:p w14:paraId="000021F9" w14:textId="3635F5DB" w:rsidR="0019080F" w:rsidRPr="0019080F" w:rsidRDefault="0019080F" w:rsidP="0019080F">
            <w:pPr>
              <w:pStyle w:val="ListParagraph"/>
              <w:numPr>
                <w:ilvl w:val="0"/>
                <w:numId w:val="46"/>
              </w:numPr>
              <w:ind w:left="76" w:hanging="90"/>
              <w:jc w:val="both"/>
              <w:rPr>
                <w:rFonts w:asciiTheme="minorHAnsi" w:hAnsiTheme="minorHAnsi" w:cstheme="minorHAnsi"/>
                <w:color w:val="000000" w:themeColor="text1"/>
                <w:sz w:val="18"/>
                <w:szCs w:val="18"/>
                <w:lang w:val="fr-FR"/>
              </w:rPr>
            </w:pPr>
            <w:r w:rsidRPr="0019080F">
              <w:rPr>
                <w:rFonts w:asciiTheme="minorHAnsi" w:hAnsiTheme="minorHAnsi" w:cstheme="minorHAnsi"/>
                <w:color w:val="000000" w:themeColor="text1"/>
                <w:sz w:val="18"/>
                <w:szCs w:val="18"/>
                <w:lang w:val="fr-FR"/>
              </w:rPr>
              <w:t>Transport cu autocar clasificat</w:t>
            </w:r>
          </w:p>
          <w:p w14:paraId="4417214D" w14:textId="77777777" w:rsidR="00BC6F53" w:rsidRPr="00BC6F53" w:rsidRDefault="001F1EFD" w:rsidP="0019080F">
            <w:pPr>
              <w:pStyle w:val="ListParagraph"/>
              <w:numPr>
                <w:ilvl w:val="0"/>
                <w:numId w:val="46"/>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r w:rsidR="00FE51AB">
              <w:rPr>
                <w:rFonts w:asciiTheme="minorHAnsi" w:hAnsiTheme="minorHAnsi" w:cstheme="minorHAnsi"/>
                <w:color w:val="000000" w:themeColor="text1"/>
                <w:sz w:val="18"/>
                <w:szCs w:val="18"/>
              </w:rPr>
              <w:t xml:space="preserve"> </w:t>
            </w:r>
            <w:r w:rsidR="0019080F" w:rsidRPr="0019080F">
              <w:rPr>
                <w:rFonts w:asciiTheme="minorHAnsi" w:hAnsiTheme="minorHAnsi" w:cstheme="minorHAnsi"/>
                <w:color w:val="000000" w:themeColor="text1"/>
                <w:sz w:val="18"/>
                <w:szCs w:val="18"/>
              </w:rPr>
              <w:t xml:space="preserve">cazari cu </w:t>
            </w:r>
            <w:r w:rsidR="00BC6F53">
              <w:rPr>
                <w:rFonts w:asciiTheme="minorHAnsi" w:hAnsiTheme="minorHAnsi" w:cstheme="minorHAnsi"/>
                <w:color w:val="000000" w:themeColor="text1"/>
                <w:sz w:val="18"/>
                <w:szCs w:val="18"/>
              </w:rPr>
              <w:t>MIC DEJUN</w:t>
            </w:r>
            <w:r w:rsidR="004D54FD">
              <w:rPr>
                <w:rFonts w:asciiTheme="minorHAnsi" w:hAnsiTheme="minorHAnsi" w:cstheme="minorHAnsi"/>
                <w:color w:val="000000" w:themeColor="text1"/>
                <w:sz w:val="18"/>
                <w:szCs w:val="18"/>
              </w:rPr>
              <w:t xml:space="preserve"> la</w:t>
            </w:r>
            <w:r w:rsidR="00FE51AB" w:rsidRPr="00E61FFB">
              <w:rPr>
                <w:rFonts w:asciiTheme="minorHAnsi" w:hAnsiTheme="minorHAnsi" w:cstheme="minorHAnsi"/>
                <w:sz w:val="18"/>
                <w:szCs w:val="18"/>
              </w:rPr>
              <w:t xml:space="preserve"> </w:t>
            </w:r>
            <w:r w:rsidR="00BC6F53">
              <w:rPr>
                <w:rFonts w:asciiTheme="minorHAnsi" w:hAnsiTheme="minorHAnsi" w:cstheme="minorHAnsi"/>
                <w:sz w:val="18"/>
                <w:szCs w:val="18"/>
              </w:rPr>
              <w:t>HOTEL GRADINA MORII/ SIMILAR</w:t>
            </w:r>
            <w:r w:rsidR="00FE51AB" w:rsidRPr="00E61FFB">
              <w:rPr>
                <w:rFonts w:asciiTheme="minorHAnsi" w:hAnsiTheme="minorHAnsi" w:cstheme="minorHAnsi"/>
                <w:sz w:val="18"/>
                <w:szCs w:val="18"/>
              </w:rPr>
              <w:t xml:space="preserve"> 3*</w:t>
            </w:r>
          </w:p>
          <w:p w14:paraId="56352F8C" w14:textId="5286D4B7" w:rsidR="00FE51AB" w:rsidRPr="00FE51AB" w:rsidRDefault="00BC6F53" w:rsidP="0019080F">
            <w:pPr>
              <w:pStyle w:val="ListParagraph"/>
              <w:numPr>
                <w:ilvl w:val="0"/>
                <w:numId w:val="46"/>
              </w:numPr>
              <w:ind w:left="76" w:hanging="90"/>
              <w:jc w:val="both"/>
              <w:rPr>
                <w:rFonts w:asciiTheme="minorHAnsi" w:hAnsiTheme="minorHAnsi" w:cstheme="minorHAnsi"/>
                <w:color w:val="000000" w:themeColor="text1"/>
                <w:sz w:val="18"/>
                <w:szCs w:val="18"/>
              </w:rPr>
            </w:pPr>
            <w:r>
              <w:rPr>
                <w:rFonts w:asciiTheme="minorHAnsi" w:hAnsiTheme="minorHAnsi" w:cstheme="minorHAnsi"/>
                <w:sz w:val="18"/>
                <w:szCs w:val="18"/>
              </w:rPr>
              <w:t>CINA FESTIVA</w:t>
            </w:r>
            <w:r w:rsidR="00FE51AB" w:rsidRPr="00E61FFB">
              <w:rPr>
                <w:rFonts w:asciiTheme="minorHAnsi" w:hAnsiTheme="minorHAnsi" w:cstheme="minorHAnsi"/>
                <w:sz w:val="18"/>
                <w:szCs w:val="18"/>
              </w:rPr>
              <w:t xml:space="preserve"> </w:t>
            </w:r>
          </w:p>
          <w:p w14:paraId="24216597" w14:textId="671971F2" w:rsidR="00065D56" w:rsidRDefault="0019080F" w:rsidP="0019080F">
            <w:pPr>
              <w:pStyle w:val="ListParagraph"/>
              <w:numPr>
                <w:ilvl w:val="0"/>
                <w:numId w:val="46"/>
              </w:numPr>
              <w:ind w:left="76" w:hanging="90"/>
              <w:jc w:val="both"/>
              <w:rPr>
                <w:rFonts w:asciiTheme="minorHAnsi" w:hAnsiTheme="minorHAnsi" w:cstheme="minorHAnsi"/>
                <w:color w:val="000000" w:themeColor="text1"/>
                <w:sz w:val="18"/>
                <w:szCs w:val="18"/>
              </w:rPr>
            </w:pPr>
            <w:r w:rsidRPr="0019080F">
              <w:rPr>
                <w:rFonts w:asciiTheme="minorHAnsi" w:hAnsiTheme="minorHAnsi" w:cstheme="minorHAnsi"/>
                <w:color w:val="000000" w:themeColor="text1"/>
                <w:sz w:val="18"/>
                <w:szCs w:val="18"/>
              </w:rPr>
              <w:t>Ghid insotitor din partea agentiei pe traseu</w:t>
            </w:r>
          </w:p>
          <w:p w14:paraId="79994F35" w14:textId="3D9EF4C7" w:rsidR="00065D56" w:rsidRPr="00065D56" w:rsidRDefault="00065D56" w:rsidP="0019080F">
            <w:pPr>
              <w:pStyle w:val="ListParagraph"/>
              <w:numPr>
                <w:ilvl w:val="0"/>
                <w:numId w:val="46"/>
              </w:numPr>
              <w:ind w:left="76" w:hanging="90"/>
              <w:jc w:val="both"/>
              <w:rPr>
                <w:rFonts w:asciiTheme="minorHAnsi" w:hAnsiTheme="minorHAnsi" w:cstheme="minorHAnsi"/>
                <w:color w:val="000000" w:themeColor="text1"/>
                <w:sz w:val="18"/>
                <w:szCs w:val="18"/>
              </w:rPr>
            </w:pPr>
            <w:r>
              <w:rPr>
                <w:rFonts w:asciiTheme="minorHAnsi" w:hAnsiTheme="minorHAnsi" w:cstheme="minorHAnsi"/>
                <w:sz w:val="18"/>
                <w:szCs w:val="18"/>
              </w:rPr>
              <w:t>Vizite conform program</w:t>
            </w:r>
          </w:p>
          <w:p w14:paraId="63D60A67" w14:textId="116E1F48" w:rsidR="0019080F" w:rsidRPr="00D20DD4" w:rsidRDefault="0019080F" w:rsidP="00F27B2B">
            <w:pPr>
              <w:ind w:left="-14"/>
              <w:jc w:val="both"/>
              <w:rPr>
                <w:rFonts w:asciiTheme="minorHAnsi" w:hAnsiTheme="minorHAnsi" w:cstheme="minorHAnsi"/>
                <w:sz w:val="18"/>
                <w:szCs w:val="18"/>
              </w:rPr>
            </w:pPr>
            <w:r w:rsidRPr="00065D56">
              <w:rPr>
                <w:rFonts w:asciiTheme="minorHAnsi" w:hAnsiTheme="minorHAnsi" w:cstheme="minorHAnsi"/>
                <w:sz w:val="18"/>
                <w:szCs w:val="18"/>
              </w:rPr>
              <w:lastRenderedPageBreak/>
              <w:t>ATENTIE! Denumirea si locatia hotelurilor se pot modifica pana in momentul plecarii. Detaliile finale vor fi afisate in informarea de plecare!</w:t>
            </w:r>
          </w:p>
        </w:tc>
        <w:tc>
          <w:tcPr>
            <w:tcW w:w="5737" w:type="dxa"/>
            <w:tcBorders>
              <w:top w:val="single" w:sz="4" w:space="0" w:color="auto"/>
              <w:left w:val="single" w:sz="4" w:space="0" w:color="auto"/>
              <w:bottom w:val="single" w:sz="4" w:space="0" w:color="auto"/>
              <w:right w:val="single" w:sz="4" w:space="0" w:color="auto"/>
            </w:tcBorders>
            <w:vAlign w:val="center"/>
            <w:hideMark/>
          </w:tcPr>
          <w:p w14:paraId="2559FBAB" w14:textId="5ECDD693" w:rsidR="0019080F" w:rsidRPr="00D20DD4" w:rsidRDefault="0019080F" w:rsidP="000C5E64">
            <w:pPr>
              <w:ind w:right="162"/>
              <w:jc w:val="both"/>
              <w:rPr>
                <w:rFonts w:asciiTheme="minorHAnsi" w:hAnsiTheme="minorHAnsi" w:cstheme="minorHAnsi"/>
                <w:sz w:val="18"/>
                <w:szCs w:val="18"/>
              </w:rPr>
            </w:pPr>
            <w:r w:rsidRPr="00D20DD4">
              <w:rPr>
                <w:rFonts w:asciiTheme="minorHAnsi" w:hAnsiTheme="minorHAnsi" w:cstheme="minorHAnsi"/>
                <w:sz w:val="18"/>
                <w:szCs w:val="18"/>
              </w:rPr>
              <w:lastRenderedPageBreak/>
              <w:t>- Asigurare medicala si storno</w:t>
            </w:r>
          </w:p>
          <w:p w14:paraId="08189854" w14:textId="77777777" w:rsidR="0019080F" w:rsidRPr="00D20DD4" w:rsidRDefault="0019080F" w:rsidP="000C5E64">
            <w:pPr>
              <w:ind w:right="162"/>
              <w:jc w:val="both"/>
              <w:rPr>
                <w:rFonts w:asciiTheme="minorHAnsi" w:hAnsiTheme="minorHAnsi" w:cstheme="minorHAnsi"/>
                <w:sz w:val="18"/>
                <w:szCs w:val="18"/>
              </w:rPr>
            </w:pPr>
            <w:r w:rsidRPr="00D20DD4">
              <w:rPr>
                <w:rFonts w:asciiTheme="minorHAnsi" w:hAnsiTheme="minorHAnsi" w:cstheme="minorHAnsi"/>
                <w:sz w:val="18"/>
                <w:szCs w:val="18"/>
              </w:rPr>
              <w:t>- Vizitele optionale, ghizii locali si intrarile la obiectivele turistice</w:t>
            </w:r>
          </w:p>
          <w:p w14:paraId="426887FA" w14:textId="77777777" w:rsidR="00FE51AB" w:rsidRDefault="0019080F" w:rsidP="00FE51AB">
            <w:pPr>
              <w:ind w:right="162"/>
              <w:jc w:val="both"/>
              <w:rPr>
                <w:rFonts w:asciiTheme="minorHAnsi" w:hAnsiTheme="minorHAnsi" w:cstheme="minorHAnsi"/>
                <w:sz w:val="18"/>
                <w:szCs w:val="18"/>
                <w:lang w:val="fr-FR"/>
              </w:rPr>
            </w:pPr>
            <w:r w:rsidRPr="00D20DD4">
              <w:rPr>
                <w:rFonts w:asciiTheme="minorHAnsi" w:hAnsiTheme="minorHAnsi" w:cstheme="minorHAnsi"/>
                <w:sz w:val="18"/>
                <w:szCs w:val="18"/>
                <w:lang w:val="fr-FR"/>
              </w:rPr>
              <w:t>- Locuri preferentiale autocar (primele 3 banchete) – supliment de 5% din tarif standard pentru loc in camera dubla</w:t>
            </w:r>
          </w:p>
          <w:p w14:paraId="1FB7ED0F" w14:textId="7DDC0A9F" w:rsidR="00FE51AB" w:rsidRPr="00FE51AB" w:rsidRDefault="00FE51AB" w:rsidP="00FE51AB">
            <w:pPr>
              <w:ind w:right="162"/>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00E61FFB" w:rsidRPr="00E61FFB">
              <w:rPr>
                <w:rFonts w:asciiTheme="minorHAnsi" w:hAnsiTheme="minorHAnsi" w:cstheme="minorHAnsi"/>
                <w:sz w:val="18"/>
                <w:szCs w:val="18"/>
                <w:lang w:val="fr-FR"/>
              </w:rPr>
              <w:t>Taxa de oras pentru fiecare cazare unde aceasta este solicitata</w:t>
            </w:r>
          </w:p>
          <w:p w14:paraId="6038E9FD" w14:textId="26C75573" w:rsidR="00F27B2B" w:rsidRPr="00F27B2B" w:rsidRDefault="00FE51AB" w:rsidP="00E61FFB">
            <w:pPr>
              <w:jc w:val="both"/>
              <w:rPr>
                <w:rFonts w:asciiTheme="minorHAnsi" w:hAnsiTheme="minorHAnsi" w:cstheme="minorHAnsi"/>
                <w:sz w:val="18"/>
                <w:szCs w:val="18"/>
              </w:rPr>
            </w:pPr>
            <w:r>
              <w:rPr>
                <w:rFonts w:asciiTheme="minorHAnsi" w:hAnsiTheme="minorHAnsi" w:cstheme="minorHAnsi"/>
                <w:sz w:val="18"/>
                <w:szCs w:val="18"/>
              </w:rPr>
              <w:t xml:space="preserve">- </w:t>
            </w:r>
            <w:r w:rsidR="00C019D1" w:rsidRPr="004F17E4">
              <w:rPr>
                <w:rFonts w:asciiTheme="minorHAnsi" w:hAnsiTheme="minorHAnsi" w:cstheme="minorHAnsi"/>
                <w:sz w:val="18"/>
                <w:szCs w:val="18"/>
              </w:rPr>
              <w:t>Bacsis/tips - echipaj (</w:t>
            </w:r>
            <w:r w:rsidR="00C019D1">
              <w:rPr>
                <w:rFonts w:asciiTheme="minorHAnsi" w:hAnsiTheme="minorHAnsi" w:cstheme="minorHAnsi"/>
                <w:sz w:val="18"/>
                <w:szCs w:val="18"/>
              </w:rPr>
              <w:t>recomandat</w:t>
            </w:r>
            <w:r w:rsidR="00C019D1" w:rsidRPr="004F17E4">
              <w:rPr>
                <w:rFonts w:asciiTheme="minorHAnsi" w:hAnsiTheme="minorHAnsi" w:cstheme="minorHAnsi"/>
                <w:sz w:val="18"/>
                <w:szCs w:val="18"/>
              </w:rPr>
              <w:t xml:space="preserve"> </w:t>
            </w:r>
            <w:r w:rsidR="00C019D1">
              <w:rPr>
                <w:rFonts w:asciiTheme="minorHAnsi" w:hAnsiTheme="minorHAnsi" w:cstheme="minorHAnsi"/>
                <w:sz w:val="18"/>
                <w:szCs w:val="18"/>
              </w:rPr>
              <w:t>5 lei</w:t>
            </w:r>
            <w:r w:rsidR="00C019D1" w:rsidRPr="004F17E4">
              <w:rPr>
                <w:rFonts w:asciiTheme="minorHAnsi" w:hAnsiTheme="minorHAnsi" w:cstheme="minorHAnsi"/>
                <w:sz w:val="18"/>
                <w:szCs w:val="18"/>
              </w:rPr>
              <w:t>/zi/turist)</w:t>
            </w:r>
          </w:p>
          <w:p w14:paraId="313D2B64" w14:textId="448B8B78" w:rsidR="00E61FFB" w:rsidRPr="00D20DD4" w:rsidRDefault="00E61FFB" w:rsidP="000C5E64">
            <w:pPr>
              <w:ind w:right="162"/>
              <w:jc w:val="both"/>
              <w:rPr>
                <w:rFonts w:asciiTheme="minorHAnsi" w:hAnsiTheme="minorHAnsi" w:cstheme="minorHAnsi"/>
                <w:sz w:val="18"/>
                <w:szCs w:val="18"/>
              </w:rPr>
            </w:pPr>
          </w:p>
        </w:tc>
      </w:tr>
    </w:tbl>
    <w:p w14:paraId="5B2C9E25" w14:textId="77777777" w:rsidR="00452648" w:rsidRPr="00A40C90" w:rsidRDefault="00452648" w:rsidP="0019080F">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1352C5FC" w14:textId="16306F5A" w:rsidR="0019080F" w:rsidRDefault="0019080F" w:rsidP="0019080F">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24AAF62" w14:textId="77777777" w:rsidR="00237626" w:rsidRPr="00F319A5" w:rsidRDefault="00237626" w:rsidP="00237626">
      <w:pPr>
        <w:pStyle w:val="ListParagraph"/>
        <w:spacing w:before="4" w:after="4"/>
        <w:ind w:left="-567" w:right="227"/>
        <w:jc w:val="both"/>
        <w:rPr>
          <w:rFonts w:asciiTheme="minorHAnsi" w:hAnsiTheme="minorHAnsi" w:cstheme="minorHAnsi"/>
          <w:b/>
          <w:bCs/>
          <w:sz w:val="18"/>
          <w:szCs w:val="18"/>
          <w:lang w:val="it-IT" w:eastAsia="en-GB"/>
        </w:rPr>
      </w:pPr>
      <w:bookmarkStart w:id="1" w:name="_Hlk121218994"/>
      <w:r w:rsidRPr="00F319A5">
        <w:rPr>
          <w:rFonts w:asciiTheme="minorHAnsi" w:hAnsiTheme="minorHAnsi" w:cstheme="minorHAnsi"/>
          <w:b/>
          <w:bCs/>
          <w:sz w:val="18"/>
          <w:szCs w:val="18"/>
          <w:lang w:val="it-IT" w:eastAsia="en-GB"/>
        </w:rPr>
        <w:t>REDUCERE HELLO DEAL:</w:t>
      </w:r>
    </w:p>
    <w:p w14:paraId="46370A9C" w14:textId="77777777" w:rsidR="00237626" w:rsidRPr="00F319A5" w:rsidRDefault="00237626" w:rsidP="00237626">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HELLO DEAL -20%, </w:t>
      </w:r>
      <w:r w:rsidRPr="00F319A5">
        <w:rPr>
          <w:rFonts w:asciiTheme="minorHAnsi" w:hAnsiTheme="minorHAnsi" w:cstheme="minorHAnsi"/>
          <w:sz w:val="18"/>
          <w:szCs w:val="18"/>
          <w:lang w:val="it-IT" w:eastAsia="en-GB"/>
        </w:rPr>
        <w:t>valabil pana la data de 20.06.2024, cu achitarea integrala a pachetului de servicii achizitionat (nu se mai poate aplica o alta reducere suplimentara).</w:t>
      </w:r>
    </w:p>
    <w:p w14:paraId="489ECB81" w14:textId="77777777" w:rsidR="00237626" w:rsidRPr="00F319A5" w:rsidRDefault="00237626" w:rsidP="00237626">
      <w:pPr>
        <w:pStyle w:val="ListParagraph"/>
        <w:spacing w:before="4" w:after="4"/>
        <w:ind w:left="-567" w:right="227"/>
        <w:jc w:val="both"/>
        <w:rPr>
          <w:rFonts w:asciiTheme="minorHAnsi" w:hAnsiTheme="minorHAnsi" w:cstheme="minorHAnsi"/>
          <w:b/>
          <w:sz w:val="18"/>
          <w:szCs w:val="18"/>
          <w:lang w:val="it-IT" w:eastAsia="en-GB"/>
        </w:rPr>
      </w:pPr>
      <w:r w:rsidRPr="00F319A5">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F319A5">
        <w:rPr>
          <w:rFonts w:asciiTheme="minorHAnsi" w:hAnsiTheme="minorHAnsi" w:cstheme="minorHAnsi"/>
          <w:b/>
          <w:sz w:val="18"/>
          <w:szCs w:val="18"/>
          <w:lang w:val="it-IT" w:eastAsia="en-GB"/>
        </w:rPr>
        <w:t>se aplica doar pentru pachetele achizitionate cu oferta HELLO DEAL).</w:t>
      </w:r>
    </w:p>
    <w:p w14:paraId="0EF1DC9F" w14:textId="77777777" w:rsidR="00237626" w:rsidRPr="00F319A5" w:rsidRDefault="00237626" w:rsidP="00237626">
      <w:pPr>
        <w:pStyle w:val="ListParagraph"/>
        <w:spacing w:before="4" w:after="4"/>
        <w:ind w:left="-567" w:right="227"/>
        <w:jc w:val="both"/>
        <w:rPr>
          <w:rFonts w:asciiTheme="minorHAnsi" w:hAnsiTheme="minorHAnsi" w:cstheme="minorHAnsi"/>
          <w:b/>
          <w:i/>
          <w:sz w:val="18"/>
          <w:szCs w:val="18"/>
          <w:lang w:val="it-IT" w:eastAsia="en-GB"/>
        </w:rPr>
      </w:pPr>
      <w:r w:rsidRPr="00F319A5">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FA9818C" w14:textId="77777777" w:rsidR="00237626" w:rsidRPr="00F319A5" w:rsidRDefault="00237626" w:rsidP="00237626">
      <w:pPr>
        <w:pStyle w:val="ListParagraph"/>
        <w:spacing w:before="4" w:after="4"/>
        <w:ind w:left="-567" w:right="227"/>
        <w:jc w:val="both"/>
        <w:rPr>
          <w:rFonts w:asciiTheme="minorHAnsi" w:hAnsiTheme="minorHAnsi" w:cstheme="minorHAnsi"/>
          <w:b/>
          <w:i/>
          <w:sz w:val="10"/>
          <w:szCs w:val="10"/>
          <w:lang w:val="it-IT" w:eastAsia="en-GB"/>
        </w:rPr>
      </w:pPr>
    </w:p>
    <w:p w14:paraId="54DBC421" w14:textId="77777777" w:rsidR="00237626" w:rsidRPr="00F319A5" w:rsidRDefault="00237626" w:rsidP="00237626">
      <w:pPr>
        <w:pStyle w:val="ListParagraph"/>
        <w:spacing w:before="4" w:after="4"/>
        <w:ind w:left="-567" w:right="227"/>
        <w:jc w:val="both"/>
        <w:rPr>
          <w:rFonts w:asciiTheme="minorHAnsi" w:hAnsiTheme="minorHAnsi" w:cstheme="minorHAnsi"/>
          <w:b/>
          <w:bCs/>
          <w:sz w:val="18"/>
          <w:szCs w:val="18"/>
          <w:lang w:val="it-IT" w:eastAsia="en-GB"/>
        </w:rPr>
      </w:pPr>
      <w:r w:rsidRPr="00F319A5">
        <w:rPr>
          <w:rFonts w:asciiTheme="minorHAnsi" w:hAnsiTheme="minorHAnsi" w:cstheme="minorHAnsi"/>
          <w:b/>
          <w:bCs/>
          <w:sz w:val="18"/>
          <w:szCs w:val="18"/>
          <w:lang w:val="it-IT" w:eastAsia="en-GB"/>
        </w:rPr>
        <w:t>REDUCERE de pana la MAXIM 15% prin CUMULAREA urmatoarelor:</w:t>
      </w:r>
    </w:p>
    <w:p w14:paraId="0E0011F7" w14:textId="77777777" w:rsidR="00237626" w:rsidRPr="00F319A5" w:rsidRDefault="00237626" w:rsidP="00237626">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ULTRA FIRST MINUTE -10%, </w:t>
      </w:r>
      <w:r w:rsidRPr="00F319A5">
        <w:rPr>
          <w:rFonts w:asciiTheme="minorHAnsi" w:hAnsiTheme="minorHAnsi" w:cstheme="minorHAnsi"/>
          <w:sz w:val="18"/>
          <w:szCs w:val="18"/>
          <w:lang w:val="it-IT" w:eastAsia="en-GB"/>
        </w:rPr>
        <w:t>valabil pana la 31.07.2024, cu achitarea unui avans de 30% la inscriere si diferenta de plata cu 30 zile inainte de plecare. </w:t>
      </w:r>
    </w:p>
    <w:p w14:paraId="33BDDA64" w14:textId="77777777" w:rsidR="00237626" w:rsidRPr="00F319A5" w:rsidRDefault="00237626" w:rsidP="00237626">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FIRST MINUTE -5%, </w:t>
      </w:r>
      <w:r w:rsidRPr="00F319A5">
        <w:rPr>
          <w:rFonts w:asciiTheme="minorHAnsi" w:hAnsiTheme="minorHAnsi" w:cstheme="minorHAnsi"/>
          <w:sz w:val="18"/>
          <w:szCs w:val="18"/>
          <w:lang w:val="it-IT" w:eastAsia="en-GB"/>
        </w:rPr>
        <w:t>valabil pana la 30.09.2024, cu achitarea unui avans de 30% la inscriere si diferenta de plata cu 30 zile inainte de plecare. </w:t>
      </w:r>
    </w:p>
    <w:p w14:paraId="157007DF" w14:textId="77777777" w:rsidR="00237626" w:rsidRPr="00F319A5" w:rsidRDefault="00237626" w:rsidP="00237626">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HELLO SALES -3%, </w:t>
      </w:r>
      <w:r w:rsidRPr="00F319A5">
        <w:rPr>
          <w:rFonts w:asciiTheme="minorHAnsi" w:hAnsiTheme="minorHAnsi" w:cstheme="minorHAnsi"/>
          <w:sz w:val="18"/>
          <w:szCs w:val="18"/>
          <w:lang w:val="it-IT" w:eastAsia="en-GB"/>
        </w:rPr>
        <w:t>valabil pana la 31.10.2024, cu achitarea unui avans de 30% la inscriere si diferenta de plata cu 30 zile inainte de plecare. </w:t>
      </w:r>
    </w:p>
    <w:p w14:paraId="05EAABD0" w14:textId="77777777" w:rsidR="00237626" w:rsidRPr="00F319A5" w:rsidRDefault="00237626" w:rsidP="00237626">
      <w:pPr>
        <w:pStyle w:val="ListParagraph"/>
        <w:spacing w:before="4" w:after="4"/>
        <w:ind w:left="-567" w:right="227"/>
        <w:jc w:val="both"/>
        <w:rPr>
          <w:rFonts w:asciiTheme="minorHAnsi" w:hAnsiTheme="minorHAnsi" w:cstheme="minorHAnsi"/>
          <w:b/>
          <w:bCs/>
          <w:sz w:val="18"/>
          <w:szCs w:val="18"/>
          <w:lang w:val="it-IT" w:eastAsia="en-GB"/>
        </w:rPr>
      </w:pPr>
      <w:r w:rsidRPr="00F319A5">
        <w:rPr>
          <w:rFonts w:asciiTheme="minorHAnsi" w:hAnsiTheme="minorHAnsi" w:cstheme="minorHAnsi"/>
          <w:b/>
          <w:bCs/>
          <w:sz w:val="18"/>
          <w:szCs w:val="18"/>
          <w:lang w:val="it-IT" w:eastAsia="en-GB"/>
        </w:rPr>
        <w:t>CLIENT FIDEL -5%</w:t>
      </w:r>
      <w:r w:rsidRPr="00F319A5">
        <w:rPr>
          <w:rFonts w:asciiTheme="minorHAnsi" w:hAnsiTheme="minorHAnsi" w:cstheme="minorHAnsi"/>
          <w:sz w:val="18"/>
          <w:szCs w:val="18"/>
          <w:lang w:val="it-IT" w:eastAsia="en-GB"/>
        </w:rPr>
        <w:t> </w:t>
      </w:r>
      <w:r w:rsidRPr="00F319A5">
        <w:rPr>
          <w:rFonts w:asciiTheme="minorHAnsi" w:hAnsiTheme="minorHAnsi" w:cstheme="minorHAnsi"/>
          <w:b/>
          <w:bCs/>
          <w:sz w:val="18"/>
          <w:szCs w:val="18"/>
          <w:lang w:val="it-IT" w:eastAsia="en-GB"/>
        </w:rPr>
        <w:t>REDUCERE</w:t>
      </w:r>
      <w:r w:rsidRPr="00F319A5">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F319A5">
        <w:rPr>
          <w:rFonts w:asciiTheme="minorHAnsi" w:hAnsiTheme="minorHAnsi" w:cstheme="minorHAnsi"/>
          <w:b/>
          <w:bCs/>
          <w:sz w:val="18"/>
          <w:szCs w:val="18"/>
          <w:lang w:val="it-IT" w:eastAsia="en-GB"/>
        </w:rPr>
        <w:t>in ultimii 3 ani.</w:t>
      </w:r>
      <w:bookmarkStart w:id="2" w:name="_Hlk118910227"/>
    </w:p>
    <w:p w14:paraId="16CE0E13" w14:textId="77777777" w:rsidR="00237626" w:rsidRPr="00F319A5" w:rsidRDefault="00237626" w:rsidP="00237626">
      <w:pPr>
        <w:pStyle w:val="ListParagraph"/>
        <w:spacing w:before="4" w:after="4"/>
        <w:ind w:left="-567" w:right="227"/>
        <w:jc w:val="both"/>
        <w:rPr>
          <w:rFonts w:asciiTheme="minorHAnsi" w:hAnsiTheme="minorHAnsi" w:cstheme="minorHAnsi"/>
          <w:b/>
          <w:sz w:val="18"/>
          <w:szCs w:val="18"/>
          <w:lang w:val="it-IT" w:eastAsia="x-none"/>
        </w:rPr>
      </w:pPr>
      <w:r w:rsidRPr="00F319A5">
        <w:rPr>
          <w:rFonts w:asciiTheme="minorHAnsi" w:hAnsiTheme="minorHAnsi" w:cstheme="minorHAnsi"/>
          <w:b/>
          <w:bCs/>
          <w:sz w:val="18"/>
          <w:szCs w:val="18"/>
          <w:lang w:val="it-IT"/>
        </w:rPr>
        <w:t>REDUCERE</w:t>
      </w:r>
      <w:r w:rsidRPr="00F319A5">
        <w:rPr>
          <w:rFonts w:asciiTheme="minorHAnsi" w:hAnsiTheme="minorHAnsi" w:cstheme="minorHAnsi"/>
          <w:b/>
          <w:sz w:val="18"/>
          <w:szCs w:val="18"/>
          <w:lang w:val="it-IT"/>
        </w:rPr>
        <w:t xml:space="preserve"> -5%</w:t>
      </w:r>
      <w:r w:rsidRPr="00F319A5">
        <w:rPr>
          <w:rFonts w:asciiTheme="minorHAnsi" w:hAnsiTheme="minorHAnsi" w:cstheme="minorHAnsi"/>
          <w:sz w:val="18"/>
          <w:szCs w:val="18"/>
          <w:lang w:val="it-IT"/>
        </w:rPr>
        <w:t xml:space="preserve"> pentru </w:t>
      </w:r>
      <w:r w:rsidRPr="00F319A5">
        <w:rPr>
          <w:rFonts w:asciiTheme="minorHAnsi" w:hAnsiTheme="minorHAnsi" w:cstheme="minorHAnsi"/>
          <w:b/>
          <w:sz w:val="18"/>
          <w:szCs w:val="18"/>
        </w:rPr>
        <w:t>ULTIMA</w:t>
      </w:r>
      <w:r w:rsidRPr="00F319A5">
        <w:rPr>
          <w:rFonts w:asciiTheme="minorHAnsi" w:hAnsiTheme="minorHAnsi" w:cstheme="minorHAnsi"/>
          <w:b/>
          <w:bCs/>
          <w:sz w:val="18"/>
          <w:szCs w:val="18"/>
          <w:lang w:val="it-IT"/>
        </w:rPr>
        <w:t xml:space="preserve"> BANCHETA</w:t>
      </w:r>
      <w:r w:rsidRPr="00F319A5">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F319A5">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79FEBBA0" w14:textId="77777777" w:rsidR="00237626" w:rsidRPr="00F319A5" w:rsidRDefault="00237626" w:rsidP="00237626">
      <w:pPr>
        <w:spacing w:before="4" w:after="4"/>
        <w:ind w:left="-567" w:right="227"/>
        <w:jc w:val="both"/>
        <w:rPr>
          <w:rFonts w:asciiTheme="minorHAnsi" w:hAnsiTheme="minorHAnsi" w:cstheme="minorHAnsi"/>
          <w:sz w:val="18"/>
          <w:szCs w:val="18"/>
          <w:lang w:val="it-IT"/>
        </w:rPr>
      </w:pPr>
      <w:r w:rsidRPr="00F319A5">
        <w:rPr>
          <w:rFonts w:asciiTheme="minorHAnsi" w:hAnsiTheme="minorHAnsi" w:cstheme="minorHAnsi"/>
          <w:b/>
          <w:sz w:val="18"/>
          <w:szCs w:val="18"/>
          <w:lang w:val="it-IT"/>
        </w:rPr>
        <w:t>REDUCERE DE GRUP</w:t>
      </w:r>
      <w:r w:rsidRPr="00F319A5">
        <w:rPr>
          <w:rFonts w:asciiTheme="minorHAnsi" w:hAnsiTheme="minorHAnsi" w:cstheme="minorHAnsi"/>
          <w:sz w:val="18"/>
          <w:szCs w:val="18"/>
          <w:lang w:val="it-IT"/>
        </w:rPr>
        <w:t>: la 6 pers= 3%, la 8 pers= 4%, la 10 pers. platitoare, a 11-a GRATUIT</w:t>
      </w:r>
    </w:p>
    <w:p w14:paraId="3C70E954" w14:textId="77777777" w:rsidR="00237626" w:rsidRPr="00F319A5" w:rsidRDefault="00237626" w:rsidP="00237626">
      <w:pPr>
        <w:spacing w:before="4" w:after="4"/>
        <w:ind w:left="-567" w:right="227"/>
        <w:jc w:val="both"/>
        <w:rPr>
          <w:rFonts w:asciiTheme="minorHAnsi" w:hAnsiTheme="minorHAnsi" w:cstheme="minorHAnsi"/>
          <w:sz w:val="18"/>
          <w:szCs w:val="18"/>
          <w:lang w:val="it-IT"/>
        </w:rPr>
      </w:pPr>
      <w:bookmarkStart w:id="6" w:name="_Hlk149908869"/>
      <w:r w:rsidRPr="00F319A5">
        <w:rPr>
          <w:rFonts w:asciiTheme="minorHAnsi" w:hAnsiTheme="minorHAnsi" w:cstheme="minorHAnsi"/>
          <w:b/>
          <w:sz w:val="18"/>
          <w:szCs w:val="18"/>
          <w:lang w:val="it-IT"/>
        </w:rPr>
        <w:t>*REDUCERILE se calculeaza din tariful standard pentru loc in camera dubla</w:t>
      </w:r>
      <w:r w:rsidRPr="00F319A5">
        <w:rPr>
          <w:rFonts w:asciiTheme="minorHAnsi" w:hAnsiTheme="minorHAnsi" w:cstheme="minorHAnsi"/>
          <w:sz w:val="18"/>
          <w:szCs w:val="18"/>
          <w:lang w:val="it-IT"/>
        </w:rPr>
        <w:t xml:space="preserve">. </w:t>
      </w:r>
    </w:p>
    <w:bookmarkEnd w:id="6"/>
    <w:p w14:paraId="52B40D43" w14:textId="77777777" w:rsidR="00237626" w:rsidRPr="00F319A5" w:rsidRDefault="00237626" w:rsidP="00237626">
      <w:pPr>
        <w:spacing w:before="4" w:after="4"/>
        <w:ind w:left="-567" w:right="227"/>
        <w:jc w:val="both"/>
        <w:rPr>
          <w:rFonts w:asciiTheme="minorHAnsi" w:hAnsiTheme="minorHAnsi" w:cstheme="minorHAnsi"/>
          <w:b/>
          <w:bCs/>
          <w:sz w:val="18"/>
          <w:szCs w:val="18"/>
          <w:lang w:val="it-IT" w:eastAsia="x-none"/>
        </w:rPr>
      </w:pPr>
      <w:r w:rsidRPr="00F319A5">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06DA3B2" w14:textId="77777777" w:rsidR="00237626" w:rsidRPr="00F319A5" w:rsidRDefault="00237626" w:rsidP="00237626">
      <w:pPr>
        <w:spacing w:before="4" w:after="4"/>
        <w:ind w:left="-567" w:right="227"/>
        <w:jc w:val="both"/>
        <w:rPr>
          <w:rFonts w:asciiTheme="minorHAnsi" w:hAnsiTheme="minorHAnsi" w:cstheme="minorHAnsi"/>
          <w:bCs/>
          <w:sz w:val="18"/>
          <w:szCs w:val="18"/>
          <w:lang w:val="it-IT" w:eastAsia="x-none"/>
        </w:rPr>
      </w:pPr>
      <w:r w:rsidRPr="00F319A5">
        <w:rPr>
          <w:rFonts w:asciiTheme="minorHAnsi" w:hAnsiTheme="minorHAnsi" w:cstheme="minorHAnsi"/>
          <w:sz w:val="18"/>
          <w:szCs w:val="18"/>
        </w:rPr>
        <w:t>In situatia in care programul se poate organiza, respectand restrictiile de calatorie impuse de tara de destinatie, in caz de retragere/renuntare,</w:t>
      </w:r>
      <w:r w:rsidRPr="00F319A5">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222A6B86" w14:textId="77777777" w:rsidR="0019080F" w:rsidRPr="00F224C0" w:rsidRDefault="0019080F" w:rsidP="00237626">
      <w:pPr>
        <w:spacing w:before="4" w:after="4"/>
        <w:ind w:right="227"/>
        <w:jc w:val="both"/>
        <w:rPr>
          <w:rFonts w:asciiTheme="minorHAnsi" w:hAnsiTheme="minorHAnsi" w:cstheme="minorHAnsi"/>
          <w:b/>
          <w:color w:val="444444"/>
          <w:sz w:val="10"/>
          <w:szCs w:val="10"/>
          <w:u w:val="single"/>
          <w:lang w:val="it-IT" w:eastAsia="x-none"/>
        </w:rPr>
      </w:pPr>
    </w:p>
    <w:p w14:paraId="506BBAA3" w14:textId="77777777" w:rsidR="0019080F" w:rsidRPr="00F224C0" w:rsidRDefault="0019080F" w:rsidP="0019080F">
      <w:pPr>
        <w:spacing w:before="4" w:after="4"/>
        <w:ind w:left="-567" w:right="227"/>
        <w:jc w:val="both"/>
        <w:rPr>
          <w:rFonts w:asciiTheme="minorHAnsi" w:hAnsiTheme="minorHAnsi" w:cstheme="minorHAnsi"/>
          <w:color w:val="000000" w:themeColor="text1"/>
          <w:sz w:val="18"/>
          <w:szCs w:val="18"/>
        </w:rPr>
      </w:pPr>
      <w:r w:rsidRPr="00F224C0">
        <w:rPr>
          <w:rFonts w:asciiTheme="minorHAnsi" w:hAnsiTheme="minorHAnsi" w:cstheme="minorHAnsi"/>
          <w:b/>
          <w:bCs/>
          <w:color w:val="000000" w:themeColor="text1"/>
          <w:sz w:val="18"/>
          <w:szCs w:val="18"/>
        </w:rPr>
        <w:t>SAFE PRICE (Tarif Standard)</w:t>
      </w:r>
      <w:r w:rsidRPr="00F224C0">
        <w:rPr>
          <w:rFonts w:asciiTheme="minorHAnsi" w:hAnsiTheme="minorHAnsi" w:cstheme="minorHAnsi"/>
          <w:color w:val="000000" w:themeColor="text1"/>
          <w:sz w:val="18"/>
          <w:szCs w:val="18"/>
        </w:rPr>
        <w:t xml:space="preserve"> - 40% avans la inscriere (calculat din tariful standard pentru loc in dubla), iar diferenta de plata cu pana la 14 zile inainte de plecare.</w:t>
      </w:r>
    </w:p>
    <w:p w14:paraId="4FE3D994" w14:textId="77777777" w:rsidR="0019080F" w:rsidRPr="00F224C0" w:rsidRDefault="0019080F" w:rsidP="0019080F">
      <w:pPr>
        <w:spacing w:before="4" w:after="4"/>
        <w:ind w:left="-567" w:right="227"/>
        <w:jc w:val="both"/>
        <w:rPr>
          <w:rFonts w:asciiTheme="minorHAnsi" w:hAnsiTheme="minorHAnsi" w:cstheme="minorHAnsi"/>
          <w:color w:val="000000" w:themeColor="text1"/>
          <w:sz w:val="18"/>
          <w:szCs w:val="18"/>
        </w:rPr>
      </w:pPr>
      <w:r w:rsidRPr="00F224C0">
        <w:rPr>
          <w:rFonts w:asciiTheme="minorHAnsi" w:hAnsiTheme="minorHAnsi" w:cstheme="minorHAnsi"/>
          <w:color w:val="000000" w:themeColor="text1"/>
          <w:sz w:val="18"/>
          <w:szCs w:val="18"/>
        </w:rPr>
        <w:t>In situatia in care programul se poate organiza, respectand restrictiile de calatorie impuse de tara de destinatie, in caz de retragere/renuntare, se aplica pragurile de penalizare conform contractului, respectiv:</w:t>
      </w:r>
    </w:p>
    <w:p w14:paraId="731EDEDA" w14:textId="77777777" w:rsidR="0019080F" w:rsidRPr="00F224C0" w:rsidRDefault="0019080F" w:rsidP="0019080F">
      <w:pPr>
        <w:spacing w:before="4" w:after="4"/>
        <w:ind w:left="-567" w:right="227"/>
        <w:jc w:val="both"/>
        <w:rPr>
          <w:rFonts w:asciiTheme="minorHAnsi" w:hAnsiTheme="minorHAnsi" w:cstheme="minorHAnsi"/>
          <w:color w:val="000000" w:themeColor="text1"/>
          <w:sz w:val="18"/>
          <w:szCs w:val="18"/>
        </w:rPr>
      </w:pPr>
      <w:r w:rsidRPr="00F224C0">
        <w:rPr>
          <w:rFonts w:asciiTheme="minorHAnsi" w:hAnsiTheme="minorHAnsi" w:cstheme="minorHAnsi"/>
          <w:color w:val="000000" w:themeColor="text1"/>
          <w:sz w:val="18"/>
          <w:szCs w:val="18"/>
        </w:rPr>
        <w:t>a) 25 €/persoana - taxa de serviciu, dupa primirea confirmarii serviciilor comandate (cu pana la 60 de zile inainte de plecare/intrare)</w:t>
      </w:r>
    </w:p>
    <w:p w14:paraId="0258341B" w14:textId="77777777" w:rsidR="0019080F" w:rsidRPr="00F224C0" w:rsidRDefault="0019080F" w:rsidP="0019080F">
      <w:pPr>
        <w:spacing w:before="4" w:after="4"/>
        <w:ind w:left="-567" w:right="227"/>
        <w:jc w:val="both"/>
        <w:rPr>
          <w:rFonts w:asciiTheme="minorHAnsi" w:hAnsiTheme="minorHAnsi" w:cstheme="minorHAnsi"/>
          <w:color w:val="000000" w:themeColor="text1"/>
          <w:sz w:val="18"/>
          <w:szCs w:val="18"/>
        </w:rPr>
      </w:pPr>
      <w:r w:rsidRPr="00F224C0">
        <w:rPr>
          <w:rFonts w:asciiTheme="minorHAnsi" w:hAnsiTheme="minorHAnsi" w:cstheme="minorHAnsi"/>
          <w:color w:val="000000" w:themeColor="text1"/>
          <w:sz w:val="18"/>
          <w:szCs w:val="18"/>
        </w:rPr>
        <w:t>b) 25 % din contravaloarea pachetului de servicii turistice pentru anulare in intervalul 59-30 zile inainte de plecare/intrare.</w:t>
      </w:r>
    </w:p>
    <w:p w14:paraId="0CD39A4C" w14:textId="77777777" w:rsidR="0019080F" w:rsidRPr="00F224C0" w:rsidRDefault="0019080F" w:rsidP="0019080F">
      <w:pPr>
        <w:spacing w:before="4" w:after="4"/>
        <w:ind w:left="-567" w:right="227"/>
        <w:jc w:val="both"/>
        <w:rPr>
          <w:rFonts w:asciiTheme="minorHAnsi" w:hAnsiTheme="minorHAnsi" w:cstheme="minorHAnsi"/>
          <w:color w:val="000000" w:themeColor="text1"/>
          <w:sz w:val="18"/>
          <w:szCs w:val="18"/>
        </w:rPr>
      </w:pPr>
      <w:r w:rsidRPr="00F224C0">
        <w:rPr>
          <w:rFonts w:asciiTheme="minorHAnsi" w:hAnsiTheme="minorHAnsi" w:cstheme="minorHAnsi"/>
          <w:color w:val="000000" w:themeColor="text1"/>
          <w:sz w:val="18"/>
          <w:szCs w:val="18"/>
        </w:rPr>
        <w:t>c) 50 % din contravaloarea pachetului de servicii turistice pentru anulare in intervalul 29-16 zile inainte de plecare/intrare.</w:t>
      </w:r>
    </w:p>
    <w:p w14:paraId="2CD308B7" w14:textId="77777777" w:rsidR="0019080F" w:rsidRPr="00F224C0" w:rsidRDefault="0019080F" w:rsidP="0019080F">
      <w:pPr>
        <w:spacing w:before="4" w:after="4"/>
        <w:ind w:left="-567" w:right="227"/>
        <w:jc w:val="both"/>
        <w:rPr>
          <w:rFonts w:asciiTheme="minorHAnsi" w:hAnsiTheme="minorHAnsi" w:cstheme="minorHAnsi"/>
          <w:color w:val="000000" w:themeColor="text1"/>
          <w:sz w:val="18"/>
          <w:szCs w:val="18"/>
        </w:rPr>
      </w:pPr>
      <w:r w:rsidRPr="00F224C0">
        <w:rPr>
          <w:rFonts w:asciiTheme="minorHAnsi" w:hAnsiTheme="minorHAnsi" w:cstheme="minorHAnsi"/>
          <w:color w:val="000000" w:themeColor="text1"/>
          <w:sz w:val="18"/>
          <w:szCs w:val="18"/>
        </w:rPr>
        <w:t>d) 100 % din contravaloarea pachetului de servicii turistice pentru anulare in intervalul 15-0 zile inainte de plecare/intrare.</w:t>
      </w:r>
    </w:p>
    <w:p w14:paraId="37021A4E" w14:textId="77777777" w:rsidR="0019080F" w:rsidRDefault="0019080F" w:rsidP="0019080F">
      <w:pPr>
        <w:spacing w:before="4" w:after="4"/>
        <w:ind w:left="-567" w:right="227"/>
        <w:jc w:val="both"/>
        <w:rPr>
          <w:rFonts w:asciiTheme="minorHAnsi" w:hAnsiTheme="minorHAnsi" w:cstheme="minorHAnsi"/>
          <w:color w:val="000000" w:themeColor="text1"/>
          <w:sz w:val="18"/>
          <w:szCs w:val="18"/>
        </w:rPr>
      </w:pPr>
      <w:r w:rsidRPr="00F224C0">
        <w:rPr>
          <w:rFonts w:asciiTheme="minorHAnsi" w:hAnsiTheme="minorHAnsi" w:cstheme="minorHAnsi"/>
          <w:color w:val="000000" w:themeColor="text1"/>
          <w:sz w:val="18"/>
          <w:szCs w:val="18"/>
        </w:rPr>
        <w:t>In situatia in care masurile luate de catre autoritati impun restrictii de calatorie care fac imposibila executarea pachetului de servicii de calatorie de catre agentia organizatoare, turistul va beneficia de rambursarea integrala a avansului achitat, doar cu achitarea taxei de serviciu in cuantum de 25 €/persoana (care va fi scazuta din avansul achitat). Insa, in situatia in care turistul solicita reprogramarea calatoriei la o data ulterioara, nu se percepe taxa de serviciu.</w:t>
      </w:r>
      <w:bookmarkEnd w:id="1"/>
    </w:p>
    <w:p w14:paraId="66B7F804" w14:textId="77777777" w:rsidR="0019080F" w:rsidRPr="00F224C0" w:rsidRDefault="0019080F" w:rsidP="0019080F">
      <w:pPr>
        <w:spacing w:before="4" w:after="4"/>
        <w:ind w:left="-567" w:right="227"/>
        <w:jc w:val="both"/>
        <w:rPr>
          <w:rFonts w:asciiTheme="minorHAnsi" w:hAnsiTheme="minorHAnsi" w:cstheme="minorHAnsi"/>
          <w:b/>
          <w:color w:val="444444"/>
          <w:sz w:val="10"/>
          <w:szCs w:val="10"/>
          <w:u w:val="single"/>
          <w:lang w:val="it-IT" w:eastAsia="x-none"/>
        </w:rPr>
      </w:pPr>
    </w:p>
    <w:p w14:paraId="3AB29329" w14:textId="77777777" w:rsidR="0019080F" w:rsidRPr="00F224C0" w:rsidRDefault="0019080F" w:rsidP="0019080F">
      <w:pPr>
        <w:spacing w:before="4" w:after="4"/>
        <w:ind w:left="-567" w:right="227"/>
        <w:jc w:val="both"/>
        <w:rPr>
          <w:rFonts w:asciiTheme="minorHAnsi" w:hAnsiTheme="minorHAnsi" w:cstheme="minorHAnsi"/>
          <w:color w:val="000000" w:themeColor="text1"/>
          <w:sz w:val="18"/>
          <w:szCs w:val="18"/>
        </w:rPr>
      </w:pPr>
      <w:r w:rsidRPr="00F224C0">
        <w:rPr>
          <w:rFonts w:asciiTheme="minorHAnsi" w:hAnsiTheme="minorHAnsi" w:cstheme="minorHAnsi"/>
          <w:b/>
          <w:color w:val="000000" w:themeColor="text1"/>
          <w:sz w:val="18"/>
          <w:szCs w:val="18"/>
          <w:lang w:val="it-IT"/>
        </w:rPr>
        <w:t xml:space="preserve">Grup minim 40 pers. </w:t>
      </w:r>
      <w:r w:rsidRPr="00F224C0">
        <w:rPr>
          <w:rFonts w:asciiTheme="minorHAnsi" w:hAnsiTheme="minorHAnsi" w:cstheme="minorHAnsi"/>
          <w:color w:val="000000" w:themeColor="text1"/>
          <w:sz w:val="18"/>
          <w:szCs w:val="18"/>
          <w:lang w:val="it-IT"/>
        </w:rPr>
        <w:t>In cazul nerealizarii grupului minim se va anula circuitul, cu posibilitatea inscrierii pe un program similar.</w:t>
      </w:r>
    </w:p>
    <w:p w14:paraId="6FC46056" w14:textId="69C8CEA8" w:rsidR="0019080F" w:rsidRPr="0036525D" w:rsidRDefault="0019080F" w:rsidP="0019080F">
      <w:pPr>
        <w:spacing w:before="4" w:after="4"/>
        <w:ind w:left="-567" w:right="227"/>
        <w:jc w:val="both"/>
        <w:rPr>
          <w:rFonts w:asciiTheme="minorHAnsi" w:hAnsiTheme="minorHAnsi" w:cstheme="minorHAnsi"/>
          <w:bCs/>
          <w:color w:val="000000" w:themeColor="text1"/>
          <w:sz w:val="18"/>
          <w:szCs w:val="18"/>
          <w:lang w:val="it-IT"/>
        </w:rPr>
      </w:pPr>
      <w:r w:rsidRPr="00F224C0">
        <w:rPr>
          <w:rFonts w:asciiTheme="minorHAnsi" w:hAnsiTheme="minorHAnsi" w:cstheme="minorHAnsi"/>
          <w:b/>
          <w:color w:val="000000" w:themeColor="text1"/>
          <w:sz w:val="18"/>
          <w:szCs w:val="18"/>
          <w:lang w:val="it-IT"/>
        </w:rPr>
        <w:t xml:space="preserve">In cazul unui grup mai mic de 40 pers., se va achita un supliment de neintrunire grup minim, dupa cum urmeaza: pentru un grup intre 25-29 persoane = </w:t>
      </w:r>
      <w:r w:rsidR="00646D87">
        <w:rPr>
          <w:rFonts w:asciiTheme="minorHAnsi" w:hAnsiTheme="minorHAnsi" w:cstheme="minorHAnsi"/>
          <w:b/>
          <w:color w:val="000000" w:themeColor="text1"/>
          <w:sz w:val="18"/>
          <w:szCs w:val="18"/>
          <w:lang w:val="it-IT"/>
        </w:rPr>
        <w:t>1</w:t>
      </w:r>
      <w:r w:rsidR="00BC6F53">
        <w:rPr>
          <w:rFonts w:asciiTheme="minorHAnsi" w:hAnsiTheme="minorHAnsi" w:cstheme="minorHAnsi"/>
          <w:b/>
          <w:color w:val="000000" w:themeColor="text1"/>
          <w:sz w:val="18"/>
          <w:szCs w:val="18"/>
          <w:lang w:val="it-IT"/>
        </w:rPr>
        <w:t>05</w:t>
      </w:r>
      <w:r w:rsidR="00647143">
        <w:rPr>
          <w:rFonts w:asciiTheme="minorHAnsi" w:hAnsiTheme="minorHAnsi" w:cstheme="minorHAnsi"/>
          <w:b/>
          <w:color w:val="000000" w:themeColor="text1"/>
          <w:sz w:val="18"/>
          <w:szCs w:val="18"/>
          <w:lang w:val="it-IT"/>
        </w:rPr>
        <w:t xml:space="preserve"> lei</w:t>
      </w:r>
      <w:r w:rsidRPr="00F224C0">
        <w:rPr>
          <w:rFonts w:asciiTheme="minorHAnsi" w:hAnsiTheme="minorHAnsi" w:cstheme="minorHAnsi"/>
          <w:b/>
          <w:color w:val="000000" w:themeColor="text1"/>
          <w:sz w:val="18"/>
          <w:szCs w:val="18"/>
          <w:lang w:val="it-IT"/>
        </w:rPr>
        <w:t xml:space="preserve">/pers; iar pentru un grup intre 30-39 persoane = </w:t>
      </w:r>
      <w:r w:rsidR="00BC6F53">
        <w:rPr>
          <w:rFonts w:asciiTheme="minorHAnsi" w:hAnsiTheme="minorHAnsi" w:cstheme="minorHAnsi"/>
          <w:b/>
          <w:color w:val="000000" w:themeColor="text1"/>
          <w:sz w:val="18"/>
          <w:szCs w:val="18"/>
          <w:lang w:val="it-IT"/>
        </w:rPr>
        <w:t>65</w:t>
      </w:r>
      <w:r w:rsidR="00647143">
        <w:rPr>
          <w:rFonts w:asciiTheme="minorHAnsi" w:hAnsiTheme="minorHAnsi" w:cstheme="minorHAnsi"/>
          <w:b/>
          <w:color w:val="000000" w:themeColor="text1"/>
          <w:sz w:val="18"/>
          <w:szCs w:val="18"/>
          <w:lang w:val="it-IT"/>
        </w:rPr>
        <w:t xml:space="preserve"> lei</w:t>
      </w:r>
      <w:r w:rsidRPr="00F224C0">
        <w:rPr>
          <w:rFonts w:asciiTheme="minorHAnsi" w:hAnsiTheme="minorHAnsi" w:cstheme="minorHAnsi"/>
          <w:b/>
          <w:color w:val="000000" w:themeColor="text1"/>
          <w:sz w:val="18"/>
          <w:szCs w:val="18"/>
          <w:lang w:val="it-IT"/>
        </w:rPr>
        <w:t>/pers.</w:t>
      </w:r>
      <w:r w:rsidRPr="00F224C0">
        <w:rPr>
          <w:rFonts w:asciiTheme="minorHAnsi" w:hAnsiTheme="minorHAnsi" w:cstheme="minorHAnsi"/>
          <w:color w:val="000000" w:themeColor="text1"/>
          <w:sz w:val="18"/>
          <w:szCs w:val="18"/>
          <w:lang w:val="it-IT"/>
        </w:rPr>
        <w:t xml:space="preserve"> </w:t>
      </w:r>
      <w:r w:rsidRPr="00F224C0">
        <w:rPr>
          <w:rFonts w:asciiTheme="minorHAnsi" w:hAnsiTheme="minorHAnsi" w:cstheme="minorHAnsi"/>
          <w:bCs/>
          <w:color w:val="000000" w:themeColor="text1"/>
          <w:sz w:val="18"/>
          <w:szCs w:val="18"/>
          <w:lang w:val="it-IT"/>
        </w:rPr>
        <w:t>Turistii vor fi informati despre suplimentul de neintrunire grup maxim cu 1 zi inaintea plecarii. In caz de renuntare a achitarii suplimentului, prin urmare, a renuntarii la rezervare, se va percepe penalizare 100% din costul pachetului.</w:t>
      </w:r>
      <w:r w:rsidRPr="0036525D">
        <w:rPr>
          <w:rFonts w:asciiTheme="minorHAnsi" w:hAnsiTheme="minorHAnsi" w:cstheme="minorHAnsi"/>
          <w:bCs/>
          <w:color w:val="000000" w:themeColor="text1"/>
          <w:sz w:val="18"/>
          <w:szCs w:val="18"/>
          <w:lang w:val="it-IT"/>
        </w:rPr>
        <w:t xml:space="preserve"> </w:t>
      </w:r>
    </w:p>
    <w:p w14:paraId="5BB0B847" w14:textId="7DDFC8A0" w:rsidR="0019080F" w:rsidRPr="00F224C0" w:rsidRDefault="0019080F" w:rsidP="0019080F">
      <w:pPr>
        <w:spacing w:before="4" w:after="4"/>
        <w:ind w:left="-567" w:right="227"/>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rPr>
        <w:t xml:space="preserve">Agentia organizatoare isi rezerva dreptul de a anula programul daca nu se vor inscrie minim 25 persoane, iar turistii vor fi instiintati nu mai tarziu de </w:t>
      </w:r>
      <w:r w:rsidR="00647143">
        <w:rPr>
          <w:rFonts w:asciiTheme="minorHAnsi" w:hAnsiTheme="minorHAnsi" w:cstheme="minorHAnsi"/>
          <w:bCs/>
          <w:color w:val="000000" w:themeColor="text1"/>
          <w:sz w:val="18"/>
          <w:szCs w:val="18"/>
        </w:rPr>
        <w:t>7</w:t>
      </w:r>
      <w:r w:rsidRPr="00F224C0">
        <w:rPr>
          <w:rFonts w:asciiTheme="minorHAnsi" w:hAnsiTheme="minorHAnsi" w:cstheme="minorHAnsi"/>
          <w:bCs/>
          <w:color w:val="000000" w:themeColor="text1"/>
          <w:sz w:val="18"/>
          <w:szCs w:val="18"/>
        </w:rPr>
        <w:t xml:space="preserve"> de zile calendaristice inainte de inceperea executarii pachetului. </w:t>
      </w:r>
    </w:p>
    <w:p w14:paraId="259A7182" w14:textId="77777777" w:rsidR="0019080F" w:rsidRPr="00F224C0" w:rsidRDefault="0019080F" w:rsidP="0019080F">
      <w:pPr>
        <w:pStyle w:val="ListParagraph"/>
        <w:numPr>
          <w:ilvl w:val="0"/>
          <w:numId w:val="10"/>
        </w:numPr>
        <w:suppressAutoHyphens/>
        <w:spacing w:before="4" w:after="4"/>
        <w:ind w:left="-426" w:right="227" w:hanging="141"/>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rPr>
        <w:t>Excursiile optionale se organizeaza pentru un numar minim de 25 de persoane. In cazul neintrunirii grupului minim, excursia optionala va fi anulata sau recalculata in functie de numarul de participanti.</w:t>
      </w:r>
    </w:p>
    <w:p w14:paraId="3101496A" w14:textId="77777777" w:rsidR="0019080F" w:rsidRPr="00F224C0" w:rsidRDefault="0019080F" w:rsidP="0019080F">
      <w:pPr>
        <w:pStyle w:val="ListParagraph"/>
        <w:numPr>
          <w:ilvl w:val="0"/>
          <w:numId w:val="10"/>
        </w:numPr>
        <w:suppressAutoHyphens/>
        <w:spacing w:before="4" w:after="4"/>
        <w:ind w:left="-426" w:right="227" w:hanging="141"/>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196A4266" w14:textId="77777777" w:rsidR="0019080F" w:rsidRPr="00F224C0" w:rsidRDefault="0019080F" w:rsidP="0019080F">
      <w:pPr>
        <w:pStyle w:val="ListParagraph"/>
        <w:numPr>
          <w:ilvl w:val="0"/>
          <w:numId w:val="10"/>
        </w:numPr>
        <w:suppressAutoHyphens/>
        <w:spacing w:before="4" w:after="4"/>
        <w:ind w:left="-426" w:right="227" w:hanging="141"/>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lang w:val="fr-FR"/>
        </w:rPr>
        <w:t>Inscrierea la anumite excursii optionale, in timpul circuitului, se face in functie de marimea grupului si al locurilor disponibile in autocar.</w:t>
      </w:r>
    </w:p>
    <w:p w14:paraId="1C820332" w14:textId="77777777" w:rsidR="0019080F" w:rsidRPr="00F224C0" w:rsidRDefault="0019080F" w:rsidP="0019080F">
      <w:pPr>
        <w:pStyle w:val="ListParagraph"/>
        <w:numPr>
          <w:ilvl w:val="0"/>
          <w:numId w:val="10"/>
        </w:numPr>
        <w:suppressAutoHyphens/>
        <w:spacing w:before="4" w:after="4"/>
        <w:ind w:left="-426" w:right="227" w:hanging="141"/>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42C15B39" w14:textId="77777777" w:rsidR="0019080F" w:rsidRPr="00F224C0" w:rsidRDefault="0019080F" w:rsidP="0019080F">
      <w:pPr>
        <w:pStyle w:val="ListParagraph"/>
        <w:numPr>
          <w:ilvl w:val="0"/>
          <w:numId w:val="10"/>
        </w:numPr>
        <w:suppressAutoHyphens/>
        <w:spacing w:before="4" w:after="4"/>
        <w:ind w:left="-426" w:right="227" w:hanging="141"/>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ED56D2E" w14:textId="77777777" w:rsidR="0019080F" w:rsidRPr="00F224C0" w:rsidRDefault="0019080F" w:rsidP="0019080F">
      <w:pPr>
        <w:pStyle w:val="ListParagraph"/>
        <w:numPr>
          <w:ilvl w:val="0"/>
          <w:numId w:val="10"/>
        </w:numPr>
        <w:suppressAutoHyphens/>
        <w:spacing w:before="4" w:after="4"/>
        <w:ind w:left="-426" w:right="227" w:hanging="141"/>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2CCA3E87" w14:textId="77777777" w:rsidR="0019080F" w:rsidRPr="00F224C0" w:rsidRDefault="0019080F" w:rsidP="0019080F">
      <w:pPr>
        <w:pStyle w:val="ListParagraph"/>
        <w:numPr>
          <w:ilvl w:val="0"/>
          <w:numId w:val="10"/>
        </w:numPr>
        <w:suppressAutoHyphens/>
        <w:spacing w:before="4" w:after="4"/>
        <w:ind w:left="-426" w:right="227" w:hanging="141"/>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rPr>
        <w:t xml:space="preserve">In functie de anumite aspecte neprevazute de la fata locului, cum ar fi: </w:t>
      </w:r>
      <w:bookmarkStart w:id="7" w:name="_Hlk149912426"/>
      <w:r w:rsidRPr="00F224C0">
        <w:rPr>
          <w:rFonts w:asciiTheme="minorHAnsi" w:hAnsiTheme="minorHAnsi" w:cstheme="minorHAnsi"/>
          <w:bCs/>
          <w:color w:val="000000" w:themeColor="text1"/>
          <w:sz w:val="18"/>
          <w:szCs w:val="18"/>
        </w:rPr>
        <w:t>conditiile meteo</w:t>
      </w:r>
      <w:bookmarkEnd w:id="7"/>
      <w:r w:rsidRPr="00F224C0">
        <w:rPr>
          <w:rFonts w:asciiTheme="minorHAnsi" w:hAnsiTheme="minorHAnsi" w:cstheme="minorHAnsi"/>
          <w:bCs/>
          <w:color w:val="000000" w:themeColor="text1"/>
          <w:sz w:val="18"/>
          <w:szCs w:val="18"/>
        </w:rPr>
        <w:t xml:space="preserve">, trafic, accidente pe traseu, drumuri inchise, obiective inchise/in renovare, anumite obiective turistice din programul detaliat nu vor putea fi vizitate conform programului. </w:t>
      </w:r>
    </w:p>
    <w:p w14:paraId="65CD7916" w14:textId="77777777" w:rsidR="0019080F" w:rsidRPr="00F224C0" w:rsidRDefault="0019080F" w:rsidP="0019080F">
      <w:pPr>
        <w:pStyle w:val="ListParagraph"/>
        <w:numPr>
          <w:ilvl w:val="0"/>
          <w:numId w:val="10"/>
        </w:numPr>
        <w:suppressAutoHyphens/>
        <w:spacing w:before="4" w:after="4"/>
        <w:ind w:left="-426" w:right="227" w:hanging="141"/>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lang w:val="it-IT"/>
        </w:rPr>
        <w:lastRenderedPageBreak/>
        <w:t>Pentru explicatiile in obiectivele turistice, grupul va putea apela la serviciile ghizilor locali, unde exista posibilitatea. Serviciul de ghid local se achita local.</w:t>
      </w:r>
    </w:p>
    <w:p w14:paraId="16AB3C1A" w14:textId="77777777" w:rsidR="0019080F" w:rsidRPr="00E20B59" w:rsidRDefault="0019080F" w:rsidP="0019080F">
      <w:pPr>
        <w:pStyle w:val="ListParagraph"/>
        <w:numPr>
          <w:ilvl w:val="0"/>
          <w:numId w:val="10"/>
        </w:numPr>
        <w:suppressAutoHyphens/>
        <w:spacing w:before="4" w:after="4"/>
        <w:ind w:left="-426" w:right="227" w:hanging="141"/>
        <w:jc w:val="both"/>
        <w:rPr>
          <w:rFonts w:asciiTheme="minorHAnsi" w:hAnsiTheme="minorHAnsi" w:cstheme="minorHAnsi"/>
          <w:bCs/>
          <w:color w:val="000000" w:themeColor="text1"/>
          <w:sz w:val="18"/>
          <w:szCs w:val="18"/>
        </w:rPr>
      </w:pPr>
      <w:r w:rsidRPr="00F224C0">
        <w:rPr>
          <w:rFonts w:asciiTheme="minorHAnsi" w:hAnsiTheme="minorHAnsi" w:cstheme="minorHAnsi"/>
          <w:bCs/>
          <w:color w:val="000000" w:themeColor="text1"/>
          <w:sz w:val="18"/>
          <w:szCs w:val="18"/>
          <w:lang w:val="it-IT"/>
        </w:rPr>
        <w:t>Turistii care solicita locuri pe primele 3 banchete din autocar, vor achita un supliment de 5% din tarif de loc in camera dubla (cunoscut si ca tarif Safe Price).</w:t>
      </w:r>
    </w:p>
    <w:p w14:paraId="466543CA" w14:textId="77777777" w:rsidR="0019080F" w:rsidRPr="0019080F" w:rsidRDefault="0019080F" w:rsidP="0019080F">
      <w:pPr>
        <w:spacing w:before="4" w:after="4"/>
        <w:ind w:right="227"/>
        <w:jc w:val="both"/>
        <w:rPr>
          <w:rFonts w:asciiTheme="minorHAnsi" w:hAnsiTheme="minorHAnsi" w:cstheme="minorHAnsi"/>
          <w:b/>
          <w:color w:val="444444"/>
          <w:sz w:val="10"/>
          <w:szCs w:val="10"/>
          <w:lang w:val="de-DE"/>
        </w:rPr>
      </w:pPr>
      <w:bookmarkStart w:id="8" w:name="_Hlk121223256"/>
    </w:p>
    <w:p w14:paraId="35E6716D" w14:textId="3727041C" w:rsidR="0019080F" w:rsidRDefault="0019080F" w:rsidP="0019080F">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CFBFBA1" w14:textId="77777777" w:rsidR="0019080F" w:rsidRPr="0036525D"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themeColor="text1"/>
          <w:sz w:val="18"/>
          <w:szCs w:val="18"/>
        </w:rPr>
        <w:t>Transportul se realizeaza cu autocare clasificate pentru curse internationale.</w:t>
      </w:r>
    </w:p>
    <w:p w14:paraId="39F105BD"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themeColor="text1"/>
          <w:sz w:val="18"/>
          <w:szCs w:val="18"/>
        </w:rPr>
        <w:t>Repartizarea locurilor in autocar se efectueaza in functie de data inscrierii si de statiunea de destinatie (in cazul in care turistii nu au  achizitionat locuri cu tarif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6E75EA9D"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themeColor="text1"/>
          <w:sz w:val="18"/>
          <w:szCs w:val="18"/>
        </w:rPr>
        <w:t>Calatorii sunt obligati sa se prezinte la locul de preluare cu 15-30 de minute inainte de ora de plecare.</w:t>
      </w:r>
    </w:p>
    <w:p w14:paraId="3CB689C3"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themeColor="text1"/>
          <w:sz w:val="18"/>
          <w:szCs w:val="18"/>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41CFDA14"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themeColor="text1"/>
          <w:sz w:val="18"/>
          <w:szCs w:val="18"/>
        </w:rPr>
        <w:t>Renuntarea in totalitate sau in parte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5DEDFBBE"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themeColor="text1"/>
          <w:sz w:val="18"/>
          <w:szCs w:val="18"/>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DDF96FF" w14:textId="77777777" w:rsidR="0019080F"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themeColor="text1"/>
          <w:sz w:val="18"/>
          <w:szCs w:val="18"/>
        </w:rPr>
        <w:t>Agentia nu poate fi considerata responsabila pentru neprezentarea la imbarcare a calatorilor, intarzierea acestora sau nerespectarea indicatiilor privind orarul/locul de imbarcare.</w:t>
      </w:r>
    </w:p>
    <w:p w14:paraId="55B0687C" w14:textId="77777777" w:rsidR="0019080F"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437DE2">
        <w:rPr>
          <w:rFonts w:asciiTheme="minorHAnsi" w:hAnsiTheme="minorHAnsi" w:cstheme="minorHAnsi"/>
          <w:color w:val="000000" w:themeColor="text1"/>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BA5518F" w14:textId="77777777" w:rsidR="0019080F" w:rsidRPr="00437DE2"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437DE2">
        <w:rPr>
          <w:rFonts w:asciiTheme="minorHAnsi" w:hAnsiTheme="minorHAnsi" w:cstheme="minorHAnsi"/>
          <w:bCs/>
          <w:iCs/>
          <w:color w:val="000000" w:themeColor="text1"/>
          <w:sz w:val="18"/>
          <w:szCs w:val="18"/>
        </w:rPr>
        <w:t xml:space="preserve">Documente de calatorie: Pasaport si/sau carte de identitate </w:t>
      </w:r>
      <w:r w:rsidRPr="00437DE2">
        <w:rPr>
          <w:rFonts w:asciiTheme="minorHAnsi" w:hAnsiTheme="minorHAnsi" w:cstheme="minorHAnsi"/>
          <w:color w:val="000000" w:themeColor="text1"/>
          <w:sz w:val="18"/>
          <w:szCs w:val="18"/>
        </w:rPr>
        <w:t xml:space="preserve">valabile minim 6 luni de la data iesirii din tara (in functie de destinatiile mentionate in programul detaliat, documentul de calatorie acceptat va fi specificat in informarea de plecare). </w:t>
      </w:r>
      <w:r>
        <w:rPr>
          <w:rFonts w:asciiTheme="minorHAnsi" w:hAnsiTheme="minorHAnsi" w:cstheme="minorHAnsi"/>
          <w:color w:val="000000" w:themeColor="text1"/>
          <w:sz w:val="18"/>
          <w:szCs w:val="18"/>
        </w:rPr>
        <w:t>Pentru detalii oficiale de calatorie, va rugam sa consultati www.mae.ro.</w:t>
      </w:r>
    </w:p>
    <w:p w14:paraId="4036C619" w14:textId="77777777" w:rsidR="0019080F" w:rsidRPr="0036525D" w:rsidRDefault="0019080F" w:rsidP="0019080F">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105A7D55" w14:textId="77777777" w:rsidR="0019080F" w:rsidRPr="0036525D" w:rsidRDefault="0019080F" w:rsidP="0019080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C2BBA46" w14:textId="56166AAB" w:rsidR="00867467" w:rsidRPr="004869F1" w:rsidRDefault="0019080F" w:rsidP="004869F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FB62454" w14:textId="77777777" w:rsidR="0019080F" w:rsidRPr="00F224C0" w:rsidRDefault="0019080F" w:rsidP="00867467">
      <w:pPr>
        <w:pStyle w:val="ListParagraph"/>
        <w:ind w:left="-426" w:right="227"/>
        <w:jc w:val="both"/>
        <w:rPr>
          <w:rFonts w:asciiTheme="minorHAnsi" w:hAnsiTheme="minorHAnsi" w:cstheme="minorHAnsi"/>
          <w:color w:val="000000"/>
          <w:sz w:val="18"/>
          <w:szCs w:val="16"/>
          <w:lang w:val="it-IT"/>
        </w:rPr>
      </w:pPr>
      <w:r w:rsidRPr="00F224C0">
        <w:rPr>
          <w:rFonts w:asciiTheme="minorHAnsi" w:hAnsiTheme="minorHAnsi" w:cstheme="minorHAnsi"/>
          <w:color w:val="000000"/>
          <w:sz w:val="18"/>
          <w:szCs w:val="16"/>
          <w:lang w:val="it-IT"/>
        </w:rPr>
        <w:t xml:space="preserve">Tarifele sunt de persoana, tur-retur. </w:t>
      </w:r>
    </w:p>
    <w:p w14:paraId="099C9A03" w14:textId="77777777" w:rsidR="0019080F" w:rsidRPr="0096567E" w:rsidRDefault="0019080F" w:rsidP="0019080F">
      <w:pPr>
        <w:pStyle w:val="ListParagraph"/>
        <w:numPr>
          <w:ilvl w:val="0"/>
          <w:numId w:val="45"/>
        </w:numPr>
        <w:ind w:left="-426" w:right="227" w:hanging="141"/>
        <w:jc w:val="both"/>
        <w:rPr>
          <w:rFonts w:asciiTheme="minorHAnsi" w:hAnsiTheme="minorHAnsi" w:cstheme="minorHAnsi"/>
          <w:color w:val="000000"/>
          <w:sz w:val="18"/>
          <w:szCs w:val="16"/>
          <w:lang w:val="it-IT"/>
        </w:rPr>
      </w:pPr>
      <w:r w:rsidRPr="0096567E">
        <w:rPr>
          <w:rFonts w:asciiTheme="minorHAnsi" w:hAnsiTheme="minorHAnsi" w:cstheme="minorHAnsi"/>
          <w:sz w:val="18"/>
        </w:rPr>
        <w:t>Transferurile de grup se confirma automat/garantat in momentul inscrierii, indiferent de numarul de participanti, pentru rezervarile efectuate cu mai mult de 1</w:t>
      </w:r>
      <w:r w:rsidRPr="0096567E">
        <w:rPr>
          <w:rFonts w:asciiTheme="minorHAnsi" w:hAnsiTheme="minorHAnsi" w:cstheme="minorHAnsi"/>
          <w:color w:val="000000"/>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57CD235B" w14:textId="77777777" w:rsidR="0019080F" w:rsidRPr="0096567E" w:rsidRDefault="0019080F" w:rsidP="0019080F">
      <w:pPr>
        <w:pStyle w:val="ListParagraph"/>
        <w:numPr>
          <w:ilvl w:val="0"/>
          <w:numId w:val="45"/>
        </w:numPr>
        <w:ind w:left="-426" w:right="227" w:hanging="141"/>
        <w:jc w:val="both"/>
        <w:rPr>
          <w:rFonts w:asciiTheme="minorHAnsi" w:hAnsiTheme="minorHAnsi" w:cstheme="minorHAnsi"/>
          <w:color w:val="000000"/>
          <w:sz w:val="18"/>
          <w:szCs w:val="16"/>
          <w:lang w:val="it-IT"/>
        </w:rPr>
      </w:pPr>
      <w:r w:rsidRPr="0096567E">
        <w:rPr>
          <w:rFonts w:asciiTheme="minorHAnsi" w:hAnsiTheme="minorHAnsi" w:cstheme="minorHAnsi"/>
          <w:color w:val="000000"/>
          <w:sz w:val="18"/>
          <w:szCs w:val="16"/>
          <w:lang w:val="it-IT"/>
        </w:rPr>
        <w:t>Locurile de imbarcare sunt informative; pot fi diferite in functie de partenerul care efectueaza transferul si se reconfirma o data cu informarea de plecare, cu 3 zile sau, prin except</w:t>
      </w:r>
      <w:r w:rsidRPr="0096567E">
        <w:rPr>
          <w:rFonts w:asciiTheme="minorHAnsi" w:hAnsiTheme="minorHAnsi" w:cstheme="minorHAnsi"/>
          <w:color w:val="000000"/>
          <w:sz w:val="18"/>
          <w:szCs w:val="16"/>
          <w:lang w:val="ro-RO"/>
        </w:rPr>
        <w:t>ie, cu</w:t>
      </w:r>
      <w:r w:rsidRPr="0096567E">
        <w:rPr>
          <w:rFonts w:asciiTheme="minorHAnsi" w:hAnsiTheme="minorHAnsi" w:cstheme="minorHAnsi"/>
          <w:color w:val="000000"/>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3D231B9" w14:textId="77777777" w:rsidR="0019080F" w:rsidRPr="0096567E" w:rsidRDefault="0019080F" w:rsidP="0019080F">
      <w:pPr>
        <w:pStyle w:val="ListParagraph"/>
        <w:numPr>
          <w:ilvl w:val="0"/>
          <w:numId w:val="45"/>
        </w:numPr>
        <w:ind w:left="-426" w:right="227" w:hanging="141"/>
        <w:jc w:val="both"/>
        <w:rPr>
          <w:rFonts w:asciiTheme="minorHAnsi" w:hAnsiTheme="minorHAnsi" w:cstheme="minorHAnsi"/>
          <w:strike/>
          <w:color w:val="000000"/>
          <w:sz w:val="18"/>
          <w:szCs w:val="16"/>
          <w:lang w:val="it-IT"/>
        </w:rPr>
      </w:pPr>
      <w:r w:rsidRPr="0096567E">
        <w:rPr>
          <w:rFonts w:asciiTheme="minorHAnsi" w:hAnsiTheme="minorHAnsi" w:cstheme="minorHAnsi"/>
          <w:color w:val="000000"/>
          <w:sz w:val="18"/>
          <w:szCs w:val="16"/>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1CA73FA" w14:textId="77777777" w:rsidR="0019080F" w:rsidRPr="0096567E" w:rsidRDefault="0019080F" w:rsidP="0019080F">
      <w:pPr>
        <w:pStyle w:val="ListParagraph"/>
        <w:numPr>
          <w:ilvl w:val="0"/>
          <w:numId w:val="45"/>
        </w:numPr>
        <w:ind w:left="-426" w:right="227" w:hanging="141"/>
        <w:jc w:val="both"/>
        <w:rPr>
          <w:rFonts w:asciiTheme="minorHAnsi" w:hAnsiTheme="minorHAnsi" w:cstheme="minorHAnsi"/>
          <w:color w:val="000000"/>
          <w:sz w:val="18"/>
          <w:szCs w:val="16"/>
          <w:lang w:val="it-IT"/>
        </w:rPr>
      </w:pPr>
      <w:r w:rsidRPr="0096567E">
        <w:rPr>
          <w:rFonts w:asciiTheme="minorHAnsi" w:hAnsiTheme="minorHAnsi" w:cstheme="minorHAnsi"/>
          <w:color w:val="000000"/>
          <w:sz w:val="18"/>
          <w:szCs w:val="16"/>
          <w:lang w:val="it-IT"/>
        </w:rPr>
        <w:t xml:space="preserve">Pentru orasele marcate cu </w:t>
      </w:r>
      <w:r w:rsidRPr="0096567E">
        <w:rPr>
          <w:rFonts w:asciiTheme="minorHAnsi" w:hAnsiTheme="minorHAnsi" w:cstheme="minorHAnsi"/>
          <w:b/>
          <w:color w:val="000000"/>
          <w:sz w:val="18"/>
          <w:szCs w:val="16"/>
          <w:lang w:val="it-IT"/>
        </w:rPr>
        <w:t>‘’ * ‘’</w:t>
      </w:r>
      <w:r w:rsidRPr="0096567E">
        <w:rPr>
          <w:rFonts w:asciiTheme="minorHAnsi" w:hAnsiTheme="minorHAnsi" w:cstheme="minorHAnsi"/>
          <w:color w:val="000000"/>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ED01BB5" w14:textId="77777777" w:rsidR="0019080F" w:rsidRPr="0096567E" w:rsidRDefault="0019080F" w:rsidP="0019080F">
      <w:pPr>
        <w:pStyle w:val="ListParagraph"/>
        <w:numPr>
          <w:ilvl w:val="0"/>
          <w:numId w:val="45"/>
        </w:numPr>
        <w:ind w:left="-426" w:right="227" w:hanging="141"/>
        <w:jc w:val="both"/>
        <w:rPr>
          <w:rFonts w:asciiTheme="minorHAnsi" w:hAnsiTheme="minorHAnsi" w:cstheme="minorHAnsi"/>
          <w:color w:val="000000"/>
          <w:sz w:val="18"/>
          <w:szCs w:val="16"/>
          <w:lang w:val="it-IT"/>
        </w:rPr>
      </w:pPr>
      <w:r w:rsidRPr="0096567E">
        <w:rPr>
          <w:rFonts w:asciiTheme="minorHAnsi" w:hAnsiTheme="minorHAnsi" w:cstheme="minorHAnsi"/>
          <w:color w:val="000000"/>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0C3B916" w14:textId="77777777" w:rsidR="0019080F" w:rsidRPr="0096567E" w:rsidRDefault="0019080F" w:rsidP="0019080F">
      <w:pPr>
        <w:pStyle w:val="ListParagraph"/>
        <w:numPr>
          <w:ilvl w:val="0"/>
          <w:numId w:val="45"/>
        </w:numPr>
        <w:ind w:left="-426" w:right="227" w:hanging="141"/>
        <w:jc w:val="both"/>
        <w:rPr>
          <w:rFonts w:asciiTheme="minorHAnsi" w:hAnsiTheme="minorHAnsi" w:cstheme="minorHAnsi"/>
          <w:color w:val="000000"/>
          <w:sz w:val="18"/>
          <w:szCs w:val="16"/>
          <w:lang w:val="it-IT"/>
        </w:rPr>
      </w:pPr>
      <w:r w:rsidRPr="0096567E">
        <w:rPr>
          <w:rFonts w:asciiTheme="minorHAnsi" w:hAnsiTheme="minorHAnsi" w:cstheme="minorHAnsi"/>
          <w:color w:val="000000"/>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22C09FD" w14:textId="77777777" w:rsidR="00647143" w:rsidRPr="00647143" w:rsidRDefault="00647143" w:rsidP="00647143">
      <w:pPr>
        <w:pStyle w:val="ListParagraph"/>
        <w:numPr>
          <w:ilvl w:val="0"/>
          <w:numId w:val="45"/>
        </w:numPr>
        <w:spacing w:before="4" w:after="4"/>
        <w:ind w:right="227"/>
        <w:jc w:val="both"/>
        <w:rPr>
          <w:rFonts w:asciiTheme="minorHAnsi" w:hAnsiTheme="minorHAnsi" w:cstheme="minorHAnsi"/>
          <w:b/>
          <w:color w:val="444444"/>
          <w:sz w:val="10"/>
          <w:szCs w:val="10"/>
          <w:u w:val="single"/>
          <w:lang w:val="it-IT" w:eastAsia="x-none"/>
        </w:rPr>
      </w:pPr>
    </w:p>
    <w:p w14:paraId="711DA4D9" w14:textId="77777777" w:rsidR="0019080F" w:rsidRPr="0036525D" w:rsidRDefault="0019080F" w:rsidP="0019080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194A1823" w14:textId="77777777" w:rsidR="0019080F" w:rsidRDefault="0019080F" w:rsidP="0019080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4EAC320"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
          <w:iCs/>
          <w:color w:val="000000"/>
          <w:sz w:val="18"/>
          <w:szCs w:val="18"/>
          <w:lang w:val="it-IT"/>
        </w:rPr>
        <w:t>*Tarifele sunt de persoana, pe sens.</w:t>
      </w:r>
    </w:p>
    <w:p w14:paraId="0D4C683D"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474795D2"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204B72D5"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sz w:val="18"/>
          <w:szCs w:val="18"/>
          <w:lang w:val="it-IT"/>
        </w:rPr>
        <w:t xml:space="preserve">Debarcarea la punctul de plecare a grupului din Bucuresti se face cu max. 30-45 minute inainte de ora de intalnire stabilita conform informarii primite de la agentie. </w:t>
      </w:r>
    </w:p>
    <w:p w14:paraId="09810B2E"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sz w:val="18"/>
          <w:szCs w:val="18"/>
          <w:lang w:val="it-IT"/>
        </w:rPr>
        <w:lastRenderedPageBreak/>
        <w:t>La retur timpul de preluare din punctul de debarcare este de max. 30-45 minute.</w:t>
      </w:r>
    </w:p>
    <w:p w14:paraId="55D7D205" w14:textId="77777777" w:rsidR="00647143" w:rsidRPr="00647143" w:rsidRDefault="00647143" w:rsidP="00647143">
      <w:pPr>
        <w:pStyle w:val="ListParagraph"/>
        <w:numPr>
          <w:ilvl w:val="0"/>
          <w:numId w:val="1"/>
        </w:numPr>
        <w:spacing w:before="4" w:after="4"/>
        <w:ind w:right="227"/>
        <w:jc w:val="both"/>
        <w:rPr>
          <w:rFonts w:asciiTheme="minorHAnsi" w:hAnsiTheme="minorHAnsi" w:cstheme="minorHAnsi"/>
          <w:b/>
          <w:color w:val="444444"/>
          <w:sz w:val="10"/>
          <w:szCs w:val="10"/>
          <w:u w:val="single"/>
          <w:lang w:val="it-IT" w:eastAsia="x-none"/>
        </w:rPr>
      </w:pPr>
    </w:p>
    <w:p w14:paraId="4C9A026F" w14:textId="23C3389B" w:rsidR="0019080F" w:rsidRDefault="0019080F" w:rsidP="0019080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B96BAEE"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08E15DA"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sz w:val="18"/>
          <w:szCs w:val="18"/>
          <w:lang w:val="it-IT"/>
        </w:rPr>
        <w:t>Pasagerii se obliga sa achite catre societatea de transport contravaloarea oricaror distrugeri aduse mijloacelor de transport.</w:t>
      </w:r>
    </w:p>
    <w:p w14:paraId="75E91A6B"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sz w:val="18"/>
          <w:szCs w:val="18"/>
          <w:lang w:val="it-IT"/>
        </w:rPr>
        <w:t>Transportul animalelor se supune unui regim special. Turistii apartinatori au obligatia de a solicita aprobarea agentiei.</w:t>
      </w:r>
    </w:p>
    <w:p w14:paraId="0AA76CFE" w14:textId="77777777" w:rsidR="0019080F" w:rsidRPr="0036525D" w:rsidRDefault="0019080F" w:rsidP="0019080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sz w:val="18"/>
          <w:szCs w:val="18"/>
          <w:lang w:val="it-IT"/>
        </w:rPr>
        <w:t>Cazul fortuit si forta majora exonereaza societatea de transport de orice raspundere</w:t>
      </w:r>
      <w:r w:rsidRPr="0036525D">
        <w:rPr>
          <w:rFonts w:asciiTheme="minorHAnsi" w:hAnsiTheme="minorHAnsi" w:cstheme="minorHAnsi"/>
          <w:bCs/>
          <w:i/>
          <w:color w:val="000000"/>
          <w:sz w:val="18"/>
          <w:szCs w:val="18"/>
          <w:lang w:val="it-IT"/>
        </w:rPr>
        <w:t>.</w:t>
      </w:r>
    </w:p>
    <w:p w14:paraId="7D90FA73" w14:textId="77777777" w:rsidR="00E0747A" w:rsidRPr="00E0747A" w:rsidRDefault="0019080F" w:rsidP="00E0747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36525D">
        <w:rPr>
          <w:rFonts w:asciiTheme="minorHAnsi" w:hAnsiTheme="minorHAnsi" w:cstheme="minorHAnsi"/>
          <w:bCs/>
          <w:iCs/>
          <w:color w:val="000000"/>
          <w:sz w:val="18"/>
          <w:szCs w:val="18"/>
          <w:lang w:val="it-IT"/>
        </w:rPr>
        <w:t xml:space="preserve">Bagaje admise pentru fiecare pasager ocupant de loc: la cala 1 piesa de bagaj de max. 23 kg/pasager; </w:t>
      </w:r>
      <w:r>
        <w:rPr>
          <w:rFonts w:asciiTheme="minorHAnsi" w:hAnsiTheme="minorHAnsi" w:cstheme="minorHAnsi"/>
          <w:bCs/>
          <w:iCs/>
          <w:color w:val="000000"/>
          <w:sz w:val="18"/>
          <w:szCs w:val="18"/>
          <w:lang w:val="it-IT"/>
        </w:rPr>
        <w:t>i</w:t>
      </w:r>
      <w:r w:rsidRPr="0036525D">
        <w:rPr>
          <w:rFonts w:asciiTheme="minorHAnsi" w:hAnsiTheme="minorHAnsi" w:cstheme="minorHAnsi"/>
          <w:bCs/>
          <w:iCs/>
          <w:color w:val="000000"/>
          <w:sz w:val="18"/>
          <w:szCs w:val="18"/>
          <w:lang w:val="it-IT"/>
        </w:rPr>
        <w:t>n autocar se accepta max. 1 rucsac (geanta mica de m</w:t>
      </w:r>
      <w:r>
        <w:rPr>
          <w:rFonts w:asciiTheme="minorHAnsi" w:hAnsiTheme="minorHAnsi" w:cstheme="minorHAnsi"/>
          <w:bCs/>
          <w:iCs/>
          <w:color w:val="000000"/>
          <w:sz w:val="18"/>
          <w:szCs w:val="18"/>
          <w:lang w:val="it-IT"/>
        </w:rPr>
        <w:t>a</w:t>
      </w:r>
      <w:r w:rsidRPr="0036525D">
        <w:rPr>
          <w:rFonts w:asciiTheme="minorHAnsi" w:hAnsiTheme="minorHAnsi" w:cstheme="minorHAnsi"/>
          <w:bCs/>
          <w:iCs/>
          <w:color w:val="000000"/>
          <w:sz w:val="18"/>
          <w:szCs w:val="18"/>
          <w:lang w:val="it-IT"/>
        </w:rPr>
        <w:t>n</w:t>
      </w:r>
      <w:r>
        <w:rPr>
          <w:rFonts w:asciiTheme="minorHAnsi" w:hAnsiTheme="minorHAnsi" w:cstheme="minorHAnsi"/>
          <w:bCs/>
          <w:iCs/>
          <w:color w:val="000000"/>
          <w:sz w:val="18"/>
          <w:szCs w:val="18"/>
          <w:lang w:val="it-IT"/>
        </w:rPr>
        <w:t>a</w:t>
      </w:r>
      <w:r w:rsidRPr="0036525D">
        <w:rPr>
          <w:rFonts w:asciiTheme="minorHAnsi" w:hAnsiTheme="minorHAnsi" w:cstheme="minorHAnsi"/>
          <w:bCs/>
          <w:iCs/>
          <w:color w:val="000000"/>
          <w:sz w:val="18"/>
          <w:szCs w:val="18"/>
          <w:lang w:val="it-IT"/>
        </w:rPr>
        <w:t xml:space="preserve"> – piesele mai mari vor fi depozitate la cal</w:t>
      </w:r>
      <w:r>
        <w:rPr>
          <w:rFonts w:asciiTheme="minorHAnsi" w:hAnsiTheme="minorHAnsi" w:cstheme="minorHAnsi"/>
          <w:bCs/>
          <w:iCs/>
          <w:color w:val="000000"/>
          <w:sz w:val="18"/>
          <w:szCs w:val="18"/>
          <w:lang w:val="it-IT"/>
        </w:rPr>
        <w:t>a</w:t>
      </w:r>
      <w:r w:rsidRPr="0036525D">
        <w:rPr>
          <w:rFonts w:asciiTheme="minorHAnsi" w:hAnsiTheme="minorHAnsi" w:cstheme="minorHAnsi"/>
          <w:bCs/>
          <w:iCs/>
          <w:color w:val="000000"/>
          <w:sz w:val="18"/>
          <w:szCs w:val="18"/>
          <w:lang w:val="it-IT"/>
        </w:rPr>
        <w:t xml:space="preserve">). </w:t>
      </w:r>
      <w:r>
        <w:rPr>
          <w:rFonts w:asciiTheme="minorHAnsi" w:hAnsiTheme="minorHAnsi" w:cstheme="minorHAnsi"/>
          <w:bCs/>
          <w:iCs/>
          <w:color w:val="000000"/>
          <w:sz w:val="18"/>
          <w:szCs w:val="18"/>
          <w:lang w:val="it-IT"/>
        </w:rPr>
        <w:t>I</w:t>
      </w:r>
      <w:r w:rsidRPr="0036525D">
        <w:rPr>
          <w:rFonts w:asciiTheme="minorHAnsi" w:hAnsiTheme="minorHAnsi" w:cstheme="minorHAnsi"/>
          <w:bCs/>
          <w:iCs/>
          <w:color w:val="000000"/>
          <w:sz w:val="18"/>
          <w:szCs w:val="18"/>
          <w:lang w:val="it-IT"/>
        </w:rPr>
        <w:t>n cazul nerespect</w:t>
      </w:r>
      <w:r>
        <w:rPr>
          <w:rFonts w:asciiTheme="minorHAnsi" w:hAnsiTheme="minorHAnsi" w:cstheme="minorHAnsi"/>
          <w:bCs/>
          <w:iCs/>
          <w:color w:val="000000"/>
          <w:sz w:val="18"/>
          <w:szCs w:val="18"/>
          <w:lang w:val="it-IT"/>
        </w:rPr>
        <w:t>a</w:t>
      </w:r>
      <w:r w:rsidRPr="0036525D">
        <w:rPr>
          <w:rFonts w:asciiTheme="minorHAnsi" w:hAnsiTheme="minorHAnsi" w:cstheme="minorHAnsi"/>
          <w:bCs/>
          <w:iCs/>
          <w:color w:val="000000"/>
          <w:sz w:val="18"/>
          <w:szCs w:val="18"/>
          <w:lang w:val="it-IT"/>
        </w:rPr>
        <w:t>rii regulilor, personalul de la bord are dreptul de a debarca pasagerii.</w:t>
      </w:r>
      <w:bookmarkEnd w:id="8"/>
    </w:p>
    <w:p w14:paraId="2A326860" w14:textId="77777777" w:rsidR="00E0747A" w:rsidRPr="00E0747A" w:rsidRDefault="00E0747A" w:rsidP="00E0747A">
      <w:pPr>
        <w:tabs>
          <w:tab w:val="left" w:pos="-180"/>
        </w:tabs>
        <w:suppressAutoHyphens/>
        <w:spacing w:before="4" w:after="4"/>
        <w:ind w:left="-567" w:right="227"/>
        <w:jc w:val="both"/>
        <w:rPr>
          <w:rFonts w:asciiTheme="minorHAnsi" w:hAnsiTheme="minorHAnsi" w:cstheme="minorHAnsi"/>
          <w:b/>
          <w:sz w:val="10"/>
          <w:szCs w:val="10"/>
        </w:rPr>
      </w:pPr>
    </w:p>
    <w:p w14:paraId="5713E228" w14:textId="05CD25DE" w:rsidR="001A6DC4" w:rsidRPr="00E0747A" w:rsidRDefault="001A6DC4" w:rsidP="00E0747A">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 LA DUS</w:t>
      </w:r>
    </w:p>
    <w:p w14:paraId="73E9027B" w14:textId="46923201" w:rsidR="0034622E" w:rsidRPr="00E0747A" w:rsidRDefault="00E0747A" w:rsidP="00E0747A">
      <w:pPr>
        <w:pStyle w:val="ListParagraph"/>
        <w:spacing w:before="4" w:after="4"/>
        <w:ind w:left="-567"/>
        <w:jc w:val="center"/>
        <w:rPr>
          <w:rFonts w:asciiTheme="minorHAnsi" w:hAnsiTheme="minorHAnsi" w:cstheme="minorHAnsi"/>
          <w:b/>
          <w:color w:val="000000" w:themeColor="text1"/>
          <w:sz w:val="18"/>
          <w:szCs w:val="18"/>
        </w:rPr>
      </w:pPr>
      <w:bookmarkStart w:id="9" w:name="_MailOriginal"/>
      <w:bookmarkStart w:id="10" w:name="_Hlk87430135"/>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34622E" w:rsidRPr="0036525D" w14:paraId="59ACBD95" w14:textId="77777777" w:rsidTr="00876AD9">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E8D9A59" w14:textId="77777777" w:rsidR="0034622E" w:rsidRPr="0036525D" w:rsidRDefault="0034622E" w:rsidP="00876AD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49674384" w14:textId="77777777" w:rsidR="0034622E" w:rsidRPr="0036525D" w:rsidRDefault="0034622E" w:rsidP="00876AD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1995F5A6" w14:textId="77777777" w:rsidR="0034622E" w:rsidRDefault="0034622E" w:rsidP="00876AD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28FD9ADA" w14:textId="77777777" w:rsidR="0034622E" w:rsidRPr="0036525D" w:rsidRDefault="0034622E" w:rsidP="00876AD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242A63DB" w14:textId="77777777" w:rsidR="0034622E" w:rsidRPr="0036525D" w:rsidRDefault="0034622E" w:rsidP="00876AD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945870D" w14:textId="77777777" w:rsidR="0034622E" w:rsidRPr="0036525D" w:rsidRDefault="0034622E" w:rsidP="00876AD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4B5AC3EE" w14:textId="77777777" w:rsidR="0034622E" w:rsidRDefault="0034622E" w:rsidP="00876AD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741B62DD" w14:textId="77777777" w:rsidR="0034622E" w:rsidRPr="0036525D" w:rsidRDefault="0034622E" w:rsidP="00876AD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r>
      <w:tr w:rsidR="0034622E" w:rsidRPr="0036525D" w14:paraId="30C89196" w14:textId="77777777" w:rsidTr="00876AD9">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52F1DC5D" w14:textId="77777777" w:rsidR="0034622E" w:rsidRPr="00325C17" w:rsidRDefault="0034622E"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239FB075" w14:textId="77777777" w:rsidR="0034622E" w:rsidRPr="00325C17" w:rsidRDefault="0034622E"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701" w:type="dxa"/>
            <w:tcBorders>
              <w:top w:val="single" w:sz="4" w:space="0" w:color="auto"/>
              <w:left w:val="single" w:sz="4" w:space="0" w:color="000000"/>
              <w:bottom w:val="single" w:sz="4" w:space="0" w:color="auto"/>
              <w:right w:val="triple" w:sz="4" w:space="0" w:color="auto"/>
            </w:tcBorders>
            <w:vAlign w:val="center"/>
          </w:tcPr>
          <w:p w14:paraId="404135B8" w14:textId="77777777" w:rsidR="0034622E" w:rsidRPr="00325C17" w:rsidRDefault="0034622E" w:rsidP="00876AD9">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125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20B6BD0C" w14:textId="77777777" w:rsidR="0034622E" w:rsidRPr="00325C17" w:rsidRDefault="0034622E"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1D7F29BD" w14:textId="77777777" w:rsidR="0034622E" w:rsidRPr="00325C17" w:rsidRDefault="0034622E"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c>
          <w:tcPr>
            <w:tcW w:w="1559" w:type="dxa"/>
            <w:tcBorders>
              <w:top w:val="single" w:sz="4" w:space="0" w:color="auto"/>
              <w:left w:val="single" w:sz="4" w:space="0" w:color="auto"/>
              <w:bottom w:val="single" w:sz="4" w:space="0" w:color="auto"/>
              <w:right w:val="single" w:sz="4" w:space="0" w:color="auto"/>
            </w:tcBorders>
            <w:vAlign w:val="center"/>
          </w:tcPr>
          <w:p w14:paraId="3270E9DD" w14:textId="77777777" w:rsidR="0034622E" w:rsidRPr="00325C17" w:rsidRDefault="0034622E" w:rsidP="00876AD9">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150 </w:t>
            </w:r>
            <w:r w:rsidRPr="00325C17">
              <w:rPr>
                <w:rFonts w:asciiTheme="minorHAnsi" w:hAnsiTheme="minorHAnsi" w:cstheme="minorHAnsi"/>
                <w:b/>
                <w:sz w:val="16"/>
                <w:szCs w:val="18"/>
                <w:lang w:val="fr-FR"/>
              </w:rPr>
              <w:t>lei</w:t>
            </w:r>
          </w:p>
        </w:tc>
      </w:tr>
      <w:tr w:rsidR="0034622E" w:rsidRPr="0036525D" w14:paraId="4B73EADF" w14:textId="77777777" w:rsidTr="00876AD9">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985FA37" w14:textId="77777777" w:rsidR="0034622E" w:rsidRPr="00325C17" w:rsidRDefault="0034622E" w:rsidP="00876AD9">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43DCD7D6" w14:textId="77777777" w:rsidR="0034622E" w:rsidRPr="00325C17" w:rsidRDefault="0034622E" w:rsidP="00876AD9">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701" w:type="dxa"/>
            <w:tcBorders>
              <w:top w:val="single" w:sz="4" w:space="0" w:color="auto"/>
              <w:left w:val="single" w:sz="4" w:space="0" w:color="000000"/>
              <w:bottom w:val="single" w:sz="4" w:space="0" w:color="auto"/>
              <w:right w:val="triple" w:sz="4" w:space="0" w:color="auto"/>
            </w:tcBorders>
            <w:vAlign w:val="center"/>
          </w:tcPr>
          <w:p w14:paraId="0A510E01" w14:textId="77777777" w:rsidR="0034622E" w:rsidRPr="00325C17" w:rsidRDefault="0034622E" w:rsidP="00876AD9">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200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6292E6FF" w14:textId="77777777" w:rsidR="0034622E" w:rsidRPr="00325C17" w:rsidRDefault="0034622E" w:rsidP="00876AD9">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38B4AC0A" w14:textId="77777777" w:rsidR="0034622E" w:rsidRPr="00325C17" w:rsidRDefault="0034622E" w:rsidP="00876AD9">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0638C897" w14:textId="77777777" w:rsidR="0034622E" w:rsidRPr="00325C17" w:rsidRDefault="0034622E" w:rsidP="00876AD9">
            <w:pPr>
              <w:spacing w:before="4" w:after="4"/>
              <w:jc w:val="center"/>
              <w:rPr>
                <w:rFonts w:asciiTheme="minorHAnsi" w:hAnsiTheme="minorHAnsi" w:cstheme="minorHAnsi"/>
                <w:b/>
                <w:sz w:val="16"/>
                <w:szCs w:val="18"/>
                <w:lang w:val="fr-FR"/>
              </w:rPr>
            </w:pPr>
          </w:p>
        </w:tc>
      </w:tr>
    </w:tbl>
    <w:p w14:paraId="271815AE" w14:textId="77777777" w:rsidR="0034622E" w:rsidRPr="00237626" w:rsidRDefault="0034622E" w:rsidP="00646D87">
      <w:pPr>
        <w:spacing w:before="4" w:after="4"/>
        <w:rPr>
          <w:rFonts w:asciiTheme="minorHAnsi" w:hAnsiTheme="minorHAnsi" w:cstheme="minorHAnsi"/>
          <w:b/>
          <w:sz w:val="10"/>
          <w:szCs w:val="10"/>
        </w:rPr>
      </w:pPr>
    </w:p>
    <w:p w14:paraId="1918C994" w14:textId="09FCFA77" w:rsidR="0019080F" w:rsidRPr="00D93957" w:rsidRDefault="0019080F" w:rsidP="00D93957">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Start w:id="11" w:name="_Hlk120114199"/>
      <w:bookmarkStart w:id="12" w:name="_Hlk121223542"/>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19080F" w:rsidRPr="0036525D" w14:paraId="61D0A2AD" w14:textId="77777777" w:rsidTr="000C5E64">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FA0410" w14:textId="77777777" w:rsidR="0019080F" w:rsidRPr="00F224C0" w:rsidRDefault="0019080F" w:rsidP="000C5E64">
            <w:pPr>
              <w:spacing w:before="4" w:after="4"/>
              <w:jc w:val="center"/>
              <w:rPr>
                <w:rFonts w:asciiTheme="minorHAnsi" w:hAnsiTheme="minorHAnsi" w:cstheme="minorHAnsi"/>
                <w:b/>
                <w:color w:val="FFFFFF"/>
                <w:sz w:val="16"/>
                <w:szCs w:val="16"/>
                <w:lang w:val="fr-FR"/>
              </w:rPr>
            </w:pPr>
            <w:bookmarkStart w:id="13"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7AB6BA" w14:textId="77777777" w:rsidR="0019080F" w:rsidRPr="00F224C0" w:rsidRDefault="0019080F" w:rsidP="000C5E6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C0BA0A" w14:textId="77777777" w:rsidR="0019080F" w:rsidRPr="00F224C0" w:rsidRDefault="0019080F"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2ADDB83" w14:textId="77777777" w:rsidR="0019080F" w:rsidRPr="00F224C0" w:rsidRDefault="0019080F" w:rsidP="000C5E6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2CB0E2D" w14:textId="77777777" w:rsidR="0019080F" w:rsidRPr="00F224C0" w:rsidRDefault="0019080F"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2EBA92C" w14:textId="77777777" w:rsidR="0019080F" w:rsidRPr="00F224C0" w:rsidRDefault="0019080F"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5C5A1C7" w14:textId="77777777" w:rsidR="0019080F" w:rsidRPr="00F224C0" w:rsidRDefault="0019080F" w:rsidP="000C5E6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DC09E4" w14:textId="77777777" w:rsidR="0019080F" w:rsidRPr="00F224C0" w:rsidRDefault="0019080F"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43BF4" w14:textId="77777777" w:rsidR="0019080F" w:rsidRPr="00F224C0" w:rsidRDefault="0019080F"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B2CEE75" w14:textId="77777777" w:rsidR="0019080F" w:rsidRPr="00F224C0" w:rsidRDefault="0019080F" w:rsidP="000C5E6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05C4F139" w14:textId="77777777" w:rsidR="0019080F" w:rsidRPr="00F224C0" w:rsidRDefault="0019080F" w:rsidP="000C5E6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F66CEC7" w14:textId="77777777" w:rsidR="0019080F" w:rsidRPr="00F224C0" w:rsidRDefault="0019080F"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617958A" w14:textId="77777777" w:rsidR="0019080F" w:rsidRPr="00D05EC3" w:rsidRDefault="0019080F" w:rsidP="000C5E6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C118B2" w:rsidRPr="0036525D" w14:paraId="6DEF0036"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FDB4FF"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F154E8F"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F73BF6F" w14:textId="264329C2"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325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83C5FD" w14:textId="14C80C4A"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1100 </w:t>
            </w:r>
            <w:r w:rsidRPr="001C762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784F4B61"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50BCB97"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tcPr>
          <w:p w14:paraId="008E235F" w14:textId="06386A20"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350</w:t>
            </w:r>
            <w:r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67EF99DF" w14:textId="57EDDE1C"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650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09241B87"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E81B1F"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57651F58"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5D705DD1" w14:textId="667EF449"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325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CBF584" w14:textId="035B127A"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1150 </w:t>
            </w:r>
            <w:r w:rsidRPr="001C762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3D969395"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4A891AC"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tcPr>
          <w:p w14:paraId="61E94574" w14:textId="50A1CDD8"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1671CC">
              <w:rPr>
                <w:rFonts w:asciiTheme="minorHAnsi" w:hAnsiTheme="minorHAnsi" w:cstheme="minorHAnsi"/>
                <w:b/>
                <w:bCs/>
                <w:color w:val="000000" w:themeColor="text1"/>
                <w:sz w:val="16"/>
                <w:szCs w:val="16"/>
                <w:lang w:val="fr-FR"/>
              </w:rPr>
              <w:t xml:space="preserve"> </w:t>
            </w:r>
            <w:r>
              <w:rPr>
                <w:rFonts w:asciiTheme="minorHAnsi" w:hAnsiTheme="minorHAnsi" w:cstheme="minorHAnsi"/>
                <w:b/>
                <w:bCs/>
                <w:color w:val="000000" w:themeColor="text1"/>
                <w:sz w:val="16"/>
                <w:szCs w:val="16"/>
                <w:lang w:val="fr-FR"/>
              </w:rPr>
              <w:t xml:space="preserve">350 </w:t>
            </w:r>
            <w:r w:rsidRPr="001671CC">
              <w:rPr>
                <w:rFonts w:asciiTheme="minorHAnsi" w:hAnsiTheme="minorHAnsi" w:cstheme="minorHAnsi"/>
                <w:b/>
                <w:bCs/>
                <w:color w:val="000000" w:themeColor="text1"/>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tcPr>
          <w:p w14:paraId="4D1A6867" w14:textId="521A05EA"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500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20F05F09"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40B0EE"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1D07EB7"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469A0DAB" w14:textId="01EF2D98"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0B3523" w14:textId="19B6A529"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950 </w:t>
            </w:r>
            <w:r w:rsidRPr="001C762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C02354B"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BC32CDA"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Parcare Kaufland – Bd. Gheorghe Doja</w:t>
            </w:r>
          </w:p>
        </w:tc>
        <w:tc>
          <w:tcPr>
            <w:tcW w:w="327" w:type="pct"/>
            <w:tcBorders>
              <w:top w:val="single" w:sz="4" w:space="0" w:color="auto"/>
              <w:left w:val="single" w:sz="4" w:space="0" w:color="auto"/>
              <w:bottom w:val="single" w:sz="4" w:space="0" w:color="auto"/>
              <w:right w:val="single" w:sz="4" w:space="0" w:color="auto"/>
            </w:tcBorders>
          </w:tcPr>
          <w:p w14:paraId="199C804A" w14:textId="1FF6F681"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500</w:t>
            </w:r>
            <w:r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23F2493D" w14:textId="4457BE51"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1100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3636E77B"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07AA6C0"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3C5BDC5B" w14:textId="4A36E61F"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Restaurant Atlanti</w:t>
            </w:r>
            <w:r w:rsidR="00AC5F62">
              <w:rPr>
                <w:rFonts w:asciiTheme="minorHAnsi" w:hAnsiTheme="minorHAnsi" w:cstheme="minorHAnsi"/>
                <w:b/>
                <w:color w:val="000000" w:themeColor="text1"/>
                <w:sz w:val="16"/>
                <w:szCs w:val="16"/>
                <w:lang w:val="fr-FR"/>
              </w:rPr>
              <w:t>c</w:t>
            </w:r>
          </w:p>
        </w:tc>
        <w:tc>
          <w:tcPr>
            <w:tcW w:w="361" w:type="pct"/>
            <w:tcBorders>
              <w:top w:val="single" w:sz="4" w:space="0" w:color="auto"/>
              <w:left w:val="single" w:sz="4" w:space="0" w:color="auto"/>
              <w:bottom w:val="single" w:sz="4" w:space="0" w:color="auto"/>
              <w:right w:val="single" w:sz="4" w:space="0" w:color="auto"/>
            </w:tcBorders>
            <w:vAlign w:val="center"/>
          </w:tcPr>
          <w:p w14:paraId="2B216946" w14:textId="6612F42E"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275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D07095" w14:textId="2200BF82"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750 l</w:t>
            </w:r>
            <w:r w:rsidRPr="005421E7">
              <w:rPr>
                <w:rFonts w:asciiTheme="minorHAnsi" w:hAnsiTheme="minorHAnsi" w:cstheme="minorHAnsi"/>
                <w:b/>
                <w:bCs/>
                <w:color w:val="000000" w:themeColor="text1"/>
                <w:sz w:val="16"/>
                <w:szCs w:val="16"/>
                <w:lang w:val="fr-FR"/>
              </w:rPr>
              <w:t>ei</w:t>
            </w:r>
          </w:p>
        </w:tc>
        <w:tc>
          <w:tcPr>
            <w:tcW w:w="568" w:type="pct"/>
            <w:tcBorders>
              <w:top w:val="single" w:sz="4" w:space="0" w:color="auto"/>
              <w:left w:val="triple" w:sz="4" w:space="0" w:color="auto"/>
              <w:bottom w:val="single" w:sz="4" w:space="0" w:color="auto"/>
              <w:right w:val="single" w:sz="4" w:space="0" w:color="auto"/>
            </w:tcBorders>
            <w:vAlign w:val="center"/>
          </w:tcPr>
          <w:p w14:paraId="467BC8EA"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5D7891C"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tcPr>
          <w:p w14:paraId="08B3B152" w14:textId="3AFDAA4C"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500</w:t>
            </w:r>
            <w:r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70A64877" w14:textId="38DE6C7B"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1050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17CC205C"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5B2309"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0A5C09CF"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07F0EF4B" w14:textId="78BC0F58"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250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18C05A" w14:textId="63DD03A3"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650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6D9807B2"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7C6C310B"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tcPr>
          <w:p w14:paraId="5DA27D16" w14:textId="41FEC8AA"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450</w:t>
            </w:r>
            <w:r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3DA5AC34" w14:textId="0BC8493F"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950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717BE837"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D021841"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4693D3F"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745F663C" w14:textId="4D5B9C6B"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225 l</w:t>
            </w:r>
            <w:r w:rsidRPr="005421E7">
              <w:rPr>
                <w:rFonts w:asciiTheme="minorHAnsi" w:hAnsiTheme="minorHAnsi" w:cstheme="minorHAnsi"/>
                <w:b/>
                <w:bCs/>
                <w:color w:val="000000" w:themeColor="text1"/>
                <w:sz w:val="16"/>
                <w:szCs w:val="16"/>
                <w:lang w:val="fr-FR"/>
              </w:rPr>
              <w:t>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AE20F86" w14:textId="3D92948C"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500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1D7A47BF"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771F2979"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tcPr>
          <w:p w14:paraId="018704EA" w14:textId="477AF35B"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350</w:t>
            </w:r>
            <w:r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33D44586" w14:textId="7F83D8A0"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850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2F1DF61E"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8876B6"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433EF590"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615F8029" w14:textId="426279BD"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225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C47F7C" w14:textId="50EBB86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400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385B82AD"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29B0FD64"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tcPr>
          <w:p w14:paraId="05F5B74E" w14:textId="71C1835D"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350</w:t>
            </w:r>
            <w:r w:rsidR="00C118B2"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3E85D3DF" w14:textId="44AB6350"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850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2F0297D8"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77AA27"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28C7580F"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028A12A4" w14:textId="64E79FCC"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350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5F9D33B" w14:textId="67C2B690"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1250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C293402"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33BD1CB1"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tcPr>
          <w:p w14:paraId="79027309" w14:textId="3EE2216D"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450</w:t>
            </w:r>
            <w:r w:rsidR="00C118B2"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6E041E12" w14:textId="1EA21769"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1000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6059DD52"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880453"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2A1AA93D"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5BDB4EC4" w14:textId="4194875C"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325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69AB98" w14:textId="49DB7044"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1050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7BE89964"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255193DB"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tcPr>
          <w:p w14:paraId="45A1FC38" w14:textId="307CC68B"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275</w:t>
            </w:r>
            <w:r w:rsidR="00C118B2"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7255CB01" w14:textId="384CEE4A"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600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2A793CB8"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8C8BA5"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14D6389F"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7946F304" w14:textId="42076D74"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325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E5D6B1" w14:textId="560581A9"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900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96A100D"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4F6B510"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tcPr>
          <w:p w14:paraId="178D07B3" w14:textId="6E6FD297"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250</w:t>
            </w:r>
            <w:r w:rsidR="00C118B2"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186D0C30" w14:textId="4CDEF9FA"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500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139DA634"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1B29ED"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15241CBA"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256EC4D1" w14:textId="18A660CE"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250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815713" w14:textId="47F2A59D"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800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6DF642E0"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1B707673"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Benzinaria OMV – Nicolae Balcescu 60</w:t>
            </w:r>
          </w:p>
        </w:tc>
        <w:tc>
          <w:tcPr>
            <w:tcW w:w="327" w:type="pct"/>
            <w:tcBorders>
              <w:top w:val="single" w:sz="4" w:space="0" w:color="auto"/>
              <w:left w:val="single" w:sz="4" w:space="0" w:color="auto"/>
              <w:bottom w:val="single" w:sz="4" w:space="0" w:color="auto"/>
              <w:right w:val="single" w:sz="4" w:space="0" w:color="auto"/>
            </w:tcBorders>
          </w:tcPr>
          <w:p w14:paraId="447CE2FB" w14:textId="1E00AA7D"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225</w:t>
            </w:r>
            <w:r w:rsidR="00C118B2"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061CA2C9" w14:textId="1DAD92BC"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400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32BDB620"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FDE0AD"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23A100C6"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72A7810C" w14:textId="770D49C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250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0E9063" w14:textId="679C818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700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CC5F684"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18EE38C"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tcPr>
          <w:p w14:paraId="01BC312E" w14:textId="68AB44EB"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200</w:t>
            </w:r>
            <w:r w:rsidR="00C118B2"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2BB7517B" w14:textId="5C6A0626"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350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360F7ED8"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00BD52"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3E6BC882"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Benzinaria Rompetrol (Sos.Bucuresti-Constanta)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47F7F546" w14:textId="548812EF"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300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89544D" w14:textId="799B68F5"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450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4573C798"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5BCDFD9"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tcPr>
          <w:p w14:paraId="39E44234" w14:textId="1F5F5799"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300</w:t>
            </w:r>
            <w:r w:rsidR="00C118B2"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04CC8B7A" w14:textId="5B842757"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600</w:t>
            </w:r>
            <w:r w:rsidR="00C118B2" w:rsidRPr="001671CC">
              <w:rPr>
                <w:rFonts w:asciiTheme="minorHAnsi" w:hAnsiTheme="minorHAnsi" w:cstheme="minorHAnsi"/>
                <w:b/>
                <w:bCs/>
                <w:color w:val="000000" w:themeColor="text1"/>
                <w:sz w:val="16"/>
                <w:szCs w:val="16"/>
                <w:lang w:val="fr-FR"/>
              </w:rPr>
              <w:t xml:space="preserve"> lei</w:t>
            </w:r>
          </w:p>
        </w:tc>
      </w:tr>
      <w:tr w:rsidR="00C118B2" w:rsidRPr="0036525D" w14:paraId="27586354" w14:textId="77777777" w:rsidTr="0011564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81EECD"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12B2E925"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74A6EC88" w14:textId="7F43A934"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400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CD112C" w14:textId="391A4F21"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900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01890E3" w14:textId="77777777" w:rsidR="00C118B2" w:rsidRPr="002362C4" w:rsidRDefault="00C118B2" w:rsidP="00C118B2">
            <w:pPr>
              <w:spacing w:before="4" w:after="4"/>
              <w:jc w:val="center"/>
              <w:rPr>
                <w:rFonts w:asciiTheme="minorHAnsi" w:eastAsia="Calibri" w:hAnsiTheme="minorHAnsi" w:cstheme="minorHAnsi"/>
                <w:b/>
                <w:bCs/>
                <w:color w:val="000000" w:themeColor="text1"/>
                <w:sz w:val="16"/>
                <w:szCs w:val="16"/>
                <w:lang w:val="fr-FR"/>
              </w:rPr>
            </w:pPr>
            <w:r w:rsidRPr="002362C4">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97B2E61" w14:textId="77777777" w:rsidR="00C118B2" w:rsidRPr="002362C4" w:rsidRDefault="00C118B2" w:rsidP="00C118B2">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tcPr>
          <w:p w14:paraId="65AF17E0" w14:textId="45312260" w:rsidR="00C118B2" w:rsidRPr="002362C4" w:rsidRDefault="009F0549"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325</w:t>
            </w:r>
            <w:r w:rsidR="00C118B2" w:rsidRPr="001671CC">
              <w:rPr>
                <w:rFonts w:asciiTheme="minorHAnsi" w:hAnsiTheme="minorHAnsi" w:cstheme="minorHAnsi"/>
                <w:b/>
                <w:bCs/>
                <w:color w:val="000000" w:themeColor="text1"/>
                <w:sz w:val="16"/>
                <w:szCs w:val="16"/>
                <w:lang w:val="fr-FR"/>
              </w:rPr>
              <w:t xml:space="preserve"> lei</w:t>
            </w:r>
          </w:p>
        </w:tc>
        <w:tc>
          <w:tcPr>
            <w:tcW w:w="368" w:type="pct"/>
            <w:tcBorders>
              <w:top w:val="single" w:sz="4" w:space="0" w:color="auto"/>
              <w:left w:val="single" w:sz="4" w:space="0" w:color="auto"/>
              <w:bottom w:val="single" w:sz="4" w:space="0" w:color="auto"/>
              <w:right w:val="single" w:sz="4" w:space="0" w:color="auto"/>
            </w:tcBorders>
          </w:tcPr>
          <w:p w14:paraId="0933E803" w14:textId="5EB683F2" w:rsidR="00C118B2" w:rsidRPr="002362C4" w:rsidRDefault="00021844" w:rsidP="00C118B2">
            <w:pPr>
              <w:spacing w:before="4" w:after="4"/>
              <w:jc w:val="center"/>
              <w:rPr>
                <w:rFonts w:asciiTheme="minorHAnsi" w:eastAsia="Calibr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750</w:t>
            </w:r>
            <w:r w:rsidR="00C118B2" w:rsidRPr="001671CC">
              <w:rPr>
                <w:rFonts w:asciiTheme="minorHAnsi" w:hAnsiTheme="minorHAnsi" w:cstheme="minorHAnsi"/>
                <w:b/>
                <w:bCs/>
                <w:color w:val="000000" w:themeColor="text1"/>
                <w:sz w:val="16"/>
                <w:szCs w:val="16"/>
                <w:lang w:val="fr-FR"/>
              </w:rPr>
              <w:t xml:space="preserve"> lei</w:t>
            </w:r>
          </w:p>
        </w:tc>
      </w:tr>
      <w:tr w:rsidR="00C513D8" w:rsidRPr="0036525D" w14:paraId="59239A2A" w14:textId="77777777" w:rsidTr="00C513D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E755C0" w14:textId="77777777" w:rsidR="00C513D8" w:rsidRPr="002362C4" w:rsidRDefault="00C513D8" w:rsidP="00C513D8">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39D15E1F" w14:textId="77777777" w:rsidR="00C513D8" w:rsidRPr="002362C4" w:rsidRDefault="00C513D8" w:rsidP="00C513D8">
            <w:pPr>
              <w:spacing w:before="4" w:after="4"/>
              <w:jc w:val="center"/>
              <w:rPr>
                <w:rFonts w:asciiTheme="minorHAnsi" w:hAnsiTheme="minorHAnsi" w:cstheme="minorHAnsi"/>
                <w:b/>
                <w:color w:val="000000" w:themeColor="text1"/>
                <w:sz w:val="16"/>
                <w:szCs w:val="16"/>
                <w:lang w:val="fr-FR"/>
              </w:rPr>
            </w:pPr>
            <w:r w:rsidRPr="002362C4">
              <w:rPr>
                <w:rFonts w:asciiTheme="minorHAnsi" w:hAnsiTheme="minorHAnsi" w:cstheme="minorHAnsi"/>
                <w:b/>
                <w:color w:val="000000" w:themeColor="text1"/>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3014AE05" w14:textId="3703902B" w:rsidR="00C513D8" w:rsidRPr="002362C4" w:rsidRDefault="00160EB2" w:rsidP="00C513D8">
            <w:pPr>
              <w:spacing w:before="4" w:after="4"/>
              <w:jc w:val="center"/>
              <w:rPr>
                <w:rFonts w:asciiTheme="minorHAnsi" w:hAnsiTheme="minorHAnsi" w:cstheme="minorHAnsi"/>
                <w:b/>
                <w:color w:val="000000" w:themeColor="text1"/>
                <w:sz w:val="16"/>
                <w:szCs w:val="16"/>
                <w:lang w:val="fr-FR"/>
              </w:rPr>
            </w:pPr>
            <w:r>
              <w:rPr>
                <w:rFonts w:asciiTheme="minorHAnsi" w:hAnsiTheme="minorHAnsi" w:cstheme="minorHAnsi"/>
                <w:b/>
                <w:bCs/>
                <w:color w:val="000000" w:themeColor="text1"/>
                <w:sz w:val="16"/>
                <w:szCs w:val="16"/>
                <w:lang w:val="fr-FR"/>
              </w:rPr>
              <w:t xml:space="preserve">350 </w:t>
            </w:r>
            <w:r w:rsidR="00C513D8"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64B8BB" w14:textId="4FFC2E0E" w:rsidR="00C513D8" w:rsidRPr="002362C4" w:rsidRDefault="00160EB2" w:rsidP="00C513D8">
            <w:pPr>
              <w:spacing w:before="4" w:after="4"/>
              <w:jc w:val="center"/>
              <w:rPr>
                <w:rFonts w:asciiTheme="minorHAnsi" w:hAnsiTheme="minorHAnsi" w:cstheme="minorHAnsi"/>
                <w:b/>
                <w:color w:val="000000" w:themeColor="text1"/>
                <w:sz w:val="16"/>
                <w:szCs w:val="16"/>
                <w:lang w:val="fr-FR"/>
              </w:rPr>
            </w:pPr>
            <w:r>
              <w:rPr>
                <w:rFonts w:asciiTheme="minorHAnsi" w:hAnsiTheme="minorHAnsi" w:cstheme="minorHAnsi"/>
                <w:b/>
                <w:bCs/>
                <w:color w:val="000000" w:themeColor="text1"/>
                <w:sz w:val="16"/>
                <w:szCs w:val="16"/>
                <w:lang w:val="fr-FR"/>
              </w:rPr>
              <w:t xml:space="preserve">700 </w:t>
            </w:r>
            <w:r w:rsidR="00C513D8"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470F9947" w14:textId="77777777" w:rsidR="00C513D8" w:rsidRPr="002362C4" w:rsidRDefault="00C513D8" w:rsidP="00C513D8">
            <w:pPr>
              <w:spacing w:before="4" w:after="4"/>
              <w:jc w:val="center"/>
              <w:rPr>
                <w:rFonts w:asciiTheme="minorHAnsi" w:hAnsiTheme="minorHAnsi" w:cstheme="minorHAnsi"/>
                <w:b/>
                <w:color w:val="000000" w:themeColor="text1"/>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3C780D3D" w14:textId="77777777" w:rsidR="00C513D8" w:rsidRPr="002362C4" w:rsidRDefault="00C513D8" w:rsidP="00C513D8">
            <w:pPr>
              <w:spacing w:before="4" w:after="4"/>
              <w:jc w:val="center"/>
              <w:rPr>
                <w:rFonts w:asciiTheme="minorHAnsi" w:hAnsiTheme="minorHAnsi" w:cstheme="minorHAnsi"/>
                <w:b/>
                <w:color w:val="000000" w:themeColor="text1"/>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64A0ABD5" w14:textId="77777777" w:rsidR="00C513D8" w:rsidRPr="002362C4" w:rsidRDefault="00C513D8" w:rsidP="00C513D8">
            <w:pPr>
              <w:spacing w:before="4" w:after="4"/>
              <w:jc w:val="center"/>
              <w:rPr>
                <w:rFonts w:asciiTheme="minorHAnsi" w:hAnsiTheme="minorHAnsi" w:cstheme="minorHAnsi"/>
                <w:b/>
                <w:color w:val="000000" w:themeColor="text1"/>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02ECFFF2" w14:textId="77777777" w:rsidR="00C513D8" w:rsidRPr="002362C4" w:rsidRDefault="00C513D8" w:rsidP="00C513D8">
            <w:pPr>
              <w:spacing w:before="4" w:after="4"/>
              <w:jc w:val="center"/>
              <w:rPr>
                <w:rFonts w:asciiTheme="minorHAnsi" w:hAnsiTheme="minorHAnsi" w:cstheme="minorHAnsi"/>
                <w:b/>
                <w:color w:val="000000" w:themeColor="text1"/>
                <w:sz w:val="16"/>
                <w:szCs w:val="16"/>
                <w:lang w:val="fr-FR"/>
              </w:rPr>
            </w:pPr>
          </w:p>
        </w:tc>
      </w:tr>
    </w:tbl>
    <w:bookmarkEnd w:id="13"/>
    <w:p w14:paraId="45DE2064" w14:textId="77777777" w:rsidR="0019080F" w:rsidRDefault="0019080F" w:rsidP="0019080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58D72B8" w14:textId="77777777" w:rsidR="0019080F" w:rsidRPr="004869F1" w:rsidRDefault="0019080F" w:rsidP="0019080F">
      <w:pPr>
        <w:spacing w:before="4" w:after="4"/>
        <w:jc w:val="both"/>
        <w:rPr>
          <w:rFonts w:asciiTheme="minorHAnsi" w:hAnsiTheme="minorHAnsi" w:cstheme="minorHAnsi"/>
          <w:b/>
          <w:bCs/>
          <w:color w:val="0B87C7"/>
          <w:sz w:val="10"/>
          <w:szCs w:val="10"/>
        </w:rPr>
      </w:pPr>
    </w:p>
    <w:p w14:paraId="4E76E73E" w14:textId="77777777" w:rsidR="0019080F" w:rsidRDefault="0019080F" w:rsidP="0019080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7FCB91C" w14:textId="77777777" w:rsidR="0019080F" w:rsidRPr="0036525D"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36525D">
        <w:rPr>
          <w:rFonts w:asciiTheme="minorHAnsi" w:hAnsiTheme="minorHAnsi" w:cstheme="minorHAnsi"/>
          <w:b/>
          <w:color w:val="000000" w:themeColor="text1"/>
          <w:sz w:val="18"/>
          <w:szCs w:val="18"/>
          <w:lang w:val="fr-FR"/>
        </w:rPr>
        <w:t xml:space="preserve"> </w:t>
      </w:r>
      <w:r w:rsidRPr="0036525D">
        <w:rPr>
          <w:rFonts w:asciiTheme="minorHAnsi" w:hAnsiTheme="minorHAnsi" w:cstheme="minorHAnsi"/>
          <w:color w:val="000000" w:themeColor="text1"/>
          <w:sz w:val="18"/>
          <w:szCs w:val="18"/>
          <w:lang w:val="fr-FR"/>
        </w:rPr>
        <w:t xml:space="preserve">frontiera. Daca adultul care insoteste minorul este unul din parinti, acesta va avea nevoie doar de acordul scris al celuilalt parinte al minorului, legalizat la notariat. </w:t>
      </w:r>
      <w:r w:rsidRPr="0036525D">
        <w:rPr>
          <w:rFonts w:asciiTheme="minorHAnsi" w:hAnsiTheme="minorHAnsi" w:cstheme="minorHAnsi"/>
          <w:color w:val="000000" w:themeColor="text1"/>
          <w:sz w:val="18"/>
          <w:szCs w:val="18"/>
        </w:rPr>
        <w:t xml:space="preserve">Informatii suplimentare pe </w:t>
      </w:r>
      <w:hyperlink r:id="rId12" w:history="1">
        <w:r w:rsidRPr="0036525D">
          <w:rPr>
            <w:rFonts w:asciiTheme="minorHAnsi" w:hAnsiTheme="minorHAnsi" w:cstheme="minorHAnsi"/>
            <w:color w:val="000000" w:themeColor="text1"/>
            <w:sz w:val="18"/>
            <w:szCs w:val="18"/>
          </w:rPr>
          <w:t>www.politiadefrontiera.ro</w:t>
        </w:r>
      </w:hyperlink>
      <w:r w:rsidRPr="0036525D">
        <w:rPr>
          <w:rFonts w:asciiTheme="minorHAnsi" w:hAnsiTheme="minorHAnsi" w:cstheme="minorHAnsi"/>
          <w:color w:val="000000" w:themeColor="text1"/>
          <w:sz w:val="18"/>
          <w:szCs w:val="18"/>
        </w:rPr>
        <w:t xml:space="preserve">. </w:t>
      </w:r>
    </w:p>
    <w:p w14:paraId="355661D5" w14:textId="77777777" w:rsidR="0019080F" w:rsidRPr="0036525D"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DF3E931" w14:textId="77777777" w:rsidR="0019080F"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Va rugam sa va asigurati ca documentele de calatorie nu prezinta urme de deteriorare a elementelor de siguranta si ca sunt valabile.</w:t>
      </w:r>
    </w:p>
    <w:p w14:paraId="2145DB36"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bookmarkStart w:id="14" w:name="_Hlk150416031"/>
      <w:r w:rsidRPr="00F224C0">
        <w:rPr>
          <w:rFonts w:asciiTheme="minorHAnsi" w:hAnsiTheme="minorHAnsi" w:cstheme="minorHAnsi"/>
          <w:color w:val="000000" w:themeColor="text1"/>
          <w:sz w:val="18"/>
          <w:szCs w:val="18"/>
          <w:lang w:val="fr-FR"/>
        </w:rPr>
        <w:lastRenderedPageBreak/>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F224C0">
        <w:rPr>
          <w:rFonts w:asciiTheme="minorHAnsi" w:hAnsiTheme="minorHAnsi" w:cstheme="minorHAnsi"/>
          <w:color w:val="000000" w:themeColor="text1"/>
          <w:sz w:val="18"/>
          <w:szCs w:val="18"/>
        </w:rPr>
        <w:t>Pentru conditii oficiale de calatorie, este responsabilitatea turistului sa consulte platforma www.mae.ro.</w:t>
      </w:r>
    </w:p>
    <w:p w14:paraId="0FF77B5D"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244462F9"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 xml:space="preserve">Inscrierea la anumite excursii optionale, in timpul circuitului, se face in functie de marimea grupului si al locurilor disponibile in autocar. </w:t>
      </w:r>
    </w:p>
    <w:p w14:paraId="6E95A92B"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7E87D818"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C7A0C20"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313007C2"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p>
    <w:p w14:paraId="1AA6790B"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local.</w:t>
      </w:r>
    </w:p>
    <w:bookmarkEnd w:id="14"/>
    <w:p w14:paraId="7F7E4D1F"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Bacsisurile pentru prestatorii locali (tips) reprezinta o practica internationala.</w:t>
      </w:r>
    </w:p>
    <w:p w14:paraId="2B618BF5"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 xml:space="preserve">Obiectivele turistice redactate cu litere ingrosate si inclinate </w:t>
      </w:r>
      <w:r w:rsidRPr="00F224C0">
        <w:rPr>
          <w:rFonts w:asciiTheme="minorHAnsi" w:eastAsia="Tahoma" w:hAnsiTheme="minorHAnsi" w:cstheme="minorHAnsi"/>
          <w:b/>
          <w:i/>
          <w:color w:val="000000" w:themeColor="text1"/>
          <w:sz w:val="18"/>
          <w:szCs w:val="18"/>
          <w:lang w:val="fr-FR"/>
        </w:rPr>
        <w:t>(Bold- Italic)</w:t>
      </w:r>
      <w:r w:rsidRPr="00F224C0">
        <w:rPr>
          <w:rFonts w:asciiTheme="minorHAnsi" w:eastAsia="Tahoma" w:hAnsiTheme="minorHAnsi" w:cstheme="minorHAnsi"/>
          <w:color w:val="000000" w:themeColor="text1"/>
          <w:sz w:val="18"/>
          <w:szCs w:val="18"/>
          <w:lang w:val="fr-FR"/>
        </w:rPr>
        <w:t xml:space="preserve">, se viziteaza doar la exterior. In situatia in care nu se mentioneaza altfel, turul de oras este panoramic cu autocarul, implicit turul se va face pietonal. </w:t>
      </w:r>
    </w:p>
    <w:p w14:paraId="58430CD8"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F50A851"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Este interzis fumatul in camerele unitatilor de cazare (cu exceptia camerelor pentru fumatori). In caz contrar, turistul va suporta toate penalizarile impuse de unitatea de cazare.  </w:t>
      </w:r>
    </w:p>
    <w:p w14:paraId="7455E9D7"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5" w:name="_Hlk120176497"/>
    </w:p>
    <w:p w14:paraId="1EF8C2B6"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Nominalizarea hotelurilor se va face in informarea de plecare transmisa cu 2-3 zile inainte de inceputul calatoriei (</w:t>
      </w:r>
      <w:r w:rsidRPr="00F224C0">
        <w:rPr>
          <w:rFonts w:asciiTheme="minorHAnsi" w:hAnsiTheme="minorHAnsi" w:cstheme="minorHAnsi"/>
          <w:color w:val="000000" w:themeColor="text1"/>
          <w:sz w:val="18"/>
          <w:szCs w:val="18"/>
          <w:lang w:val="fr-FR"/>
        </w:rPr>
        <w:t>sau prin exceptie cu maximum 24 h inainte de plecare)</w:t>
      </w:r>
      <w:r w:rsidRPr="00F224C0">
        <w:rPr>
          <w:rFonts w:asciiTheme="minorHAnsi" w:eastAsia="Tahoma" w:hAnsiTheme="minorHAnsi" w:cstheme="minorHAnsi"/>
          <w:color w:val="000000" w:themeColor="text1"/>
          <w:sz w:val="18"/>
          <w:szCs w:val="18"/>
          <w:lang w:val="fr-FR"/>
        </w:rPr>
        <w:t>, in functie de marimea grupului. Mentiunea ”sau similar” in dreptul denumirii hotelului, face referire doar la categoria de confort si regimul de masa al hotelului.</w:t>
      </w:r>
      <w:bookmarkEnd w:id="15"/>
      <w:r w:rsidRPr="00F224C0">
        <w:rPr>
          <w:rFonts w:asciiTheme="minorHAnsi" w:eastAsia="Tahoma" w:hAnsiTheme="minorHAnsi" w:cstheme="minorHAnsi"/>
          <w:color w:val="000000" w:themeColor="text1"/>
          <w:sz w:val="18"/>
          <w:szCs w:val="18"/>
          <w:lang w:val="fr-FR"/>
        </w:rPr>
        <w:t xml:space="preserve"> </w:t>
      </w:r>
    </w:p>
    <w:p w14:paraId="48527F48"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Atunci cand intalnim in programul detaliat mentiunea ca hotelul se alfa in zona unui anumit oras, hotelul poate fi localizat in interiorul orasului, sau la o distanta de pana la 100 km de orasul mentionat.</w:t>
      </w:r>
    </w:p>
    <w:p w14:paraId="1FE9CBB8"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Hotelul isi rezerva dreptul de</w:t>
      </w:r>
      <w:r>
        <w:rPr>
          <w:rFonts w:asciiTheme="minorHAnsi" w:hAnsiTheme="minorHAnsi" w:cstheme="minorHAnsi"/>
          <w:color w:val="000000" w:themeColor="text1"/>
          <w:sz w:val="18"/>
          <w:szCs w:val="18"/>
          <w:lang w:val="fr-FR"/>
        </w:rPr>
        <w:t xml:space="preserve"> </w:t>
      </w:r>
      <w:r w:rsidRPr="00F224C0">
        <w:rPr>
          <w:rFonts w:asciiTheme="minorHAnsi" w:hAnsiTheme="minorHAnsi" w:cstheme="minorHAnsi"/>
          <w:color w:val="000000" w:themeColor="text1"/>
          <w:sz w:val="18"/>
          <w:szCs w:val="18"/>
          <w:lang w:val="fr-FR"/>
        </w:rPr>
        <w:t>a solicita fiecarui turist o suma cash sau o copie a cartii de credit personale, ca garantie pentru cheltuielile suplimentare ce urmeaza a fi facute pe parcursul sederii.</w:t>
      </w:r>
    </w:p>
    <w:p w14:paraId="67390E29"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2E11D34"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612A135A"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Acest program nu este recomandat persoanelor cu mobilitate redusa.</w:t>
      </w:r>
    </w:p>
    <w:p w14:paraId="26355E21"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6868EA2F"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Nu sunt necesare vaccinari speciale pentru aceasta destinatie;</w:t>
      </w:r>
    </w:p>
    <w:p w14:paraId="1BECF0E2"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rPr>
        <w:t>Pentru majoritatea excursiilor, copiii in varsta de 6 - 12 ani, beneficiaza de reducere, numai pentru cazare in camera cu doi adulti.</w:t>
      </w:r>
    </w:p>
    <w:p w14:paraId="6BE1BF7A" w14:textId="77777777" w:rsidR="0019080F" w:rsidRPr="00F224C0" w:rsidRDefault="0019080F" w:rsidP="0019080F">
      <w:pPr>
        <w:pStyle w:val="ListParagraph"/>
        <w:numPr>
          <w:ilvl w:val="0"/>
          <w:numId w:val="1"/>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 xml:space="preserve">Pentru reducerea de grup, toti turistii din acel grup trebuie sa fie inscrisi pe acelasi program, aceeasi data de plecare si aceeasi rezervare. </w:t>
      </w:r>
    </w:p>
    <w:p w14:paraId="4E7BA00F" w14:textId="77777777" w:rsidR="0019080F" w:rsidRPr="0036525D" w:rsidRDefault="0019080F" w:rsidP="0019080F">
      <w:pPr>
        <w:pStyle w:val="ListParagraph"/>
        <w:suppressAutoHyphens/>
        <w:spacing w:before="4" w:after="4"/>
        <w:ind w:left="-567"/>
        <w:jc w:val="both"/>
        <w:rPr>
          <w:rFonts w:asciiTheme="minorHAnsi" w:eastAsia="Tahoma" w:hAnsiTheme="minorHAnsi" w:cstheme="minorHAnsi"/>
          <w:color w:val="000000" w:themeColor="text1"/>
          <w:sz w:val="18"/>
          <w:szCs w:val="18"/>
        </w:rPr>
      </w:pPr>
      <w:r w:rsidRPr="00F224C0">
        <w:rPr>
          <w:rFonts w:asciiTheme="minorHAnsi" w:hAnsiTheme="minorHAnsi" w:cstheme="minorHAnsi"/>
          <w:b/>
          <w:i/>
          <w:color w:val="000000" w:themeColor="text1"/>
          <w:sz w:val="18"/>
          <w:szCs w:val="18"/>
          <w:u w:val="single"/>
          <w:lang w:val="it-IT"/>
        </w:rPr>
        <w:br/>
        <w:t>Recomandam incheierea asigurarii Travel (storno + medicala) pentru a va proteja atat inainte de plecare, in cazul anularii calatoriei, cat si dupa plecare in cazul unei situatii neprevazut</w:t>
      </w:r>
      <w:bookmarkEnd w:id="11"/>
      <w:r w:rsidRPr="00F224C0">
        <w:rPr>
          <w:rFonts w:asciiTheme="minorHAnsi" w:hAnsiTheme="minorHAnsi" w:cstheme="minorHAnsi"/>
          <w:b/>
          <w:i/>
          <w:color w:val="000000" w:themeColor="text1"/>
          <w:sz w:val="18"/>
          <w:szCs w:val="18"/>
          <w:u w:val="single"/>
          <w:lang w:val="it-IT"/>
        </w:rPr>
        <w:t>e!</w:t>
      </w:r>
      <w:bookmarkEnd w:id="12"/>
    </w:p>
    <w:p w14:paraId="77B83949" w14:textId="77777777" w:rsidR="0019080F" w:rsidRPr="0036525D" w:rsidRDefault="0019080F" w:rsidP="0019080F">
      <w:pPr>
        <w:spacing w:before="4" w:after="4"/>
        <w:ind w:left="-567"/>
        <w:rPr>
          <w:rFonts w:asciiTheme="minorHAnsi" w:hAnsiTheme="minorHAnsi" w:cstheme="minorHAnsi"/>
          <w:b/>
          <w:color w:val="444444"/>
          <w:sz w:val="18"/>
          <w:szCs w:val="18"/>
        </w:rPr>
      </w:pPr>
    </w:p>
    <w:p w14:paraId="7E65F5FC" w14:textId="77777777" w:rsidR="0019080F" w:rsidRPr="0019080F" w:rsidRDefault="0019080F" w:rsidP="0019080F"/>
    <w:sectPr w:rsidR="0019080F" w:rsidRPr="0019080F" w:rsidSect="00237626">
      <w:headerReference w:type="even" r:id="rId13"/>
      <w:headerReference w:type="default" r:id="rId14"/>
      <w:footerReference w:type="even" r:id="rId15"/>
      <w:footerReference w:type="default" r:id="rId16"/>
      <w:pgSz w:w="12240" w:h="15840"/>
      <w:pgMar w:top="993" w:right="576" w:bottom="1388"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8E45" w14:textId="77777777" w:rsidR="00BA7D18" w:rsidRDefault="00BA7D18" w:rsidP="00BD5731">
      <w:r>
        <w:separator/>
      </w:r>
    </w:p>
  </w:endnote>
  <w:endnote w:type="continuationSeparator" w:id="0">
    <w:p w14:paraId="7C6285E8" w14:textId="77777777" w:rsidR="00BA7D18" w:rsidRDefault="00BA7D1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C1E8" w14:textId="77777777" w:rsidR="00BA7D18" w:rsidRDefault="00BA7D18" w:rsidP="00BD5731">
      <w:r>
        <w:separator/>
      </w:r>
    </w:p>
  </w:footnote>
  <w:footnote w:type="continuationSeparator" w:id="0">
    <w:p w14:paraId="387599C7" w14:textId="77777777" w:rsidR="00BA7D18" w:rsidRDefault="00BA7D1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4FF1F1A"/>
    <w:multiLevelType w:val="hybridMultilevel"/>
    <w:tmpl w:val="897E0E54"/>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2653FF"/>
    <w:multiLevelType w:val="hybridMultilevel"/>
    <w:tmpl w:val="4C4EB5F8"/>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043012">
    <w:abstractNumId w:val="3"/>
  </w:num>
  <w:num w:numId="2" w16cid:durableId="972249005">
    <w:abstractNumId w:val="32"/>
  </w:num>
  <w:num w:numId="3" w16cid:durableId="1022047067">
    <w:abstractNumId w:val="22"/>
  </w:num>
  <w:num w:numId="4" w16cid:durableId="661549702">
    <w:abstractNumId w:val="44"/>
  </w:num>
  <w:num w:numId="5" w16cid:durableId="171337308">
    <w:abstractNumId w:val="23"/>
  </w:num>
  <w:num w:numId="6" w16cid:durableId="24409447">
    <w:abstractNumId w:val="11"/>
  </w:num>
  <w:num w:numId="7" w16cid:durableId="1682077346">
    <w:abstractNumId w:val="35"/>
  </w:num>
  <w:num w:numId="8" w16cid:durableId="711267318">
    <w:abstractNumId w:val="6"/>
  </w:num>
  <w:num w:numId="9" w16cid:durableId="1992055728">
    <w:abstractNumId w:val="13"/>
  </w:num>
  <w:num w:numId="10" w16cid:durableId="1597783759">
    <w:abstractNumId w:val="30"/>
  </w:num>
  <w:num w:numId="11" w16cid:durableId="1250966033">
    <w:abstractNumId w:val="42"/>
  </w:num>
  <w:num w:numId="12" w16cid:durableId="256452878">
    <w:abstractNumId w:val="25"/>
  </w:num>
  <w:num w:numId="13" w16cid:durableId="2084838496">
    <w:abstractNumId w:val="4"/>
  </w:num>
  <w:num w:numId="14" w16cid:durableId="16288521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630654">
    <w:abstractNumId w:val="33"/>
    <w:lvlOverride w:ilvl="0">
      <w:startOverride w:val="1"/>
    </w:lvlOverride>
  </w:num>
  <w:num w:numId="16" w16cid:durableId="811756883">
    <w:abstractNumId w:val="16"/>
    <w:lvlOverride w:ilvl="0">
      <w:startOverride w:val="1"/>
    </w:lvlOverride>
  </w:num>
  <w:num w:numId="17" w16cid:durableId="411045938">
    <w:abstractNumId w:val="46"/>
  </w:num>
  <w:num w:numId="18" w16cid:durableId="754976101">
    <w:abstractNumId w:val="28"/>
  </w:num>
  <w:num w:numId="19" w16cid:durableId="344092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1299053">
    <w:abstractNumId w:val="10"/>
  </w:num>
  <w:num w:numId="21" w16cid:durableId="1824659672">
    <w:abstractNumId w:val="29"/>
  </w:num>
  <w:num w:numId="22" w16cid:durableId="134226143">
    <w:abstractNumId w:val="1"/>
  </w:num>
  <w:num w:numId="23" w16cid:durableId="2101443886">
    <w:abstractNumId w:val="12"/>
  </w:num>
  <w:num w:numId="24" w16cid:durableId="1872260503">
    <w:abstractNumId w:val="39"/>
  </w:num>
  <w:num w:numId="25" w16cid:durableId="973827037">
    <w:abstractNumId w:val="19"/>
  </w:num>
  <w:num w:numId="26" w16cid:durableId="579216444">
    <w:abstractNumId w:val="38"/>
  </w:num>
  <w:num w:numId="27" w16cid:durableId="626739578">
    <w:abstractNumId w:val="0"/>
  </w:num>
  <w:num w:numId="28" w16cid:durableId="94521258">
    <w:abstractNumId w:val="34"/>
  </w:num>
  <w:num w:numId="29" w16cid:durableId="491871268">
    <w:abstractNumId w:val="2"/>
  </w:num>
  <w:num w:numId="30" w16cid:durableId="1865628307">
    <w:abstractNumId w:val="36"/>
  </w:num>
  <w:num w:numId="31" w16cid:durableId="1094015064">
    <w:abstractNumId w:val="15"/>
  </w:num>
  <w:num w:numId="32" w16cid:durableId="1203442413">
    <w:abstractNumId w:val="27"/>
  </w:num>
  <w:num w:numId="33" w16cid:durableId="602415934">
    <w:abstractNumId w:val="43"/>
  </w:num>
  <w:num w:numId="34" w16cid:durableId="1985818323">
    <w:abstractNumId w:val="9"/>
  </w:num>
  <w:num w:numId="35" w16cid:durableId="1687709663">
    <w:abstractNumId w:val="8"/>
  </w:num>
  <w:num w:numId="36" w16cid:durableId="1177231919">
    <w:abstractNumId w:val="32"/>
  </w:num>
  <w:num w:numId="37" w16cid:durableId="944734049">
    <w:abstractNumId w:val="20"/>
  </w:num>
  <w:num w:numId="38" w16cid:durableId="1796635181">
    <w:abstractNumId w:val="37"/>
  </w:num>
  <w:num w:numId="39" w16cid:durableId="366565579">
    <w:abstractNumId w:val="17"/>
  </w:num>
  <w:num w:numId="40" w16cid:durableId="1351492725">
    <w:abstractNumId w:val="41"/>
  </w:num>
  <w:num w:numId="41" w16cid:durableId="309528886">
    <w:abstractNumId w:val="31"/>
  </w:num>
  <w:num w:numId="42" w16cid:durableId="870845766">
    <w:abstractNumId w:val="21"/>
  </w:num>
  <w:num w:numId="43" w16cid:durableId="1607735537">
    <w:abstractNumId w:val="7"/>
  </w:num>
  <w:num w:numId="44" w16cid:durableId="1045642332">
    <w:abstractNumId w:val="26"/>
  </w:num>
  <w:num w:numId="45" w16cid:durableId="768163554">
    <w:abstractNumId w:val="24"/>
  </w:num>
  <w:num w:numId="46" w16cid:durableId="1436097741">
    <w:abstractNumId w:val="14"/>
  </w:num>
  <w:num w:numId="47" w16cid:durableId="1571691980">
    <w:abstractNumId w:val="5"/>
  </w:num>
  <w:num w:numId="48" w16cid:durableId="86128552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1623"/>
    <w:rsid w:val="0000219A"/>
    <w:rsid w:val="0000301D"/>
    <w:rsid w:val="00004671"/>
    <w:rsid w:val="00006E9C"/>
    <w:rsid w:val="000106A6"/>
    <w:rsid w:val="00011B83"/>
    <w:rsid w:val="00013F18"/>
    <w:rsid w:val="000157CB"/>
    <w:rsid w:val="00015D4F"/>
    <w:rsid w:val="00016156"/>
    <w:rsid w:val="00016871"/>
    <w:rsid w:val="00021844"/>
    <w:rsid w:val="00021A5D"/>
    <w:rsid w:val="00031547"/>
    <w:rsid w:val="000323AD"/>
    <w:rsid w:val="000401E3"/>
    <w:rsid w:val="000413F1"/>
    <w:rsid w:val="00042FFE"/>
    <w:rsid w:val="00044BCD"/>
    <w:rsid w:val="000467D2"/>
    <w:rsid w:val="00052D53"/>
    <w:rsid w:val="0006585A"/>
    <w:rsid w:val="00065D56"/>
    <w:rsid w:val="0006603B"/>
    <w:rsid w:val="00066342"/>
    <w:rsid w:val="000832EF"/>
    <w:rsid w:val="000853AA"/>
    <w:rsid w:val="00085526"/>
    <w:rsid w:val="00085C1B"/>
    <w:rsid w:val="000A2C3F"/>
    <w:rsid w:val="000B5DB0"/>
    <w:rsid w:val="000B792F"/>
    <w:rsid w:val="000C7297"/>
    <w:rsid w:val="000D3ECD"/>
    <w:rsid w:val="000D4440"/>
    <w:rsid w:val="000D68D2"/>
    <w:rsid w:val="000E1DFD"/>
    <w:rsid w:val="000E21A8"/>
    <w:rsid w:val="000F4EC5"/>
    <w:rsid w:val="000F7539"/>
    <w:rsid w:val="001009CE"/>
    <w:rsid w:val="00101B76"/>
    <w:rsid w:val="00103ABE"/>
    <w:rsid w:val="001073F2"/>
    <w:rsid w:val="00110228"/>
    <w:rsid w:val="00113360"/>
    <w:rsid w:val="00114799"/>
    <w:rsid w:val="00114ECA"/>
    <w:rsid w:val="001218AD"/>
    <w:rsid w:val="00122586"/>
    <w:rsid w:val="00123229"/>
    <w:rsid w:val="00123287"/>
    <w:rsid w:val="00134DAD"/>
    <w:rsid w:val="00134E72"/>
    <w:rsid w:val="00145DA1"/>
    <w:rsid w:val="00145F11"/>
    <w:rsid w:val="00151380"/>
    <w:rsid w:val="001518AD"/>
    <w:rsid w:val="00154935"/>
    <w:rsid w:val="00155CDF"/>
    <w:rsid w:val="00157158"/>
    <w:rsid w:val="00160122"/>
    <w:rsid w:val="00160EB2"/>
    <w:rsid w:val="0016427B"/>
    <w:rsid w:val="00166240"/>
    <w:rsid w:val="00175FA7"/>
    <w:rsid w:val="0019080F"/>
    <w:rsid w:val="001A5EF6"/>
    <w:rsid w:val="001A6DC4"/>
    <w:rsid w:val="001B0306"/>
    <w:rsid w:val="001B51EB"/>
    <w:rsid w:val="001C0654"/>
    <w:rsid w:val="001C1177"/>
    <w:rsid w:val="001D54DC"/>
    <w:rsid w:val="001E2D2B"/>
    <w:rsid w:val="001E7347"/>
    <w:rsid w:val="001F0F99"/>
    <w:rsid w:val="001F1EFD"/>
    <w:rsid w:val="00204043"/>
    <w:rsid w:val="00213E7D"/>
    <w:rsid w:val="002210A2"/>
    <w:rsid w:val="002226AC"/>
    <w:rsid w:val="00224403"/>
    <w:rsid w:val="00234C87"/>
    <w:rsid w:val="002362C4"/>
    <w:rsid w:val="00237626"/>
    <w:rsid w:val="002550DC"/>
    <w:rsid w:val="00257BEB"/>
    <w:rsid w:val="0026161A"/>
    <w:rsid w:val="00267B87"/>
    <w:rsid w:val="002700AF"/>
    <w:rsid w:val="00290DDD"/>
    <w:rsid w:val="0029361C"/>
    <w:rsid w:val="00294AAF"/>
    <w:rsid w:val="002961EA"/>
    <w:rsid w:val="002B2556"/>
    <w:rsid w:val="002B2D48"/>
    <w:rsid w:val="002B585F"/>
    <w:rsid w:val="002C5665"/>
    <w:rsid w:val="002D5BBE"/>
    <w:rsid w:val="002E081F"/>
    <w:rsid w:val="002E10F5"/>
    <w:rsid w:val="002E7CD9"/>
    <w:rsid w:val="002F0547"/>
    <w:rsid w:val="002F1B68"/>
    <w:rsid w:val="002F51D0"/>
    <w:rsid w:val="002F79AE"/>
    <w:rsid w:val="00311976"/>
    <w:rsid w:val="003134F5"/>
    <w:rsid w:val="0031707C"/>
    <w:rsid w:val="00327EFA"/>
    <w:rsid w:val="003304FD"/>
    <w:rsid w:val="00334029"/>
    <w:rsid w:val="00334874"/>
    <w:rsid w:val="00334FBD"/>
    <w:rsid w:val="00336055"/>
    <w:rsid w:val="00337B97"/>
    <w:rsid w:val="00344AC8"/>
    <w:rsid w:val="00345918"/>
    <w:rsid w:val="0034622E"/>
    <w:rsid w:val="003556BE"/>
    <w:rsid w:val="003567C7"/>
    <w:rsid w:val="00360E8B"/>
    <w:rsid w:val="003647D9"/>
    <w:rsid w:val="00390BB9"/>
    <w:rsid w:val="003A4103"/>
    <w:rsid w:val="003B1D68"/>
    <w:rsid w:val="003B542E"/>
    <w:rsid w:val="003C0A2A"/>
    <w:rsid w:val="003C0DEE"/>
    <w:rsid w:val="003C1755"/>
    <w:rsid w:val="003C3352"/>
    <w:rsid w:val="003C5E26"/>
    <w:rsid w:val="003E50F5"/>
    <w:rsid w:val="003F1F6E"/>
    <w:rsid w:val="003F74EB"/>
    <w:rsid w:val="004052FA"/>
    <w:rsid w:val="00414A45"/>
    <w:rsid w:val="00415C46"/>
    <w:rsid w:val="00422C57"/>
    <w:rsid w:val="00423194"/>
    <w:rsid w:val="0042568F"/>
    <w:rsid w:val="00425EEB"/>
    <w:rsid w:val="00431DF1"/>
    <w:rsid w:val="00437DE2"/>
    <w:rsid w:val="00441625"/>
    <w:rsid w:val="00442453"/>
    <w:rsid w:val="0044740D"/>
    <w:rsid w:val="004474DE"/>
    <w:rsid w:val="00452648"/>
    <w:rsid w:val="00454226"/>
    <w:rsid w:val="00454CC2"/>
    <w:rsid w:val="00455A5B"/>
    <w:rsid w:val="004578A6"/>
    <w:rsid w:val="00457F54"/>
    <w:rsid w:val="004629E8"/>
    <w:rsid w:val="004739BB"/>
    <w:rsid w:val="00475464"/>
    <w:rsid w:val="00476CD0"/>
    <w:rsid w:val="00483527"/>
    <w:rsid w:val="004869F1"/>
    <w:rsid w:val="004A35DC"/>
    <w:rsid w:val="004B19BD"/>
    <w:rsid w:val="004B3F9B"/>
    <w:rsid w:val="004B494C"/>
    <w:rsid w:val="004B53FB"/>
    <w:rsid w:val="004C3810"/>
    <w:rsid w:val="004D00E1"/>
    <w:rsid w:val="004D5069"/>
    <w:rsid w:val="004D54FD"/>
    <w:rsid w:val="004D7598"/>
    <w:rsid w:val="004E1A09"/>
    <w:rsid w:val="004E5733"/>
    <w:rsid w:val="004F02FF"/>
    <w:rsid w:val="004F4EC2"/>
    <w:rsid w:val="00501095"/>
    <w:rsid w:val="00505F9F"/>
    <w:rsid w:val="005074F9"/>
    <w:rsid w:val="00512D88"/>
    <w:rsid w:val="0051449F"/>
    <w:rsid w:val="0051723D"/>
    <w:rsid w:val="00517B36"/>
    <w:rsid w:val="00523AE3"/>
    <w:rsid w:val="00537A7F"/>
    <w:rsid w:val="005517A5"/>
    <w:rsid w:val="00551C27"/>
    <w:rsid w:val="00553280"/>
    <w:rsid w:val="00555B67"/>
    <w:rsid w:val="00555B9C"/>
    <w:rsid w:val="0056003C"/>
    <w:rsid w:val="00562C4F"/>
    <w:rsid w:val="00564B78"/>
    <w:rsid w:val="00577070"/>
    <w:rsid w:val="0058246F"/>
    <w:rsid w:val="0058293D"/>
    <w:rsid w:val="005912B5"/>
    <w:rsid w:val="005944A3"/>
    <w:rsid w:val="005954D0"/>
    <w:rsid w:val="005A02A8"/>
    <w:rsid w:val="005A095D"/>
    <w:rsid w:val="005A1785"/>
    <w:rsid w:val="005A7617"/>
    <w:rsid w:val="005A7B80"/>
    <w:rsid w:val="005B6253"/>
    <w:rsid w:val="005C770D"/>
    <w:rsid w:val="005E0462"/>
    <w:rsid w:val="005E5C28"/>
    <w:rsid w:val="005E6146"/>
    <w:rsid w:val="005F0565"/>
    <w:rsid w:val="005F102E"/>
    <w:rsid w:val="005F17C0"/>
    <w:rsid w:val="0061227C"/>
    <w:rsid w:val="00615750"/>
    <w:rsid w:val="00616ADA"/>
    <w:rsid w:val="00622430"/>
    <w:rsid w:val="00626555"/>
    <w:rsid w:val="00626D03"/>
    <w:rsid w:val="00643D54"/>
    <w:rsid w:val="00646D87"/>
    <w:rsid w:val="00647143"/>
    <w:rsid w:val="00651853"/>
    <w:rsid w:val="00656EF9"/>
    <w:rsid w:val="00657171"/>
    <w:rsid w:val="006577F9"/>
    <w:rsid w:val="006618B6"/>
    <w:rsid w:val="00662F6C"/>
    <w:rsid w:val="00664931"/>
    <w:rsid w:val="00665F16"/>
    <w:rsid w:val="00670688"/>
    <w:rsid w:val="006731E8"/>
    <w:rsid w:val="006733DB"/>
    <w:rsid w:val="00680A71"/>
    <w:rsid w:val="006828FC"/>
    <w:rsid w:val="00686EB8"/>
    <w:rsid w:val="00690976"/>
    <w:rsid w:val="00692DE9"/>
    <w:rsid w:val="006A771E"/>
    <w:rsid w:val="006C6598"/>
    <w:rsid w:val="006D6112"/>
    <w:rsid w:val="006D6A85"/>
    <w:rsid w:val="006E1976"/>
    <w:rsid w:val="006F21CF"/>
    <w:rsid w:val="006F7601"/>
    <w:rsid w:val="00701213"/>
    <w:rsid w:val="00746CC6"/>
    <w:rsid w:val="00746F14"/>
    <w:rsid w:val="00757CDC"/>
    <w:rsid w:val="00762878"/>
    <w:rsid w:val="007628C1"/>
    <w:rsid w:val="0076693E"/>
    <w:rsid w:val="00766EC0"/>
    <w:rsid w:val="007705DC"/>
    <w:rsid w:val="00773124"/>
    <w:rsid w:val="0077387D"/>
    <w:rsid w:val="0077772B"/>
    <w:rsid w:val="00781FD7"/>
    <w:rsid w:val="00783935"/>
    <w:rsid w:val="00783A00"/>
    <w:rsid w:val="00784BEC"/>
    <w:rsid w:val="00794A1E"/>
    <w:rsid w:val="0079672C"/>
    <w:rsid w:val="007A5B6E"/>
    <w:rsid w:val="007A7E83"/>
    <w:rsid w:val="007B604A"/>
    <w:rsid w:val="007C00C3"/>
    <w:rsid w:val="007C2896"/>
    <w:rsid w:val="007C2DF3"/>
    <w:rsid w:val="007C3FE9"/>
    <w:rsid w:val="007C59F2"/>
    <w:rsid w:val="007E1D15"/>
    <w:rsid w:val="007E3988"/>
    <w:rsid w:val="007E3A25"/>
    <w:rsid w:val="007E4926"/>
    <w:rsid w:val="007E498F"/>
    <w:rsid w:val="007E4CCC"/>
    <w:rsid w:val="007F1289"/>
    <w:rsid w:val="007F224C"/>
    <w:rsid w:val="007F2E99"/>
    <w:rsid w:val="007F7EB8"/>
    <w:rsid w:val="00802A4D"/>
    <w:rsid w:val="00804546"/>
    <w:rsid w:val="00806BD9"/>
    <w:rsid w:val="00813650"/>
    <w:rsid w:val="00815F6F"/>
    <w:rsid w:val="008163F2"/>
    <w:rsid w:val="00817477"/>
    <w:rsid w:val="00820C4D"/>
    <w:rsid w:val="00823D61"/>
    <w:rsid w:val="0082456D"/>
    <w:rsid w:val="00831C97"/>
    <w:rsid w:val="00833440"/>
    <w:rsid w:val="00833775"/>
    <w:rsid w:val="00844EAE"/>
    <w:rsid w:val="00853A72"/>
    <w:rsid w:val="0085642D"/>
    <w:rsid w:val="00865752"/>
    <w:rsid w:val="00865B29"/>
    <w:rsid w:val="00867467"/>
    <w:rsid w:val="00873694"/>
    <w:rsid w:val="0088318C"/>
    <w:rsid w:val="00883895"/>
    <w:rsid w:val="00886373"/>
    <w:rsid w:val="008919B1"/>
    <w:rsid w:val="00893E25"/>
    <w:rsid w:val="00896328"/>
    <w:rsid w:val="008A747D"/>
    <w:rsid w:val="008B1443"/>
    <w:rsid w:val="008B4321"/>
    <w:rsid w:val="008B543D"/>
    <w:rsid w:val="008B5994"/>
    <w:rsid w:val="008C2464"/>
    <w:rsid w:val="008C2FE8"/>
    <w:rsid w:val="008C6E6E"/>
    <w:rsid w:val="008D1D39"/>
    <w:rsid w:val="008D2F99"/>
    <w:rsid w:val="008D579A"/>
    <w:rsid w:val="008E079C"/>
    <w:rsid w:val="008F368A"/>
    <w:rsid w:val="00913036"/>
    <w:rsid w:val="00921A6C"/>
    <w:rsid w:val="00926929"/>
    <w:rsid w:val="00935D32"/>
    <w:rsid w:val="00940115"/>
    <w:rsid w:val="009459D8"/>
    <w:rsid w:val="0095388E"/>
    <w:rsid w:val="0096278A"/>
    <w:rsid w:val="0096371E"/>
    <w:rsid w:val="0096567E"/>
    <w:rsid w:val="0097488B"/>
    <w:rsid w:val="00976367"/>
    <w:rsid w:val="00980735"/>
    <w:rsid w:val="009815D6"/>
    <w:rsid w:val="00983D5F"/>
    <w:rsid w:val="009845C4"/>
    <w:rsid w:val="00986205"/>
    <w:rsid w:val="00987F4A"/>
    <w:rsid w:val="00993D93"/>
    <w:rsid w:val="009B60BD"/>
    <w:rsid w:val="009C6098"/>
    <w:rsid w:val="009D2031"/>
    <w:rsid w:val="009D2F0B"/>
    <w:rsid w:val="009D7721"/>
    <w:rsid w:val="009F0549"/>
    <w:rsid w:val="009F31C1"/>
    <w:rsid w:val="009F3C6A"/>
    <w:rsid w:val="009F4400"/>
    <w:rsid w:val="009F5C83"/>
    <w:rsid w:val="00A069BB"/>
    <w:rsid w:val="00A06FCA"/>
    <w:rsid w:val="00A07A36"/>
    <w:rsid w:val="00A2160D"/>
    <w:rsid w:val="00A22AED"/>
    <w:rsid w:val="00A34D2C"/>
    <w:rsid w:val="00A36972"/>
    <w:rsid w:val="00A3729A"/>
    <w:rsid w:val="00A40AE1"/>
    <w:rsid w:val="00A40C90"/>
    <w:rsid w:val="00A40D24"/>
    <w:rsid w:val="00A425F3"/>
    <w:rsid w:val="00A47BDE"/>
    <w:rsid w:val="00A50499"/>
    <w:rsid w:val="00A52112"/>
    <w:rsid w:val="00A64520"/>
    <w:rsid w:val="00A6504C"/>
    <w:rsid w:val="00A80363"/>
    <w:rsid w:val="00A85416"/>
    <w:rsid w:val="00A8656D"/>
    <w:rsid w:val="00A87C1D"/>
    <w:rsid w:val="00A90604"/>
    <w:rsid w:val="00A92953"/>
    <w:rsid w:val="00A9391C"/>
    <w:rsid w:val="00A957A1"/>
    <w:rsid w:val="00A961B1"/>
    <w:rsid w:val="00AA2BB8"/>
    <w:rsid w:val="00AA34B6"/>
    <w:rsid w:val="00AB0308"/>
    <w:rsid w:val="00AB5FC8"/>
    <w:rsid w:val="00AB75AB"/>
    <w:rsid w:val="00AB7A65"/>
    <w:rsid w:val="00AC1A12"/>
    <w:rsid w:val="00AC2C29"/>
    <w:rsid w:val="00AC5F62"/>
    <w:rsid w:val="00AC6D8C"/>
    <w:rsid w:val="00AD101D"/>
    <w:rsid w:val="00AD6D83"/>
    <w:rsid w:val="00AE1777"/>
    <w:rsid w:val="00AF3083"/>
    <w:rsid w:val="00AF366F"/>
    <w:rsid w:val="00AF5731"/>
    <w:rsid w:val="00AF6637"/>
    <w:rsid w:val="00B0086A"/>
    <w:rsid w:val="00B13560"/>
    <w:rsid w:val="00B145DB"/>
    <w:rsid w:val="00B2303F"/>
    <w:rsid w:val="00B277F8"/>
    <w:rsid w:val="00B37924"/>
    <w:rsid w:val="00B4078B"/>
    <w:rsid w:val="00B420FD"/>
    <w:rsid w:val="00B4348A"/>
    <w:rsid w:val="00B4797F"/>
    <w:rsid w:val="00B5120D"/>
    <w:rsid w:val="00B51A60"/>
    <w:rsid w:val="00B56A75"/>
    <w:rsid w:val="00B6421D"/>
    <w:rsid w:val="00B72388"/>
    <w:rsid w:val="00B77A9E"/>
    <w:rsid w:val="00B81328"/>
    <w:rsid w:val="00B819E7"/>
    <w:rsid w:val="00B84DEC"/>
    <w:rsid w:val="00B86E17"/>
    <w:rsid w:val="00B91B59"/>
    <w:rsid w:val="00BA06AA"/>
    <w:rsid w:val="00BA4364"/>
    <w:rsid w:val="00BA5AFF"/>
    <w:rsid w:val="00BA6611"/>
    <w:rsid w:val="00BA7D18"/>
    <w:rsid w:val="00BB2029"/>
    <w:rsid w:val="00BB5C6F"/>
    <w:rsid w:val="00BC5855"/>
    <w:rsid w:val="00BC6E70"/>
    <w:rsid w:val="00BC6F53"/>
    <w:rsid w:val="00BC7AE8"/>
    <w:rsid w:val="00BD47FA"/>
    <w:rsid w:val="00BD5731"/>
    <w:rsid w:val="00BE38DA"/>
    <w:rsid w:val="00BE739A"/>
    <w:rsid w:val="00BF2ABE"/>
    <w:rsid w:val="00BF3BC7"/>
    <w:rsid w:val="00BF42AB"/>
    <w:rsid w:val="00C0174D"/>
    <w:rsid w:val="00C019D1"/>
    <w:rsid w:val="00C05765"/>
    <w:rsid w:val="00C077D3"/>
    <w:rsid w:val="00C118B2"/>
    <w:rsid w:val="00C1341E"/>
    <w:rsid w:val="00C15BB9"/>
    <w:rsid w:val="00C179B8"/>
    <w:rsid w:val="00C17B9B"/>
    <w:rsid w:val="00C20937"/>
    <w:rsid w:val="00C27030"/>
    <w:rsid w:val="00C279FF"/>
    <w:rsid w:val="00C3129E"/>
    <w:rsid w:val="00C35792"/>
    <w:rsid w:val="00C3708F"/>
    <w:rsid w:val="00C430CE"/>
    <w:rsid w:val="00C44C45"/>
    <w:rsid w:val="00C477D0"/>
    <w:rsid w:val="00C50D31"/>
    <w:rsid w:val="00C513D8"/>
    <w:rsid w:val="00C5643B"/>
    <w:rsid w:val="00C568E9"/>
    <w:rsid w:val="00C727AF"/>
    <w:rsid w:val="00C72A42"/>
    <w:rsid w:val="00C7397A"/>
    <w:rsid w:val="00C8013F"/>
    <w:rsid w:val="00C82813"/>
    <w:rsid w:val="00C86770"/>
    <w:rsid w:val="00C96A90"/>
    <w:rsid w:val="00C97F01"/>
    <w:rsid w:val="00CA013F"/>
    <w:rsid w:val="00CA5D9B"/>
    <w:rsid w:val="00CB1BAF"/>
    <w:rsid w:val="00CB5CE7"/>
    <w:rsid w:val="00CC5DEA"/>
    <w:rsid w:val="00CC788A"/>
    <w:rsid w:val="00CD010D"/>
    <w:rsid w:val="00CE1002"/>
    <w:rsid w:val="00CE6EDE"/>
    <w:rsid w:val="00CE7E66"/>
    <w:rsid w:val="00CF3342"/>
    <w:rsid w:val="00D01D66"/>
    <w:rsid w:val="00D01E9A"/>
    <w:rsid w:val="00D05482"/>
    <w:rsid w:val="00D05EC3"/>
    <w:rsid w:val="00D1420C"/>
    <w:rsid w:val="00D1424D"/>
    <w:rsid w:val="00D145BC"/>
    <w:rsid w:val="00D17BF3"/>
    <w:rsid w:val="00D205BE"/>
    <w:rsid w:val="00D20DD4"/>
    <w:rsid w:val="00D21068"/>
    <w:rsid w:val="00D2582C"/>
    <w:rsid w:val="00D27650"/>
    <w:rsid w:val="00D27BC0"/>
    <w:rsid w:val="00D27EF5"/>
    <w:rsid w:val="00D40438"/>
    <w:rsid w:val="00D417C8"/>
    <w:rsid w:val="00D4273F"/>
    <w:rsid w:val="00D467D2"/>
    <w:rsid w:val="00D52649"/>
    <w:rsid w:val="00D61D53"/>
    <w:rsid w:val="00D64248"/>
    <w:rsid w:val="00D74BA2"/>
    <w:rsid w:val="00D80529"/>
    <w:rsid w:val="00D8291D"/>
    <w:rsid w:val="00D845AB"/>
    <w:rsid w:val="00D90195"/>
    <w:rsid w:val="00D93957"/>
    <w:rsid w:val="00D954F4"/>
    <w:rsid w:val="00DA128D"/>
    <w:rsid w:val="00DA2D94"/>
    <w:rsid w:val="00DA3793"/>
    <w:rsid w:val="00DA4CB7"/>
    <w:rsid w:val="00DA5734"/>
    <w:rsid w:val="00DA5E57"/>
    <w:rsid w:val="00DA7FBD"/>
    <w:rsid w:val="00DC0290"/>
    <w:rsid w:val="00DC40C6"/>
    <w:rsid w:val="00DC451C"/>
    <w:rsid w:val="00DC5344"/>
    <w:rsid w:val="00DC63FE"/>
    <w:rsid w:val="00DD50FB"/>
    <w:rsid w:val="00DE0D7B"/>
    <w:rsid w:val="00DF625B"/>
    <w:rsid w:val="00E042E5"/>
    <w:rsid w:val="00E0747A"/>
    <w:rsid w:val="00E11713"/>
    <w:rsid w:val="00E20B59"/>
    <w:rsid w:val="00E2461B"/>
    <w:rsid w:val="00E42093"/>
    <w:rsid w:val="00E44596"/>
    <w:rsid w:val="00E56067"/>
    <w:rsid w:val="00E6039E"/>
    <w:rsid w:val="00E61FFB"/>
    <w:rsid w:val="00E62452"/>
    <w:rsid w:val="00E63AD6"/>
    <w:rsid w:val="00E66227"/>
    <w:rsid w:val="00E70F36"/>
    <w:rsid w:val="00E7492D"/>
    <w:rsid w:val="00E7499A"/>
    <w:rsid w:val="00E801F9"/>
    <w:rsid w:val="00EA7DC5"/>
    <w:rsid w:val="00EB5099"/>
    <w:rsid w:val="00EB70B2"/>
    <w:rsid w:val="00EC1CBC"/>
    <w:rsid w:val="00EC39BA"/>
    <w:rsid w:val="00EC68AB"/>
    <w:rsid w:val="00ED3595"/>
    <w:rsid w:val="00EE5FAC"/>
    <w:rsid w:val="00EF5A82"/>
    <w:rsid w:val="00F1275D"/>
    <w:rsid w:val="00F224C0"/>
    <w:rsid w:val="00F26550"/>
    <w:rsid w:val="00F27095"/>
    <w:rsid w:val="00F27B2B"/>
    <w:rsid w:val="00F34E69"/>
    <w:rsid w:val="00F441CF"/>
    <w:rsid w:val="00F545BE"/>
    <w:rsid w:val="00F55297"/>
    <w:rsid w:val="00F649D6"/>
    <w:rsid w:val="00F72B50"/>
    <w:rsid w:val="00F74B1B"/>
    <w:rsid w:val="00F7722D"/>
    <w:rsid w:val="00F77FA4"/>
    <w:rsid w:val="00F801F8"/>
    <w:rsid w:val="00F80847"/>
    <w:rsid w:val="00F86001"/>
    <w:rsid w:val="00F86647"/>
    <w:rsid w:val="00F90120"/>
    <w:rsid w:val="00F92CA9"/>
    <w:rsid w:val="00F93151"/>
    <w:rsid w:val="00FC38BD"/>
    <w:rsid w:val="00FC41C4"/>
    <w:rsid w:val="00FC4C82"/>
    <w:rsid w:val="00FD13FF"/>
    <w:rsid w:val="00FD7882"/>
    <w:rsid w:val="00FE25CE"/>
    <w:rsid w:val="00FE51AB"/>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22144814">
      <w:bodyDiv w:val="1"/>
      <w:marLeft w:val="0"/>
      <w:marRight w:val="0"/>
      <w:marTop w:val="0"/>
      <w:marBottom w:val="0"/>
      <w:divBdr>
        <w:top w:val="none" w:sz="0" w:space="0" w:color="auto"/>
        <w:left w:val="none" w:sz="0" w:space="0" w:color="auto"/>
        <w:bottom w:val="none" w:sz="0" w:space="0" w:color="auto"/>
        <w:right w:val="none" w:sz="0" w:space="0" w:color="auto"/>
      </w:divBdr>
    </w:div>
    <w:div w:id="1532374011">
      <w:bodyDiv w:val="1"/>
      <w:marLeft w:val="0"/>
      <w:marRight w:val="0"/>
      <w:marTop w:val="0"/>
      <w:marBottom w:val="0"/>
      <w:divBdr>
        <w:top w:val="none" w:sz="0" w:space="0" w:color="auto"/>
        <w:left w:val="none" w:sz="0" w:space="0" w:color="auto"/>
        <w:bottom w:val="none" w:sz="0" w:space="0" w:color="auto"/>
        <w:right w:val="none" w:sz="0" w:space="0" w:color="auto"/>
      </w:divBdr>
    </w:div>
    <w:div w:id="20398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74D1C-34E1-479D-8B97-9365FB18BB6F}">
  <ds:schemaRefs>
    <ds:schemaRef ds:uri="http://schemas.openxmlformats.org/officeDocument/2006/bibliography"/>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 ds:uri="faaf9001-0e2b-4cdd-a2e2-dfc2b03445fc"/>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627C4073-7600-401F-AD4E-CE555EEB4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10</cp:revision>
  <cp:lastPrinted>2023-05-29T06:40:00Z</cp:lastPrinted>
  <dcterms:created xsi:type="dcterms:W3CDTF">2024-04-19T08:56:00Z</dcterms:created>
  <dcterms:modified xsi:type="dcterms:W3CDTF">2024-07-29T10:54:00Z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