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0E5B" w14:textId="77777777" w:rsidR="00F8723A" w:rsidRDefault="00F8723A" w:rsidP="00F8723A">
      <w:pPr>
        <w:tabs>
          <w:tab w:val="left" w:pos="3540"/>
          <w:tab w:val="center" w:pos="4637"/>
        </w:tabs>
        <w:ind w:left="-720"/>
        <w:jc w:val="both"/>
        <w:rPr>
          <w:rFonts w:asciiTheme="minorHAnsi" w:hAnsiTheme="minorHAnsi" w:cstheme="minorHAnsi"/>
          <w:b/>
          <w:color w:val="0B87C3"/>
          <w:sz w:val="32"/>
          <w:szCs w:val="32"/>
        </w:rPr>
      </w:pPr>
      <w:bookmarkStart w:id="0" w:name="_Hlk163481403"/>
      <w:r w:rsidRPr="00BB6FF1">
        <w:rPr>
          <w:rFonts w:asciiTheme="minorHAnsi" w:hAnsiTheme="minorHAnsi" w:cstheme="minorHAnsi"/>
          <w:b/>
          <w:color w:val="0B87C3"/>
          <w:sz w:val="32"/>
          <w:szCs w:val="32"/>
        </w:rPr>
        <w:t>Sfantul Andrei si 1 Decembrie in BUCOVINA 5 zile Autocar 2024</w:t>
      </w:r>
    </w:p>
    <w:p w14:paraId="0F83B871" w14:textId="77777777" w:rsidR="00F8723A" w:rsidRPr="00C17DEA" w:rsidRDefault="00F8723A" w:rsidP="00F8723A">
      <w:pPr>
        <w:tabs>
          <w:tab w:val="left" w:pos="3540"/>
          <w:tab w:val="center" w:pos="4637"/>
        </w:tabs>
        <w:ind w:left="-720"/>
        <w:jc w:val="both"/>
        <w:rPr>
          <w:rFonts w:asciiTheme="minorHAnsi" w:hAnsiTheme="minorHAnsi" w:cstheme="minorHAnsi"/>
          <w:b/>
          <w:color w:val="0B87C3"/>
          <w:sz w:val="32"/>
          <w:szCs w:val="32"/>
        </w:rPr>
      </w:pPr>
      <w:r w:rsidRPr="00351970">
        <w:rPr>
          <w:rFonts w:asciiTheme="minorHAnsi" w:hAnsiTheme="minorHAnsi" w:cstheme="minorHAnsi"/>
          <w:b/>
          <w:bCs/>
          <w:i/>
          <w:iCs/>
          <w:color w:val="C0504D"/>
          <w:sz w:val="28"/>
          <w:szCs w:val="28"/>
        </w:rPr>
        <w:t xml:space="preserve">Cazare la </w:t>
      </w:r>
      <w:r>
        <w:rPr>
          <w:rFonts w:asciiTheme="minorHAnsi" w:hAnsiTheme="minorHAnsi" w:cstheme="minorHAnsi"/>
          <w:b/>
          <w:bCs/>
          <w:i/>
          <w:iCs/>
          <w:color w:val="C0504D"/>
          <w:sz w:val="28"/>
          <w:szCs w:val="28"/>
        </w:rPr>
        <w:t>Hotel Aldi – nota 9 pe booking “superb”</w:t>
      </w:r>
    </w:p>
    <w:tbl>
      <w:tblPr>
        <w:tblStyle w:val="TableGrid"/>
        <w:tblpPr w:leftFromText="180" w:rightFromText="180" w:vertAnchor="text" w:tblpX="7825"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F8723A" w:rsidRPr="009503E2" w14:paraId="0EFDECAF" w14:textId="77777777" w:rsidTr="008954D0">
        <w:trPr>
          <w:trHeight w:val="1916"/>
        </w:trPr>
        <w:tc>
          <w:tcPr>
            <w:tcW w:w="2260" w:type="dxa"/>
          </w:tcPr>
          <w:p w14:paraId="4B47726F" w14:textId="77777777" w:rsidR="00F8723A" w:rsidRPr="009503E2" w:rsidRDefault="00F8723A" w:rsidP="008954D0">
            <w:pPr>
              <w:tabs>
                <w:tab w:val="left" w:pos="3540"/>
                <w:tab w:val="center" w:pos="4637"/>
              </w:tabs>
              <w:jc w:val="right"/>
              <w:rPr>
                <w:rFonts w:asciiTheme="minorHAnsi" w:hAnsiTheme="minorHAnsi" w:cstheme="minorHAnsi"/>
                <w:b/>
                <w:noProof/>
                <w:color w:val="0B87C7"/>
                <w:sz w:val="32"/>
                <w:szCs w:val="32"/>
              </w:rPr>
            </w:pPr>
            <w:bookmarkStart w:id="1" w:name="_Hlk121213103"/>
            <w:bookmarkEnd w:id="0"/>
            <w:r w:rsidRPr="009503E2">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165F6FF" wp14:editId="7FC16063">
                  <wp:simplePos x="0" y="0"/>
                  <wp:positionH relativeFrom="column">
                    <wp:posOffset>-13516</wp:posOffset>
                  </wp:positionH>
                  <wp:positionV relativeFrom="paragraph">
                    <wp:posOffset>-182245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F8723A" w:rsidRPr="009503E2" w14:paraId="135F4257" w14:textId="77777777" w:rsidTr="008954D0">
        <w:trPr>
          <w:trHeight w:val="630"/>
        </w:trPr>
        <w:tc>
          <w:tcPr>
            <w:tcW w:w="2260" w:type="dxa"/>
          </w:tcPr>
          <w:p w14:paraId="3E6DBFAE" w14:textId="77777777" w:rsidR="00F8723A" w:rsidRPr="009503E2" w:rsidRDefault="00F8723A" w:rsidP="008954D0">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F8723A" w:rsidRPr="009503E2" w14:paraId="10214E18" w14:textId="77777777" w:rsidTr="008954D0">
        <w:trPr>
          <w:trHeight w:val="630"/>
        </w:trPr>
        <w:tc>
          <w:tcPr>
            <w:tcW w:w="2260" w:type="dxa"/>
          </w:tcPr>
          <w:p w14:paraId="4880CC10" w14:textId="77777777" w:rsidR="00F8723A" w:rsidRPr="009503E2" w:rsidRDefault="00F8723A" w:rsidP="008954D0">
            <w:pPr>
              <w:tabs>
                <w:tab w:val="left" w:pos="3540"/>
                <w:tab w:val="center" w:pos="4637"/>
              </w:tabs>
              <w:jc w:val="center"/>
              <w:rPr>
                <w:rFonts w:asciiTheme="minorHAnsi" w:hAnsiTheme="minorHAnsi" w:cstheme="minorHAnsi"/>
                <w:b/>
                <w:noProof/>
                <w:color w:val="F68822"/>
                <w:sz w:val="16"/>
                <w:szCs w:val="16"/>
              </w:rPr>
            </w:pPr>
          </w:p>
        </w:tc>
      </w:tr>
    </w:tbl>
    <w:bookmarkEnd w:id="1"/>
    <w:p w14:paraId="68BD9EBF" w14:textId="77777777" w:rsidR="00F8723A" w:rsidRPr="00F42DEC" w:rsidRDefault="00F8723A" w:rsidP="00F8723A">
      <w:pPr>
        <w:tabs>
          <w:tab w:val="left" w:pos="3540"/>
          <w:tab w:val="center" w:pos="4637"/>
        </w:tabs>
        <w:ind w:left="-720"/>
        <w:jc w:val="both"/>
        <w:rPr>
          <w:rFonts w:asciiTheme="minorHAnsi" w:hAnsiTheme="minorHAnsi" w:cstheme="minorHAnsi"/>
          <w:b/>
          <w:bCs/>
          <w:iCs/>
          <w:color w:val="F18306"/>
          <w:sz w:val="32"/>
          <w:szCs w:val="32"/>
          <w:lang w:val="hu-HU"/>
        </w:rPr>
      </w:pPr>
      <w:r w:rsidRPr="00F42DEC">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1327</w:t>
      </w:r>
      <w:r w:rsidRPr="00F42DEC">
        <w:rPr>
          <w:rFonts w:asciiTheme="minorHAnsi" w:hAnsiTheme="minorHAnsi" w:cstheme="minorHAnsi"/>
          <w:b/>
          <w:bCs/>
          <w:iCs/>
          <w:color w:val="F18306"/>
          <w:sz w:val="32"/>
          <w:szCs w:val="32"/>
          <w:lang w:val="hu-HU"/>
        </w:rPr>
        <w:t xml:space="preserve"> lei</w:t>
      </w:r>
    </w:p>
    <w:p w14:paraId="4D7FEFC9" w14:textId="77777777" w:rsidR="00F8723A" w:rsidRPr="001A7D98" w:rsidRDefault="00F8723A" w:rsidP="00F8723A">
      <w:pPr>
        <w:tabs>
          <w:tab w:val="left" w:pos="3540"/>
          <w:tab w:val="center" w:pos="4637"/>
        </w:tabs>
        <w:ind w:left="-720"/>
        <w:jc w:val="both"/>
        <w:rPr>
          <w:rFonts w:asciiTheme="minorHAnsi" w:hAnsiTheme="minorHAnsi" w:cstheme="minorHAnsi"/>
          <w:b/>
          <w:sz w:val="18"/>
          <w:szCs w:val="18"/>
        </w:rPr>
      </w:pPr>
      <w:r w:rsidRPr="001A7D98">
        <w:rPr>
          <w:rFonts w:asciiTheme="minorHAnsi" w:hAnsiTheme="minorHAnsi" w:cstheme="minorHAnsi"/>
          <w:b/>
          <w:sz w:val="18"/>
          <w:szCs w:val="18"/>
        </w:rPr>
        <w:t xml:space="preserve">Brasov - Cheile Bicazului - Lacul Rosu </w:t>
      </w:r>
      <w:r>
        <w:rPr>
          <w:rFonts w:asciiTheme="minorHAnsi" w:hAnsiTheme="minorHAnsi" w:cstheme="minorHAnsi"/>
          <w:b/>
          <w:sz w:val="18"/>
          <w:szCs w:val="18"/>
        </w:rPr>
        <w:t>-</w:t>
      </w:r>
      <w:r w:rsidRPr="001A7D98">
        <w:rPr>
          <w:rFonts w:asciiTheme="minorHAnsi" w:hAnsiTheme="minorHAnsi" w:cstheme="minorHAnsi"/>
          <w:b/>
          <w:sz w:val="18"/>
          <w:szCs w:val="18"/>
        </w:rPr>
        <w:t xml:space="preserve"> </w:t>
      </w:r>
      <w:r>
        <w:rPr>
          <w:rFonts w:asciiTheme="minorHAnsi" w:hAnsiTheme="minorHAnsi" w:cstheme="minorHAnsi"/>
          <w:b/>
          <w:sz w:val="18"/>
          <w:szCs w:val="18"/>
        </w:rPr>
        <w:t>Gura Humorului</w:t>
      </w:r>
      <w:r w:rsidRPr="001A7D98">
        <w:rPr>
          <w:rFonts w:asciiTheme="minorHAnsi" w:hAnsiTheme="minorHAnsi" w:cstheme="minorHAnsi"/>
          <w:b/>
          <w:sz w:val="18"/>
          <w:szCs w:val="18"/>
        </w:rPr>
        <w:t xml:space="preserve"> - Mocanita Hutulca - Manastirile Moldovita si Sucevita</w:t>
      </w:r>
      <w:r>
        <w:rPr>
          <w:rFonts w:asciiTheme="minorHAnsi" w:hAnsiTheme="minorHAnsi" w:cstheme="minorHAnsi"/>
          <w:b/>
          <w:sz w:val="18"/>
          <w:szCs w:val="18"/>
        </w:rPr>
        <w:t xml:space="preserve"> </w:t>
      </w:r>
      <w:r w:rsidRPr="001A7D98">
        <w:rPr>
          <w:rFonts w:asciiTheme="minorHAnsi" w:hAnsiTheme="minorHAnsi" w:cstheme="minorHAnsi"/>
          <w:b/>
          <w:sz w:val="18"/>
          <w:szCs w:val="18"/>
        </w:rPr>
        <w:t>-  Muzeul Oului - Manastirile Humor si Voronet - Muzeul Obiceiurilor Populare - Agapia - Varatec</w:t>
      </w:r>
    </w:p>
    <w:p w14:paraId="401EC929" w14:textId="77777777" w:rsidR="00F8723A" w:rsidRPr="00FD76EE" w:rsidRDefault="00F8723A" w:rsidP="00F8723A">
      <w:pPr>
        <w:tabs>
          <w:tab w:val="left" w:pos="3540"/>
          <w:tab w:val="center" w:pos="4637"/>
        </w:tabs>
        <w:jc w:val="both"/>
        <w:rPr>
          <w:rFonts w:asciiTheme="minorHAnsi" w:hAnsiTheme="minorHAnsi" w:cstheme="minorHAnsi"/>
          <w:b/>
          <w:color w:val="444444"/>
          <w:sz w:val="10"/>
          <w:szCs w:val="10"/>
        </w:rPr>
      </w:pPr>
    </w:p>
    <w:p w14:paraId="78180D3F" w14:textId="77777777" w:rsidR="00F8723A" w:rsidRPr="000564D0" w:rsidRDefault="00F8723A" w:rsidP="00F8723A">
      <w:pPr>
        <w:tabs>
          <w:tab w:val="left" w:pos="7290"/>
        </w:tabs>
        <w:ind w:left="-720"/>
        <w:jc w:val="both"/>
        <w:rPr>
          <w:rFonts w:asciiTheme="minorHAnsi" w:eastAsia="Calibri" w:hAnsiTheme="minorHAnsi" w:cstheme="minorHAnsi"/>
          <w:b/>
          <w:color w:val="0B87C3"/>
          <w:sz w:val="18"/>
          <w:szCs w:val="18"/>
          <w:lang w:val="it-IT"/>
        </w:rPr>
      </w:pPr>
      <w:bookmarkStart w:id="2" w:name="_Hlk81499634"/>
      <w:r w:rsidRPr="000564D0">
        <w:rPr>
          <w:rFonts w:asciiTheme="minorHAnsi" w:eastAsia="Calibri" w:hAnsiTheme="minorHAnsi" w:cstheme="minorHAnsi"/>
          <w:b/>
          <w:color w:val="0B87C3"/>
          <w:sz w:val="18"/>
          <w:szCs w:val="18"/>
          <w:lang w:val="it-IT"/>
        </w:rPr>
        <w:t xml:space="preserve">Ziua 1 - </w:t>
      </w:r>
      <w:r>
        <w:rPr>
          <w:rFonts w:asciiTheme="minorHAnsi" w:eastAsia="Calibri" w:hAnsiTheme="minorHAnsi" w:cstheme="minorHAnsi"/>
          <w:b/>
          <w:color w:val="0B87C3"/>
          <w:sz w:val="18"/>
          <w:szCs w:val="18"/>
          <w:lang w:val="it-IT"/>
        </w:rPr>
        <w:t>27</w:t>
      </w:r>
      <w:r w:rsidRPr="000564D0">
        <w:rPr>
          <w:rFonts w:asciiTheme="minorHAnsi" w:eastAsia="Calibri" w:hAnsiTheme="minorHAnsi" w:cstheme="minorHAnsi"/>
          <w:b/>
          <w:color w:val="0B87C3"/>
          <w:sz w:val="18"/>
          <w:szCs w:val="18"/>
          <w:lang w:val="it-IT"/>
        </w:rPr>
        <w:t>.11: BUCURESTI - BRASOV - CHEILE BICAZULUI - LACUL ROSU - CAMPULUNG</w:t>
      </w:r>
    </w:p>
    <w:p w14:paraId="4DC1248B" w14:textId="77777777" w:rsidR="00F8723A" w:rsidRPr="001A7D98" w:rsidRDefault="00F8723A" w:rsidP="00F8723A">
      <w:pPr>
        <w:ind w:left="-720" w:right="-208"/>
        <w:jc w:val="both"/>
        <w:rPr>
          <w:rFonts w:asciiTheme="minorHAnsi" w:hAnsiTheme="minorHAnsi" w:cstheme="minorHAnsi"/>
          <w:sz w:val="18"/>
          <w:szCs w:val="18"/>
        </w:rPr>
      </w:pPr>
      <w:r w:rsidRPr="001A7D98">
        <w:rPr>
          <w:rFonts w:asciiTheme="minorHAnsi" w:hAnsiTheme="minorHAnsi" w:cstheme="minorHAnsi"/>
          <w:sz w:val="18"/>
          <w:szCs w:val="18"/>
          <w:lang w:val="it-IT"/>
        </w:rPr>
        <w:t xml:space="preserve">Pornim la 06:00 din parcarea Academiei Militare Carol I (acces dinspre Metrou Eroilor). Incepem traseul cu orasul </w:t>
      </w:r>
      <w:r w:rsidRPr="001A7D98">
        <w:rPr>
          <w:rFonts w:asciiTheme="minorHAnsi" w:hAnsiTheme="minorHAnsi" w:cstheme="minorHAnsi"/>
          <w:sz w:val="18"/>
          <w:szCs w:val="18"/>
        </w:rPr>
        <w:t>Brasov, cu</w:t>
      </w:r>
      <w:r w:rsidRPr="001A7D98">
        <w:rPr>
          <w:rFonts w:asciiTheme="minorHAnsi" w:hAnsiTheme="minorHAnsi" w:cstheme="minorHAnsi"/>
          <w:sz w:val="18"/>
          <w:szCs w:val="18"/>
          <w:lang w:val="ro-RO"/>
        </w:rPr>
        <w:t xml:space="preserve"> celebra </w:t>
      </w:r>
      <w:r w:rsidRPr="001A7D98">
        <w:rPr>
          <w:rFonts w:asciiTheme="minorHAnsi" w:hAnsiTheme="minorHAnsi" w:cstheme="minorHAnsi"/>
          <w:b/>
          <w:i/>
          <w:sz w:val="18"/>
          <w:szCs w:val="18"/>
          <w:lang w:val="ro-RO"/>
        </w:rPr>
        <w:t>Biserica Neagra</w:t>
      </w:r>
      <w:r w:rsidRPr="001A7D98">
        <w:rPr>
          <w:rFonts w:asciiTheme="minorHAnsi" w:hAnsiTheme="minorHAnsi" w:cstheme="minorHAnsi"/>
          <w:sz w:val="18"/>
          <w:szCs w:val="18"/>
          <w:lang w:val="ro-RO"/>
        </w:rPr>
        <w:t xml:space="preserve"> construita in stil gotic din Piata Sfatului, unul dintre cele mai vizitate </w:t>
      </w:r>
      <w:r w:rsidRPr="001A7D98">
        <w:rPr>
          <w:rFonts w:asciiTheme="minorHAnsi" w:hAnsiTheme="minorHAnsi" w:cstheme="minorHAnsi"/>
          <w:sz w:val="18"/>
          <w:szCs w:val="18"/>
        </w:rPr>
        <w:t xml:space="preserve">obiective turistice din Romania si </w:t>
      </w:r>
      <w:r w:rsidRPr="001A7D98">
        <w:rPr>
          <w:rFonts w:asciiTheme="minorHAnsi" w:hAnsiTheme="minorHAnsi" w:cstheme="minorHAnsi"/>
          <w:b/>
          <w:i/>
          <w:sz w:val="18"/>
          <w:szCs w:val="18"/>
        </w:rPr>
        <w:t>Biserica Sf. Nicolae</w:t>
      </w:r>
      <w:r w:rsidRPr="001A7D98">
        <w:rPr>
          <w:rFonts w:asciiTheme="minorHAnsi" w:hAnsiTheme="minorHAnsi" w:cstheme="minorHAnsi"/>
          <w:sz w:val="18"/>
          <w:szCs w:val="18"/>
        </w:rPr>
        <w:t xml:space="preserve"> (construita in sec. XV, pe locul vechiului asezamant de sec. XIII si extinsa in sec XVIII), care este considerata “Catedrala Romanilor din Tara Barsei” si locul unde a functionat Prima Scoala Romaneasca (sec. XVI). In cladirea de sec. XVIII din curtea bisercii se afla </w:t>
      </w:r>
      <w:r w:rsidRPr="001A7D98">
        <w:rPr>
          <w:rFonts w:asciiTheme="minorHAnsi" w:hAnsiTheme="minorHAnsi" w:cstheme="minorHAnsi"/>
          <w:b/>
          <w:i/>
          <w:sz w:val="18"/>
          <w:szCs w:val="18"/>
        </w:rPr>
        <w:t>Muzeul “Prima Scoala Romaneasca”</w:t>
      </w:r>
      <w:r w:rsidRPr="001A7D98">
        <w:rPr>
          <w:rFonts w:asciiTheme="minorHAnsi" w:hAnsiTheme="minorHAnsi" w:cstheme="minorHAnsi"/>
          <w:sz w:val="18"/>
          <w:szCs w:val="18"/>
        </w:rPr>
        <w:t>. Continuam traseul si parcurgem zone deosebit de pitoresti prin Defileul Muresului spre Lacul Rosu, cel mai “tanar” lac natural din Romania (format in 1837 prin surparea unei parti a Muntelui Ghilcos, care a blocat cursul natural al raului) si Cheile Bicazului, locul unde Moldova “se intalneste” cu Transilvania, un loc unic care impresioneaza prin peretii verticali cu inaltimi “apasatoare”, cascade si pesteri ascunse.</w:t>
      </w:r>
      <w:r w:rsidRPr="001A7D98">
        <w:rPr>
          <w:rFonts w:asciiTheme="minorHAnsi" w:hAnsiTheme="minorHAnsi" w:cstheme="minorHAnsi"/>
          <w:sz w:val="18"/>
          <w:szCs w:val="18"/>
          <w:lang w:val="it-IT"/>
        </w:rPr>
        <w:t xml:space="preserve"> Seara sosire la </w:t>
      </w:r>
      <w:r>
        <w:rPr>
          <w:rFonts w:asciiTheme="minorHAnsi" w:hAnsiTheme="minorHAnsi" w:cstheme="minorHAnsi"/>
          <w:sz w:val="18"/>
          <w:szCs w:val="18"/>
          <w:lang w:val="it-IT"/>
        </w:rPr>
        <w:t>Gura Humorului</w:t>
      </w:r>
      <w:r w:rsidRPr="001A7D98">
        <w:rPr>
          <w:rFonts w:asciiTheme="minorHAnsi" w:hAnsiTheme="minorHAnsi" w:cstheme="minorHAnsi"/>
          <w:sz w:val="18"/>
          <w:szCs w:val="18"/>
          <w:lang w:val="it-IT"/>
        </w:rPr>
        <w:t xml:space="preserve">, pentru cina si cazare </w:t>
      </w:r>
      <w:r w:rsidRPr="001A7D98">
        <w:rPr>
          <w:rFonts w:asciiTheme="minorHAnsi" w:hAnsiTheme="minorHAnsi" w:cstheme="minorHAnsi"/>
          <w:sz w:val="18"/>
          <w:szCs w:val="18"/>
        </w:rPr>
        <w:t xml:space="preserve">la hotel </w:t>
      </w:r>
      <w:r>
        <w:rPr>
          <w:rFonts w:asciiTheme="minorHAnsi" w:hAnsiTheme="minorHAnsi" w:cstheme="minorHAnsi"/>
          <w:sz w:val="18"/>
          <w:szCs w:val="18"/>
        </w:rPr>
        <w:t>Aldi</w:t>
      </w:r>
      <w:r w:rsidRPr="001A7D98">
        <w:rPr>
          <w:rFonts w:asciiTheme="minorHAnsi" w:hAnsiTheme="minorHAnsi" w:cstheme="minorHAnsi"/>
          <w:sz w:val="18"/>
          <w:szCs w:val="18"/>
        </w:rPr>
        <w:t xml:space="preserve"> (sau similar). </w:t>
      </w:r>
    </w:p>
    <w:p w14:paraId="05A3CFAD" w14:textId="77777777" w:rsidR="00F8723A" w:rsidRPr="00FD76EE" w:rsidRDefault="00F8723A" w:rsidP="00F8723A">
      <w:pPr>
        <w:tabs>
          <w:tab w:val="left" w:pos="3540"/>
          <w:tab w:val="center" w:pos="4637"/>
        </w:tabs>
        <w:jc w:val="both"/>
        <w:rPr>
          <w:rFonts w:asciiTheme="minorHAnsi" w:hAnsiTheme="minorHAnsi" w:cstheme="minorHAnsi"/>
          <w:b/>
          <w:color w:val="444444"/>
          <w:sz w:val="10"/>
          <w:szCs w:val="10"/>
        </w:rPr>
      </w:pPr>
    </w:p>
    <w:p w14:paraId="7862D7E4" w14:textId="77777777" w:rsidR="00F8723A" w:rsidRPr="000564D0" w:rsidRDefault="00F8723A" w:rsidP="00F8723A">
      <w:pPr>
        <w:tabs>
          <w:tab w:val="left" w:pos="7290"/>
        </w:tabs>
        <w:ind w:left="-720"/>
        <w:jc w:val="both"/>
        <w:rPr>
          <w:rFonts w:asciiTheme="minorHAnsi" w:eastAsia="Calibri" w:hAnsiTheme="minorHAnsi" w:cstheme="minorHAnsi"/>
          <w:b/>
          <w:color w:val="0B87C3"/>
          <w:sz w:val="18"/>
          <w:szCs w:val="18"/>
          <w:lang w:val="it-IT"/>
        </w:rPr>
      </w:pPr>
      <w:r w:rsidRPr="000564D0">
        <w:rPr>
          <w:rFonts w:asciiTheme="minorHAnsi" w:eastAsia="Calibri" w:hAnsiTheme="minorHAnsi" w:cstheme="minorHAnsi"/>
          <w:b/>
          <w:color w:val="0B87C3"/>
          <w:sz w:val="18"/>
          <w:szCs w:val="18"/>
          <w:lang w:val="it-IT"/>
        </w:rPr>
        <w:t xml:space="preserve">Ziua 2 - </w:t>
      </w:r>
      <w:r>
        <w:rPr>
          <w:rFonts w:asciiTheme="minorHAnsi" w:eastAsia="Calibri" w:hAnsiTheme="minorHAnsi" w:cstheme="minorHAnsi"/>
          <w:b/>
          <w:color w:val="0B87C3"/>
          <w:sz w:val="18"/>
          <w:szCs w:val="18"/>
          <w:lang w:val="it-IT"/>
        </w:rPr>
        <w:t>28</w:t>
      </w:r>
      <w:r w:rsidRPr="000564D0">
        <w:rPr>
          <w:rFonts w:asciiTheme="minorHAnsi" w:eastAsia="Calibri" w:hAnsiTheme="minorHAnsi" w:cstheme="minorHAnsi"/>
          <w:b/>
          <w:color w:val="0B87C3"/>
          <w:sz w:val="18"/>
          <w:szCs w:val="18"/>
          <w:lang w:val="it-IT"/>
        </w:rPr>
        <w:t>.1</w:t>
      </w:r>
      <w:r>
        <w:rPr>
          <w:rFonts w:asciiTheme="minorHAnsi" w:eastAsia="Calibri" w:hAnsiTheme="minorHAnsi" w:cstheme="minorHAnsi"/>
          <w:b/>
          <w:color w:val="0B87C3"/>
          <w:sz w:val="18"/>
          <w:szCs w:val="18"/>
          <w:lang w:val="it-IT"/>
        </w:rPr>
        <w:t>1</w:t>
      </w:r>
      <w:r w:rsidRPr="000564D0">
        <w:rPr>
          <w:rFonts w:asciiTheme="minorHAnsi" w:eastAsia="Calibri" w:hAnsiTheme="minorHAnsi" w:cstheme="minorHAnsi"/>
          <w:b/>
          <w:color w:val="0B87C3"/>
          <w:sz w:val="18"/>
          <w:szCs w:val="18"/>
          <w:lang w:val="it-IT"/>
        </w:rPr>
        <w:t>: MOCANITA HUTULCA - MANASTIRILE MOLDOVITA SI SUCEVITA</w:t>
      </w:r>
    </w:p>
    <w:p w14:paraId="030140F0" w14:textId="77777777" w:rsidR="00F8723A" w:rsidRPr="001A7D98" w:rsidRDefault="00F8723A" w:rsidP="00F8723A">
      <w:pPr>
        <w:tabs>
          <w:tab w:val="left" w:pos="7290"/>
        </w:tabs>
        <w:ind w:left="-720"/>
        <w:jc w:val="both"/>
        <w:rPr>
          <w:rFonts w:asciiTheme="minorHAnsi" w:hAnsiTheme="minorHAnsi" w:cstheme="minorHAnsi"/>
          <w:sz w:val="18"/>
          <w:szCs w:val="18"/>
        </w:rPr>
      </w:pPr>
      <w:r w:rsidRPr="001A7D98">
        <w:rPr>
          <w:rFonts w:asciiTheme="minorHAnsi" w:hAnsiTheme="minorHAnsi" w:cstheme="minorHAnsi"/>
          <w:sz w:val="18"/>
          <w:szCs w:val="18"/>
          <w:lang w:val="it-IT"/>
        </w:rPr>
        <w:t xml:space="preserve">Dupa micul dejun, timp liber sau optional </w:t>
      </w:r>
      <w:r w:rsidRPr="001A7D98">
        <w:rPr>
          <w:rFonts w:asciiTheme="minorHAnsi" w:hAnsiTheme="minorHAnsi" w:cstheme="minorHAnsi"/>
          <w:sz w:val="18"/>
          <w:szCs w:val="18"/>
        </w:rPr>
        <w:t xml:space="preserve">(99 lei/pers) excursie la Mocanita Hutulca (se achita local aprox. 60 lei/pers) si Manastirile Moldovita si Sucevita. Calea ferata cu ecartament ingust de la Moldovita a fost construita de un proprietar de gater din Munchen, Louis Ortieb si data in folosinta in anul 1888 pentru transport de masa lemnoasa de la padure la gater. In anul 1909 linia a fost preluata de la fondul bisericesc care a schimbat ecartamentul liniei de la 800 mm la ecartament standardizat 760mm. Initial, traseul mocanitei avea 23,9 kilometri, de la Moldovita la Rososa, insa in decursul anilor s-a mai construit o multime de variante si tot sistemul a ajuns in anul 1987 cu infiintarea portiunii Rascovei - Rasca dreapta + Arsuri la o lungime de 73 km. Continuam cu Manastirea Moldovita, ridicata in sec. XVI, cu fresce excelent conservate atat ca pictura interioara, cat mai ales exterioara, prezinta scene din viata Maicii Domnului, Martiriul Apostolilor si faimoasa pictura cu tema Asedierii Constantinopolului, realizata la 1537. Urmeaza Manastirea Sucevita, construita tot in sec. XVI in stilul arhitecturii moldovenesti, prin imbinarea elementelor de arta bizantina si gotica cu cele ale vechior biserici de lemn din Moldova, care se distinge prin pictura murala interioara si exterioara cu o ampla “naratiune” biblica din Vechiul si Noul Testament. </w:t>
      </w:r>
      <w:r w:rsidRPr="001A7D98">
        <w:rPr>
          <w:rFonts w:asciiTheme="minorHAnsi" w:hAnsiTheme="minorHAnsi" w:cstheme="minorHAnsi"/>
          <w:sz w:val="18"/>
          <w:szCs w:val="18"/>
          <w:lang w:val="it-IT"/>
        </w:rPr>
        <w:t xml:space="preserve">Cina si cazare la acelasi hotel din </w:t>
      </w:r>
      <w:r>
        <w:rPr>
          <w:rFonts w:asciiTheme="minorHAnsi" w:hAnsiTheme="minorHAnsi" w:cstheme="minorHAnsi"/>
          <w:sz w:val="18"/>
          <w:szCs w:val="18"/>
          <w:lang w:val="it-IT"/>
        </w:rPr>
        <w:t>Gura Humorului</w:t>
      </w:r>
      <w:r w:rsidRPr="001A7D98">
        <w:rPr>
          <w:rFonts w:asciiTheme="minorHAnsi" w:hAnsiTheme="minorHAnsi" w:cstheme="minorHAnsi"/>
          <w:sz w:val="18"/>
          <w:szCs w:val="18"/>
          <w:lang w:val="it-IT"/>
        </w:rPr>
        <w:t>.</w:t>
      </w:r>
    </w:p>
    <w:p w14:paraId="6224FB72" w14:textId="77777777" w:rsidR="00F8723A" w:rsidRPr="00FD76EE" w:rsidRDefault="00F8723A" w:rsidP="00F8723A">
      <w:pPr>
        <w:tabs>
          <w:tab w:val="left" w:pos="3540"/>
          <w:tab w:val="center" w:pos="4637"/>
        </w:tabs>
        <w:jc w:val="both"/>
        <w:rPr>
          <w:rFonts w:asciiTheme="minorHAnsi" w:hAnsiTheme="minorHAnsi" w:cstheme="minorHAnsi"/>
          <w:b/>
          <w:color w:val="444444"/>
          <w:sz w:val="10"/>
          <w:szCs w:val="10"/>
        </w:rPr>
      </w:pPr>
    </w:p>
    <w:p w14:paraId="3FCF3077" w14:textId="77777777" w:rsidR="00F8723A" w:rsidRPr="000564D0" w:rsidRDefault="00F8723A" w:rsidP="00F8723A">
      <w:pPr>
        <w:tabs>
          <w:tab w:val="left" w:pos="7290"/>
        </w:tabs>
        <w:ind w:left="-720"/>
        <w:jc w:val="both"/>
        <w:rPr>
          <w:rFonts w:asciiTheme="minorHAnsi" w:eastAsia="Calibri" w:hAnsiTheme="minorHAnsi" w:cstheme="minorHAnsi"/>
          <w:b/>
          <w:color w:val="0B87C3"/>
          <w:sz w:val="18"/>
          <w:szCs w:val="18"/>
          <w:lang w:val="it-IT"/>
        </w:rPr>
      </w:pPr>
      <w:r w:rsidRPr="000564D0">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3</w:t>
      </w:r>
      <w:r w:rsidRPr="000564D0">
        <w:rPr>
          <w:rFonts w:asciiTheme="minorHAnsi" w:eastAsia="Calibri" w:hAnsiTheme="minorHAnsi" w:cstheme="minorHAnsi"/>
          <w:b/>
          <w:color w:val="0B87C3"/>
          <w:sz w:val="18"/>
          <w:szCs w:val="18"/>
          <w:lang w:val="it-IT"/>
        </w:rPr>
        <w:t xml:space="preserve"> - </w:t>
      </w:r>
      <w:r>
        <w:rPr>
          <w:rFonts w:asciiTheme="minorHAnsi" w:eastAsia="Calibri" w:hAnsiTheme="minorHAnsi" w:cstheme="minorHAnsi"/>
          <w:b/>
          <w:color w:val="0B87C3"/>
          <w:sz w:val="18"/>
          <w:szCs w:val="18"/>
          <w:lang w:val="it-IT"/>
        </w:rPr>
        <w:t>29</w:t>
      </w:r>
      <w:r w:rsidRPr="000564D0">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11</w:t>
      </w:r>
      <w:r w:rsidRPr="000564D0">
        <w:rPr>
          <w:rFonts w:asciiTheme="minorHAnsi" w:eastAsia="Calibri" w:hAnsiTheme="minorHAnsi" w:cstheme="minorHAnsi"/>
          <w:b/>
          <w:color w:val="0B87C3"/>
          <w:sz w:val="18"/>
          <w:szCs w:val="18"/>
          <w:lang w:val="it-IT"/>
        </w:rPr>
        <w:t>: MUZEUL OULUI - MANASTIRILE HUMOR SI VORONET - MUZEUL OBICEIURILOR POPULARE</w:t>
      </w:r>
    </w:p>
    <w:p w14:paraId="0A830CDE" w14:textId="77777777" w:rsidR="00F8723A" w:rsidRPr="001A7D98" w:rsidRDefault="00F8723A" w:rsidP="00F8723A">
      <w:pPr>
        <w:ind w:left="-720" w:right="-208"/>
        <w:jc w:val="both"/>
        <w:rPr>
          <w:rFonts w:asciiTheme="minorHAnsi" w:hAnsiTheme="minorHAnsi" w:cstheme="minorHAnsi"/>
          <w:sz w:val="18"/>
          <w:szCs w:val="18"/>
        </w:rPr>
      </w:pPr>
      <w:r w:rsidRPr="001A7D98">
        <w:rPr>
          <w:rFonts w:asciiTheme="minorHAnsi" w:hAnsiTheme="minorHAnsi" w:cstheme="minorHAnsi"/>
          <w:sz w:val="18"/>
          <w:szCs w:val="18"/>
          <w:lang w:val="it-IT"/>
        </w:rPr>
        <w:t xml:space="preserve">Mic dejun. </w:t>
      </w:r>
      <w:r w:rsidRPr="001A7D98">
        <w:rPr>
          <w:rFonts w:asciiTheme="minorHAnsi" w:hAnsiTheme="minorHAnsi" w:cstheme="minorHAnsi"/>
          <w:sz w:val="18"/>
          <w:szCs w:val="18"/>
        </w:rPr>
        <w:t xml:space="preserve">Timp </w:t>
      </w:r>
      <w:r w:rsidRPr="001A7D98">
        <w:rPr>
          <w:rFonts w:asciiTheme="minorHAnsi" w:hAnsiTheme="minorHAnsi" w:cstheme="minorHAnsi"/>
          <w:sz w:val="18"/>
          <w:szCs w:val="18"/>
          <w:lang w:val="it-IT"/>
        </w:rPr>
        <w:t>liber in hotel</w:t>
      </w:r>
      <w:r w:rsidRPr="001A7D98">
        <w:rPr>
          <w:rFonts w:asciiTheme="minorHAnsi" w:hAnsiTheme="minorHAnsi" w:cstheme="minorHAnsi"/>
          <w:sz w:val="18"/>
          <w:szCs w:val="18"/>
        </w:rPr>
        <w:t xml:space="preserve"> sau optional (99 lei/pers) la Muzeul Oului - Voronet - Muzeul Obiceiurilor Populare - Manastirea Humorului. </w:t>
      </w:r>
      <w:r w:rsidRPr="001A7D98">
        <w:rPr>
          <w:rFonts w:asciiTheme="minorHAnsi" w:hAnsiTheme="minorHAnsi" w:cstheme="minorHAnsi"/>
          <w:sz w:val="18"/>
          <w:szCs w:val="18"/>
          <w:lang w:val="it-IT"/>
        </w:rPr>
        <w:t xml:space="preserve">Incepem ziua la Muzeul Oului din Vama, cel mai mare muzeu de acest gen din Romania, fiind unic prin modul de organizare si prin valoarea exponatelor. Muzeul, intins pe o suprafata de 800 metrii patrati reuneste peste 11.000 de oua, atat din Bucovina, cat si oua de pe toate meridianele lumii. Dintre acestea, aproximativ 3500 de oua de diverse dimensiuni, lucrate în tehnici si stiluri diferite, provin din 82 de tari de pe toate cele 5 continente. Excursia optionala continua cu Mananastirea Humor si Voronet, ambele apartinand Patrimoniului Mondial UNESCO. Manastirea Humor, construita in 1530 de marele logofat Toader Bubuiog, a primit ca donatii numeroase manuscrise si alte obiecte valoroase, intre care </w:t>
      </w:r>
      <w:hyperlink r:id="rId12" w:tooltip="Tetravanghel" w:history="1">
        <w:r w:rsidRPr="001A7D98">
          <w:rPr>
            <w:rFonts w:asciiTheme="minorHAnsi" w:hAnsiTheme="minorHAnsi" w:cstheme="minorHAnsi"/>
            <w:sz w:val="18"/>
            <w:szCs w:val="18"/>
            <w:lang w:val="it-IT"/>
          </w:rPr>
          <w:t>Tetraevangheliarul de la Humor</w:t>
        </w:r>
      </w:hyperlink>
      <w:r w:rsidRPr="001A7D98">
        <w:rPr>
          <w:rFonts w:asciiTheme="minorHAnsi" w:hAnsiTheme="minorHAnsi" w:cstheme="minorHAnsi"/>
          <w:sz w:val="18"/>
          <w:szCs w:val="18"/>
          <w:lang w:val="it-IT"/>
        </w:rPr>
        <w:t>, daruit Manastirii in anul 1473 de domnitorul </w:t>
      </w:r>
      <w:hyperlink r:id="rId13" w:tooltip="Ștefan cel Mare" w:history="1">
        <w:r w:rsidRPr="001A7D98">
          <w:rPr>
            <w:rFonts w:asciiTheme="minorHAnsi" w:hAnsiTheme="minorHAnsi" w:cstheme="minorHAnsi"/>
            <w:sz w:val="18"/>
            <w:szCs w:val="18"/>
            <w:lang w:val="it-IT"/>
          </w:rPr>
          <w:t>Stefan cel Mare</w:t>
        </w:r>
      </w:hyperlink>
      <w:r w:rsidRPr="001A7D98">
        <w:rPr>
          <w:rFonts w:asciiTheme="minorHAnsi" w:hAnsiTheme="minorHAnsi" w:cstheme="minorHAnsi"/>
          <w:sz w:val="18"/>
          <w:szCs w:val="18"/>
          <w:lang w:val="it-IT"/>
        </w:rPr>
        <w:t xml:space="preserve">, dar care astazi este expus la Manastirea Putna. Continuam cu vizita altei ctitorii a lui Stefan cel Mare: Manastiea Voronet (sec. XV), supranumita “Capela sixtina a Estului”, contruita in mai putin de 4 luni (un record pentru vremurile acelea), a carei pictura interioara dateaza in mare parte din vremea lui Stefan cel Mare, iar cea exterioara din vremea lui Petru Rares. Pictura exterioara este unica prin nuanta culorii albastre, realizata dupa o formula secreta, ce a avut la baza mineralul azurit. Ultima vizita a zilei o vom face la Muzeul Obiceiurilor Populare din Bucovina, creat in 1958, ca muzeu etnografic reprezentativ pentru zona Humor. In luna mai 2000, la parterul cladirii s-a deschis o galerie de arta contemporana, gratie unei donatii generoase de 200 de tablouri facuta de pictorul francez de origine romana Georges Cotos, nascut in Straja Bucovinei. Cina si cazare la acelasi hotel din </w:t>
      </w:r>
      <w:r>
        <w:rPr>
          <w:rFonts w:asciiTheme="minorHAnsi" w:hAnsiTheme="minorHAnsi" w:cstheme="minorHAnsi"/>
          <w:sz w:val="18"/>
          <w:szCs w:val="18"/>
          <w:lang w:val="it-IT"/>
        </w:rPr>
        <w:t>Gura Humorului</w:t>
      </w:r>
      <w:r w:rsidRPr="001A7D98">
        <w:rPr>
          <w:rFonts w:asciiTheme="minorHAnsi" w:hAnsiTheme="minorHAnsi" w:cstheme="minorHAnsi"/>
          <w:sz w:val="18"/>
          <w:szCs w:val="18"/>
          <w:lang w:val="it-IT"/>
        </w:rPr>
        <w:t>.</w:t>
      </w:r>
    </w:p>
    <w:p w14:paraId="609146A3" w14:textId="77777777" w:rsidR="00F8723A" w:rsidRPr="00FD76EE" w:rsidRDefault="00F8723A" w:rsidP="00F8723A">
      <w:pPr>
        <w:tabs>
          <w:tab w:val="left" w:pos="3540"/>
          <w:tab w:val="center" w:pos="4637"/>
        </w:tabs>
        <w:jc w:val="both"/>
        <w:rPr>
          <w:rFonts w:asciiTheme="minorHAnsi" w:hAnsiTheme="minorHAnsi" w:cstheme="minorHAnsi"/>
          <w:b/>
          <w:color w:val="444444"/>
          <w:sz w:val="10"/>
          <w:szCs w:val="10"/>
        </w:rPr>
      </w:pPr>
    </w:p>
    <w:p w14:paraId="404FB893" w14:textId="77777777" w:rsidR="00F8723A" w:rsidRPr="00B51271" w:rsidRDefault="00F8723A" w:rsidP="00F8723A">
      <w:pPr>
        <w:tabs>
          <w:tab w:val="left" w:pos="7290"/>
        </w:tabs>
        <w:ind w:left="-720"/>
        <w:jc w:val="both"/>
        <w:rPr>
          <w:rFonts w:asciiTheme="minorHAnsi" w:hAnsiTheme="minorHAnsi" w:cstheme="minorHAnsi"/>
          <w:color w:val="000000"/>
          <w:sz w:val="18"/>
          <w:szCs w:val="18"/>
          <w:lang w:val="it-IT"/>
        </w:rPr>
      </w:pPr>
      <w:r w:rsidRPr="000564D0">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4</w:t>
      </w:r>
      <w:r w:rsidRPr="000564D0">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w:t>
      </w:r>
      <w:r w:rsidRPr="000564D0">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30.11</w:t>
      </w:r>
      <w:r w:rsidRPr="000564D0">
        <w:rPr>
          <w:rFonts w:asciiTheme="minorHAnsi" w:eastAsia="Calibri" w:hAnsiTheme="minorHAnsi" w:cstheme="minorHAnsi"/>
          <w:b/>
          <w:color w:val="0B87C3"/>
          <w:sz w:val="18"/>
          <w:szCs w:val="18"/>
          <w:lang w:val="it-IT"/>
        </w:rPr>
        <w:t xml:space="preserve">: CAMPULUNG </w:t>
      </w:r>
      <w:r>
        <w:rPr>
          <w:rFonts w:asciiTheme="minorHAnsi" w:eastAsia="Calibri" w:hAnsiTheme="minorHAnsi" w:cstheme="minorHAnsi"/>
          <w:b/>
          <w:color w:val="0B87C3"/>
          <w:sz w:val="18"/>
          <w:szCs w:val="18"/>
          <w:lang w:val="it-IT"/>
        </w:rPr>
        <w:t>– La multi ani, Andrei/ Andreea!</w:t>
      </w:r>
    </w:p>
    <w:p w14:paraId="4D68C5AE" w14:textId="77777777" w:rsidR="00F8723A" w:rsidRPr="001A7D98" w:rsidRDefault="00F8723A" w:rsidP="00F8723A">
      <w:pPr>
        <w:ind w:left="-720" w:right="-208"/>
        <w:jc w:val="both"/>
        <w:rPr>
          <w:rFonts w:asciiTheme="minorHAnsi" w:hAnsiTheme="minorHAnsi" w:cstheme="minorHAnsi"/>
          <w:sz w:val="18"/>
          <w:szCs w:val="18"/>
        </w:rPr>
      </w:pPr>
      <w:r w:rsidRPr="001A7D98">
        <w:rPr>
          <w:rFonts w:asciiTheme="minorHAnsi" w:hAnsiTheme="minorHAnsi" w:cstheme="minorHAnsi"/>
          <w:sz w:val="18"/>
          <w:szCs w:val="18"/>
        </w:rPr>
        <w:t>Mic dejun. Timp liber in statiune. Vizite individuale sau activitati la cazare. Seara, cina festiva la hotel cu palinca, apa, vin, cafea unde vom sarbatori Sfantul Andrei si 1 decembrie.</w:t>
      </w:r>
    </w:p>
    <w:p w14:paraId="47747BBA" w14:textId="77777777" w:rsidR="00F8723A" w:rsidRPr="00FD76EE" w:rsidRDefault="00F8723A" w:rsidP="00F8723A">
      <w:pPr>
        <w:tabs>
          <w:tab w:val="left" w:pos="3540"/>
          <w:tab w:val="center" w:pos="4637"/>
        </w:tabs>
        <w:jc w:val="both"/>
        <w:rPr>
          <w:rFonts w:asciiTheme="minorHAnsi" w:hAnsiTheme="minorHAnsi" w:cstheme="minorHAnsi"/>
          <w:b/>
          <w:color w:val="444444"/>
          <w:sz w:val="10"/>
          <w:szCs w:val="10"/>
        </w:rPr>
      </w:pPr>
    </w:p>
    <w:p w14:paraId="5ABB6E67" w14:textId="77777777" w:rsidR="00F8723A" w:rsidRPr="000564D0" w:rsidRDefault="00F8723A" w:rsidP="00F8723A">
      <w:pPr>
        <w:tabs>
          <w:tab w:val="left" w:pos="7290"/>
        </w:tabs>
        <w:ind w:left="-720"/>
        <w:jc w:val="both"/>
        <w:rPr>
          <w:rFonts w:asciiTheme="minorHAnsi" w:eastAsia="Calibri" w:hAnsiTheme="minorHAnsi" w:cstheme="minorHAnsi"/>
          <w:b/>
          <w:color w:val="0B87C3"/>
          <w:sz w:val="18"/>
          <w:szCs w:val="18"/>
          <w:lang w:val="it-IT"/>
        </w:rPr>
      </w:pPr>
      <w:r w:rsidRPr="000564D0">
        <w:rPr>
          <w:rFonts w:asciiTheme="minorHAnsi" w:eastAsia="Calibri" w:hAnsiTheme="minorHAnsi" w:cstheme="minorHAnsi"/>
          <w:b/>
          <w:color w:val="0B87C3"/>
          <w:sz w:val="18"/>
          <w:szCs w:val="18"/>
          <w:lang w:val="it-IT"/>
        </w:rPr>
        <w:t xml:space="preserve">Ziua 5 - </w:t>
      </w:r>
      <w:r>
        <w:rPr>
          <w:rFonts w:asciiTheme="minorHAnsi" w:eastAsia="Calibri" w:hAnsiTheme="minorHAnsi" w:cstheme="minorHAnsi"/>
          <w:b/>
          <w:color w:val="0B87C3"/>
          <w:sz w:val="18"/>
          <w:szCs w:val="18"/>
          <w:lang w:val="it-IT"/>
        </w:rPr>
        <w:t>01</w:t>
      </w:r>
      <w:r w:rsidRPr="000564D0">
        <w:rPr>
          <w:rFonts w:asciiTheme="minorHAnsi" w:eastAsia="Calibri" w:hAnsiTheme="minorHAnsi" w:cstheme="minorHAnsi"/>
          <w:b/>
          <w:color w:val="0B87C3"/>
          <w:sz w:val="18"/>
          <w:szCs w:val="18"/>
          <w:lang w:val="it-IT"/>
        </w:rPr>
        <w:t xml:space="preserve">.12: AGAPIA - VARATEC - BUCURESTI </w:t>
      </w:r>
    </w:p>
    <w:p w14:paraId="63874B78" w14:textId="77777777" w:rsidR="00F8723A" w:rsidRPr="001A7D98" w:rsidRDefault="00F8723A" w:rsidP="00F8723A">
      <w:pPr>
        <w:ind w:left="-720" w:right="-208"/>
        <w:jc w:val="both"/>
        <w:rPr>
          <w:rFonts w:asciiTheme="minorHAnsi" w:hAnsiTheme="minorHAnsi" w:cstheme="minorHAnsi"/>
          <w:sz w:val="18"/>
          <w:szCs w:val="18"/>
          <w:lang w:val="it-IT"/>
        </w:rPr>
      </w:pPr>
      <w:r w:rsidRPr="001A7D98">
        <w:rPr>
          <w:rFonts w:asciiTheme="minorHAnsi" w:hAnsiTheme="minorHAnsi" w:cstheme="minorHAnsi"/>
          <w:sz w:val="18"/>
          <w:szCs w:val="18"/>
          <w:lang w:val="it-IT"/>
        </w:rPr>
        <w:t>Mic dejun. Ne indreptam spre Manastirea Varatec,</w:t>
      </w:r>
      <w:r w:rsidRPr="001A7D98">
        <w:rPr>
          <w:rFonts w:asciiTheme="minorHAnsi" w:hAnsiTheme="minorHAnsi" w:cstheme="minorHAnsi"/>
          <w:sz w:val="18"/>
          <w:szCs w:val="18"/>
        </w:rPr>
        <w:t xml:space="preserve"> </w:t>
      </w:r>
      <w:r w:rsidRPr="001A7D98">
        <w:rPr>
          <w:rFonts w:asciiTheme="minorHAnsi" w:hAnsiTheme="minorHAnsi" w:cstheme="minorHAnsi"/>
          <w:sz w:val="18"/>
          <w:szCs w:val="18"/>
          <w:lang w:val="it-IT"/>
        </w:rPr>
        <w:t>fondata in 1785, unde a trait si este inmormantata Veronica Micle si care prezinta o importanta colectie de icoane vechi pictate pe lemn, covorase lucrate manual de maicutele ce locuiesc aici, broderii, sau manuscrise, toate aflate in Muzeul de Arta Medievala si Religioasa. Pornim apoi spre Manastirea Agapia, cea mai mare manastire de maici din Romania, a carei pictura murala, realizata de Nicolae Grigorescu in 1858, imbina in compozitia deosebita, elemente ale stilului bizantin cu influete neoclasice si de arta romaneasca. Ajungem la Bucuresti seara, in functie de trafic si conditiile meteo.</w:t>
      </w:r>
    </w:p>
    <w:p w14:paraId="58672391" w14:textId="77777777" w:rsidR="00F8723A" w:rsidRPr="0060520C" w:rsidRDefault="00F8723A" w:rsidP="00F8723A">
      <w:pPr>
        <w:jc w:val="both"/>
        <w:rPr>
          <w:rFonts w:asciiTheme="minorHAnsi" w:hAnsiTheme="minorHAnsi" w:cstheme="minorHAnsi"/>
          <w:color w:val="444444"/>
          <w:sz w:val="10"/>
          <w:szCs w:val="10"/>
          <w:lang w:eastAsia="en-GB"/>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F8723A" w:rsidRPr="009011F5" w14:paraId="68E0DEDB" w14:textId="77777777" w:rsidTr="008954D0">
        <w:trPr>
          <w:trHeight w:val="349"/>
        </w:trPr>
        <w:tc>
          <w:tcPr>
            <w:tcW w:w="1831" w:type="dxa"/>
            <w:shd w:val="clear" w:color="auto" w:fill="0B87C3"/>
            <w:tcMar>
              <w:top w:w="0" w:type="dxa"/>
              <w:left w:w="57" w:type="dxa"/>
              <w:bottom w:w="0" w:type="dxa"/>
              <w:right w:w="57" w:type="dxa"/>
            </w:tcMar>
            <w:vAlign w:val="center"/>
            <w:hideMark/>
          </w:tcPr>
          <w:p w14:paraId="07CC5DE0" w14:textId="77777777" w:rsidR="00F8723A" w:rsidRPr="009011F5" w:rsidRDefault="00F8723A" w:rsidP="008954D0">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2024</w:t>
            </w:r>
          </w:p>
        </w:tc>
        <w:tc>
          <w:tcPr>
            <w:tcW w:w="863" w:type="dxa"/>
            <w:shd w:val="clear" w:color="auto" w:fill="0B87C3"/>
            <w:vAlign w:val="center"/>
          </w:tcPr>
          <w:p w14:paraId="463A18F1"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DDBA2BA"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DFE96DC"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AEE2EDF"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3E88D649"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2918DFB"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45009965"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3098EE8"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60BC449A"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1A0BE7C"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7EB85C28"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01B464D1"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08C6A31"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5D27920" w14:textId="77777777" w:rsidR="00F8723A" w:rsidRPr="009011F5" w:rsidRDefault="00F8723A" w:rsidP="008954D0">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167D8841" w14:textId="77777777" w:rsidR="00F8723A" w:rsidRPr="009011F5" w:rsidRDefault="00F8723A" w:rsidP="008954D0">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F8723A" w:rsidRPr="001A7D98" w14:paraId="55282E1B" w14:textId="77777777" w:rsidTr="008954D0">
        <w:trPr>
          <w:trHeight w:val="191"/>
        </w:trPr>
        <w:tc>
          <w:tcPr>
            <w:tcW w:w="1831" w:type="dxa"/>
            <w:tcMar>
              <w:top w:w="0" w:type="dxa"/>
              <w:left w:w="57" w:type="dxa"/>
              <w:bottom w:w="0" w:type="dxa"/>
              <w:right w:w="57" w:type="dxa"/>
            </w:tcMar>
            <w:vAlign w:val="center"/>
            <w:hideMark/>
          </w:tcPr>
          <w:p w14:paraId="15D26F12" w14:textId="77777777" w:rsidR="00F8723A" w:rsidRPr="001A7D98" w:rsidRDefault="00F8723A" w:rsidP="008954D0">
            <w:pPr>
              <w:spacing w:line="276" w:lineRule="auto"/>
              <w:jc w:val="center"/>
              <w:rPr>
                <w:rFonts w:asciiTheme="minorHAnsi" w:hAnsiTheme="minorHAnsi" w:cstheme="minorHAnsi"/>
                <w:b/>
                <w:bCs/>
                <w:lang w:val="it-IT"/>
              </w:rPr>
            </w:pPr>
            <w:r w:rsidRPr="001A7D98">
              <w:rPr>
                <w:rFonts w:asciiTheme="minorHAnsi" w:hAnsiTheme="minorHAnsi" w:cstheme="minorHAnsi"/>
                <w:b/>
                <w:bCs/>
                <w:lang w:val="it-IT"/>
              </w:rPr>
              <w:t>27.11</w:t>
            </w:r>
          </w:p>
        </w:tc>
        <w:tc>
          <w:tcPr>
            <w:tcW w:w="863" w:type="dxa"/>
            <w:vAlign w:val="center"/>
          </w:tcPr>
          <w:p w14:paraId="44FBD483"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1327 lei</w:t>
            </w:r>
          </w:p>
        </w:tc>
        <w:tc>
          <w:tcPr>
            <w:tcW w:w="850" w:type="dxa"/>
            <w:tcMar>
              <w:top w:w="0" w:type="dxa"/>
              <w:left w:w="57" w:type="dxa"/>
              <w:bottom w:w="0" w:type="dxa"/>
              <w:right w:w="57" w:type="dxa"/>
            </w:tcMar>
            <w:vAlign w:val="center"/>
            <w:hideMark/>
          </w:tcPr>
          <w:p w14:paraId="0C1490AA"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1410 lei</w:t>
            </w:r>
          </w:p>
        </w:tc>
        <w:tc>
          <w:tcPr>
            <w:tcW w:w="851" w:type="dxa"/>
            <w:tcMar>
              <w:top w:w="0" w:type="dxa"/>
              <w:left w:w="57" w:type="dxa"/>
              <w:bottom w:w="0" w:type="dxa"/>
              <w:right w:w="57" w:type="dxa"/>
            </w:tcMar>
            <w:vAlign w:val="center"/>
            <w:hideMark/>
          </w:tcPr>
          <w:p w14:paraId="0BFE92E4"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1493 lei</w:t>
            </w:r>
          </w:p>
        </w:tc>
        <w:tc>
          <w:tcPr>
            <w:tcW w:w="850" w:type="dxa"/>
            <w:tcMar>
              <w:top w:w="0" w:type="dxa"/>
              <w:left w:w="57" w:type="dxa"/>
              <w:bottom w:w="0" w:type="dxa"/>
              <w:right w:w="57" w:type="dxa"/>
            </w:tcMar>
            <w:vAlign w:val="center"/>
            <w:hideMark/>
          </w:tcPr>
          <w:p w14:paraId="4055F318"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1576 lei</w:t>
            </w:r>
          </w:p>
        </w:tc>
        <w:tc>
          <w:tcPr>
            <w:tcW w:w="1134" w:type="dxa"/>
            <w:tcMar>
              <w:top w:w="0" w:type="dxa"/>
              <w:left w:w="57" w:type="dxa"/>
              <w:bottom w:w="0" w:type="dxa"/>
              <w:right w:w="57" w:type="dxa"/>
            </w:tcMar>
            <w:vAlign w:val="center"/>
            <w:hideMark/>
          </w:tcPr>
          <w:p w14:paraId="3C5BB763"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1659 lei</w:t>
            </w:r>
          </w:p>
        </w:tc>
        <w:tc>
          <w:tcPr>
            <w:tcW w:w="877" w:type="dxa"/>
            <w:tcMar>
              <w:top w:w="0" w:type="dxa"/>
              <w:left w:w="57" w:type="dxa"/>
              <w:bottom w:w="0" w:type="dxa"/>
              <w:right w:w="57" w:type="dxa"/>
            </w:tcMar>
            <w:vAlign w:val="center"/>
            <w:hideMark/>
          </w:tcPr>
          <w:p w14:paraId="25971860"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399 lei</w:t>
            </w:r>
          </w:p>
        </w:tc>
        <w:tc>
          <w:tcPr>
            <w:tcW w:w="1391" w:type="dxa"/>
            <w:tcMar>
              <w:top w:w="0" w:type="dxa"/>
              <w:left w:w="57" w:type="dxa"/>
              <w:bottom w:w="0" w:type="dxa"/>
              <w:right w:w="57" w:type="dxa"/>
            </w:tcMar>
            <w:vAlign w:val="center"/>
            <w:hideMark/>
          </w:tcPr>
          <w:p w14:paraId="308ED253"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199 lei</w:t>
            </w:r>
          </w:p>
        </w:tc>
        <w:tc>
          <w:tcPr>
            <w:tcW w:w="1134" w:type="dxa"/>
            <w:tcMar>
              <w:top w:w="0" w:type="dxa"/>
              <w:left w:w="57" w:type="dxa"/>
              <w:bottom w:w="0" w:type="dxa"/>
              <w:right w:w="57" w:type="dxa"/>
            </w:tcMar>
            <w:vAlign w:val="center"/>
            <w:hideMark/>
          </w:tcPr>
          <w:p w14:paraId="72277D83"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1619 lei</w:t>
            </w:r>
          </w:p>
        </w:tc>
        <w:tc>
          <w:tcPr>
            <w:tcW w:w="917" w:type="dxa"/>
            <w:vAlign w:val="center"/>
          </w:tcPr>
          <w:p w14:paraId="7006EFBE" w14:textId="77777777" w:rsidR="00F8723A" w:rsidRPr="001A7D98" w:rsidRDefault="00F8723A" w:rsidP="008954D0">
            <w:pPr>
              <w:spacing w:line="276" w:lineRule="auto"/>
              <w:jc w:val="center"/>
              <w:rPr>
                <w:rFonts w:asciiTheme="minorHAnsi" w:hAnsiTheme="minorHAnsi" w:cstheme="minorHAnsi"/>
                <w:b/>
                <w:bCs/>
              </w:rPr>
            </w:pPr>
            <w:r w:rsidRPr="001A7D98">
              <w:rPr>
                <w:rStyle w:val="apple-converted-space"/>
                <w:rFonts w:ascii="Calibri" w:hAnsi="Calibri" w:cs="Calibri"/>
                <w:b/>
                <w:bCs/>
              </w:rPr>
              <w:t>1639 lei</w:t>
            </w:r>
          </w:p>
        </w:tc>
      </w:tr>
    </w:tbl>
    <w:p w14:paraId="017D92CF" w14:textId="77777777" w:rsidR="00F8723A" w:rsidRPr="0060520C" w:rsidRDefault="00F8723A" w:rsidP="00F8723A">
      <w:pPr>
        <w:ind w:left="-720"/>
        <w:jc w:val="both"/>
        <w:rPr>
          <w:rFonts w:asciiTheme="minorHAnsi" w:eastAsia="Tahoma" w:hAnsiTheme="minorHAnsi" w:cstheme="minorHAnsi"/>
          <w:b/>
          <w:bCs/>
          <w:color w:val="444444"/>
          <w:sz w:val="10"/>
          <w:szCs w:val="10"/>
        </w:rPr>
      </w:pPr>
    </w:p>
    <w:p w14:paraId="4975D03D" w14:textId="77777777" w:rsidR="00F8723A" w:rsidRPr="001A7D98" w:rsidRDefault="00F8723A" w:rsidP="00F8723A">
      <w:pPr>
        <w:spacing w:before="4" w:after="4"/>
        <w:ind w:left="-567" w:right="227"/>
        <w:jc w:val="both"/>
        <w:rPr>
          <w:rFonts w:asciiTheme="minorHAnsi" w:hAnsiTheme="minorHAnsi" w:cstheme="minorHAnsi"/>
          <w:sz w:val="18"/>
          <w:szCs w:val="18"/>
        </w:rPr>
      </w:pPr>
      <w:r w:rsidRPr="001A7D98">
        <w:rPr>
          <w:rFonts w:asciiTheme="minorHAnsi" w:eastAsia="Tahoma" w:hAnsiTheme="minorHAnsi" w:cstheme="minorHAnsi"/>
          <w:b/>
          <w:bCs/>
          <w:sz w:val="18"/>
          <w:szCs w:val="18"/>
        </w:rPr>
        <w:t>PARTAJ GARANTAT</w:t>
      </w:r>
      <w:r w:rsidRPr="001A7D9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7C2811D" w14:textId="77777777" w:rsidR="00F8723A" w:rsidRPr="001A7D98" w:rsidRDefault="00F8723A" w:rsidP="00F8723A">
      <w:pPr>
        <w:spacing w:before="4" w:after="4"/>
        <w:ind w:left="-567" w:right="227"/>
        <w:jc w:val="both"/>
        <w:rPr>
          <w:rFonts w:asciiTheme="minorHAnsi" w:eastAsia="Tahoma" w:hAnsiTheme="minorHAnsi" w:cstheme="minorHAnsi"/>
          <w:sz w:val="18"/>
          <w:szCs w:val="18"/>
        </w:rPr>
      </w:pPr>
      <w:r w:rsidRPr="001A7D98">
        <w:rPr>
          <w:rFonts w:asciiTheme="minorHAnsi" w:eastAsia="Tahoma" w:hAnsiTheme="minorHAnsi" w:cstheme="minorHAnsi"/>
          <w:b/>
          <w:bCs/>
          <w:sz w:val="18"/>
          <w:szCs w:val="18"/>
        </w:rPr>
        <w:t>PARTAJ NEGARANTAT</w:t>
      </w:r>
      <w:r w:rsidRPr="001A7D9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w:t>
      </w:r>
      <w:r w:rsidRPr="001A7D98">
        <w:rPr>
          <w:rFonts w:asciiTheme="minorHAnsi" w:eastAsia="Tahoma" w:hAnsiTheme="minorHAnsi" w:cstheme="minorHAnsi"/>
          <w:sz w:val="18"/>
          <w:szCs w:val="18"/>
        </w:rPr>
        <w:lastRenderedPageBreak/>
        <w:t xml:space="preserve">camera single sa fie achitat obligatoriu inaintea plecarii. Nu se accepta mutare in camera cu “partaj garantat”, dupa ce a fost achitat avansul, conform scadentelor. </w:t>
      </w:r>
    </w:p>
    <w:p w14:paraId="0BE00962" w14:textId="77777777" w:rsidR="00F8723A" w:rsidRPr="001A7D98" w:rsidRDefault="00F8723A" w:rsidP="00F8723A">
      <w:pPr>
        <w:spacing w:before="4" w:after="4"/>
        <w:ind w:left="-567" w:right="227"/>
        <w:jc w:val="both"/>
        <w:rPr>
          <w:rFonts w:asciiTheme="minorHAnsi" w:hAnsiTheme="minorHAnsi" w:cstheme="minorHAnsi"/>
          <w:sz w:val="18"/>
          <w:szCs w:val="18"/>
        </w:rPr>
      </w:pPr>
      <w:r w:rsidRPr="001A7D9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CD4B1E5" w14:textId="77777777" w:rsidR="00F8723A" w:rsidRPr="001A7D98" w:rsidRDefault="00F8723A" w:rsidP="00F8723A">
      <w:pPr>
        <w:spacing w:before="4" w:after="4"/>
        <w:ind w:left="-567" w:right="227"/>
        <w:jc w:val="both"/>
        <w:rPr>
          <w:rFonts w:asciiTheme="minorHAnsi" w:hAnsiTheme="minorHAnsi" w:cstheme="minorHAnsi"/>
          <w:sz w:val="18"/>
          <w:szCs w:val="18"/>
          <w:lang w:val="it-IT"/>
        </w:rPr>
      </w:pPr>
      <w:r w:rsidRPr="001A7D9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6B967FE" w14:textId="77777777" w:rsidR="00F8723A" w:rsidRPr="003D53C5" w:rsidRDefault="00F8723A" w:rsidP="00F8723A">
      <w:pPr>
        <w:jc w:val="both"/>
        <w:rPr>
          <w:rFonts w:asciiTheme="minorHAnsi" w:hAnsiTheme="minorHAnsi" w:cstheme="minorHAnsi"/>
          <w:color w:val="444444"/>
          <w:sz w:val="10"/>
          <w:szCs w:val="10"/>
          <w:lang w:val="it-IT"/>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5825"/>
      </w:tblGrid>
      <w:tr w:rsidR="00F8723A" w:rsidRPr="009503E2" w14:paraId="1A5FC85E" w14:textId="77777777" w:rsidTr="008954D0">
        <w:trPr>
          <w:trHeight w:val="227"/>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77841" w14:textId="77777777" w:rsidR="00F8723A" w:rsidRPr="009503E2" w:rsidRDefault="00F8723A" w:rsidP="008954D0">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22D2E8F" w14:textId="77777777" w:rsidR="00F8723A" w:rsidRPr="009503E2" w:rsidRDefault="00F8723A" w:rsidP="008954D0">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NU SUNT INCLUSE IN PRET :</w:t>
            </w:r>
          </w:p>
        </w:tc>
      </w:tr>
      <w:tr w:rsidR="00F8723A" w:rsidRPr="009503E2" w14:paraId="3C9D8A6C" w14:textId="77777777" w:rsidTr="008954D0">
        <w:trPr>
          <w:trHeight w:val="1547"/>
        </w:trPr>
        <w:tc>
          <w:tcPr>
            <w:tcW w:w="2303" w:type="pct"/>
            <w:tcBorders>
              <w:top w:val="single" w:sz="4" w:space="0" w:color="auto"/>
              <w:left w:val="single" w:sz="4" w:space="0" w:color="auto"/>
              <w:bottom w:val="single" w:sz="4" w:space="0" w:color="auto"/>
              <w:right w:val="single" w:sz="4" w:space="0" w:color="auto"/>
            </w:tcBorders>
            <w:vAlign w:val="center"/>
            <w:hideMark/>
          </w:tcPr>
          <w:p w14:paraId="67967C44" w14:textId="77777777" w:rsidR="00F8723A" w:rsidRPr="001A7D98" w:rsidRDefault="00F8723A" w:rsidP="008954D0">
            <w:pPr>
              <w:pStyle w:val="ListParagraph"/>
              <w:numPr>
                <w:ilvl w:val="0"/>
                <w:numId w:val="22"/>
              </w:numPr>
              <w:ind w:left="159" w:hanging="159"/>
              <w:jc w:val="both"/>
              <w:rPr>
                <w:rFonts w:asciiTheme="minorHAnsi" w:hAnsiTheme="minorHAnsi" w:cstheme="minorHAnsi"/>
                <w:sz w:val="18"/>
                <w:szCs w:val="18"/>
              </w:rPr>
            </w:pPr>
            <w:r w:rsidRPr="001A7D98">
              <w:rPr>
                <w:rFonts w:asciiTheme="minorHAnsi" w:hAnsiTheme="minorHAnsi" w:cstheme="minorHAnsi"/>
                <w:sz w:val="18"/>
                <w:szCs w:val="18"/>
              </w:rPr>
              <w:t xml:space="preserve">Transport cu autocar / </w:t>
            </w:r>
            <w:r>
              <w:rPr>
                <w:rFonts w:asciiTheme="minorHAnsi" w:hAnsiTheme="minorHAnsi" w:cstheme="minorHAnsi"/>
                <w:sz w:val="18"/>
                <w:szCs w:val="18"/>
              </w:rPr>
              <w:t xml:space="preserve">microbuz </w:t>
            </w:r>
            <w:r w:rsidRPr="001A7D98">
              <w:rPr>
                <w:rFonts w:asciiTheme="minorHAnsi" w:hAnsiTheme="minorHAnsi" w:cstheme="minorHAnsi"/>
                <w:sz w:val="18"/>
                <w:szCs w:val="18"/>
              </w:rPr>
              <w:t>clasificat</w:t>
            </w:r>
          </w:p>
          <w:p w14:paraId="132A1D70" w14:textId="77777777" w:rsidR="00F8723A" w:rsidRPr="001A7D98" w:rsidRDefault="00F8723A" w:rsidP="008954D0">
            <w:pPr>
              <w:pStyle w:val="ListParagraph"/>
              <w:numPr>
                <w:ilvl w:val="0"/>
                <w:numId w:val="22"/>
              </w:numPr>
              <w:ind w:left="159" w:hanging="159"/>
              <w:jc w:val="both"/>
              <w:rPr>
                <w:rFonts w:asciiTheme="minorHAnsi" w:hAnsiTheme="minorHAnsi" w:cstheme="minorHAnsi"/>
                <w:sz w:val="18"/>
                <w:szCs w:val="18"/>
              </w:rPr>
            </w:pPr>
            <w:r w:rsidRPr="001A7D98">
              <w:rPr>
                <w:rFonts w:asciiTheme="minorHAnsi" w:hAnsiTheme="minorHAnsi" w:cstheme="minorHAnsi"/>
                <w:sz w:val="18"/>
                <w:szCs w:val="18"/>
              </w:rPr>
              <w:t xml:space="preserve">4 cazari cu mic dejun la hotel </w:t>
            </w:r>
            <w:r>
              <w:rPr>
                <w:rFonts w:asciiTheme="minorHAnsi" w:hAnsiTheme="minorHAnsi" w:cstheme="minorHAnsi"/>
                <w:sz w:val="18"/>
                <w:szCs w:val="18"/>
              </w:rPr>
              <w:t>Aldi in Gura Humorului</w:t>
            </w:r>
          </w:p>
          <w:p w14:paraId="51B81845" w14:textId="77777777" w:rsidR="00F8723A" w:rsidRPr="001A7D98" w:rsidRDefault="00F8723A" w:rsidP="008954D0">
            <w:pPr>
              <w:pStyle w:val="ListParagraph"/>
              <w:numPr>
                <w:ilvl w:val="0"/>
                <w:numId w:val="22"/>
              </w:numPr>
              <w:ind w:left="159" w:hanging="159"/>
              <w:jc w:val="both"/>
              <w:rPr>
                <w:rFonts w:asciiTheme="minorHAnsi" w:hAnsiTheme="minorHAnsi" w:cstheme="minorHAnsi"/>
                <w:sz w:val="18"/>
                <w:szCs w:val="18"/>
              </w:rPr>
            </w:pPr>
            <w:r w:rsidRPr="001A7D98">
              <w:rPr>
                <w:rFonts w:asciiTheme="minorHAnsi" w:hAnsiTheme="minorHAnsi" w:cstheme="minorHAnsi"/>
                <w:sz w:val="18"/>
                <w:szCs w:val="18"/>
              </w:rPr>
              <w:t>4 cine, dintre care 1 cina festiva cu palinca, apa, vin, cafea.</w:t>
            </w:r>
          </w:p>
          <w:p w14:paraId="1E87ECF4" w14:textId="77777777" w:rsidR="00F8723A" w:rsidRPr="001A7D98" w:rsidRDefault="00F8723A" w:rsidP="008954D0">
            <w:pPr>
              <w:pStyle w:val="ListParagraph"/>
              <w:numPr>
                <w:ilvl w:val="0"/>
                <w:numId w:val="22"/>
              </w:numPr>
              <w:ind w:left="159" w:hanging="159"/>
              <w:jc w:val="both"/>
              <w:rPr>
                <w:rFonts w:asciiTheme="minorHAnsi" w:hAnsiTheme="minorHAnsi" w:cstheme="minorHAnsi"/>
                <w:sz w:val="18"/>
                <w:szCs w:val="18"/>
              </w:rPr>
            </w:pPr>
            <w:r w:rsidRPr="001A7D98">
              <w:rPr>
                <w:rFonts w:asciiTheme="minorHAnsi" w:hAnsiTheme="minorHAnsi" w:cstheme="minorHAnsi"/>
                <w:sz w:val="18"/>
                <w:szCs w:val="18"/>
              </w:rPr>
              <w:t>Ghid insotitor din partea agentiei pe traseu</w:t>
            </w:r>
          </w:p>
          <w:p w14:paraId="5F9A16F8" w14:textId="77777777" w:rsidR="00F8723A" w:rsidRPr="001A7D98" w:rsidRDefault="00F8723A" w:rsidP="008954D0">
            <w:pPr>
              <w:jc w:val="both"/>
              <w:rPr>
                <w:rFonts w:asciiTheme="minorHAnsi" w:hAnsiTheme="minorHAnsi" w:cstheme="minorHAnsi"/>
                <w:sz w:val="18"/>
                <w:szCs w:val="18"/>
              </w:rPr>
            </w:pPr>
            <w:r w:rsidRPr="001A7D98">
              <w:rPr>
                <w:rFonts w:asciiTheme="minorHAnsi" w:hAnsiTheme="minorHAnsi" w:cstheme="minorHAnsi"/>
                <w:sz w:val="18"/>
                <w:szCs w:val="18"/>
              </w:rPr>
              <w:t>Meniu cina festiva:</w:t>
            </w:r>
          </w:p>
          <w:p w14:paraId="35700920" w14:textId="77777777" w:rsidR="00F8723A" w:rsidRPr="001A7D98" w:rsidRDefault="00F8723A" w:rsidP="008954D0">
            <w:pPr>
              <w:jc w:val="both"/>
              <w:rPr>
                <w:rFonts w:asciiTheme="minorHAnsi" w:hAnsiTheme="minorHAnsi" w:cstheme="minorHAnsi"/>
                <w:sz w:val="18"/>
                <w:szCs w:val="18"/>
              </w:rPr>
            </w:pPr>
            <w:r w:rsidRPr="001A7D98">
              <w:rPr>
                <w:rFonts w:asciiTheme="minorHAnsi" w:hAnsiTheme="minorHAnsi" w:cstheme="minorHAnsi"/>
                <w:sz w:val="18"/>
                <w:szCs w:val="18"/>
              </w:rPr>
              <w:t xml:space="preserve">Palinca, Vinul casei, Cafea, Apa minerala / plata       </w:t>
            </w:r>
          </w:p>
          <w:p w14:paraId="261AF315" w14:textId="77777777" w:rsidR="00F8723A" w:rsidRPr="001A7D98" w:rsidRDefault="00F8723A" w:rsidP="008954D0">
            <w:pPr>
              <w:jc w:val="both"/>
              <w:rPr>
                <w:rFonts w:asciiTheme="minorHAnsi" w:hAnsiTheme="minorHAnsi" w:cstheme="minorHAnsi"/>
                <w:sz w:val="18"/>
                <w:szCs w:val="18"/>
              </w:rPr>
            </w:pPr>
            <w:r w:rsidRPr="001A7D98">
              <w:rPr>
                <w:rFonts w:asciiTheme="minorHAnsi" w:hAnsiTheme="minorHAnsi" w:cstheme="minorHAnsi"/>
                <w:sz w:val="18"/>
                <w:szCs w:val="18"/>
              </w:rPr>
              <w:t>Aperitiv bucovinean, Mix grill cu garniture si salata, desert</w:t>
            </w:r>
          </w:p>
          <w:p w14:paraId="72EC3A07" w14:textId="77777777" w:rsidR="00F8723A" w:rsidRPr="001A7D98" w:rsidRDefault="00F8723A" w:rsidP="008954D0">
            <w:pPr>
              <w:jc w:val="both"/>
              <w:rPr>
                <w:rFonts w:asciiTheme="minorHAnsi" w:hAnsiTheme="minorHAnsi" w:cstheme="minorHAnsi"/>
                <w:sz w:val="18"/>
                <w:szCs w:val="18"/>
              </w:rPr>
            </w:pPr>
          </w:p>
        </w:tc>
        <w:tc>
          <w:tcPr>
            <w:tcW w:w="2697" w:type="pct"/>
            <w:tcBorders>
              <w:top w:val="single" w:sz="4" w:space="0" w:color="auto"/>
              <w:left w:val="single" w:sz="4" w:space="0" w:color="auto"/>
              <w:bottom w:val="single" w:sz="4" w:space="0" w:color="auto"/>
              <w:right w:val="single" w:sz="4" w:space="0" w:color="auto"/>
            </w:tcBorders>
            <w:vAlign w:val="center"/>
            <w:hideMark/>
          </w:tcPr>
          <w:p w14:paraId="6B7B10BB" w14:textId="77777777" w:rsidR="00F8723A" w:rsidRPr="001A7D98" w:rsidRDefault="00F8723A" w:rsidP="008954D0">
            <w:pPr>
              <w:pStyle w:val="ListParagraph"/>
              <w:numPr>
                <w:ilvl w:val="0"/>
                <w:numId w:val="20"/>
              </w:numPr>
              <w:ind w:left="140" w:hanging="140"/>
              <w:jc w:val="both"/>
              <w:rPr>
                <w:rFonts w:asciiTheme="minorHAnsi" w:hAnsiTheme="minorHAnsi" w:cstheme="minorHAnsi"/>
                <w:sz w:val="18"/>
                <w:szCs w:val="18"/>
              </w:rPr>
            </w:pPr>
            <w:r w:rsidRPr="001A7D98">
              <w:rPr>
                <w:rFonts w:asciiTheme="minorHAnsi" w:hAnsiTheme="minorHAnsi" w:cstheme="minorHAnsi"/>
                <w:sz w:val="18"/>
                <w:szCs w:val="18"/>
              </w:rPr>
              <w:t>Asigurare medicala si storno</w:t>
            </w:r>
          </w:p>
          <w:p w14:paraId="6B3DCF3D" w14:textId="77777777" w:rsidR="00F8723A" w:rsidRPr="001A7D98" w:rsidRDefault="00F8723A" w:rsidP="008954D0">
            <w:pPr>
              <w:pStyle w:val="ListParagraph"/>
              <w:numPr>
                <w:ilvl w:val="0"/>
                <w:numId w:val="20"/>
              </w:numPr>
              <w:ind w:left="140" w:hanging="140"/>
              <w:jc w:val="both"/>
              <w:rPr>
                <w:rFonts w:asciiTheme="minorHAnsi" w:hAnsiTheme="minorHAnsi" w:cstheme="minorHAnsi"/>
                <w:sz w:val="18"/>
                <w:szCs w:val="18"/>
              </w:rPr>
            </w:pPr>
            <w:r w:rsidRPr="001A7D98">
              <w:rPr>
                <w:rFonts w:asciiTheme="minorHAnsi" w:hAnsiTheme="minorHAnsi" w:cstheme="minorHAnsi"/>
                <w:sz w:val="18"/>
                <w:szCs w:val="18"/>
              </w:rPr>
              <w:t xml:space="preserve">Vizitele optionale, ghizii locali si intrarile la obiectivele turistice </w:t>
            </w:r>
          </w:p>
          <w:p w14:paraId="3D445A5C" w14:textId="77777777" w:rsidR="00F8723A" w:rsidRPr="001A7D98" w:rsidRDefault="00F8723A" w:rsidP="008954D0">
            <w:pPr>
              <w:pStyle w:val="ListParagraph"/>
              <w:numPr>
                <w:ilvl w:val="0"/>
                <w:numId w:val="20"/>
              </w:numPr>
              <w:ind w:left="140" w:hanging="140"/>
              <w:jc w:val="both"/>
              <w:rPr>
                <w:rFonts w:asciiTheme="minorHAnsi" w:hAnsiTheme="minorHAnsi" w:cstheme="minorHAnsi"/>
                <w:sz w:val="18"/>
                <w:szCs w:val="18"/>
              </w:rPr>
            </w:pPr>
            <w:r w:rsidRPr="001A7D98">
              <w:rPr>
                <w:rFonts w:asciiTheme="minorHAnsi" w:hAnsiTheme="minorHAnsi" w:cstheme="minorHAnsi"/>
                <w:sz w:val="18"/>
                <w:szCs w:val="18"/>
              </w:rPr>
              <w:t xml:space="preserve">Locuri preferentiale autocar (primele 3 banchete) – supliment de 5% din tarif standard pentru loc in camera dubla </w:t>
            </w:r>
          </w:p>
          <w:p w14:paraId="024B575D" w14:textId="77777777" w:rsidR="00F8723A" w:rsidRPr="001A7D98" w:rsidRDefault="00F8723A" w:rsidP="008954D0">
            <w:pPr>
              <w:pStyle w:val="ListParagraph"/>
              <w:numPr>
                <w:ilvl w:val="0"/>
                <w:numId w:val="20"/>
              </w:numPr>
              <w:ind w:left="140" w:hanging="140"/>
              <w:jc w:val="both"/>
              <w:rPr>
                <w:rFonts w:asciiTheme="minorHAnsi" w:hAnsiTheme="minorHAnsi" w:cstheme="minorHAnsi"/>
                <w:sz w:val="18"/>
                <w:szCs w:val="18"/>
              </w:rPr>
            </w:pPr>
            <w:r w:rsidRPr="001A7D98">
              <w:rPr>
                <w:rFonts w:asciiTheme="minorHAnsi" w:hAnsiTheme="minorHAnsi" w:cstheme="minorHAnsi"/>
                <w:sz w:val="18"/>
                <w:szCs w:val="18"/>
              </w:rPr>
              <w:t xml:space="preserve">Taxa de oras pentru fiecare cazare unde aceasta este solicitata </w:t>
            </w:r>
          </w:p>
          <w:p w14:paraId="1F633965" w14:textId="77777777" w:rsidR="00F8723A" w:rsidRPr="001A7D98" w:rsidRDefault="00F8723A" w:rsidP="008954D0">
            <w:pPr>
              <w:pStyle w:val="ListParagraph"/>
              <w:numPr>
                <w:ilvl w:val="0"/>
                <w:numId w:val="20"/>
              </w:numPr>
              <w:ind w:left="140" w:hanging="140"/>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w:t>
            </w:r>
            <w:r>
              <w:rPr>
                <w:rFonts w:asciiTheme="minorHAnsi" w:hAnsiTheme="minorHAnsi" w:cstheme="minorHAnsi"/>
                <w:sz w:val="18"/>
                <w:szCs w:val="18"/>
              </w:rPr>
              <w:t>5 lei</w:t>
            </w:r>
            <w:r w:rsidRPr="004F17E4">
              <w:rPr>
                <w:rFonts w:asciiTheme="minorHAnsi" w:hAnsiTheme="minorHAnsi" w:cstheme="minorHAnsi"/>
                <w:sz w:val="18"/>
                <w:szCs w:val="18"/>
              </w:rPr>
              <w:t>/zi/turist)</w:t>
            </w:r>
          </w:p>
        </w:tc>
      </w:tr>
    </w:tbl>
    <w:p w14:paraId="02D41A98" w14:textId="77777777" w:rsidR="00F8723A" w:rsidRDefault="00F8723A" w:rsidP="00F8723A">
      <w:pPr>
        <w:ind w:left="-720"/>
        <w:jc w:val="both"/>
        <w:rPr>
          <w:rFonts w:asciiTheme="minorHAnsi" w:hAnsiTheme="minorHAnsi" w:cstheme="minorHAnsi"/>
          <w:b/>
          <w:color w:val="444444"/>
          <w:sz w:val="10"/>
          <w:szCs w:val="10"/>
          <w:lang w:val="it-IT" w:eastAsia="x-none"/>
        </w:rPr>
      </w:pPr>
    </w:p>
    <w:p w14:paraId="1E0CE607" w14:textId="77777777" w:rsidR="00F8723A" w:rsidRDefault="00F8723A" w:rsidP="00F8723A">
      <w:pPr>
        <w:pStyle w:val="ListParagraph"/>
        <w:spacing w:before="4" w:after="4"/>
        <w:ind w:left="-567" w:right="227"/>
        <w:jc w:val="both"/>
        <w:rPr>
          <w:rFonts w:asciiTheme="minorHAnsi" w:hAnsiTheme="minorHAnsi" w:cstheme="minorHAnsi"/>
          <w:b/>
          <w:color w:val="0B87C3"/>
          <w:sz w:val="18"/>
          <w:szCs w:val="18"/>
          <w:lang w:val="it-IT" w:eastAsia="x-none"/>
        </w:rPr>
      </w:pPr>
      <w:bookmarkStart w:id="3" w:name="_Hlk121218994"/>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FE165D8" w14:textId="77777777" w:rsidR="00F8723A" w:rsidRPr="004F17E4" w:rsidRDefault="00F8723A" w:rsidP="00F8723A">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50D155E" w14:textId="77777777" w:rsidR="00F8723A" w:rsidRPr="004F17E4" w:rsidRDefault="00F8723A" w:rsidP="00F8723A">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20.06</w:t>
      </w:r>
      <w:r w:rsidRPr="004F17E4">
        <w:rPr>
          <w:rFonts w:asciiTheme="minorHAnsi" w:hAnsiTheme="minorHAnsi" w:cstheme="minorHAnsi"/>
          <w:sz w:val="18"/>
          <w:szCs w:val="18"/>
          <w:lang w:val="it-IT" w:eastAsia="en-GB"/>
        </w:rPr>
        <w:t>.2024, cu achitarea integrala a pachetului de servicii achizitionat (nu se mai poate aplica o alta reducere suplimentara).</w:t>
      </w:r>
    </w:p>
    <w:p w14:paraId="51F98167" w14:textId="77777777" w:rsidR="00F8723A" w:rsidRPr="004F17E4" w:rsidRDefault="00F8723A" w:rsidP="00F8723A">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6BE6267B" w14:textId="77777777" w:rsidR="00F8723A" w:rsidRPr="004F17E4" w:rsidRDefault="00F8723A" w:rsidP="00F8723A">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75F2342" w14:textId="77777777" w:rsidR="00F8723A" w:rsidRPr="004F17E4" w:rsidRDefault="00F8723A" w:rsidP="00F8723A">
      <w:pPr>
        <w:pStyle w:val="ListParagraph"/>
        <w:spacing w:before="4" w:after="4"/>
        <w:ind w:left="-567" w:right="227"/>
        <w:jc w:val="both"/>
        <w:rPr>
          <w:rFonts w:asciiTheme="minorHAnsi" w:hAnsiTheme="minorHAnsi" w:cstheme="minorHAnsi"/>
          <w:b/>
          <w:i/>
          <w:sz w:val="10"/>
          <w:szCs w:val="10"/>
          <w:lang w:val="it-IT" w:eastAsia="en-GB"/>
        </w:rPr>
      </w:pPr>
    </w:p>
    <w:p w14:paraId="17D88E72" w14:textId="77777777" w:rsidR="00F8723A" w:rsidRPr="004F17E4" w:rsidRDefault="00F8723A" w:rsidP="00F8723A">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69DD5B71" w14:textId="77777777" w:rsidR="00F8723A" w:rsidRPr="004F17E4" w:rsidRDefault="00F8723A" w:rsidP="00F8723A">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31.07</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6C09E872" w14:textId="77777777" w:rsidR="00F8723A" w:rsidRPr="004F17E4" w:rsidRDefault="00F8723A" w:rsidP="00F8723A">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53275AEB" w14:textId="77777777" w:rsidR="00F8723A" w:rsidRPr="004F17E4" w:rsidRDefault="00F8723A" w:rsidP="00F8723A">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31.10</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7D7CCCE" w14:textId="77777777" w:rsidR="00F8723A" w:rsidRPr="004F17E4" w:rsidRDefault="00F8723A" w:rsidP="00F8723A">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CD8AFBD" w14:textId="77777777" w:rsidR="00F8723A" w:rsidRPr="004F17E4" w:rsidRDefault="00F8723A" w:rsidP="00F8723A">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FDAA247" w14:textId="77777777" w:rsidR="00F8723A" w:rsidRPr="004F17E4" w:rsidRDefault="00F8723A" w:rsidP="00F8723A">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4190559C" w14:textId="77777777" w:rsidR="00F8723A" w:rsidRPr="004F17E4" w:rsidRDefault="00F8723A" w:rsidP="00F8723A">
      <w:pPr>
        <w:spacing w:before="4" w:after="4"/>
        <w:ind w:left="-567" w:right="227"/>
        <w:jc w:val="both"/>
        <w:rPr>
          <w:rFonts w:asciiTheme="minorHAnsi" w:hAnsiTheme="minorHAnsi" w:cstheme="minorHAnsi"/>
          <w:sz w:val="18"/>
          <w:szCs w:val="18"/>
          <w:lang w:val="it-IT"/>
        </w:rPr>
      </w:pPr>
      <w:bookmarkStart w:id="4"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4"/>
    <w:p w14:paraId="59311704" w14:textId="77777777" w:rsidR="00F8723A" w:rsidRPr="004F17E4" w:rsidRDefault="00F8723A" w:rsidP="00F8723A">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B4CCA05" w14:textId="77777777" w:rsidR="00F8723A" w:rsidRPr="004F17E4" w:rsidRDefault="00F8723A" w:rsidP="00F8723A">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BEF0C4A" w14:textId="77777777" w:rsidR="00F8723A" w:rsidRPr="00B543C2" w:rsidRDefault="00F8723A" w:rsidP="00F8723A">
      <w:pPr>
        <w:spacing w:before="4" w:after="4"/>
        <w:ind w:left="-567" w:right="227"/>
        <w:jc w:val="both"/>
        <w:rPr>
          <w:rFonts w:asciiTheme="minorHAnsi" w:hAnsiTheme="minorHAnsi" w:cstheme="minorHAnsi"/>
          <w:b/>
          <w:sz w:val="10"/>
          <w:szCs w:val="10"/>
          <w:u w:val="single"/>
          <w:lang w:val="it-IT" w:eastAsia="x-none"/>
        </w:rPr>
      </w:pPr>
    </w:p>
    <w:p w14:paraId="7CB750FD"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b/>
          <w:bCs/>
          <w:sz w:val="18"/>
          <w:szCs w:val="18"/>
        </w:rPr>
        <w:t>SAFE PRICE (Tarif Standard)</w:t>
      </w:r>
      <w:r w:rsidRPr="00B543C2">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FAAFF82"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In situatia in care programul se poate organiza, respectand restrictiile de calatorie impuse de tara de destinatie, in caz de retragere/renuntare, se aplica pragurile de penalizare conform contractului, respectiv:</w:t>
      </w:r>
    </w:p>
    <w:p w14:paraId="7E18F2F8"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a) 25 €/persoana - taxa de serviciu, dupa primirea confirmarii serviciilor comandate (cu pana la 60 de zile inainte de plecare/intrare)</w:t>
      </w:r>
    </w:p>
    <w:p w14:paraId="1E2DFEA5"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b) 25 % din contravaloarea pachetului de servicii turistice pentru anulare in intervalul 59-30 zile inainte de plecare/intrare.</w:t>
      </w:r>
    </w:p>
    <w:p w14:paraId="658EBEA8"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c) 50 % din contravaloarea pachetului de servicii turistice pentru anulare in intervalul 29-16 zile inainte de plecare/intrare.</w:t>
      </w:r>
    </w:p>
    <w:p w14:paraId="30350E25"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d) 100 % din contravaloarea pachetului de servicii turistice pentru anulare in intervalul 15-0 zile inainte de plecare/intrare.</w:t>
      </w:r>
    </w:p>
    <w:p w14:paraId="7E6C767B"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25 €/persoana (care va fi scazuta din avansul achitat). Insa, in situatia in care turistul solicita reprogramarea calatoriei la o data ulterioara, nu se percepe taxa de serviciu.</w:t>
      </w:r>
      <w:bookmarkEnd w:id="3"/>
    </w:p>
    <w:p w14:paraId="220A531B" w14:textId="77777777" w:rsidR="00F8723A" w:rsidRPr="00B543C2" w:rsidRDefault="00F8723A" w:rsidP="00F8723A">
      <w:pPr>
        <w:spacing w:before="4" w:after="4"/>
        <w:ind w:left="-567" w:right="227"/>
        <w:jc w:val="both"/>
        <w:rPr>
          <w:rFonts w:asciiTheme="minorHAnsi" w:hAnsiTheme="minorHAnsi" w:cstheme="minorHAnsi"/>
          <w:b/>
          <w:sz w:val="10"/>
          <w:szCs w:val="10"/>
          <w:u w:val="single"/>
          <w:lang w:val="it-IT" w:eastAsia="x-none"/>
        </w:rPr>
      </w:pPr>
    </w:p>
    <w:p w14:paraId="01230768" w14:textId="77777777" w:rsidR="00F8723A" w:rsidRPr="00B543C2" w:rsidRDefault="00F8723A" w:rsidP="00F8723A">
      <w:pPr>
        <w:spacing w:before="4" w:after="4"/>
        <w:ind w:left="-567" w:right="227"/>
        <w:jc w:val="both"/>
        <w:rPr>
          <w:rFonts w:asciiTheme="minorHAnsi" w:hAnsiTheme="minorHAnsi" w:cstheme="minorHAnsi"/>
          <w:sz w:val="18"/>
          <w:szCs w:val="18"/>
        </w:rPr>
      </w:pPr>
      <w:r w:rsidRPr="00B543C2">
        <w:rPr>
          <w:rFonts w:asciiTheme="minorHAnsi" w:hAnsiTheme="minorHAnsi" w:cstheme="minorHAnsi"/>
          <w:b/>
          <w:sz w:val="18"/>
          <w:szCs w:val="18"/>
          <w:lang w:val="it-IT"/>
        </w:rPr>
        <w:t xml:space="preserve">Grup minim 40 pers. </w:t>
      </w:r>
      <w:r w:rsidRPr="00B543C2">
        <w:rPr>
          <w:rFonts w:asciiTheme="minorHAnsi" w:hAnsiTheme="minorHAnsi" w:cstheme="minorHAnsi"/>
          <w:sz w:val="18"/>
          <w:szCs w:val="18"/>
          <w:lang w:val="it-IT"/>
        </w:rPr>
        <w:t>In cazul nerealizarii grupului minim se va anula circuitul, cu posibilitatea inscrierii pe un program similar.</w:t>
      </w:r>
    </w:p>
    <w:p w14:paraId="37DFD708" w14:textId="77777777" w:rsidR="00F8723A" w:rsidRPr="00B543C2" w:rsidRDefault="00F8723A" w:rsidP="00F8723A">
      <w:pPr>
        <w:spacing w:before="4" w:after="4"/>
        <w:ind w:left="-567" w:right="227"/>
        <w:jc w:val="both"/>
        <w:rPr>
          <w:rFonts w:asciiTheme="minorHAnsi" w:hAnsiTheme="minorHAnsi" w:cstheme="minorHAnsi"/>
          <w:bCs/>
          <w:sz w:val="18"/>
          <w:szCs w:val="18"/>
          <w:lang w:val="it-IT"/>
        </w:rPr>
      </w:pPr>
      <w:r w:rsidRPr="00B543C2">
        <w:rPr>
          <w:rFonts w:asciiTheme="minorHAnsi" w:hAnsiTheme="minorHAnsi" w:cstheme="minorHAnsi"/>
          <w:b/>
          <w:sz w:val="18"/>
          <w:szCs w:val="18"/>
          <w:lang w:val="it-IT"/>
        </w:rPr>
        <w:t>In cazul unui grup mai mic de 40 pers., se va achita un supliment de neintrunire grup minim, dupa cum urmeaza: pentru un grup intre 25-29 persoane = 95 lei/pers; iar pentru un grup intre 30-39 persoane = 55 lei/pers.</w:t>
      </w:r>
      <w:r w:rsidRPr="00B543C2">
        <w:rPr>
          <w:rFonts w:asciiTheme="minorHAnsi" w:hAnsiTheme="minorHAnsi" w:cstheme="minorHAnsi"/>
          <w:sz w:val="18"/>
          <w:szCs w:val="18"/>
          <w:lang w:val="it-IT"/>
        </w:rPr>
        <w:t xml:space="preserve"> </w:t>
      </w:r>
      <w:r w:rsidRPr="00B543C2">
        <w:rPr>
          <w:rFonts w:asciiTheme="minorHAnsi" w:hAnsiTheme="minorHAnsi" w:cstheme="minorHAnsi"/>
          <w:bCs/>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214914DE" w14:textId="77777777" w:rsidR="00F8723A" w:rsidRPr="00B543C2" w:rsidRDefault="00F8723A" w:rsidP="00F8723A">
      <w:pPr>
        <w:spacing w:before="4" w:after="4"/>
        <w:ind w:left="-567" w:right="227"/>
        <w:jc w:val="both"/>
        <w:rPr>
          <w:rFonts w:asciiTheme="minorHAnsi" w:hAnsiTheme="minorHAnsi" w:cstheme="minorHAnsi"/>
          <w:bCs/>
          <w:sz w:val="18"/>
          <w:szCs w:val="18"/>
        </w:rPr>
      </w:pPr>
      <w:r w:rsidRPr="00B543C2">
        <w:rPr>
          <w:rFonts w:asciiTheme="minorHAnsi" w:hAnsiTheme="minorHAnsi" w:cstheme="minorHAnsi"/>
          <w:bCs/>
          <w:sz w:val="18"/>
          <w:szCs w:val="18"/>
        </w:rPr>
        <w:t xml:space="preserve">Agentia organizatoare isi rezerva dreptul de a anula programul daca nu se vor inscrie minim 25 persoane, iar turistii vor fi instiintati nu mai tarziu de 7 de zile calendaristice inainte de inceperea executarii pachetului. </w:t>
      </w:r>
    </w:p>
    <w:p w14:paraId="0BB2481E"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rPr>
        <w:t>Excursiile optionale se organizeaza pentru un numar minim de 25 de persoane. In cazul neintrunirii grupului minim, excursia optionala va fi anulata sau recalculata in functie de numarul de participanti.</w:t>
      </w:r>
    </w:p>
    <w:p w14:paraId="5185549B"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30B9082"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fr-FR"/>
        </w:rPr>
        <w:t>Inscrierea la anumite excursii optionale, in timpul circuitului, se face in functie de marimea grupului si al locurilor disponibile in autocar.</w:t>
      </w:r>
    </w:p>
    <w:p w14:paraId="6DB388AA"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B8EDFDE"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532F06AA"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4E1F7861"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rPr>
        <w:t xml:space="preserve">In functie de anumite aspecte neprevazute de la fata locului, cum ar fi: </w:t>
      </w:r>
      <w:bookmarkStart w:id="5" w:name="_Hlk149912426"/>
      <w:r w:rsidRPr="00B543C2">
        <w:rPr>
          <w:rFonts w:asciiTheme="minorHAnsi" w:hAnsiTheme="minorHAnsi" w:cstheme="minorHAnsi"/>
          <w:bCs/>
          <w:sz w:val="18"/>
          <w:szCs w:val="18"/>
        </w:rPr>
        <w:t>conditiile meteo</w:t>
      </w:r>
      <w:bookmarkEnd w:id="5"/>
      <w:r w:rsidRPr="00B543C2">
        <w:rPr>
          <w:rFonts w:asciiTheme="minorHAnsi" w:hAnsiTheme="minorHAnsi" w:cstheme="minorHAnsi"/>
          <w:bCs/>
          <w:sz w:val="18"/>
          <w:szCs w:val="18"/>
        </w:rPr>
        <w:t xml:space="preserve">, trafic, accidente pe traseu, drumuri inchise, obiective inchise/in renovare, anumite obiective turistice din programul detaliat nu vor putea fi vizitate conform programului. </w:t>
      </w:r>
    </w:p>
    <w:p w14:paraId="285A0C2A"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local.</w:t>
      </w:r>
    </w:p>
    <w:p w14:paraId="21916274" w14:textId="77777777" w:rsidR="00F8723A" w:rsidRPr="00B543C2" w:rsidRDefault="00F8723A" w:rsidP="00F8723A">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B543C2">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17AC2A5" w14:textId="77777777" w:rsidR="00F8723A" w:rsidRPr="0019080F" w:rsidRDefault="00F8723A" w:rsidP="00F8723A">
      <w:pPr>
        <w:spacing w:before="4" w:after="4"/>
        <w:ind w:right="227"/>
        <w:jc w:val="both"/>
        <w:rPr>
          <w:rFonts w:asciiTheme="minorHAnsi" w:hAnsiTheme="minorHAnsi" w:cstheme="minorHAnsi"/>
          <w:b/>
          <w:color w:val="444444"/>
          <w:sz w:val="10"/>
          <w:szCs w:val="10"/>
          <w:lang w:val="de-DE"/>
        </w:rPr>
      </w:pPr>
      <w:bookmarkStart w:id="6" w:name="_Hlk121223256"/>
    </w:p>
    <w:bookmarkEnd w:id="6"/>
    <w:p w14:paraId="3D8A3139" w14:textId="77777777" w:rsidR="00F8723A" w:rsidRDefault="00F8723A" w:rsidP="00F8723A">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98F2627" w14:textId="77777777" w:rsidR="00F8723A" w:rsidRPr="004F485F"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Transportul se realizeaza cu autocare clasificate pentru curse internationale.</w:t>
      </w:r>
    </w:p>
    <w:p w14:paraId="03B7AD31"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Repartizarea locurilor in autocar se efectueaza in functie de data inscrierii si de statiunea de destinatie (in cazul in care turistii nu au  achizitionat locuri cu tarif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87BF06A"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Calatorii sunt obligati sa se prezinte la locul de preluare cu 15-30 de minute inainte de ora de plecare.</w:t>
      </w:r>
    </w:p>
    <w:p w14:paraId="05C2F485"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232B35E9"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4BBFE9D6"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C7A8771"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23AAC595"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96A9C33"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Documente de calatorie: Pasaport si/sau carte de identitate </w:t>
      </w:r>
      <w:r w:rsidRPr="004F485F">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9F73DC6" w14:textId="77777777" w:rsidR="00F8723A" w:rsidRPr="0036525D" w:rsidRDefault="00F8723A" w:rsidP="00F8723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D09A853" w14:textId="77777777" w:rsidR="00F8723A" w:rsidRPr="0036525D" w:rsidRDefault="00F8723A" w:rsidP="00F8723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68B585C" w14:textId="77777777" w:rsidR="00F8723A" w:rsidRPr="004869F1" w:rsidRDefault="00F8723A" w:rsidP="00F8723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AC9A3F4"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Tarifele sunt de persoana, tur-retur. </w:t>
      </w:r>
    </w:p>
    <w:p w14:paraId="64A39C02"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4F485F">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3A4E6CB"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Locurile de imbarcare sunt informative; pot fi diferite in functie de partenerul care efectueaza transferul si se reconfirma o data cu informarea de plecare, cu 3 zile sau, prin except</w:t>
      </w:r>
      <w:r w:rsidRPr="004F485F">
        <w:rPr>
          <w:rFonts w:asciiTheme="minorHAnsi" w:hAnsiTheme="minorHAnsi" w:cstheme="minorHAnsi"/>
          <w:color w:val="444444"/>
          <w:sz w:val="18"/>
          <w:szCs w:val="16"/>
          <w:lang w:val="ro-RO"/>
        </w:rPr>
        <w:t>ie, cu</w:t>
      </w:r>
      <w:r w:rsidRPr="004F485F">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836F36F"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strike/>
          <w:color w:val="444444"/>
          <w:sz w:val="18"/>
          <w:szCs w:val="16"/>
          <w:lang w:val="it-IT"/>
        </w:rPr>
      </w:pPr>
      <w:r w:rsidRPr="004F485F">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0F259C34"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Pentru orasele marcate cu </w:t>
      </w: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0E6372E"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ADFB3B6" w14:textId="77777777" w:rsidR="00F8723A" w:rsidRPr="004F485F" w:rsidRDefault="00F8723A" w:rsidP="00F8723A">
      <w:pPr>
        <w:pStyle w:val="ListParagraph"/>
        <w:numPr>
          <w:ilvl w:val="0"/>
          <w:numId w:val="24"/>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2FDF1FB" w14:textId="77777777" w:rsidR="00F8723A" w:rsidRPr="00647143" w:rsidRDefault="00F8723A" w:rsidP="00F8723A">
      <w:pPr>
        <w:pStyle w:val="ListParagraph"/>
        <w:numPr>
          <w:ilvl w:val="0"/>
          <w:numId w:val="24"/>
        </w:numPr>
        <w:spacing w:before="4" w:after="4"/>
        <w:ind w:right="227"/>
        <w:jc w:val="both"/>
        <w:rPr>
          <w:rFonts w:asciiTheme="minorHAnsi" w:hAnsiTheme="minorHAnsi" w:cstheme="minorHAnsi"/>
          <w:b/>
          <w:color w:val="444444"/>
          <w:sz w:val="10"/>
          <w:szCs w:val="10"/>
          <w:u w:val="single"/>
          <w:lang w:val="it-IT" w:eastAsia="x-none"/>
        </w:rPr>
      </w:pPr>
    </w:p>
    <w:p w14:paraId="2339121C" w14:textId="77777777" w:rsidR="00F8723A" w:rsidRPr="0036525D" w:rsidRDefault="00F8723A" w:rsidP="00F8723A">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F789389" w14:textId="77777777" w:rsidR="00F8723A" w:rsidRDefault="00F8723A" w:rsidP="00F8723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FC0E708"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
          <w:iCs/>
          <w:color w:val="444444"/>
          <w:sz w:val="18"/>
          <w:szCs w:val="18"/>
          <w:lang w:val="it-IT"/>
        </w:rPr>
        <w:t>*Tarifele sunt de persoana, pe sens.</w:t>
      </w:r>
    </w:p>
    <w:p w14:paraId="166BE5D7"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45D2AF8"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454638F8"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320469DF"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La retur timpul de preluare din punctul de debarcare este de max. 30-45 minute.</w:t>
      </w:r>
    </w:p>
    <w:p w14:paraId="6E5E5970" w14:textId="77777777" w:rsidR="00F8723A" w:rsidRPr="00B40EF7" w:rsidRDefault="00F8723A" w:rsidP="00F8723A">
      <w:pPr>
        <w:tabs>
          <w:tab w:val="left" w:pos="-180"/>
        </w:tabs>
        <w:spacing w:before="4" w:after="4"/>
        <w:ind w:left="-567" w:right="227"/>
        <w:jc w:val="both"/>
        <w:rPr>
          <w:rFonts w:asciiTheme="minorHAnsi" w:hAnsiTheme="minorHAnsi" w:cstheme="minorHAnsi"/>
          <w:b/>
          <w:color w:val="3696CC"/>
          <w:sz w:val="10"/>
          <w:szCs w:val="10"/>
        </w:rPr>
      </w:pPr>
    </w:p>
    <w:p w14:paraId="349A1E31" w14:textId="77777777" w:rsidR="00F8723A" w:rsidRDefault="00F8723A" w:rsidP="00F8723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785050F"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51FE052"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12ED9BC2"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407D1F84" w14:textId="77777777" w:rsidR="00F8723A" w:rsidRPr="004F485F"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Cazul fortuit si forta majora exonereaza societatea de transport de orice raspundere</w:t>
      </w:r>
      <w:r w:rsidRPr="004F485F">
        <w:rPr>
          <w:rFonts w:asciiTheme="minorHAnsi" w:hAnsiTheme="minorHAnsi" w:cstheme="minorHAnsi"/>
          <w:bCs/>
          <w:i/>
          <w:color w:val="444444"/>
          <w:sz w:val="18"/>
          <w:szCs w:val="18"/>
          <w:lang w:val="it-IT"/>
        </w:rPr>
        <w:t>.</w:t>
      </w:r>
    </w:p>
    <w:p w14:paraId="1B2EF415" w14:textId="77777777" w:rsidR="00F8723A" w:rsidRPr="00B40EF7" w:rsidRDefault="00F8723A" w:rsidP="00F8723A">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3567708" w14:textId="77777777" w:rsidR="00F8723A" w:rsidRPr="00325C17" w:rsidRDefault="00F8723A" w:rsidP="00F8723A">
      <w:pPr>
        <w:pStyle w:val="ListParagraph"/>
        <w:tabs>
          <w:tab w:val="left" w:pos="-180"/>
        </w:tabs>
        <w:suppressAutoHyphens/>
        <w:spacing w:before="4" w:after="4"/>
        <w:ind w:left="-426" w:right="227"/>
        <w:jc w:val="both"/>
        <w:rPr>
          <w:rFonts w:asciiTheme="minorHAnsi" w:hAnsiTheme="minorHAnsi" w:cstheme="minorHAnsi"/>
          <w:b/>
          <w:sz w:val="8"/>
          <w:szCs w:val="8"/>
        </w:rPr>
      </w:pPr>
    </w:p>
    <w:p w14:paraId="572170F4" w14:textId="77777777" w:rsidR="00F8723A" w:rsidRPr="00325C17" w:rsidRDefault="00F8723A" w:rsidP="00F8723A">
      <w:pPr>
        <w:pStyle w:val="ListParagraph"/>
        <w:spacing w:before="4" w:after="4"/>
        <w:ind w:left="-567"/>
        <w:jc w:val="center"/>
        <w:rPr>
          <w:rFonts w:asciiTheme="minorHAnsi" w:hAnsiTheme="minorHAnsi" w:cstheme="minorHAnsi"/>
          <w:b/>
          <w:sz w:val="18"/>
          <w:szCs w:val="18"/>
        </w:rPr>
      </w:pPr>
      <w:r w:rsidRPr="00325C17">
        <w:rPr>
          <w:rFonts w:asciiTheme="minorHAnsi" w:hAnsiTheme="minorHAnsi" w:cstheme="minorHAnsi"/>
          <w:b/>
          <w:sz w:val="18"/>
          <w:szCs w:val="18"/>
        </w:rPr>
        <w:t>IMBARCARI GRATUITE DOAR LA TUR</w:t>
      </w:r>
    </w:p>
    <w:p w14:paraId="38F73501" w14:textId="77777777" w:rsidR="00F8723A" w:rsidRPr="00B543C2" w:rsidRDefault="00F8723A" w:rsidP="00F8723A">
      <w:pPr>
        <w:pStyle w:val="ListParagraph"/>
        <w:spacing w:before="4" w:after="4"/>
        <w:ind w:left="-567"/>
        <w:jc w:val="center"/>
        <w:rPr>
          <w:rFonts w:asciiTheme="minorHAnsi" w:hAnsiTheme="minorHAnsi" w:cstheme="minorHAnsi"/>
          <w:b/>
          <w:sz w:val="18"/>
          <w:szCs w:val="18"/>
        </w:rPr>
      </w:pPr>
      <w:r w:rsidRPr="00325C17">
        <w:rPr>
          <w:rFonts w:asciiTheme="minorHAnsi" w:hAnsiTheme="minorHAnsi" w:cstheme="minorHAnsi"/>
          <w:b/>
          <w:sz w:val="18"/>
          <w:szCs w:val="18"/>
        </w:rPr>
        <w:t>(Transferul de RETUR se achita extra)</w:t>
      </w:r>
      <w:bookmarkStart w:id="7" w:name="_MailOriginal"/>
      <w:bookmarkStart w:id="8" w:name="_Hlk87430135"/>
    </w:p>
    <w:tbl>
      <w:tblPr>
        <w:tblW w:w="10363"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410"/>
        <w:gridCol w:w="1417"/>
      </w:tblGrid>
      <w:tr w:rsidR="00F8723A" w:rsidRPr="0036525D" w14:paraId="2A10AB0E" w14:textId="77777777" w:rsidTr="008954D0">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EB94492"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248893BF"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2698BFDC" w14:textId="77777777" w:rsidR="00F8723A" w:rsidRDefault="00F8723A" w:rsidP="008954D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D051A9C"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7DABBA5"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41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D5D9522"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417" w:type="dxa"/>
            <w:tcBorders>
              <w:top w:val="single" w:sz="4" w:space="0" w:color="auto"/>
              <w:left w:val="single" w:sz="4" w:space="0" w:color="auto"/>
              <w:bottom w:val="single" w:sz="4" w:space="0" w:color="auto"/>
              <w:right w:val="single" w:sz="4" w:space="0" w:color="auto"/>
            </w:tcBorders>
            <w:shd w:val="clear" w:color="auto" w:fill="0B87C3"/>
            <w:vAlign w:val="center"/>
          </w:tcPr>
          <w:p w14:paraId="0A2F44A6" w14:textId="77777777" w:rsidR="00F8723A" w:rsidRDefault="00F8723A" w:rsidP="008954D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52693B31" w14:textId="77777777" w:rsidR="00F8723A" w:rsidRPr="0036525D" w:rsidRDefault="00F8723A" w:rsidP="008954D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F8723A" w:rsidRPr="0036525D" w14:paraId="4662DB2C" w14:textId="77777777" w:rsidTr="008954D0">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C7F1346"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12134072"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6"/>
                <w:lang w:val="fr-FR"/>
              </w:rPr>
              <w:t>Benzinaria Petrom Metro</w:t>
            </w:r>
          </w:p>
        </w:tc>
        <w:tc>
          <w:tcPr>
            <w:tcW w:w="1701" w:type="dxa"/>
            <w:tcBorders>
              <w:top w:val="single" w:sz="4" w:space="0" w:color="auto"/>
              <w:left w:val="single" w:sz="4" w:space="0" w:color="000000"/>
              <w:bottom w:val="single" w:sz="4" w:space="0" w:color="auto"/>
              <w:right w:val="triple" w:sz="4" w:space="0" w:color="auto"/>
            </w:tcBorders>
            <w:vAlign w:val="center"/>
          </w:tcPr>
          <w:p w14:paraId="079C0AFE"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085E60E2"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SINAIA</w:t>
            </w:r>
          </w:p>
        </w:tc>
        <w:tc>
          <w:tcPr>
            <w:tcW w:w="2410" w:type="dxa"/>
            <w:tcBorders>
              <w:top w:val="single" w:sz="4" w:space="0" w:color="auto"/>
              <w:left w:val="single" w:sz="4" w:space="0" w:color="auto"/>
              <w:bottom w:val="single" w:sz="4" w:space="0" w:color="auto"/>
              <w:right w:val="single" w:sz="4" w:space="0" w:color="auto"/>
            </w:tcBorders>
            <w:vAlign w:val="center"/>
          </w:tcPr>
          <w:p w14:paraId="27B770D4"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Gara</w:t>
            </w:r>
          </w:p>
        </w:tc>
        <w:tc>
          <w:tcPr>
            <w:tcW w:w="1417" w:type="dxa"/>
            <w:tcBorders>
              <w:top w:val="single" w:sz="4" w:space="0" w:color="auto"/>
              <w:left w:val="single" w:sz="4" w:space="0" w:color="auto"/>
              <w:bottom w:val="single" w:sz="4" w:space="0" w:color="auto"/>
              <w:right w:val="single" w:sz="4" w:space="0" w:color="auto"/>
            </w:tcBorders>
            <w:vAlign w:val="center"/>
          </w:tcPr>
          <w:p w14:paraId="43704DBB"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125 lei</w:t>
            </w:r>
          </w:p>
        </w:tc>
      </w:tr>
      <w:tr w:rsidR="00F8723A" w:rsidRPr="0036525D" w14:paraId="1BE6AD31" w14:textId="77777777" w:rsidTr="008954D0">
        <w:trPr>
          <w:trHeight w:val="256"/>
        </w:trPr>
        <w:tc>
          <w:tcPr>
            <w:tcW w:w="1149" w:type="dxa"/>
            <w:tcBorders>
              <w:top w:val="single" w:sz="4" w:space="0" w:color="auto"/>
              <w:left w:val="single" w:sz="4" w:space="0" w:color="auto"/>
              <w:bottom w:val="single" w:sz="4" w:space="0" w:color="auto"/>
              <w:right w:val="single" w:sz="4" w:space="0" w:color="auto"/>
            </w:tcBorders>
            <w:vAlign w:val="center"/>
          </w:tcPr>
          <w:p w14:paraId="597EF176"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76022AD5"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6"/>
                <w:lang w:val="fr-FR"/>
              </w:rPr>
              <w:t>Benzinaria OMV – Nicolae Balcescu 60</w:t>
            </w:r>
          </w:p>
        </w:tc>
        <w:tc>
          <w:tcPr>
            <w:tcW w:w="1701" w:type="dxa"/>
            <w:tcBorders>
              <w:top w:val="single" w:sz="4" w:space="0" w:color="auto"/>
              <w:left w:val="single" w:sz="4" w:space="0" w:color="000000"/>
              <w:bottom w:val="single" w:sz="4" w:space="0" w:color="auto"/>
              <w:right w:val="triple" w:sz="4" w:space="0" w:color="auto"/>
            </w:tcBorders>
            <w:vAlign w:val="center"/>
          </w:tcPr>
          <w:p w14:paraId="4C322DF5"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11</w:t>
            </w:r>
            <w:r>
              <w:rPr>
                <w:rFonts w:asciiTheme="minorHAnsi" w:hAnsiTheme="minorHAnsi" w:cstheme="minorHAnsi"/>
                <w:b/>
                <w:sz w:val="16"/>
                <w:szCs w:val="18"/>
                <w:lang w:val="fr-FR"/>
              </w:rPr>
              <w:t>5</w:t>
            </w:r>
            <w:r w:rsidRPr="00325C17">
              <w:rPr>
                <w:rFonts w:asciiTheme="minorHAnsi" w:hAnsiTheme="minorHAnsi" w:cstheme="minorHAnsi"/>
                <w:b/>
                <w:sz w:val="16"/>
                <w:szCs w:val="18"/>
                <w:lang w:val="fr-FR"/>
              </w:rPr>
              <w:t xml:space="preserve"> lei</w:t>
            </w:r>
          </w:p>
        </w:tc>
        <w:tc>
          <w:tcPr>
            <w:tcW w:w="1134" w:type="dxa"/>
            <w:tcBorders>
              <w:top w:val="single" w:sz="4" w:space="0" w:color="auto"/>
              <w:left w:val="triple" w:sz="4" w:space="0" w:color="auto"/>
              <w:bottom w:val="single" w:sz="4" w:space="0" w:color="auto"/>
              <w:right w:val="single" w:sz="4" w:space="0" w:color="auto"/>
            </w:tcBorders>
            <w:vAlign w:val="center"/>
          </w:tcPr>
          <w:p w14:paraId="3C19DE28"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BRASOV</w:t>
            </w:r>
          </w:p>
        </w:tc>
        <w:tc>
          <w:tcPr>
            <w:tcW w:w="2410" w:type="dxa"/>
            <w:tcBorders>
              <w:top w:val="single" w:sz="4" w:space="0" w:color="auto"/>
              <w:left w:val="single" w:sz="4" w:space="0" w:color="auto"/>
              <w:bottom w:val="single" w:sz="4" w:space="0" w:color="auto"/>
              <w:right w:val="single" w:sz="4" w:space="0" w:color="auto"/>
            </w:tcBorders>
            <w:vAlign w:val="center"/>
          </w:tcPr>
          <w:p w14:paraId="476C6951"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6"/>
                <w:lang w:val="fr-FR"/>
              </w:rPr>
              <w:t>Benzinaria Mol - Calea Bucuresti</w:t>
            </w:r>
          </w:p>
        </w:tc>
        <w:tc>
          <w:tcPr>
            <w:tcW w:w="1417" w:type="dxa"/>
            <w:tcBorders>
              <w:top w:val="single" w:sz="4" w:space="0" w:color="auto"/>
              <w:left w:val="single" w:sz="4" w:space="0" w:color="auto"/>
              <w:bottom w:val="single" w:sz="4" w:space="0" w:color="auto"/>
              <w:right w:val="single" w:sz="4" w:space="0" w:color="auto"/>
            </w:tcBorders>
            <w:vAlign w:val="center"/>
          </w:tcPr>
          <w:p w14:paraId="25111887" w14:textId="77777777" w:rsidR="00F8723A" w:rsidRPr="00325C17" w:rsidRDefault="00F8723A" w:rsidP="008954D0">
            <w:pPr>
              <w:spacing w:before="4" w:after="4"/>
              <w:jc w:val="center"/>
              <w:rPr>
                <w:rFonts w:asciiTheme="minorHAnsi" w:hAnsiTheme="minorHAnsi" w:cstheme="minorHAnsi"/>
                <w:b/>
                <w:sz w:val="16"/>
                <w:szCs w:val="18"/>
                <w:lang w:val="fr-FR"/>
              </w:rPr>
            </w:pPr>
            <w:r w:rsidRPr="00325C17">
              <w:rPr>
                <w:rFonts w:asciiTheme="minorHAnsi" w:hAnsiTheme="minorHAnsi" w:cstheme="minorHAnsi"/>
                <w:b/>
                <w:sz w:val="16"/>
                <w:szCs w:val="18"/>
                <w:lang w:val="fr-FR"/>
              </w:rPr>
              <w:t>1</w:t>
            </w:r>
            <w:r>
              <w:rPr>
                <w:rFonts w:asciiTheme="minorHAnsi" w:hAnsiTheme="minorHAnsi" w:cstheme="minorHAnsi"/>
                <w:b/>
                <w:sz w:val="16"/>
                <w:szCs w:val="18"/>
                <w:lang w:val="fr-FR"/>
              </w:rPr>
              <w:t>40</w:t>
            </w:r>
            <w:r w:rsidRPr="00325C17">
              <w:rPr>
                <w:rFonts w:asciiTheme="minorHAnsi" w:hAnsiTheme="minorHAnsi" w:cstheme="minorHAnsi"/>
                <w:b/>
                <w:sz w:val="16"/>
                <w:szCs w:val="18"/>
                <w:lang w:val="fr-FR"/>
              </w:rPr>
              <w:t xml:space="preserve"> lei</w:t>
            </w:r>
          </w:p>
        </w:tc>
      </w:tr>
    </w:tbl>
    <w:p w14:paraId="7B8EE27A" w14:textId="77777777" w:rsidR="00F8723A" w:rsidRPr="00B543C2" w:rsidRDefault="00F8723A" w:rsidP="00F8723A">
      <w:pPr>
        <w:spacing w:before="4" w:after="4"/>
        <w:jc w:val="center"/>
        <w:rPr>
          <w:rFonts w:asciiTheme="minorHAnsi" w:hAnsiTheme="minorHAnsi" w:cstheme="minorHAnsi"/>
          <w:b/>
          <w:color w:val="444444"/>
          <w:sz w:val="10"/>
          <w:szCs w:val="10"/>
        </w:rPr>
      </w:pPr>
    </w:p>
    <w:p w14:paraId="33934C92" w14:textId="77777777" w:rsidR="00F8723A" w:rsidRPr="001A7D98" w:rsidRDefault="00F8723A" w:rsidP="00F8723A">
      <w:pPr>
        <w:spacing w:before="4" w:after="4"/>
        <w:jc w:val="center"/>
        <w:rPr>
          <w:rFonts w:asciiTheme="minorHAnsi" w:hAnsiTheme="minorHAnsi" w:cstheme="minorHAnsi"/>
          <w:b/>
          <w:sz w:val="18"/>
          <w:szCs w:val="18"/>
        </w:rPr>
      </w:pPr>
      <w:r w:rsidRPr="00325C17">
        <w:rPr>
          <w:rFonts w:asciiTheme="minorHAnsi" w:hAnsiTheme="minorHAnsi" w:cstheme="minorHAnsi"/>
          <w:b/>
          <w:sz w:val="18"/>
          <w:szCs w:val="18"/>
        </w:rPr>
        <w:t>TRANSFERURI CONTRA COST</w:t>
      </w:r>
      <w:bookmarkStart w:id="9" w:name="_Hlk120114199"/>
      <w:bookmarkStart w:id="10" w:name="_Hlk121223542"/>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2"/>
        <w:gridCol w:w="2444"/>
        <w:gridCol w:w="884"/>
        <w:gridCol w:w="930"/>
        <w:gridCol w:w="1185"/>
        <w:gridCol w:w="2246"/>
        <w:gridCol w:w="709"/>
        <w:gridCol w:w="928"/>
      </w:tblGrid>
      <w:tr w:rsidR="00F8723A" w:rsidRPr="0036525D" w14:paraId="71DC3588" w14:textId="77777777" w:rsidTr="008954D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D463F" w14:textId="77777777" w:rsidR="00F8723A" w:rsidRPr="00F224C0" w:rsidRDefault="00F8723A" w:rsidP="008954D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ACA420" w14:textId="77777777" w:rsidR="00F8723A" w:rsidRPr="00F224C0" w:rsidRDefault="00F8723A" w:rsidP="008954D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210CCF"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5F528FC" w14:textId="77777777" w:rsidR="00F8723A" w:rsidRPr="00F224C0" w:rsidRDefault="00F8723A" w:rsidP="008954D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931FF78"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E229A14"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07DB1ED" w14:textId="77777777" w:rsidR="00F8723A" w:rsidRPr="00F224C0" w:rsidRDefault="00F8723A" w:rsidP="008954D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1FC7EF"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45F8CF"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6706FF" w14:textId="77777777" w:rsidR="00F8723A" w:rsidRPr="00F224C0" w:rsidRDefault="00F8723A" w:rsidP="008954D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98450C2" w14:textId="77777777" w:rsidR="00F8723A" w:rsidRPr="00F224C0" w:rsidRDefault="00F8723A" w:rsidP="008954D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41B006F" w14:textId="77777777" w:rsidR="00F8723A" w:rsidRPr="00F224C0" w:rsidRDefault="00F8723A" w:rsidP="008954D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EC99FC" w14:textId="77777777" w:rsidR="00F8723A" w:rsidRPr="00D05EC3" w:rsidRDefault="00F8723A" w:rsidP="008954D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8723A" w:rsidRPr="0036525D" w14:paraId="661E42FB"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FE8C3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B55930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4CF5B80D"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A29C0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1100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E4848BA"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61AEA6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19F3B4D"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400 lei</w:t>
            </w:r>
          </w:p>
        </w:tc>
        <w:tc>
          <w:tcPr>
            <w:tcW w:w="445" w:type="pct"/>
            <w:tcBorders>
              <w:top w:val="single" w:sz="4" w:space="0" w:color="auto"/>
              <w:left w:val="single" w:sz="4" w:space="0" w:color="auto"/>
              <w:bottom w:val="single" w:sz="4" w:space="0" w:color="auto"/>
              <w:right w:val="single" w:sz="4" w:space="0" w:color="auto"/>
            </w:tcBorders>
            <w:vAlign w:val="center"/>
          </w:tcPr>
          <w:p w14:paraId="54B2B032"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900 lei</w:t>
            </w:r>
          </w:p>
        </w:tc>
      </w:tr>
      <w:tr w:rsidR="00F8723A" w:rsidRPr="0036525D" w14:paraId="4983D32F"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FC942A"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1CCE83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6CF4B74E"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290FD2"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1150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9508EBB"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0280728F"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4B77B2B"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300 lei</w:t>
            </w:r>
          </w:p>
        </w:tc>
        <w:tc>
          <w:tcPr>
            <w:tcW w:w="445" w:type="pct"/>
            <w:tcBorders>
              <w:top w:val="single" w:sz="4" w:space="0" w:color="auto"/>
              <w:left w:val="single" w:sz="4" w:space="0" w:color="auto"/>
              <w:bottom w:val="single" w:sz="4" w:space="0" w:color="auto"/>
              <w:right w:val="single" w:sz="4" w:space="0" w:color="auto"/>
            </w:tcBorders>
            <w:vAlign w:val="center"/>
          </w:tcPr>
          <w:p w14:paraId="5DFCE25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600 lei</w:t>
            </w:r>
          </w:p>
        </w:tc>
      </w:tr>
      <w:tr w:rsidR="00F8723A" w:rsidRPr="0036525D" w14:paraId="4D344935"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49990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F806B0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C978C77"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F49AA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950 </w:t>
            </w:r>
            <w:r w:rsidRPr="001C762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EDDE850"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226114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9712D2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250 lei</w:t>
            </w:r>
          </w:p>
        </w:tc>
        <w:tc>
          <w:tcPr>
            <w:tcW w:w="445" w:type="pct"/>
            <w:tcBorders>
              <w:top w:val="single" w:sz="4" w:space="0" w:color="auto"/>
              <w:left w:val="single" w:sz="4" w:space="0" w:color="auto"/>
              <w:bottom w:val="single" w:sz="4" w:space="0" w:color="auto"/>
              <w:right w:val="single" w:sz="4" w:space="0" w:color="auto"/>
            </w:tcBorders>
            <w:vAlign w:val="center"/>
          </w:tcPr>
          <w:p w14:paraId="45DD132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color w:val="000000" w:themeColor="text1"/>
                <w:sz w:val="16"/>
                <w:szCs w:val="18"/>
                <w:lang w:val="fr-FR"/>
              </w:rPr>
              <w:t>450 lei</w:t>
            </w:r>
          </w:p>
        </w:tc>
      </w:tr>
      <w:tr w:rsidR="00F8723A" w:rsidRPr="0036525D" w14:paraId="34D97449"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E95D2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38A6A3E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Restaurant Atlanti</w:t>
            </w:r>
            <w:r>
              <w:rPr>
                <w:rFonts w:asciiTheme="minorHAnsi" w:hAnsiTheme="minorHAnsi" w:cstheme="minorHAnsi"/>
                <w:b/>
                <w:color w:val="000000" w:themeColor="text1"/>
                <w:sz w:val="16"/>
                <w:szCs w:val="16"/>
                <w:lang w:val="fr-FR"/>
              </w:rPr>
              <w:t>c</w:t>
            </w:r>
          </w:p>
        </w:tc>
        <w:tc>
          <w:tcPr>
            <w:tcW w:w="424" w:type="pct"/>
            <w:tcBorders>
              <w:top w:val="single" w:sz="4" w:space="0" w:color="auto"/>
              <w:left w:val="single" w:sz="4" w:space="0" w:color="auto"/>
              <w:bottom w:val="single" w:sz="4" w:space="0" w:color="auto"/>
              <w:right w:val="single" w:sz="4" w:space="0" w:color="auto"/>
            </w:tcBorders>
            <w:vAlign w:val="center"/>
          </w:tcPr>
          <w:p w14:paraId="6BEA20B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275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F50F5A"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750 l</w:t>
            </w:r>
            <w:r w:rsidRPr="005421E7">
              <w:rPr>
                <w:rFonts w:asciiTheme="minorHAnsi" w:hAnsiTheme="minorHAnsi" w:cstheme="minorHAnsi"/>
                <w:b/>
                <w:bCs/>
                <w:color w:val="000000" w:themeColor="text1"/>
                <w:sz w:val="16"/>
                <w:szCs w:val="16"/>
                <w:lang w:val="fr-FR"/>
              </w:rPr>
              <w:t>ei</w:t>
            </w:r>
          </w:p>
        </w:tc>
        <w:tc>
          <w:tcPr>
            <w:tcW w:w="568" w:type="pct"/>
            <w:tcBorders>
              <w:top w:val="single" w:sz="4" w:space="0" w:color="auto"/>
              <w:left w:val="triple" w:sz="4" w:space="0" w:color="auto"/>
              <w:bottom w:val="single" w:sz="4" w:space="0" w:color="auto"/>
              <w:right w:val="single" w:sz="4" w:space="0" w:color="auto"/>
            </w:tcBorders>
            <w:vAlign w:val="center"/>
          </w:tcPr>
          <w:p w14:paraId="475ABC7F"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7EFE34F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941F57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300</w:t>
            </w:r>
            <w:r w:rsidRPr="001671CC">
              <w:rPr>
                <w:rFonts w:asciiTheme="minorHAnsi" w:hAnsiTheme="minorHAnsi" w:cstheme="minorHAnsi"/>
                <w:b/>
                <w:bCs/>
                <w:color w:val="000000" w:themeColor="text1"/>
                <w:sz w:val="16"/>
                <w:szCs w:val="16"/>
                <w:lang w:val="fr-FR"/>
              </w:rPr>
              <w:t xml:space="preserve"> lei</w:t>
            </w:r>
          </w:p>
        </w:tc>
        <w:tc>
          <w:tcPr>
            <w:tcW w:w="445" w:type="pct"/>
            <w:tcBorders>
              <w:top w:val="single" w:sz="4" w:space="0" w:color="auto"/>
              <w:left w:val="single" w:sz="4" w:space="0" w:color="auto"/>
              <w:bottom w:val="single" w:sz="4" w:space="0" w:color="auto"/>
              <w:right w:val="single" w:sz="4" w:space="0" w:color="auto"/>
            </w:tcBorders>
            <w:vAlign w:val="center"/>
          </w:tcPr>
          <w:p w14:paraId="7272B01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600</w:t>
            </w:r>
            <w:r w:rsidRPr="001671CC">
              <w:rPr>
                <w:rFonts w:asciiTheme="minorHAnsi" w:hAnsiTheme="minorHAnsi" w:cstheme="minorHAnsi"/>
                <w:b/>
                <w:bCs/>
                <w:color w:val="000000" w:themeColor="text1"/>
                <w:sz w:val="16"/>
                <w:szCs w:val="16"/>
                <w:lang w:val="fr-FR"/>
              </w:rPr>
              <w:t xml:space="preserve"> lei</w:t>
            </w:r>
          </w:p>
        </w:tc>
      </w:tr>
      <w:tr w:rsidR="00F8723A" w:rsidRPr="0036525D" w14:paraId="4FB74A7E"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54EF4F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111805B7"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1A0057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FF553D"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650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2875F44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0292FF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7211CD2"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325</w:t>
            </w:r>
            <w:r w:rsidRPr="001671CC">
              <w:rPr>
                <w:rFonts w:asciiTheme="minorHAnsi" w:hAnsiTheme="minorHAnsi" w:cstheme="minorHAnsi"/>
                <w:b/>
                <w:bCs/>
                <w:color w:val="000000" w:themeColor="text1"/>
                <w:sz w:val="16"/>
                <w:szCs w:val="16"/>
                <w:lang w:val="fr-FR"/>
              </w:rPr>
              <w:t xml:space="preserve"> lei</w:t>
            </w:r>
          </w:p>
        </w:tc>
        <w:tc>
          <w:tcPr>
            <w:tcW w:w="445" w:type="pct"/>
            <w:tcBorders>
              <w:top w:val="single" w:sz="4" w:space="0" w:color="auto"/>
              <w:left w:val="single" w:sz="4" w:space="0" w:color="auto"/>
              <w:bottom w:val="single" w:sz="4" w:space="0" w:color="auto"/>
              <w:right w:val="single" w:sz="4" w:space="0" w:color="auto"/>
            </w:tcBorders>
            <w:vAlign w:val="center"/>
          </w:tcPr>
          <w:p w14:paraId="2C5B9030"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750</w:t>
            </w:r>
            <w:r w:rsidRPr="001671CC">
              <w:rPr>
                <w:rFonts w:asciiTheme="minorHAnsi" w:hAnsiTheme="minorHAnsi" w:cstheme="minorHAnsi"/>
                <w:b/>
                <w:bCs/>
                <w:color w:val="000000" w:themeColor="text1"/>
                <w:sz w:val="16"/>
                <w:szCs w:val="16"/>
                <w:lang w:val="fr-FR"/>
              </w:rPr>
              <w:t xml:space="preserve"> lei</w:t>
            </w:r>
          </w:p>
        </w:tc>
      </w:tr>
      <w:tr w:rsidR="00F8723A" w:rsidRPr="0036525D" w14:paraId="48D223DA"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B1A16F"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A8AFB1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0D04E9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225 l</w:t>
            </w:r>
            <w:r w:rsidRPr="005421E7">
              <w:rPr>
                <w:rFonts w:asciiTheme="minorHAnsi" w:hAnsiTheme="minorHAnsi" w:cstheme="minorHAnsi"/>
                <w:b/>
                <w:bCs/>
                <w:color w:val="000000" w:themeColor="text1"/>
                <w:sz w:val="16"/>
                <w:szCs w:val="16"/>
                <w:lang w:val="fr-FR"/>
              </w:rPr>
              <w:t>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62F20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500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8EB0EB2"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SLOBOZIA</w:t>
            </w:r>
          </w:p>
        </w:tc>
        <w:tc>
          <w:tcPr>
            <w:tcW w:w="1077" w:type="pct"/>
            <w:tcBorders>
              <w:top w:val="single" w:sz="4" w:space="0" w:color="auto"/>
              <w:left w:val="single" w:sz="4" w:space="0" w:color="auto"/>
              <w:bottom w:val="single" w:sz="4" w:space="0" w:color="auto"/>
              <w:right w:val="single" w:sz="4" w:space="0" w:color="auto"/>
            </w:tcBorders>
            <w:vAlign w:val="center"/>
          </w:tcPr>
          <w:p w14:paraId="3C9F7F9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Benzinaria Rompetrol (Sos.Bucuresti-Constanta)</w:t>
            </w:r>
          </w:p>
        </w:tc>
        <w:tc>
          <w:tcPr>
            <w:tcW w:w="340" w:type="pct"/>
            <w:tcBorders>
              <w:top w:val="single" w:sz="4" w:space="0" w:color="auto"/>
              <w:left w:val="single" w:sz="4" w:space="0" w:color="auto"/>
              <w:bottom w:val="single" w:sz="4" w:space="0" w:color="auto"/>
              <w:right w:val="single" w:sz="4" w:space="0" w:color="auto"/>
            </w:tcBorders>
            <w:vAlign w:val="center"/>
          </w:tcPr>
          <w:p w14:paraId="4DEE4474"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300 </w:t>
            </w:r>
            <w:r w:rsidRPr="005421E7">
              <w:rPr>
                <w:rFonts w:asciiTheme="minorHAnsi" w:hAnsiTheme="minorHAnsi" w:cstheme="minorHAnsi"/>
                <w:b/>
                <w:bCs/>
                <w:color w:val="000000" w:themeColor="text1"/>
                <w:sz w:val="16"/>
                <w:szCs w:val="16"/>
                <w:lang w:val="fr-FR"/>
              </w:rPr>
              <w:t>lei</w:t>
            </w:r>
          </w:p>
        </w:tc>
        <w:tc>
          <w:tcPr>
            <w:tcW w:w="445" w:type="pct"/>
            <w:tcBorders>
              <w:top w:val="single" w:sz="4" w:space="0" w:color="auto"/>
              <w:left w:val="single" w:sz="4" w:space="0" w:color="auto"/>
              <w:bottom w:val="single" w:sz="4" w:space="0" w:color="auto"/>
              <w:right w:val="single" w:sz="4" w:space="0" w:color="auto"/>
            </w:tcBorders>
            <w:vAlign w:val="center"/>
          </w:tcPr>
          <w:p w14:paraId="48C5015D"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450 </w:t>
            </w:r>
            <w:r w:rsidRPr="005421E7">
              <w:rPr>
                <w:rFonts w:asciiTheme="minorHAnsi" w:hAnsiTheme="minorHAnsi" w:cstheme="minorHAnsi"/>
                <w:b/>
                <w:bCs/>
                <w:color w:val="000000" w:themeColor="text1"/>
                <w:sz w:val="16"/>
                <w:szCs w:val="16"/>
                <w:lang w:val="fr-FR"/>
              </w:rPr>
              <w:t>lei</w:t>
            </w:r>
          </w:p>
        </w:tc>
      </w:tr>
      <w:tr w:rsidR="00F8723A" w:rsidRPr="0036525D" w14:paraId="15C5A337"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0B63E9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A8BB28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C4D6539"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225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3116AB"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400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63F8B9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TULCEA</w:t>
            </w:r>
          </w:p>
        </w:tc>
        <w:tc>
          <w:tcPr>
            <w:tcW w:w="1077" w:type="pct"/>
            <w:tcBorders>
              <w:top w:val="single" w:sz="4" w:space="0" w:color="auto"/>
              <w:left w:val="single" w:sz="4" w:space="0" w:color="auto"/>
              <w:bottom w:val="single" w:sz="4" w:space="0" w:color="auto"/>
              <w:right w:val="single" w:sz="4" w:space="0" w:color="auto"/>
            </w:tcBorders>
            <w:vAlign w:val="center"/>
          </w:tcPr>
          <w:p w14:paraId="4EDB082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Parcare Complex Pelican</w:t>
            </w:r>
          </w:p>
        </w:tc>
        <w:tc>
          <w:tcPr>
            <w:tcW w:w="340" w:type="pct"/>
            <w:tcBorders>
              <w:top w:val="single" w:sz="4" w:space="0" w:color="auto"/>
              <w:left w:val="single" w:sz="4" w:space="0" w:color="auto"/>
              <w:bottom w:val="single" w:sz="4" w:space="0" w:color="auto"/>
              <w:right w:val="single" w:sz="4" w:space="0" w:color="auto"/>
            </w:tcBorders>
            <w:vAlign w:val="center"/>
          </w:tcPr>
          <w:p w14:paraId="43D4BA60"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400 </w:t>
            </w:r>
            <w:r w:rsidRPr="005421E7">
              <w:rPr>
                <w:rFonts w:asciiTheme="minorHAnsi" w:hAnsiTheme="minorHAnsi" w:cstheme="minorHAnsi"/>
                <w:b/>
                <w:bCs/>
                <w:color w:val="000000" w:themeColor="text1"/>
                <w:sz w:val="16"/>
                <w:szCs w:val="16"/>
                <w:lang w:val="fr-FR"/>
              </w:rPr>
              <w:t>lei</w:t>
            </w:r>
          </w:p>
        </w:tc>
        <w:tc>
          <w:tcPr>
            <w:tcW w:w="445" w:type="pct"/>
            <w:tcBorders>
              <w:top w:val="single" w:sz="4" w:space="0" w:color="auto"/>
              <w:left w:val="single" w:sz="4" w:space="0" w:color="auto"/>
              <w:bottom w:val="single" w:sz="4" w:space="0" w:color="auto"/>
              <w:right w:val="single" w:sz="4" w:space="0" w:color="auto"/>
            </w:tcBorders>
            <w:vAlign w:val="center"/>
          </w:tcPr>
          <w:p w14:paraId="52FED887"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900 </w:t>
            </w:r>
            <w:r w:rsidRPr="005421E7">
              <w:rPr>
                <w:rFonts w:asciiTheme="minorHAnsi" w:hAnsiTheme="minorHAnsi" w:cstheme="minorHAnsi"/>
                <w:b/>
                <w:bCs/>
                <w:color w:val="000000" w:themeColor="text1"/>
                <w:sz w:val="16"/>
                <w:szCs w:val="16"/>
                <w:lang w:val="fr-FR"/>
              </w:rPr>
              <w:t>lei</w:t>
            </w:r>
          </w:p>
        </w:tc>
      </w:tr>
      <w:tr w:rsidR="00F8723A" w:rsidRPr="0036525D" w14:paraId="624C54B3"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13253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8847BD"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Parcare</w:t>
            </w:r>
            <w:r w:rsidRPr="008E3168">
              <w:rPr>
                <w:rFonts w:asciiTheme="minorHAnsi" w:hAnsiTheme="minorHAnsi" w:cstheme="minorHAnsi"/>
                <w:b/>
                <w:color w:val="000000" w:themeColor="text1"/>
                <w:sz w:val="8"/>
                <w:szCs w:val="8"/>
                <w:lang w:val="fr-FR"/>
              </w:rPr>
              <w:t xml:space="preserve"> </w:t>
            </w:r>
            <w:r w:rsidRPr="002362C4">
              <w:rPr>
                <w:rFonts w:asciiTheme="minorHAnsi" w:hAnsiTheme="minorHAnsi" w:cstheme="minorHAnsi"/>
                <w:b/>
                <w:color w:val="000000" w:themeColor="text1"/>
                <w:sz w:val="16"/>
                <w:szCs w:val="16"/>
                <w:lang w:val="fr-FR"/>
              </w:rPr>
              <w:t xml:space="preserve">Lidl </w:t>
            </w:r>
            <w:r>
              <w:rPr>
                <w:rFonts w:asciiTheme="minorHAnsi" w:hAnsiTheme="minorHAnsi" w:cstheme="minorHAnsi"/>
                <w:b/>
                <w:color w:val="000000" w:themeColor="text1"/>
                <w:sz w:val="16"/>
                <w:szCs w:val="16"/>
                <w:lang w:val="fr-FR"/>
              </w:rPr>
              <w:t>(</w:t>
            </w:r>
            <w:r w:rsidRPr="002362C4">
              <w:rPr>
                <w:rFonts w:asciiTheme="minorHAnsi" w:hAnsiTheme="minorHAnsi" w:cstheme="minorHAnsi"/>
                <w:b/>
                <w:color w:val="000000" w:themeColor="text1"/>
                <w:sz w:val="16"/>
                <w:szCs w:val="16"/>
                <w:lang w:val="fr-FR"/>
              </w:rPr>
              <w:t>vis-a-vis</w:t>
            </w:r>
            <w:r w:rsidRPr="008E3168">
              <w:rPr>
                <w:rFonts w:asciiTheme="minorHAnsi" w:hAnsiTheme="minorHAnsi" w:cstheme="minorHAnsi"/>
                <w:b/>
                <w:color w:val="000000" w:themeColor="text1"/>
                <w:sz w:val="8"/>
                <w:szCs w:val="8"/>
                <w:lang w:val="fr-FR"/>
              </w:rPr>
              <w:t xml:space="preserve"> </w:t>
            </w:r>
            <w:r w:rsidRPr="002362C4">
              <w:rPr>
                <w:rFonts w:asciiTheme="minorHAnsi" w:hAnsiTheme="minorHAnsi" w:cstheme="minorHAnsi"/>
                <w:b/>
                <w:color w:val="000000" w:themeColor="text1"/>
                <w:sz w:val="16"/>
                <w:szCs w:val="16"/>
                <w:lang w:val="fr-FR"/>
              </w:rPr>
              <w:t>de</w:t>
            </w:r>
            <w:r w:rsidRPr="008E3168">
              <w:rPr>
                <w:rFonts w:asciiTheme="minorHAnsi" w:hAnsiTheme="minorHAnsi" w:cstheme="minorHAnsi"/>
                <w:b/>
                <w:color w:val="000000" w:themeColor="text1"/>
                <w:sz w:val="8"/>
                <w:szCs w:val="8"/>
                <w:lang w:val="fr-FR"/>
              </w:rPr>
              <w:t xml:space="preserve"> </w:t>
            </w:r>
            <w:r w:rsidRPr="002362C4">
              <w:rPr>
                <w:rFonts w:asciiTheme="minorHAnsi" w:hAnsiTheme="minorHAnsi" w:cstheme="minorHAnsi"/>
                <w:b/>
                <w:color w:val="000000" w:themeColor="text1"/>
                <w:sz w:val="16"/>
                <w:szCs w:val="16"/>
                <w:lang w:val="fr-FR"/>
              </w:rPr>
              <w:t>Iulius Mall</w:t>
            </w:r>
            <w:r>
              <w:rPr>
                <w:rFonts w:asciiTheme="minorHAnsi" w:hAnsiTheme="minorHAnsi" w:cstheme="minorHAnsi"/>
                <w:b/>
                <w:color w:val="000000" w:themeColor="text1"/>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2634E87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C5F52A"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1250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35B3C5B"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CONSTANTA</w:t>
            </w:r>
          </w:p>
        </w:tc>
        <w:tc>
          <w:tcPr>
            <w:tcW w:w="1077" w:type="pct"/>
            <w:tcBorders>
              <w:top w:val="single" w:sz="4" w:space="0" w:color="auto"/>
              <w:left w:val="single" w:sz="4" w:space="0" w:color="auto"/>
              <w:bottom w:val="single" w:sz="4" w:space="0" w:color="auto"/>
              <w:right w:val="single" w:sz="4" w:space="0" w:color="auto"/>
            </w:tcBorders>
            <w:vAlign w:val="center"/>
          </w:tcPr>
          <w:p w14:paraId="5E27185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CDDC50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350 </w:t>
            </w:r>
            <w:r w:rsidRPr="005421E7">
              <w:rPr>
                <w:rFonts w:asciiTheme="minorHAnsi" w:hAnsiTheme="minorHAnsi" w:cstheme="minorHAnsi"/>
                <w:b/>
                <w:bCs/>
                <w:color w:val="000000" w:themeColor="text1"/>
                <w:sz w:val="16"/>
                <w:szCs w:val="16"/>
                <w:lang w:val="fr-FR"/>
              </w:rPr>
              <w:t>lei</w:t>
            </w:r>
          </w:p>
        </w:tc>
        <w:tc>
          <w:tcPr>
            <w:tcW w:w="445" w:type="pct"/>
            <w:tcBorders>
              <w:top w:val="single" w:sz="4" w:space="0" w:color="auto"/>
              <w:left w:val="single" w:sz="4" w:space="0" w:color="auto"/>
              <w:bottom w:val="single" w:sz="4" w:space="0" w:color="auto"/>
              <w:right w:val="single" w:sz="4" w:space="0" w:color="auto"/>
            </w:tcBorders>
            <w:vAlign w:val="center"/>
          </w:tcPr>
          <w:p w14:paraId="02DC8E50"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700 </w:t>
            </w:r>
            <w:r w:rsidRPr="005421E7">
              <w:rPr>
                <w:rFonts w:asciiTheme="minorHAnsi" w:hAnsiTheme="minorHAnsi" w:cstheme="minorHAnsi"/>
                <w:b/>
                <w:bCs/>
                <w:color w:val="000000" w:themeColor="text1"/>
                <w:sz w:val="16"/>
                <w:szCs w:val="16"/>
                <w:lang w:val="fr-FR"/>
              </w:rPr>
              <w:t>lei</w:t>
            </w:r>
          </w:p>
        </w:tc>
      </w:tr>
      <w:tr w:rsidR="00F8723A" w:rsidRPr="0036525D" w14:paraId="1DBF0B4E"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5A355E"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10BE159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74E1AEA"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6B6889"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1050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45962E54"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MEDGIDIA</w:t>
            </w:r>
          </w:p>
        </w:tc>
        <w:tc>
          <w:tcPr>
            <w:tcW w:w="1077" w:type="pct"/>
            <w:tcBorders>
              <w:top w:val="single" w:sz="4" w:space="0" w:color="auto"/>
              <w:left w:val="single" w:sz="4" w:space="0" w:color="auto"/>
              <w:bottom w:val="single" w:sz="4" w:space="0" w:color="auto"/>
              <w:right w:val="single" w:sz="4" w:space="0" w:color="auto"/>
            </w:tcBorders>
            <w:vAlign w:val="center"/>
          </w:tcPr>
          <w:p w14:paraId="2D7C2F3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Restaurant Balada</w:t>
            </w:r>
          </w:p>
        </w:tc>
        <w:tc>
          <w:tcPr>
            <w:tcW w:w="340" w:type="pct"/>
            <w:tcBorders>
              <w:top w:val="single" w:sz="4" w:space="0" w:color="auto"/>
              <w:left w:val="single" w:sz="4" w:space="0" w:color="auto"/>
              <w:bottom w:val="single" w:sz="4" w:space="0" w:color="auto"/>
              <w:right w:val="single" w:sz="4" w:space="0" w:color="auto"/>
            </w:tcBorders>
            <w:vAlign w:val="center"/>
          </w:tcPr>
          <w:p w14:paraId="102B7379"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350</w:t>
            </w:r>
            <w:r w:rsidRPr="001671CC">
              <w:rPr>
                <w:rFonts w:asciiTheme="minorHAnsi" w:hAnsiTheme="minorHAnsi" w:cstheme="minorHAnsi"/>
                <w:b/>
                <w:bCs/>
                <w:color w:val="000000" w:themeColor="text1"/>
                <w:sz w:val="16"/>
                <w:szCs w:val="16"/>
                <w:lang w:val="fr-FR"/>
              </w:rPr>
              <w:t xml:space="preserve"> lei</w:t>
            </w:r>
          </w:p>
        </w:tc>
        <w:tc>
          <w:tcPr>
            <w:tcW w:w="445" w:type="pct"/>
            <w:tcBorders>
              <w:top w:val="single" w:sz="4" w:space="0" w:color="auto"/>
              <w:left w:val="single" w:sz="4" w:space="0" w:color="auto"/>
              <w:bottom w:val="single" w:sz="4" w:space="0" w:color="auto"/>
              <w:right w:val="single" w:sz="4" w:space="0" w:color="auto"/>
            </w:tcBorders>
            <w:vAlign w:val="center"/>
          </w:tcPr>
          <w:p w14:paraId="6DF9A86B"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650</w:t>
            </w:r>
            <w:r w:rsidRPr="001671CC">
              <w:rPr>
                <w:rFonts w:asciiTheme="minorHAnsi" w:hAnsiTheme="minorHAnsi" w:cstheme="minorHAnsi"/>
                <w:b/>
                <w:bCs/>
                <w:color w:val="000000" w:themeColor="text1"/>
                <w:sz w:val="16"/>
                <w:szCs w:val="16"/>
                <w:lang w:val="fr-FR"/>
              </w:rPr>
              <w:t xml:space="preserve"> lei</w:t>
            </w:r>
          </w:p>
        </w:tc>
      </w:tr>
      <w:tr w:rsidR="00F8723A" w:rsidRPr="0036525D" w14:paraId="22817259"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21818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3173223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28F4495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325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AF1CC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900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EF097C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TARGOVISTE</w:t>
            </w:r>
          </w:p>
        </w:tc>
        <w:tc>
          <w:tcPr>
            <w:tcW w:w="1077" w:type="pct"/>
            <w:tcBorders>
              <w:top w:val="single" w:sz="4" w:space="0" w:color="auto"/>
              <w:left w:val="single" w:sz="4" w:space="0" w:color="auto"/>
              <w:bottom w:val="single" w:sz="4" w:space="0" w:color="auto"/>
              <w:right w:val="single" w:sz="4" w:space="0" w:color="auto"/>
            </w:tcBorders>
            <w:vAlign w:val="center"/>
          </w:tcPr>
          <w:p w14:paraId="4EFC5735"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Hotel Valahia</w:t>
            </w:r>
          </w:p>
        </w:tc>
        <w:tc>
          <w:tcPr>
            <w:tcW w:w="340" w:type="pct"/>
            <w:tcBorders>
              <w:top w:val="single" w:sz="4" w:space="0" w:color="auto"/>
              <w:left w:val="single" w:sz="4" w:space="0" w:color="auto"/>
              <w:bottom w:val="single" w:sz="4" w:space="0" w:color="auto"/>
              <w:right w:val="single" w:sz="4" w:space="0" w:color="auto"/>
            </w:tcBorders>
            <w:vAlign w:val="center"/>
          </w:tcPr>
          <w:p w14:paraId="41AA6DE3"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350 </w:t>
            </w:r>
            <w:r w:rsidRPr="001671CC">
              <w:rPr>
                <w:rFonts w:asciiTheme="minorHAnsi" w:hAnsiTheme="minorHAnsi" w:cstheme="minorHAnsi"/>
                <w:b/>
                <w:bCs/>
                <w:color w:val="000000" w:themeColor="text1"/>
                <w:sz w:val="16"/>
                <w:szCs w:val="16"/>
                <w:lang w:val="fr-FR"/>
              </w:rPr>
              <w:t>lei</w:t>
            </w:r>
          </w:p>
        </w:tc>
        <w:tc>
          <w:tcPr>
            <w:tcW w:w="445" w:type="pct"/>
            <w:tcBorders>
              <w:top w:val="single" w:sz="4" w:space="0" w:color="auto"/>
              <w:left w:val="single" w:sz="4" w:space="0" w:color="auto"/>
              <w:bottom w:val="single" w:sz="4" w:space="0" w:color="auto"/>
              <w:right w:val="single" w:sz="4" w:space="0" w:color="auto"/>
            </w:tcBorders>
            <w:vAlign w:val="center"/>
          </w:tcPr>
          <w:p w14:paraId="42466AF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500</w:t>
            </w:r>
            <w:r w:rsidRPr="001671CC">
              <w:rPr>
                <w:rFonts w:asciiTheme="minorHAnsi" w:hAnsiTheme="minorHAnsi" w:cstheme="minorHAnsi"/>
                <w:b/>
                <w:bCs/>
                <w:color w:val="000000" w:themeColor="text1"/>
                <w:sz w:val="16"/>
                <w:szCs w:val="16"/>
                <w:lang w:val="fr-FR"/>
              </w:rPr>
              <w:t xml:space="preserve"> lei</w:t>
            </w:r>
          </w:p>
        </w:tc>
      </w:tr>
      <w:tr w:rsidR="00F8723A" w:rsidRPr="0036525D" w14:paraId="4300E5D1" w14:textId="77777777" w:rsidTr="008954D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0C8F28"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BDCCEAC"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0F1477F"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090A7"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800 </w:t>
            </w:r>
            <w:r w:rsidRPr="005421E7">
              <w:rPr>
                <w:rFonts w:asciiTheme="minorHAnsi" w:hAnsiTheme="minorHAnsi" w:cstheme="minorHAnsi"/>
                <w:b/>
                <w:bCs/>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4CA3561"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BRAILA</w:t>
            </w:r>
          </w:p>
        </w:tc>
        <w:tc>
          <w:tcPr>
            <w:tcW w:w="1077" w:type="pct"/>
            <w:tcBorders>
              <w:top w:val="single" w:sz="4" w:space="0" w:color="auto"/>
              <w:left w:val="single" w:sz="4" w:space="0" w:color="auto"/>
              <w:bottom w:val="single" w:sz="4" w:space="0" w:color="auto"/>
              <w:right w:val="single" w:sz="4" w:space="0" w:color="auto"/>
            </w:tcBorders>
            <w:vAlign w:val="center"/>
          </w:tcPr>
          <w:p w14:paraId="4C6E947E"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sidRPr="002362C4">
              <w:rPr>
                <w:rFonts w:asciiTheme="minorHAnsi" w:hAnsiTheme="minorHAnsi" w:cstheme="minorHAnsi"/>
                <w:b/>
                <w:color w:val="000000" w:themeColor="text1"/>
                <w:sz w:val="16"/>
                <w:szCs w:val="16"/>
                <w:lang w:val="fr-FR"/>
              </w:rPr>
              <w:t>Panda (Calarasi) – Bariera)</w:t>
            </w:r>
          </w:p>
        </w:tc>
        <w:tc>
          <w:tcPr>
            <w:tcW w:w="340" w:type="pct"/>
            <w:tcBorders>
              <w:top w:val="single" w:sz="4" w:space="0" w:color="auto"/>
              <w:left w:val="single" w:sz="4" w:space="0" w:color="auto"/>
              <w:bottom w:val="single" w:sz="4" w:space="0" w:color="auto"/>
              <w:right w:val="single" w:sz="4" w:space="0" w:color="auto"/>
            </w:tcBorders>
            <w:vAlign w:val="center"/>
          </w:tcPr>
          <w:p w14:paraId="49437FD6"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250 </w:t>
            </w:r>
            <w:r w:rsidRPr="005421E7">
              <w:rPr>
                <w:rFonts w:asciiTheme="minorHAnsi" w:hAnsiTheme="minorHAnsi" w:cstheme="minorHAnsi"/>
                <w:b/>
                <w:bCs/>
                <w:color w:val="000000" w:themeColor="text1"/>
                <w:sz w:val="16"/>
                <w:szCs w:val="16"/>
                <w:lang w:val="fr-FR"/>
              </w:rPr>
              <w:t>lei</w:t>
            </w:r>
          </w:p>
        </w:tc>
        <w:tc>
          <w:tcPr>
            <w:tcW w:w="445" w:type="pct"/>
            <w:tcBorders>
              <w:top w:val="single" w:sz="4" w:space="0" w:color="auto"/>
              <w:left w:val="single" w:sz="4" w:space="0" w:color="auto"/>
              <w:bottom w:val="single" w:sz="4" w:space="0" w:color="auto"/>
              <w:right w:val="single" w:sz="4" w:space="0" w:color="auto"/>
            </w:tcBorders>
            <w:vAlign w:val="center"/>
          </w:tcPr>
          <w:p w14:paraId="3D8C1B52" w14:textId="77777777" w:rsidR="00F8723A" w:rsidRPr="00BA125B" w:rsidRDefault="00F8723A" w:rsidP="008954D0">
            <w:pPr>
              <w:spacing w:before="4" w:after="4"/>
              <w:jc w:val="center"/>
              <w:rPr>
                <w:rFonts w:asciiTheme="minorHAnsi" w:hAnsiTheme="minorHAnsi" w:cstheme="minorHAnsi"/>
                <w:b/>
                <w:color w:val="000000" w:themeColor="text1"/>
                <w:sz w:val="16"/>
                <w:szCs w:val="18"/>
                <w:lang w:val="fr-FR"/>
              </w:rPr>
            </w:pPr>
            <w:r>
              <w:rPr>
                <w:rFonts w:asciiTheme="minorHAnsi" w:hAnsiTheme="minorHAnsi" w:cstheme="minorHAnsi"/>
                <w:b/>
                <w:bCs/>
                <w:color w:val="000000" w:themeColor="text1"/>
                <w:sz w:val="16"/>
                <w:szCs w:val="16"/>
                <w:lang w:val="fr-FR"/>
              </w:rPr>
              <w:t xml:space="preserve">700 </w:t>
            </w:r>
            <w:r w:rsidRPr="005421E7">
              <w:rPr>
                <w:rFonts w:asciiTheme="minorHAnsi" w:hAnsiTheme="minorHAnsi" w:cstheme="minorHAnsi"/>
                <w:b/>
                <w:bCs/>
                <w:color w:val="000000" w:themeColor="text1"/>
                <w:sz w:val="16"/>
                <w:szCs w:val="16"/>
                <w:lang w:val="fr-FR"/>
              </w:rPr>
              <w:t>lei</w:t>
            </w:r>
          </w:p>
        </w:tc>
      </w:tr>
    </w:tbl>
    <w:p w14:paraId="147D5247" w14:textId="77777777" w:rsidR="00F8723A" w:rsidRPr="004F485F" w:rsidRDefault="00F8723A" w:rsidP="00F8723A">
      <w:pPr>
        <w:spacing w:before="4" w:after="4"/>
        <w:ind w:left="-567" w:right="162"/>
        <w:jc w:val="both"/>
        <w:rPr>
          <w:rFonts w:asciiTheme="minorHAnsi" w:hAnsiTheme="minorHAnsi" w:cstheme="minorHAnsi"/>
          <w:b/>
          <w:bCs/>
          <w:color w:val="444444"/>
          <w:sz w:val="18"/>
          <w:szCs w:val="18"/>
        </w:rPr>
      </w:pP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xml:space="preserve"> C</w:t>
      </w:r>
      <w:r w:rsidRPr="004F485F">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4F485F">
        <w:rPr>
          <w:rFonts w:asciiTheme="minorHAnsi" w:hAnsiTheme="minorHAnsi" w:cstheme="minorHAnsi"/>
          <w:color w:val="444444"/>
          <w:sz w:val="18"/>
          <w:szCs w:val="16"/>
          <w:lang w:val="it-IT"/>
        </w:rPr>
        <w:t>.</w:t>
      </w:r>
    </w:p>
    <w:p w14:paraId="26CA2EFC" w14:textId="77777777" w:rsidR="00F8723A" w:rsidRPr="004869F1" w:rsidRDefault="00F8723A" w:rsidP="00F8723A">
      <w:pPr>
        <w:spacing w:before="4" w:after="4"/>
        <w:jc w:val="both"/>
        <w:rPr>
          <w:rFonts w:asciiTheme="minorHAnsi" w:hAnsiTheme="minorHAnsi" w:cstheme="minorHAnsi"/>
          <w:b/>
          <w:bCs/>
          <w:color w:val="0B87C7"/>
          <w:sz w:val="10"/>
          <w:szCs w:val="10"/>
        </w:rPr>
      </w:pPr>
    </w:p>
    <w:p w14:paraId="35792E13" w14:textId="77777777" w:rsidR="00F8723A" w:rsidRDefault="00F8723A" w:rsidP="00F8723A">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4E94F0B" w14:textId="77777777" w:rsidR="00F8723A" w:rsidRPr="0036525D"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36525D">
        <w:rPr>
          <w:rFonts w:asciiTheme="minorHAnsi" w:hAnsiTheme="minorHAnsi" w:cstheme="minorHAnsi"/>
          <w:b/>
          <w:color w:val="000000" w:themeColor="text1"/>
          <w:sz w:val="18"/>
          <w:szCs w:val="18"/>
          <w:lang w:val="fr-FR"/>
        </w:rPr>
        <w:t xml:space="preserve"> </w:t>
      </w:r>
      <w:r w:rsidRPr="0036525D">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la notariat. </w:t>
      </w:r>
      <w:r w:rsidRPr="0036525D">
        <w:rPr>
          <w:rFonts w:asciiTheme="minorHAnsi" w:hAnsiTheme="minorHAnsi" w:cstheme="minorHAnsi"/>
          <w:color w:val="000000" w:themeColor="text1"/>
          <w:sz w:val="18"/>
          <w:szCs w:val="18"/>
        </w:rPr>
        <w:t xml:space="preserve">Informatii suplimentare pe </w:t>
      </w:r>
      <w:hyperlink r:id="rId14" w:history="1">
        <w:r w:rsidRPr="0036525D">
          <w:rPr>
            <w:rFonts w:asciiTheme="minorHAnsi" w:hAnsiTheme="minorHAnsi" w:cstheme="minorHAnsi"/>
            <w:color w:val="000000" w:themeColor="text1"/>
            <w:sz w:val="18"/>
            <w:szCs w:val="18"/>
          </w:rPr>
          <w:t>www.politiadefrontiera.ro</w:t>
        </w:r>
      </w:hyperlink>
      <w:r w:rsidRPr="0036525D">
        <w:rPr>
          <w:rFonts w:asciiTheme="minorHAnsi" w:hAnsiTheme="minorHAnsi" w:cstheme="minorHAnsi"/>
          <w:color w:val="000000" w:themeColor="text1"/>
          <w:sz w:val="18"/>
          <w:szCs w:val="18"/>
        </w:rPr>
        <w:t xml:space="preserve">. </w:t>
      </w:r>
    </w:p>
    <w:p w14:paraId="058A1F0F" w14:textId="77777777" w:rsidR="00F8723A" w:rsidRPr="0036525D"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ED62F8F" w14:textId="77777777" w:rsidR="00F8723A"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Va rugam sa va asigurati ca documentele de calatorie nu prezinta urme de deteriorare a elementelor de siguranta si ca sunt valabile.</w:t>
      </w:r>
    </w:p>
    <w:p w14:paraId="19EB41C4"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11" w:name="_Hlk150416031"/>
      <w:r w:rsidRPr="00F224C0">
        <w:rPr>
          <w:rFonts w:asciiTheme="minorHAnsi" w:hAnsiTheme="minorHAnsi" w:cstheme="minorHAnsi"/>
          <w:color w:val="000000" w:themeColor="text1"/>
          <w:sz w:val="18"/>
          <w:szCs w:val="18"/>
          <w:lang w:val="fr-FR"/>
        </w:rPr>
        <w:t>Autoritatile de frontiera isi rezerva dreptul 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 xml:space="preserve">a refuza intrarea pe teritoriul unei anumite tari a oricarei persoane care nu prezinta suficienta credibilitate. Agentia de turism nu poate fi facuta raspunzatoare pentru astfel de situatii care nu pot fi depistate anterior datei plecarii. </w:t>
      </w:r>
      <w:r w:rsidRPr="00F224C0">
        <w:rPr>
          <w:rFonts w:asciiTheme="minorHAnsi" w:hAnsiTheme="minorHAnsi" w:cstheme="minorHAnsi"/>
          <w:color w:val="000000" w:themeColor="text1"/>
          <w:sz w:val="18"/>
          <w:szCs w:val="18"/>
        </w:rPr>
        <w:t>Pentru conditii oficiale de calatorie, este responsabilitatea turistului sa consulte platforma www.mae.ro.</w:t>
      </w:r>
    </w:p>
    <w:p w14:paraId="7146B43F"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407DCFFF"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35A12DE6"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036A963E"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2B127927"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7EBEA295"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72703107"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bookmarkEnd w:id="11"/>
    <w:p w14:paraId="5515BFF8"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Bacsisurile pentru prestatorii locali (tips) reprezinta o practica internationala.</w:t>
      </w:r>
    </w:p>
    <w:p w14:paraId="3E72729F"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Obiectivele turistice redactate cu litere ingrosate si inclinate </w:t>
      </w:r>
      <w:r w:rsidRPr="00F224C0">
        <w:rPr>
          <w:rFonts w:asciiTheme="minorHAnsi" w:eastAsia="Tahoma" w:hAnsiTheme="minorHAnsi" w:cstheme="minorHAnsi"/>
          <w:b/>
          <w:i/>
          <w:color w:val="000000" w:themeColor="text1"/>
          <w:sz w:val="18"/>
          <w:szCs w:val="18"/>
          <w:lang w:val="fr-FR"/>
        </w:rPr>
        <w:t>(Bold- Italic)</w:t>
      </w:r>
      <w:r w:rsidRPr="00F224C0">
        <w:rPr>
          <w:rFonts w:asciiTheme="minorHAnsi" w:eastAsia="Tahoma" w:hAnsiTheme="minorHAnsi" w:cstheme="minorHAnsi"/>
          <w:color w:val="000000" w:themeColor="text1"/>
          <w:sz w:val="18"/>
          <w:szCs w:val="18"/>
          <w:lang w:val="fr-FR"/>
        </w:rPr>
        <w:t xml:space="preserve">, se viziteaza doar la exterior. In situatia in care nu se mentioneaza altfel, turul de oras este panoramic cu autocarul, implicit turul se va face pietonal. </w:t>
      </w:r>
    </w:p>
    <w:p w14:paraId="47A41C52"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DDF5877"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7C51D5E5"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6A87BE61"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F224C0">
        <w:rPr>
          <w:rFonts w:asciiTheme="minorHAnsi" w:hAnsiTheme="minorHAnsi" w:cstheme="minorHAnsi"/>
          <w:color w:val="000000" w:themeColor="text1"/>
          <w:sz w:val="18"/>
          <w:szCs w:val="18"/>
          <w:lang w:val="fr-FR"/>
        </w:rPr>
        <w:t>sau prin exceptie cu maximum 24 h inainte de plecare)</w:t>
      </w:r>
      <w:r w:rsidRPr="00F224C0">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12"/>
      <w:r w:rsidRPr="00F224C0">
        <w:rPr>
          <w:rFonts w:asciiTheme="minorHAnsi" w:eastAsia="Tahoma" w:hAnsiTheme="minorHAnsi" w:cstheme="minorHAnsi"/>
          <w:color w:val="000000" w:themeColor="text1"/>
          <w:sz w:val="18"/>
          <w:szCs w:val="18"/>
          <w:lang w:val="fr-FR"/>
        </w:rPr>
        <w:t xml:space="preserve"> </w:t>
      </w:r>
    </w:p>
    <w:p w14:paraId="749F89BE"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Atunci cand intalnim in programul detaliat mentiunea ca hotelul se alfa in zona unui anumit oras, hotelul poate fi localizat in interiorul orasului, sau la o distanta de pana la 100 km de orasul mentionat.</w:t>
      </w:r>
    </w:p>
    <w:p w14:paraId="27743D8E"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Hotelul isi rezerva dreptul 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 solicita fiecarui turist o suma cash sau o copie a cartii de credit personale, ca garantie pentru cheltuielile suplimentare ce urmeaza a fi facute pe parcursul sederii.</w:t>
      </w:r>
    </w:p>
    <w:p w14:paraId="316A29E8"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0D68165"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02EF0E8"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Acest program nu este recomandat persoanelor cu mobilitate redusa.</w:t>
      </w:r>
    </w:p>
    <w:p w14:paraId="33DCDFBB"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B7FCE8B"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Nu sunt necesare vaccinari speciale pentru aceasta destinatie;</w:t>
      </w:r>
    </w:p>
    <w:p w14:paraId="31237A85" w14:textId="77777777" w:rsidR="00F8723A" w:rsidRPr="00F224C0"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392019DB" w14:textId="77777777" w:rsidR="00F8723A" w:rsidRPr="00EE5205" w:rsidRDefault="00F8723A" w:rsidP="00F8723A">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EE5205">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1F8CC2B9" w14:textId="77777777" w:rsidR="00F8723A" w:rsidRDefault="00F8723A" w:rsidP="00F8723A">
      <w:pPr>
        <w:pStyle w:val="ListParagraph"/>
        <w:suppressAutoHyphens/>
        <w:spacing w:before="4" w:after="4"/>
        <w:ind w:left="-567"/>
        <w:jc w:val="both"/>
        <w:rPr>
          <w:rFonts w:asciiTheme="minorHAnsi" w:hAnsiTheme="minorHAnsi" w:cstheme="minorHAnsi"/>
          <w:b/>
          <w:i/>
          <w:color w:val="444444"/>
          <w:sz w:val="18"/>
          <w:szCs w:val="18"/>
          <w:u w:val="single"/>
          <w:lang w:val="it-IT"/>
        </w:rPr>
      </w:pPr>
    </w:p>
    <w:p w14:paraId="7616F6B7" w14:textId="77777777" w:rsidR="00F8723A" w:rsidRPr="00EE5205" w:rsidRDefault="00F8723A" w:rsidP="00F8723A">
      <w:pPr>
        <w:pStyle w:val="ListParagraph"/>
        <w:suppressAutoHyphens/>
        <w:spacing w:before="4" w:after="4"/>
        <w:ind w:left="-567"/>
        <w:jc w:val="both"/>
        <w:rPr>
          <w:rFonts w:asciiTheme="minorHAnsi" w:eastAsia="Tahoma" w:hAnsiTheme="minorHAnsi" w:cstheme="minorHAnsi"/>
          <w:color w:val="444444"/>
          <w:sz w:val="18"/>
          <w:szCs w:val="18"/>
        </w:rPr>
      </w:pPr>
      <w:r w:rsidRPr="00EE5205">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w:t>
      </w:r>
      <w:bookmarkEnd w:id="9"/>
      <w:r w:rsidRPr="00EE5205">
        <w:rPr>
          <w:rFonts w:asciiTheme="minorHAnsi" w:hAnsiTheme="minorHAnsi" w:cstheme="minorHAnsi"/>
          <w:b/>
          <w:i/>
          <w:color w:val="444444"/>
          <w:sz w:val="18"/>
          <w:szCs w:val="18"/>
          <w:u w:val="single"/>
          <w:lang w:val="it-IT"/>
        </w:rPr>
        <w:t>e!</w:t>
      </w:r>
      <w:bookmarkEnd w:id="10"/>
    </w:p>
    <w:p w14:paraId="6A03BD91" w14:textId="77777777" w:rsidR="00F8723A" w:rsidRPr="0036525D" w:rsidRDefault="00F8723A" w:rsidP="00F8723A">
      <w:pPr>
        <w:spacing w:before="4" w:after="4"/>
        <w:ind w:left="-567"/>
        <w:rPr>
          <w:rFonts w:asciiTheme="minorHAnsi" w:hAnsiTheme="minorHAnsi" w:cstheme="minorHAnsi"/>
          <w:b/>
          <w:color w:val="444444"/>
          <w:sz w:val="18"/>
          <w:szCs w:val="18"/>
        </w:rPr>
      </w:pPr>
    </w:p>
    <w:p w14:paraId="2C8C63E1" w14:textId="77777777" w:rsidR="00F8723A" w:rsidRPr="0019080F" w:rsidRDefault="00F8723A" w:rsidP="00F8723A"/>
    <w:p w14:paraId="20E0806A" w14:textId="77777777" w:rsidR="00F8723A" w:rsidRPr="0019080F" w:rsidRDefault="00F8723A" w:rsidP="00F8723A">
      <w:pPr>
        <w:pStyle w:val="ListParagraph"/>
        <w:suppressAutoHyphens/>
        <w:spacing w:before="4" w:after="4"/>
        <w:ind w:left="-567" w:right="227"/>
        <w:jc w:val="both"/>
      </w:pPr>
    </w:p>
    <w:bookmarkEnd w:id="2"/>
    <w:p w14:paraId="5FAB1588" w14:textId="77777777" w:rsidR="00F8723A" w:rsidRPr="0060520C" w:rsidRDefault="00F8723A" w:rsidP="00F8723A">
      <w:pPr>
        <w:ind w:left="-720"/>
        <w:jc w:val="both"/>
        <w:rPr>
          <w:rFonts w:asciiTheme="minorHAnsi" w:hAnsiTheme="minorHAnsi" w:cstheme="minorHAnsi"/>
          <w:b/>
          <w:color w:val="444444"/>
          <w:sz w:val="10"/>
          <w:szCs w:val="10"/>
          <w:lang w:val="it-IT" w:eastAsia="x-none"/>
        </w:rPr>
      </w:pPr>
    </w:p>
    <w:p w14:paraId="4F80721B" w14:textId="77777777" w:rsidR="00F42DEC" w:rsidRPr="00F8723A" w:rsidRDefault="00F42DEC" w:rsidP="00F8723A"/>
    <w:sectPr w:rsidR="00F42DEC" w:rsidRPr="00F8723A" w:rsidSect="00C471AB">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152" w:right="576" w:bottom="1413"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6864" w14:textId="77777777" w:rsidR="00D25CED" w:rsidRDefault="00D25CED" w:rsidP="00F32BE7">
      <w:r>
        <w:separator/>
      </w:r>
    </w:p>
  </w:endnote>
  <w:endnote w:type="continuationSeparator" w:id="0">
    <w:p w14:paraId="4DBC8B4A" w14:textId="77777777" w:rsidR="00D25CED" w:rsidRDefault="00D25CED" w:rsidP="00F32BE7">
      <w:r>
        <w:continuationSeparator/>
      </w:r>
    </w:p>
  </w:endnote>
  <w:endnote w:type="continuationNotice" w:id="1">
    <w:p w14:paraId="7184997B" w14:textId="77777777" w:rsidR="00D25CED" w:rsidRDefault="00D2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0881" w14:textId="77777777" w:rsidR="003A72EF" w:rsidRDefault="003A7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069C" w14:textId="77777777" w:rsidR="00985E60" w:rsidRPr="000E7600" w:rsidRDefault="00985E60" w:rsidP="0028137C">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E37" w14:textId="77777777" w:rsidR="003A72EF" w:rsidRDefault="003A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8439" w14:textId="77777777" w:rsidR="00D25CED" w:rsidRDefault="00D25CED" w:rsidP="00F32BE7">
      <w:r>
        <w:separator/>
      </w:r>
    </w:p>
  </w:footnote>
  <w:footnote w:type="continuationSeparator" w:id="0">
    <w:p w14:paraId="42AC1F81" w14:textId="77777777" w:rsidR="00D25CED" w:rsidRDefault="00D25CED" w:rsidP="00F32BE7">
      <w:r>
        <w:continuationSeparator/>
      </w:r>
    </w:p>
  </w:footnote>
  <w:footnote w:type="continuationNotice" w:id="1">
    <w:p w14:paraId="4AD34B21" w14:textId="77777777" w:rsidR="00D25CED" w:rsidRDefault="00D25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CE2" w14:textId="77777777" w:rsidR="00985E60" w:rsidRDefault="00F8723A">
    <w:pPr>
      <w:pStyle w:val="Header"/>
    </w:pPr>
    <w:r>
      <w:rPr>
        <w:noProof/>
      </w:rPr>
    </w:r>
    <w:r w:rsidR="00F8723A">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0494" w14:textId="744EFCB8" w:rsidR="00D464AA" w:rsidRPr="003A7DB7" w:rsidRDefault="00D464AA" w:rsidP="00D464AA">
    <w:pPr>
      <w:tabs>
        <w:tab w:val="left" w:pos="816"/>
      </w:tabs>
    </w:pPr>
    <w:r>
      <w:tab/>
    </w:r>
  </w:p>
  <w:p w14:paraId="535FF485" w14:textId="782C46C8" w:rsidR="00985E60" w:rsidRPr="00D464AA" w:rsidRDefault="00985E60" w:rsidP="00D4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CC8" w14:textId="77777777" w:rsidR="00985E60" w:rsidRDefault="00F8723A">
    <w:pPr>
      <w:pStyle w:val="Header"/>
    </w:pPr>
    <w:r>
      <w:rPr>
        <w:noProof/>
      </w:rPr>
    </w:r>
    <w:r w:rsidR="00F8723A">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A34"/>
    <w:multiLevelType w:val="hybridMultilevel"/>
    <w:tmpl w:val="304AD5C4"/>
    <w:lvl w:ilvl="0" w:tplc="AE904F14">
      <w:start w:val="450"/>
      <w:numFmt w:val="bullet"/>
      <w:lvlText w:val=""/>
      <w:lvlJc w:val="left"/>
      <w:pPr>
        <w:ind w:left="720" w:hanging="360"/>
      </w:pPr>
      <w:rPr>
        <w:rFonts w:ascii="Symbol" w:eastAsiaTheme="minorHAnsi" w:hAnsi="Symbol" w:cstheme="minorHAns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B251764"/>
    <w:multiLevelType w:val="hybridMultilevel"/>
    <w:tmpl w:val="3598767A"/>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6C905E7E"/>
    <w:lvl w:ilvl="0" w:tplc="5C76A1C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2E6F08"/>
    <w:multiLevelType w:val="hybridMultilevel"/>
    <w:tmpl w:val="9D62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D2183"/>
    <w:multiLevelType w:val="hybridMultilevel"/>
    <w:tmpl w:val="5748DC78"/>
    <w:lvl w:ilvl="0" w:tplc="2C3E9FC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A7054D8"/>
    <w:multiLevelType w:val="hybridMultilevel"/>
    <w:tmpl w:val="60CE1B98"/>
    <w:lvl w:ilvl="0" w:tplc="7E4EF0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3905A4"/>
    <w:multiLevelType w:val="hybridMultilevel"/>
    <w:tmpl w:val="2AA68F90"/>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4530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270789">
    <w:abstractNumId w:val="17"/>
    <w:lvlOverride w:ilvl="0">
      <w:startOverride w:val="1"/>
    </w:lvlOverride>
  </w:num>
  <w:num w:numId="3" w16cid:durableId="35089881">
    <w:abstractNumId w:val="7"/>
    <w:lvlOverride w:ilvl="0">
      <w:startOverride w:val="1"/>
    </w:lvlOverride>
  </w:num>
  <w:num w:numId="4" w16cid:durableId="139077574">
    <w:abstractNumId w:val="23"/>
  </w:num>
  <w:num w:numId="5" w16cid:durableId="1197886587">
    <w:abstractNumId w:val="12"/>
  </w:num>
  <w:num w:numId="6" w16cid:durableId="1226452564">
    <w:abstractNumId w:val="19"/>
  </w:num>
  <w:num w:numId="7" w16cid:durableId="752512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05700">
    <w:abstractNumId w:val="5"/>
  </w:num>
  <w:num w:numId="9" w16cid:durableId="1212382250">
    <w:abstractNumId w:val="14"/>
  </w:num>
  <w:num w:numId="10" w16cid:durableId="1168515815">
    <w:abstractNumId w:val="0"/>
  </w:num>
  <w:num w:numId="11" w16cid:durableId="1733917820">
    <w:abstractNumId w:val="6"/>
  </w:num>
  <w:num w:numId="12" w16cid:durableId="646712319">
    <w:abstractNumId w:val="20"/>
  </w:num>
  <w:num w:numId="13" w16cid:durableId="520243965">
    <w:abstractNumId w:val="3"/>
  </w:num>
  <w:num w:numId="14" w16cid:durableId="1753695653">
    <w:abstractNumId w:val="2"/>
  </w:num>
  <w:num w:numId="15" w16cid:durableId="469444752">
    <w:abstractNumId w:val="16"/>
  </w:num>
  <w:num w:numId="16" w16cid:durableId="26957275">
    <w:abstractNumId w:val="15"/>
  </w:num>
  <w:num w:numId="17" w16cid:durableId="647855998">
    <w:abstractNumId w:val="11"/>
  </w:num>
  <w:num w:numId="18" w16cid:durableId="1344240578">
    <w:abstractNumId w:val="9"/>
  </w:num>
  <w:num w:numId="19" w16cid:durableId="1644001997">
    <w:abstractNumId w:val="1"/>
  </w:num>
  <w:num w:numId="20" w16cid:durableId="1248346192">
    <w:abstractNumId w:val="4"/>
  </w:num>
  <w:num w:numId="21" w16cid:durableId="1226380538">
    <w:abstractNumId w:val="18"/>
  </w:num>
  <w:num w:numId="22" w16cid:durableId="1957831663">
    <w:abstractNumId w:val="22"/>
  </w:num>
  <w:num w:numId="23" w16cid:durableId="599678844">
    <w:abstractNumId w:val="13"/>
  </w:num>
  <w:num w:numId="24" w16cid:durableId="1768891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isplayBackgroundShape/>
  <w:hideSpellingErrors/>
  <w:hideGrammaticalError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2ED0"/>
    <w:rsid w:val="00016D2A"/>
    <w:rsid w:val="00017AC5"/>
    <w:rsid w:val="00020DC9"/>
    <w:rsid w:val="000221A4"/>
    <w:rsid w:val="000252C8"/>
    <w:rsid w:val="00030359"/>
    <w:rsid w:val="0003321C"/>
    <w:rsid w:val="00036F21"/>
    <w:rsid w:val="00040F6D"/>
    <w:rsid w:val="00044999"/>
    <w:rsid w:val="000564D0"/>
    <w:rsid w:val="00057ABF"/>
    <w:rsid w:val="000747C1"/>
    <w:rsid w:val="00081318"/>
    <w:rsid w:val="000824B8"/>
    <w:rsid w:val="00092690"/>
    <w:rsid w:val="000A5505"/>
    <w:rsid w:val="000B0682"/>
    <w:rsid w:val="000B6A2B"/>
    <w:rsid w:val="000C67CE"/>
    <w:rsid w:val="000C78B6"/>
    <w:rsid w:val="000D10EA"/>
    <w:rsid w:val="000D4059"/>
    <w:rsid w:val="000E21A1"/>
    <w:rsid w:val="000E295D"/>
    <w:rsid w:val="000E746E"/>
    <w:rsid w:val="00103E17"/>
    <w:rsid w:val="00106E11"/>
    <w:rsid w:val="0011287D"/>
    <w:rsid w:val="00122823"/>
    <w:rsid w:val="00136A16"/>
    <w:rsid w:val="001422D6"/>
    <w:rsid w:val="00151A81"/>
    <w:rsid w:val="0016238E"/>
    <w:rsid w:val="00162FCD"/>
    <w:rsid w:val="001633ED"/>
    <w:rsid w:val="00163DB9"/>
    <w:rsid w:val="001655E5"/>
    <w:rsid w:val="0016580E"/>
    <w:rsid w:val="001776B0"/>
    <w:rsid w:val="0018060F"/>
    <w:rsid w:val="001909A0"/>
    <w:rsid w:val="00190FAC"/>
    <w:rsid w:val="00193671"/>
    <w:rsid w:val="001A05AB"/>
    <w:rsid w:val="001A0CDB"/>
    <w:rsid w:val="001A27D3"/>
    <w:rsid w:val="001A4A10"/>
    <w:rsid w:val="001A4C03"/>
    <w:rsid w:val="001A6A75"/>
    <w:rsid w:val="001A6BF6"/>
    <w:rsid w:val="001A7D98"/>
    <w:rsid w:val="001B4CFC"/>
    <w:rsid w:val="001B4D53"/>
    <w:rsid w:val="001C3E4B"/>
    <w:rsid w:val="001D407B"/>
    <w:rsid w:val="001D6E85"/>
    <w:rsid w:val="001E070E"/>
    <w:rsid w:val="001E105C"/>
    <w:rsid w:val="001E6FDB"/>
    <w:rsid w:val="001F43D8"/>
    <w:rsid w:val="00203A1D"/>
    <w:rsid w:val="00204444"/>
    <w:rsid w:val="0020467D"/>
    <w:rsid w:val="002066F9"/>
    <w:rsid w:val="0021164E"/>
    <w:rsid w:val="0021313C"/>
    <w:rsid w:val="002220F7"/>
    <w:rsid w:val="00232A09"/>
    <w:rsid w:val="002404CB"/>
    <w:rsid w:val="002422B4"/>
    <w:rsid w:val="00254336"/>
    <w:rsid w:val="00263DAA"/>
    <w:rsid w:val="002645F0"/>
    <w:rsid w:val="002723F9"/>
    <w:rsid w:val="00274E91"/>
    <w:rsid w:val="0028137C"/>
    <w:rsid w:val="00281898"/>
    <w:rsid w:val="00282BAB"/>
    <w:rsid w:val="00285DF6"/>
    <w:rsid w:val="00287C04"/>
    <w:rsid w:val="002915CE"/>
    <w:rsid w:val="00293051"/>
    <w:rsid w:val="0029734A"/>
    <w:rsid w:val="002A1E61"/>
    <w:rsid w:val="002A72B9"/>
    <w:rsid w:val="002B30A4"/>
    <w:rsid w:val="002B3300"/>
    <w:rsid w:val="002C0EFB"/>
    <w:rsid w:val="002C34E4"/>
    <w:rsid w:val="002C415C"/>
    <w:rsid w:val="002C4982"/>
    <w:rsid w:val="002D7728"/>
    <w:rsid w:val="002D7A34"/>
    <w:rsid w:val="002E1989"/>
    <w:rsid w:val="002E46AF"/>
    <w:rsid w:val="002E50B5"/>
    <w:rsid w:val="002F2B81"/>
    <w:rsid w:val="002F343B"/>
    <w:rsid w:val="002F3A9A"/>
    <w:rsid w:val="00303875"/>
    <w:rsid w:val="0031237C"/>
    <w:rsid w:val="00313A74"/>
    <w:rsid w:val="00317B2E"/>
    <w:rsid w:val="00320F09"/>
    <w:rsid w:val="00325C17"/>
    <w:rsid w:val="00327664"/>
    <w:rsid w:val="00332201"/>
    <w:rsid w:val="003377D4"/>
    <w:rsid w:val="003423CA"/>
    <w:rsid w:val="003565E1"/>
    <w:rsid w:val="00361BAA"/>
    <w:rsid w:val="003665D8"/>
    <w:rsid w:val="00376345"/>
    <w:rsid w:val="003778A6"/>
    <w:rsid w:val="00377935"/>
    <w:rsid w:val="00380D0F"/>
    <w:rsid w:val="00387FE7"/>
    <w:rsid w:val="00393AA6"/>
    <w:rsid w:val="00394775"/>
    <w:rsid w:val="00396959"/>
    <w:rsid w:val="003A0A4E"/>
    <w:rsid w:val="003A429A"/>
    <w:rsid w:val="003A72EF"/>
    <w:rsid w:val="003A7DB7"/>
    <w:rsid w:val="003B2734"/>
    <w:rsid w:val="003B3402"/>
    <w:rsid w:val="003B3F19"/>
    <w:rsid w:val="003C2CFC"/>
    <w:rsid w:val="003C3CEB"/>
    <w:rsid w:val="003C765C"/>
    <w:rsid w:val="003D00D2"/>
    <w:rsid w:val="003D231D"/>
    <w:rsid w:val="003D53C5"/>
    <w:rsid w:val="003E0329"/>
    <w:rsid w:val="003E57F8"/>
    <w:rsid w:val="003F6D5B"/>
    <w:rsid w:val="004019A5"/>
    <w:rsid w:val="00404933"/>
    <w:rsid w:val="00405717"/>
    <w:rsid w:val="00407329"/>
    <w:rsid w:val="004112D1"/>
    <w:rsid w:val="00411FBA"/>
    <w:rsid w:val="004147DE"/>
    <w:rsid w:val="00426185"/>
    <w:rsid w:val="004275F2"/>
    <w:rsid w:val="00430A62"/>
    <w:rsid w:val="00434A09"/>
    <w:rsid w:val="00440F85"/>
    <w:rsid w:val="00441853"/>
    <w:rsid w:val="00441AFD"/>
    <w:rsid w:val="00446250"/>
    <w:rsid w:val="004466EA"/>
    <w:rsid w:val="0045763F"/>
    <w:rsid w:val="00461692"/>
    <w:rsid w:val="0047329E"/>
    <w:rsid w:val="00477E52"/>
    <w:rsid w:val="00481044"/>
    <w:rsid w:val="00482943"/>
    <w:rsid w:val="00486588"/>
    <w:rsid w:val="004872F9"/>
    <w:rsid w:val="00497406"/>
    <w:rsid w:val="004A7761"/>
    <w:rsid w:val="004B0F4B"/>
    <w:rsid w:val="004B1647"/>
    <w:rsid w:val="004B6707"/>
    <w:rsid w:val="004B7875"/>
    <w:rsid w:val="004C0D77"/>
    <w:rsid w:val="004C1DA1"/>
    <w:rsid w:val="004C3231"/>
    <w:rsid w:val="004C5CDD"/>
    <w:rsid w:val="004D0A15"/>
    <w:rsid w:val="004D0AAB"/>
    <w:rsid w:val="004D12E8"/>
    <w:rsid w:val="004D20B1"/>
    <w:rsid w:val="004D5830"/>
    <w:rsid w:val="004E0E7D"/>
    <w:rsid w:val="004E2CBE"/>
    <w:rsid w:val="004E4699"/>
    <w:rsid w:val="004E6891"/>
    <w:rsid w:val="004E7E20"/>
    <w:rsid w:val="004F665B"/>
    <w:rsid w:val="004F68C6"/>
    <w:rsid w:val="00500D6D"/>
    <w:rsid w:val="00501887"/>
    <w:rsid w:val="005035C0"/>
    <w:rsid w:val="00504B0F"/>
    <w:rsid w:val="00513F85"/>
    <w:rsid w:val="0051656E"/>
    <w:rsid w:val="00526FF5"/>
    <w:rsid w:val="00527BBB"/>
    <w:rsid w:val="00527E98"/>
    <w:rsid w:val="005320CF"/>
    <w:rsid w:val="005523BD"/>
    <w:rsid w:val="005529AD"/>
    <w:rsid w:val="005539A5"/>
    <w:rsid w:val="0055652C"/>
    <w:rsid w:val="005572B5"/>
    <w:rsid w:val="005574C7"/>
    <w:rsid w:val="0056082A"/>
    <w:rsid w:val="00560D13"/>
    <w:rsid w:val="00574E0B"/>
    <w:rsid w:val="00581830"/>
    <w:rsid w:val="0058628A"/>
    <w:rsid w:val="00586D06"/>
    <w:rsid w:val="00593C64"/>
    <w:rsid w:val="00595890"/>
    <w:rsid w:val="005A003E"/>
    <w:rsid w:val="005A208B"/>
    <w:rsid w:val="005B0EEE"/>
    <w:rsid w:val="005B27A6"/>
    <w:rsid w:val="005B3C49"/>
    <w:rsid w:val="005C062F"/>
    <w:rsid w:val="005C4B51"/>
    <w:rsid w:val="005D12BB"/>
    <w:rsid w:val="005D1DAA"/>
    <w:rsid w:val="005D1EF4"/>
    <w:rsid w:val="005D7913"/>
    <w:rsid w:val="005E5C8F"/>
    <w:rsid w:val="00600785"/>
    <w:rsid w:val="0060383A"/>
    <w:rsid w:val="00604F52"/>
    <w:rsid w:val="0060520C"/>
    <w:rsid w:val="00607E2B"/>
    <w:rsid w:val="00610BAD"/>
    <w:rsid w:val="0061289B"/>
    <w:rsid w:val="00624F50"/>
    <w:rsid w:val="006322E5"/>
    <w:rsid w:val="00635C7E"/>
    <w:rsid w:val="00644849"/>
    <w:rsid w:val="0064579E"/>
    <w:rsid w:val="006460D3"/>
    <w:rsid w:val="0065596F"/>
    <w:rsid w:val="00661E93"/>
    <w:rsid w:val="0066381F"/>
    <w:rsid w:val="00664A18"/>
    <w:rsid w:val="0066639E"/>
    <w:rsid w:val="006740B7"/>
    <w:rsid w:val="00680514"/>
    <w:rsid w:val="0068139C"/>
    <w:rsid w:val="00681AC3"/>
    <w:rsid w:val="0068416D"/>
    <w:rsid w:val="0068756E"/>
    <w:rsid w:val="00696CCD"/>
    <w:rsid w:val="006A5744"/>
    <w:rsid w:val="006A788A"/>
    <w:rsid w:val="006B1785"/>
    <w:rsid w:val="006B77F6"/>
    <w:rsid w:val="006C3D5D"/>
    <w:rsid w:val="006C42ED"/>
    <w:rsid w:val="006D1BAB"/>
    <w:rsid w:val="006D1C6C"/>
    <w:rsid w:val="006D3C4F"/>
    <w:rsid w:val="006D78FB"/>
    <w:rsid w:val="006E0FA3"/>
    <w:rsid w:val="006E6CC4"/>
    <w:rsid w:val="006F2F1A"/>
    <w:rsid w:val="006F3D42"/>
    <w:rsid w:val="006F4B21"/>
    <w:rsid w:val="006F6798"/>
    <w:rsid w:val="00700B30"/>
    <w:rsid w:val="007046D3"/>
    <w:rsid w:val="007059C5"/>
    <w:rsid w:val="00712F7E"/>
    <w:rsid w:val="00715DA4"/>
    <w:rsid w:val="00717876"/>
    <w:rsid w:val="00727734"/>
    <w:rsid w:val="0073527D"/>
    <w:rsid w:val="007428CE"/>
    <w:rsid w:val="007448D7"/>
    <w:rsid w:val="00745A18"/>
    <w:rsid w:val="0075266B"/>
    <w:rsid w:val="00752D77"/>
    <w:rsid w:val="00757F85"/>
    <w:rsid w:val="0076172A"/>
    <w:rsid w:val="00765B21"/>
    <w:rsid w:val="0077780F"/>
    <w:rsid w:val="00777E7B"/>
    <w:rsid w:val="007816C6"/>
    <w:rsid w:val="00782872"/>
    <w:rsid w:val="00787C7C"/>
    <w:rsid w:val="0079026A"/>
    <w:rsid w:val="0079265B"/>
    <w:rsid w:val="00796F3E"/>
    <w:rsid w:val="00797F6B"/>
    <w:rsid w:val="007A1AFB"/>
    <w:rsid w:val="007A3925"/>
    <w:rsid w:val="007A46E8"/>
    <w:rsid w:val="007B03E0"/>
    <w:rsid w:val="007B0885"/>
    <w:rsid w:val="007B2F58"/>
    <w:rsid w:val="007B59FA"/>
    <w:rsid w:val="007C4253"/>
    <w:rsid w:val="007C709D"/>
    <w:rsid w:val="007C794F"/>
    <w:rsid w:val="007D0AF0"/>
    <w:rsid w:val="007D0BD0"/>
    <w:rsid w:val="007D1592"/>
    <w:rsid w:val="007D3B38"/>
    <w:rsid w:val="007D7947"/>
    <w:rsid w:val="007D7CC5"/>
    <w:rsid w:val="007E1C31"/>
    <w:rsid w:val="007E325B"/>
    <w:rsid w:val="007F515D"/>
    <w:rsid w:val="00816936"/>
    <w:rsid w:val="008222DD"/>
    <w:rsid w:val="00824124"/>
    <w:rsid w:val="00831047"/>
    <w:rsid w:val="008326B8"/>
    <w:rsid w:val="00835747"/>
    <w:rsid w:val="00836946"/>
    <w:rsid w:val="008404E2"/>
    <w:rsid w:val="00842637"/>
    <w:rsid w:val="0084791A"/>
    <w:rsid w:val="008565ED"/>
    <w:rsid w:val="008575C1"/>
    <w:rsid w:val="00857AC3"/>
    <w:rsid w:val="00863F2D"/>
    <w:rsid w:val="00864761"/>
    <w:rsid w:val="008664A0"/>
    <w:rsid w:val="00885FCB"/>
    <w:rsid w:val="0088684C"/>
    <w:rsid w:val="008A7442"/>
    <w:rsid w:val="008A7A07"/>
    <w:rsid w:val="008C0CF9"/>
    <w:rsid w:val="008C19FA"/>
    <w:rsid w:val="008C6DA0"/>
    <w:rsid w:val="008D48AD"/>
    <w:rsid w:val="008E015E"/>
    <w:rsid w:val="008E3168"/>
    <w:rsid w:val="008E349A"/>
    <w:rsid w:val="008F38CA"/>
    <w:rsid w:val="008F3A4A"/>
    <w:rsid w:val="008F5C93"/>
    <w:rsid w:val="0090574F"/>
    <w:rsid w:val="0090609E"/>
    <w:rsid w:val="009107C8"/>
    <w:rsid w:val="00915C27"/>
    <w:rsid w:val="00922A62"/>
    <w:rsid w:val="00923D55"/>
    <w:rsid w:val="00927792"/>
    <w:rsid w:val="00932A30"/>
    <w:rsid w:val="00933569"/>
    <w:rsid w:val="00937E41"/>
    <w:rsid w:val="0094333E"/>
    <w:rsid w:val="00946B7C"/>
    <w:rsid w:val="009503E2"/>
    <w:rsid w:val="009504F9"/>
    <w:rsid w:val="00951C22"/>
    <w:rsid w:val="0095573D"/>
    <w:rsid w:val="00972A18"/>
    <w:rsid w:val="00975F01"/>
    <w:rsid w:val="009761E3"/>
    <w:rsid w:val="00982975"/>
    <w:rsid w:val="00985E60"/>
    <w:rsid w:val="00994720"/>
    <w:rsid w:val="0099788C"/>
    <w:rsid w:val="009978B0"/>
    <w:rsid w:val="00997BF8"/>
    <w:rsid w:val="009A05D0"/>
    <w:rsid w:val="009A3D5E"/>
    <w:rsid w:val="009B0790"/>
    <w:rsid w:val="009B36E6"/>
    <w:rsid w:val="009B5FD6"/>
    <w:rsid w:val="009B7D5E"/>
    <w:rsid w:val="009B7DF9"/>
    <w:rsid w:val="009C3445"/>
    <w:rsid w:val="009C4C99"/>
    <w:rsid w:val="009C55BA"/>
    <w:rsid w:val="009C5D14"/>
    <w:rsid w:val="009C70D7"/>
    <w:rsid w:val="009C79DD"/>
    <w:rsid w:val="009D2834"/>
    <w:rsid w:val="009D2BDE"/>
    <w:rsid w:val="009D3895"/>
    <w:rsid w:val="009D54B3"/>
    <w:rsid w:val="009E1D1E"/>
    <w:rsid w:val="009E2936"/>
    <w:rsid w:val="009E35A8"/>
    <w:rsid w:val="009E40B6"/>
    <w:rsid w:val="009F1740"/>
    <w:rsid w:val="009F1EB2"/>
    <w:rsid w:val="009F4208"/>
    <w:rsid w:val="009F496F"/>
    <w:rsid w:val="00A038BE"/>
    <w:rsid w:val="00A122F7"/>
    <w:rsid w:val="00A14C8D"/>
    <w:rsid w:val="00A2022C"/>
    <w:rsid w:val="00A2103D"/>
    <w:rsid w:val="00A25236"/>
    <w:rsid w:val="00A27F7D"/>
    <w:rsid w:val="00A30928"/>
    <w:rsid w:val="00A35A9A"/>
    <w:rsid w:val="00A3742D"/>
    <w:rsid w:val="00A50AA2"/>
    <w:rsid w:val="00A52D40"/>
    <w:rsid w:val="00A53534"/>
    <w:rsid w:val="00A60E54"/>
    <w:rsid w:val="00A61720"/>
    <w:rsid w:val="00A61FCA"/>
    <w:rsid w:val="00A71D71"/>
    <w:rsid w:val="00A72612"/>
    <w:rsid w:val="00A72D3A"/>
    <w:rsid w:val="00A84C75"/>
    <w:rsid w:val="00A875AE"/>
    <w:rsid w:val="00A87B6E"/>
    <w:rsid w:val="00A94D0A"/>
    <w:rsid w:val="00AA1A8B"/>
    <w:rsid w:val="00AA275B"/>
    <w:rsid w:val="00AA4501"/>
    <w:rsid w:val="00AB2243"/>
    <w:rsid w:val="00AC2AAE"/>
    <w:rsid w:val="00AC2C19"/>
    <w:rsid w:val="00AC49AD"/>
    <w:rsid w:val="00AD1DC0"/>
    <w:rsid w:val="00AD3B01"/>
    <w:rsid w:val="00AD5975"/>
    <w:rsid w:val="00AE1054"/>
    <w:rsid w:val="00AE4FBB"/>
    <w:rsid w:val="00AF1524"/>
    <w:rsid w:val="00AF45A8"/>
    <w:rsid w:val="00AF6572"/>
    <w:rsid w:val="00B05A1D"/>
    <w:rsid w:val="00B06695"/>
    <w:rsid w:val="00B1206B"/>
    <w:rsid w:val="00B134E4"/>
    <w:rsid w:val="00B15639"/>
    <w:rsid w:val="00B20462"/>
    <w:rsid w:val="00B2197A"/>
    <w:rsid w:val="00B23E15"/>
    <w:rsid w:val="00B2419E"/>
    <w:rsid w:val="00B27591"/>
    <w:rsid w:val="00B37AE1"/>
    <w:rsid w:val="00B40EF7"/>
    <w:rsid w:val="00B41313"/>
    <w:rsid w:val="00B46AE1"/>
    <w:rsid w:val="00B51271"/>
    <w:rsid w:val="00B543C2"/>
    <w:rsid w:val="00B545A4"/>
    <w:rsid w:val="00B551AF"/>
    <w:rsid w:val="00B55473"/>
    <w:rsid w:val="00B56D80"/>
    <w:rsid w:val="00B6060B"/>
    <w:rsid w:val="00B636C4"/>
    <w:rsid w:val="00B71C24"/>
    <w:rsid w:val="00B7421C"/>
    <w:rsid w:val="00B87DE5"/>
    <w:rsid w:val="00B91C79"/>
    <w:rsid w:val="00B9260F"/>
    <w:rsid w:val="00B936CC"/>
    <w:rsid w:val="00B94496"/>
    <w:rsid w:val="00BA1408"/>
    <w:rsid w:val="00BA338B"/>
    <w:rsid w:val="00BA682C"/>
    <w:rsid w:val="00BA6DFF"/>
    <w:rsid w:val="00BB44C2"/>
    <w:rsid w:val="00BB6FF1"/>
    <w:rsid w:val="00BC0FEF"/>
    <w:rsid w:val="00BD3E6E"/>
    <w:rsid w:val="00BD43CC"/>
    <w:rsid w:val="00BE024A"/>
    <w:rsid w:val="00BE1497"/>
    <w:rsid w:val="00BE2A07"/>
    <w:rsid w:val="00BE43CE"/>
    <w:rsid w:val="00BE6D1D"/>
    <w:rsid w:val="00BF6F91"/>
    <w:rsid w:val="00C071DF"/>
    <w:rsid w:val="00C1364D"/>
    <w:rsid w:val="00C17DEA"/>
    <w:rsid w:val="00C239F7"/>
    <w:rsid w:val="00C271B8"/>
    <w:rsid w:val="00C31817"/>
    <w:rsid w:val="00C34D2F"/>
    <w:rsid w:val="00C36A69"/>
    <w:rsid w:val="00C441EC"/>
    <w:rsid w:val="00C44602"/>
    <w:rsid w:val="00C4482B"/>
    <w:rsid w:val="00C45E72"/>
    <w:rsid w:val="00C471AB"/>
    <w:rsid w:val="00C5248F"/>
    <w:rsid w:val="00C5481B"/>
    <w:rsid w:val="00C567EA"/>
    <w:rsid w:val="00C57D26"/>
    <w:rsid w:val="00C63412"/>
    <w:rsid w:val="00C662D6"/>
    <w:rsid w:val="00C67449"/>
    <w:rsid w:val="00C707CB"/>
    <w:rsid w:val="00C71F22"/>
    <w:rsid w:val="00C83E93"/>
    <w:rsid w:val="00C90F23"/>
    <w:rsid w:val="00C91D3A"/>
    <w:rsid w:val="00C9464A"/>
    <w:rsid w:val="00CA14B5"/>
    <w:rsid w:val="00CB4C90"/>
    <w:rsid w:val="00CB5BE6"/>
    <w:rsid w:val="00CB714C"/>
    <w:rsid w:val="00CC124D"/>
    <w:rsid w:val="00CC1463"/>
    <w:rsid w:val="00CC5297"/>
    <w:rsid w:val="00CC712D"/>
    <w:rsid w:val="00CD1AA7"/>
    <w:rsid w:val="00CE4B7A"/>
    <w:rsid w:val="00CE766C"/>
    <w:rsid w:val="00CF0983"/>
    <w:rsid w:val="00CF15E6"/>
    <w:rsid w:val="00CF3704"/>
    <w:rsid w:val="00CF3CD8"/>
    <w:rsid w:val="00D002FF"/>
    <w:rsid w:val="00D00489"/>
    <w:rsid w:val="00D00648"/>
    <w:rsid w:val="00D01262"/>
    <w:rsid w:val="00D0194E"/>
    <w:rsid w:val="00D01A7E"/>
    <w:rsid w:val="00D01D11"/>
    <w:rsid w:val="00D022B1"/>
    <w:rsid w:val="00D03655"/>
    <w:rsid w:val="00D04F9C"/>
    <w:rsid w:val="00D079F4"/>
    <w:rsid w:val="00D07ABF"/>
    <w:rsid w:val="00D11FE9"/>
    <w:rsid w:val="00D140AA"/>
    <w:rsid w:val="00D2504F"/>
    <w:rsid w:val="00D25CED"/>
    <w:rsid w:val="00D26FCB"/>
    <w:rsid w:val="00D42858"/>
    <w:rsid w:val="00D46107"/>
    <w:rsid w:val="00D464AA"/>
    <w:rsid w:val="00D511BB"/>
    <w:rsid w:val="00D5429E"/>
    <w:rsid w:val="00D547E4"/>
    <w:rsid w:val="00D57D57"/>
    <w:rsid w:val="00D6142B"/>
    <w:rsid w:val="00D65C67"/>
    <w:rsid w:val="00D6642F"/>
    <w:rsid w:val="00D6755B"/>
    <w:rsid w:val="00D77116"/>
    <w:rsid w:val="00D773AB"/>
    <w:rsid w:val="00D8081A"/>
    <w:rsid w:val="00D81B3B"/>
    <w:rsid w:val="00D83A9C"/>
    <w:rsid w:val="00D857BD"/>
    <w:rsid w:val="00D8735D"/>
    <w:rsid w:val="00D93217"/>
    <w:rsid w:val="00D944EB"/>
    <w:rsid w:val="00DB0BC0"/>
    <w:rsid w:val="00DB6351"/>
    <w:rsid w:val="00DC4442"/>
    <w:rsid w:val="00DC7502"/>
    <w:rsid w:val="00DC7ABB"/>
    <w:rsid w:val="00DE0879"/>
    <w:rsid w:val="00DE0F09"/>
    <w:rsid w:val="00DE1890"/>
    <w:rsid w:val="00DE6F37"/>
    <w:rsid w:val="00DF1888"/>
    <w:rsid w:val="00DF405F"/>
    <w:rsid w:val="00DF638B"/>
    <w:rsid w:val="00DF727E"/>
    <w:rsid w:val="00E07E03"/>
    <w:rsid w:val="00E136BC"/>
    <w:rsid w:val="00E14DBE"/>
    <w:rsid w:val="00E1660C"/>
    <w:rsid w:val="00E24594"/>
    <w:rsid w:val="00E2774A"/>
    <w:rsid w:val="00E319C3"/>
    <w:rsid w:val="00E35B1F"/>
    <w:rsid w:val="00E37060"/>
    <w:rsid w:val="00E378A6"/>
    <w:rsid w:val="00E41449"/>
    <w:rsid w:val="00E46A81"/>
    <w:rsid w:val="00E5205E"/>
    <w:rsid w:val="00E52123"/>
    <w:rsid w:val="00E54CB9"/>
    <w:rsid w:val="00E55254"/>
    <w:rsid w:val="00E7189F"/>
    <w:rsid w:val="00E82C86"/>
    <w:rsid w:val="00E83CDA"/>
    <w:rsid w:val="00E91590"/>
    <w:rsid w:val="00E91F11"/>
    <w:rsid w:val="00E95998"/>
    <w:rsid w:val="00EA0ED6"/>
    <w:rsid w:val="00EA117C"/>
    <w:rsid w:val="00EA2438"/>
    <w:rsid w:val="00EA43F4"/>
    <w:rsid w:val="00EA6A90"/>
    <w:rsid w:val="00EB08F8"/>
    <w:rsid w:val="00EB2B7F"/>
    <w:rsid w:val="00EB3A02"/>
    <w:rsid w:val="00EB4A63"/>
    <w:rsid w:val="00EB58DA"/>
    <w:rsid w:val="00EB6160"/>
    <w:rsid w:val="00EC0391"/>
    <w:rsid w:val="00EC63AF"/>
    <w:rsid w:val="00ED1D57"/>
    <w:rsid w:val="00ED7278"/>
    <w:rsid w:val="00ED74E1"/>
    <w:rsid w:val="00EE1DCF"/>
    <w:rsid w:val="00EE26D9"/>
    <w:rsid w:val="00EE2AC9"/>
    <w:rsid w:val="00EE3FEE"/>
    <w:rsid w:val="00EF1161"/>
    <w:rsid w:val="00EF3B90"/>
    <w:rsid w:val="00EF3BC6"/>
    <w:rsid w:val="00EF48CF"/>
    <w:rsid w:val="00EF4B66"/>
    <w:rsid w:val="00F0440B"/>
    <w:rsid w:val="00F23B51"/>
    <w:rsid w:val="00F271D9"/>
    <w:rsid w:val="00F312A8"/>
    <w:rsid w:val="00F32119"/>
    <w:rsid w:val="00F32BE7"/>
    <w:rsid w:val="00F355C3"/>
    <w:rsid w:val="00F42DEC"/>
    <w:rsid w:val="00F435DC"/>
    <w:rsid w:val="00F44E5E"/>
    <w:rsid w:val="00F456AB"/>
    <w:rsid w:val="00F46585"/>
    <w:rsid w:val="00F50EB9"/>
    <w:rsid w:val="00F5344A"/>
    <w:rsid w:val="00F64E79"/>
    <w:rsid w:val="00F66C49"/>
    <w:rsid w:val="00F7002E"/>
    <w:rsid w:val="00F74118"/>
    <w:rsid w:val="00F75939"/>
    <w:rsid w:val="00F775F8"/>
    <w:rsid w:val="00F80003"/>
    <w:rsid w:val="00F828D2"/>
    <w:rsid w:val="00F832C5"/>
    <w:rsid w:val="00F83513"/>
    <w:rsid w:val="00F8375A"/>
    <w:rsid w:val="00F8578E"/>
    <w:rsid w:val="00F85A4B"/>
    <w:rsid w:val="00F8723A"/>
    <w:rsid w:val="00F92596"/>
    <w:rsid w:val="00F979C2"/>
    <w:rsid w:val="00FA6FEF"/>
    <w:rsid w:val="00FA7770"/>
    <w:rsid w:val="00FB13AE"/>
    <w:rsid w:val="00FB140C"/>
    <w:rsid w:val="00FB2FA8"/>
    <w:rsid w:val="00FB49E2"/>
    <w:rsid w:val="00FC0935"/>
    <w:rsid w:val="00FC0A06"/>
    <w:rsid w:val="00FC3F87"/>
    <w:rsid w:val="00FC4ACD"/>
    <w:rsid w:val="00FD76EE"/>
    <w:rsid w:val="00FE3A9C"/>
    <w:rsid w:val="00FE3C53"/>
    <w:rsid w:val="00FE4128"/>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table" w:styleId="TableGrid">
    <w:name w:val="Table Grid"/>
    <w:basedOn w:val="TableNormal"/>
    <w:uiPriority w:val="59"/>
    <w:rsid w:val="004B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3233681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34855852">
      <w:bodyDiv w:val="1"/>
      <w:marLeft w:val="0"/>
      <w:marRight w:val="0"/>
      <w:marTop w:val="0"/>
      <w:marBottom w:val="0"/>
      <w:divBdr>
        <w:top w:val="none" w:sz="0" w:space="0" w:color="auto"/>
        <w:left w:val="none" w:sz="0" w:space="0" w:color="auto"/>
        <w:bottom w:val="none" w:sz="0" w:space="0" w:color="auto"/>
        <w:right w:val="none" w:sz="0" w:space="0" w:color="auto"/>
      </w:divBdr>
    </w:div>
    <w:div w:id="636648232">
      <w:bodyDiv w:val="1"/>
      <w:marLeft w:val="0"/>
      <w:marRight w:val="0"/>
      <w:marTop w:val="0"/>
      <w:marBottom w:val="0"/>
      <w:divBdr>
        <w:top w:val="none" w:sz="0" w:space="0" w:color="auto"/>
        <w:left w:val="none" w:sz="0" w:space="0" w:color="auto"/>
        <w:bottom w:val="none" w:sz="0" w:space="0" w:color="auto"/>
        <w:right w:val="none" w:sz="0" w:space="0" w:color="auto"/>
      </w:divBdr>
    </w:div>
    <w:div w:id="1535463496">
      <w:bodyDiv w:val="1"/>
      <w:marLeft w:val="0"/>
      <w:marRight w:val="0"/>
      <w:marTop w:val="0"/>
      <w:marBottom w:val="0"/>
      <w:divBdr>
        <w:top w:val="none" w:sz="0" w:space="0" w:color="auto"/>
        <w:left w:val="none" w:sz="0" w:space="0" w:color="auto"/>
        <w:bottom w:val="none" w:sz="0" w:space="0" w:color="auto"/>
        <w:right w:val="none" w:sz="0" w:space="0" w:color="auto"/>
      </w:divBdr>
    </w:div>
    <w:div w:id="1901209996">
      <w:bodyDiv w:val="1"/>
      <w:marLeft w:val="0"/>
      <w:marRight w:val="0"/>
      <w:marTop w:val="0"/>
      <w:marBottom w:val="0"/>
      <w:divBdr>
        <w:top w:val="none" w:sz="0" w:space="0" w:color="auto"/>
        <w:left w:val="none" w:sz="0" w:space="0" w:color="auto"/>
        <w:bottom w:val="none" w:sz="0" w:space="0" w:color="auto"/>
        <w:right w:val="none" w:sz="0" w:space="0" w:color="auto"/>
      </w:divBdr>
    </w:div>
    <w:div w:id="193351362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wikipedia.org/wiki/%C8%98tefan_cel_Ma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o.wikipedia.org/wiki/Tetravangh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71F4-DE57-4747-9A53-EA021DF2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BBF6D-37EC-48BC-81BD-C9EDCAC6363E}">
  <ds:schemaRefs>
    <ds:schemaRef ds:uri="http://schemas.microsoft.com/sharepoint/v3/contenttype/forms"/>
  </ds:schemaRefs>
</ds:datastoreItem>
</file>

<file path=customXml/itemProps3.xml><?xml version="1.0" encoding="utf-8"?>
<ds:datastoreItem xmlns:ds="http://schemas.openxmlformats.org/officeDocument/2006/customXml" ds:itemID="{47AF7C6E-B074-4DC4-B8F5-0EFC4DC6502E}">
  <ds:schemaRefs>
    <ds:schemaRef ds:uri="http://schemas.microsoft.com/office/2006/metadata/properties"/>
    <ds:schemaRef ds:uri="http://schemas.microsoft.com/office/infopath/2007/PartnerControls"/>
    <ds:schemaRef ds:uri="faaf9001-0e2b-4cdd-a2e2-dfc2b03445fc"/>
  </ds:schemaRefs>
</ds:datastoreItem>
</file>

<file path=customXml/itemProps4.xml><?xml version="1.0" encoding="utf-8"?>
<ds:datastoreItem xmlns:ds="http://schemas.openxmlformats.org/officeDocument/2006/customXml" ds:itemID="{014442B0-E2C2-4EC5-BAC5-66395329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4418</Words>
  <Characters>25187</Characters>
  <Application>Microsoft Office Word</Application>
  <DocSecurity>0</DocSecurity>
  <Lines>209</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37</cp:revision>
  <cp:lastPrinted>2019-11-11T03:06:00Z</cp:lastPrinted>
  <dcterms:created xsi:type="dcterms:W3CDTF">2024-04-08T12:24:00Z</dcterms:created>
  <dcterms:modified xsi:type="dcterms:W3CDTF">2024-10-22T09:03:00Z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