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311878" w14:textId="77777777" w:rsidR="00234C87" w:rsidRPr="008954FA" w:rsidRDefault="00234C87" w:rsidP="00D8612A">
      <w:pPr>
        <w:tabs>
          <w:tab w:val="left" w:pos="3540"/>
          <w:tab w:val="center" w:pos="4637"/>
        </w:tabs>
        <w:ind w:left="-720"/>
        <w:jc w:val="both"/>
        <w:rPr>
          <w:rFonts w:ascii="Calibri" w:hAnsi="Calibri" w:cs="Calibri"/>
          <w:b/>
          <w:color w:val="0B87C3"/>
          <w:sz w:val="32"/>
          <w:szCs w:val="32"/>
        </w:rPr>
      </w:pPr>
      <w:r w:rsidRPr="008954FA">
        <w:rPr>
          <w:rFonts w:ascii="Calibri" w:hAnsi="Calibri" w:cs="Calibri"/>
          <w:b/>
          <w:color w:val="0B87C3"/>
          <w:sz w:val="32"/>
          <w:szCs w:val="32"/>
        </w:rPr>
        <w:t>Senior Holidays SICILIA 8</w:t>
      </w:r>
      <w:r w:rsidRPr="008954FA">
        <w:rPr>
          <w:rFonts w:ascii="Calibri" w:hAnsi="Calibri" w:cs="Calibri"/>
          <w:b/>
          <w:bCs/>
          <w:iCs/>
          <w:color w:val="0B87C3"/>
          <w:sz w:val="32"/>
          <w:szCs w:val="32"/>
          <w:lang w:val="hu-HU"/>
        </w:rPr>
        <w:t xml:space="preserve"> zile Avion</w:t>
      </w:r>
    </w:p>
    <w:p w14:paraId="55849A2B" w14:textId="77777777" w:rsidR="00AB4504" w:rsidRPr="003865DB" w:rsidRDefault="00AB4504" w:rsidP="00AB4504">
      <w:pPr>
        <w:tabs>
          <w:tab w:val="left" w:pos="3540"/>
          <w:tab w:val="center" w:pos="4637"/>
        </w:tabs>
        <w:ind w:left="-720"/>
        <w:jc w:val="both"/>
        <w:rPr>
          <w:rFonts w:ascii="Calibri" w:hAnsi="Calibri" w:cs="Calibri"/>
          <w:b/>
          <w:bCs/>
          <w:iCs/>
          <w:color w:val="0B87C3"/>
          <w:sz w:val="32"/>
          <w:szCs w:val="32"/>
          <w:lang w:val="hu-HU"/>
        </w:rPr>
      </w:pPr>
      <w:r w:rsidRPr="00443EAF">
        <w:rPr>
          <w:rFonts w:ascii="Calibri" w:hAnsi="Calibri" w:cs="Calibri"/>
          <w:b/>
          <w:bCs/>
          <w:iCs/>
          <w:color w:val="F18306"/>
          <w:sz w:val="32"/>
          <w:szCs w:val="32"/>
          <w:lang w:val="hu-HU"/>
        </w:rPr>
        <w:t>Oferta Speciala</w:t>
      </w:r>
      <w:r>
        <w:rPr>
          <w:rFonts w:ascii="Calibri" w:hAnsi="Calibri" w:cs="Calibri"/>
          <w:b/>
          <w:bCs/>
          <w:iCs/>
          <w:color w:val="F18306"/>
          <w:sz w:val="32"/>
          <w:szCs w:val="32"/>
          <w:lang w:val="hu-HU"/>
        </w:rPr>
        <w:t xml:space="preserve"> LANSARE</w:t>
      </w:r>
      <w:r w:rsidRPr="00443EAF">
        <w:rPr>
          <w:rFonts w:ascii="Calibri" w:hAnsi="Calibri" w:cs="Calibri"/>
          <w:b/>
          <w:bCs/>
          <w:iCs/>
          <w:color w:val="F18306"/>
          <w:sz w:val="32"/>
          <w:szCs w:val="32"/>
          <w:lang w:val="hu-HU"/>
        </w:rPr>
        <w:t xml:space="preserve"> - de la </w:t>
      </w:r>
      <w:r>
        <w:rPr>
          <w:rFonts w:ascii="Calibri" w:hAnsi="Calibri" w:cs="Calibri"/>
          <w:b/>
          <w:bCs/>
          <w:iCs/>
          <w:color w:val="F18306"/>
          <w:sz w:val="32"/>
          <w:szCs w:val="32"/>
          <w:lang w:val="hu-HU"/>
        </w:rPr>
        <w:t>72</w:t>
      </w:r>
      <w:r w:rsidRPr="00443EAF">
        <w:rPr>
          <w:rFonts w:ascii="Calibri" w:hAnsi="Calibri" w:cs="Calibri"/>
          <w:b/>
          <w:bCs/>
          <w:iCs/>
          <w:color w:val="F18306"/>
          <w:sz w:val="32"/>
          <w:szCs w:val="32"/>
          <w:lang w:val="hu-HU"/>
        </w:rPr>
        <w:t xml:space="preserve">9 </w:t>
      </w:r>
      <w:r w:rsidRPr="00443EAF">
        <w:rPr>
          <w:rFonts w:ascii="Calibri" w:hAnsi="Calibri" w:cs="Calibri"/>
          <w:b/>
          <w:color w:val="F18306"/>
          <w:sz w:val="32"/>
          <w:szCs w:val="32"/>
          <w:lang w:val="fr-FR"/>
        </w:rPr>
        <w:t>€</w:t>
      </w:r>
    </w:p>
    <w:p w14:paraId="5B1B5716" w14:textId="77777777" w:rsidR="00380E5E" w:rsidRPr="008954FA" w:rsidRDefault="00E86BF5" w:rsidP="00D8612A">
      <w:pPr>
        <w:tabs>
          <w:tab w:val="left" w:pos="3540"/>
          <w:tab w:val="center" w:pos="4637"/>
        </w:tabs>
        <w:ind w:left="-720"/>
        <w:jc w:val="both"/>
        <w:rPr>
          <w:rFonts w:ascii="Calibri" w:hAnsi="Calibri" w:cs="Calibri"/>
          <w:b/>
          <w:i/>
          <w:iCs/>
          <w:color w:val="444444"/>
          <w:sz w:val="18"/>
          <w:szCs w:val="18"/>
        </w:rPr>
      </w:pPr>
      <w:r w:rsidRPr="008954FA">
        <w:rPr>
          <w:rFonts w:ascii="Calibri" w:hAnsi="Calibri" w:cs="Calibri"/>
          <w:b/>
          <w:i/>
          <w:iCs/>
          <w:color w:val="444444"/>
          <w:sz w:val="18"/>
          <w:szCs w:val="18"/>
        </w:rPr>
        <w:t xml:space="preserve">Palermo - Monreale - Siracusa - Ortigia - Etna - Taormina - </w:t>
      </w:r>
      <w:r w:rsidR="00ED74A8">
        <w:rPr>
          <w:rFonts w:ascii="Calibri" w:hAnsi="Calibri" w:cs="Calibri"/>
          <w:b/>
          <w:i/>
          <w:iCs/>
          <w:color w:val="444444"/>
          <w:sz w:val="18"/>
          <w:szCs w:val="18"/>
        </w:rPr>
        <w:t>Messina</w:t>
      </w:r>
      <w:r w:rsidRPr="008954FA">
        <w:rPr>
          <w:rFonts w:ascii="Calibri" w:hAnsi="Calibri" w:cs="Calibri"/>
          <w:b/>
          <w:i/>
          <w:iCs/>
          <w:color w:val="444444"/>
          <w:sz w:val="18"/>
          <w:szCs w:val="18"/>
        </w:rPr>
        <w:t xml:space="preserve"> - Riviera Ciclopilor </w:t>
      </w:r>
    </w:p>
    <w:p w14:paraId="42E8BD4F" w14:textId="77777777" w:rsidR="00380E5E" w:rsidRPr="00CE2A37" w:rsidRDefault="00380E5E" w:rsidP="00D8612A">
      <w:pPr>
        <w:tabs>
          <w:tab w:val="left" w:pos="3540"/>
          <w:tab w:val="center" w:pos="4637"/>
        </w:tabs>
        <w:ind w:left="-720"/>
        <w:jc w:val="both"/>
        <w:rPr>
          <w:rFonts w:ascii="Calibri" w:hAnsi="Calibri" w:cs="Calibri"/>
          <w:b/>
          <w:iCs/>
          <w:color w:val="444444"/>
          <w:sz w:val="18"/>
          <w:szCs w:val="18"/>
        </w:rPr>
      </w:pPr>
      <w:r w:rsidRPr="00CE2A37">
        <w:rPr>
          <w:rFonts w:ascii="Calibri" w:hAnsi="Calibri" w:cs="Calibri"/>
          <w:b/>
          <w:iCs/>
          <w:color w:val="444444"/>
          <w:sz w:val="18"/>
          <w:szCs w:val="22"/>
          <w:lang w:val="it-IT"/>
        </w:rPr>
        <w:t>Program fara limita de varsta si fara taxa suplimentara pentru non-seniori!</w:t>
      </w:r>
    </w:p>
    <w:p w14:paraId="75B36320" w14:textId="77777777" w:rsidR="00234C87" w:rsidRPr="008954FA" w:rsidRDefault="00234C87" w:rsidP="00D8612A">
      <w:pPr>
        <w:ind w:left="-720"/>
        <w:jc w:val="both"/>
        <w:rPr>
          <w:rFonts w:ascii="Calibri" w:hAnsi="Calibri" w:cs="Calibri"/>
          <w:b/>
          <w:color w:val="444444"/>
          <w:sz w:val="18"/>
          <w:szCs w:val="18"/>
        </w:rPr>
      </w:pPr>
    </w:p>
    <w:p w14:paraId="7DEEC43F" w14:textId="77777777" w:rsidR="00234C87" w:rsidRPr="008954FA" w:rsidRDefault="00234C87" w:rsidP="00D8612A">
      <w:pPr>
        <w:ind w:left="-720"/>
        <w:jc w:val="both"/>
        <w:rPr>
          <w:rFonts w:ascii="Calibri" w:hAnsi="Calibri" w:cs="Calibri"/>
          <w:b/>
          <w:color w:val="0B87C3"/>
          <w:sz w:val="18"/>
          <w:szCs w:val="18"/>
        </w:rPr>
      </w:pPr>
      <w:r w:rsidRPr="008954FA">
        <w:rPr>
          <w:rFonts w:ascii="Calibri" w:hAnsi="Calibri" w:cs="Calibri"/>
          <w:b/>
          <w:color w:val="0B87C3"/>
          <w:sz w:val="18"/>
          <w:szCs w:val="18"/>
        </w:rPr>
        <w:t xml:space="preserve">Ziua 1. BUCURESTI - CATANIA </w:t>
      </w:r>
    </w:p>
    <w:p w14:paraId="4BEBAE61" w14:textId="77777777" w:rsidR="00395621" w:rsidRPr="00B54728" w:rsidRDefault="00234C87" w:rsidP="00D8612A">
      <w:pPr>
        <w:ind w:left="-720"/>
        <w:jc w:val="both"/>
        <w:rPr>
          <w:rFonts w:ascii="Calibri" w:hAnsi="Calibri" w:cs="Calibri"/>
          <w:color w:val="444444"/>
          <w:sz w:val="18"/>
          <w:szCs w:val="18"/>
          <w:lang w:val="fr-FR"/>
        </w:rPr>
      </w:pPr>
      <w:r w:rsidRPr="00B54728">
        <w:rPr>
          <w:rFonts w:ascii="Calibri" w:hAnsi="Calibri" w:cs="Calibri"/>
          <w:color w:val="444444"/>
          <w:sz w:val="18"/>
          <w:szCs w:val="18"/>
        </w:rPr>
        <w:t xml:space="preserve">Intalnire cu reprezentantul agentiei la ora </w:t>
      </w:r>
      <w:r w:rsidR="006A24FF">
        <w:rPr>
          <w:rFonts w:ascii="Calibri" w:hAnsi="Calibri" w:cs="Calibri"/>
          <w:color w:val="444444"/>
          <w:sz w:val="18"/>
          <w:szCs w:val="18"/>
        </w:rPr>
        <w:t>1</w:t>
      </w:r>
      <w:r w:rsidR="008E6FF6">
        <w:rPr>
          <w:rFonts w:ascii="Calibri" w:hAnsi="Calibri" w:cs="Calibri"/>
          <w:color w:val="444444"/>
          <w:sz w:val="18"/>
          <w:szCs w:val="18"/>
        </w:rPr>
        <w:t>8</w:t>
      </w:r>
      <w:r w:rsidR="001E1FD9" w:rsidRPr="00B54728">
        <w:rPr>
          <w:rFonts w:ascii="Calibri" w:hAnsi="Calibri" w:cs="Calibri"/>
          <w:color w:val="444444"/>
          <w:sz w:val="18"/>
          <w:szCs w:val="18"/>
        </w:rPr>
        <w:t>:</w:t>
      </w:r>
      <w:r w:rsidR="00185D52">
        <w:rPr>
          <w:rFonts w:ascii="Calibri" w:hAnsi="Calibri" w:cs="Calibri"/>
          <w:color w:val="444444"/>
          <w:sz w:val="18"/>
          <w:szCs w:val="18"/>
        </w:rPr>
        <w:t>00</w:t>
      </w:r>
      <w:r w:rsidRPr="00B54728">
        <w:rPr>
          <w:rFonts w:ascii="Calibri" w:hAnsi="Calibri" w:cs="Calibri"/>
          <w:color w:val="444444"/>
          <w:sz w:val="18"/>
          <w:szCs w:val="18"/>
        </w:rPr>
        <w:t xml:space="preserve"> in aeroportul Henri Coanda din Bucuresti pentru imbarcare la zborul spre Catania</w:t>
      </w:r>
      <w:r w:rsidR="00C0174D" w:rsidRPr="00B54728">
        <w:rPr>
          <w:rFonts w:ascii="Calibri" w:hAnsi="Calibri" w:cs="Calibri"/>
          <w:color w:val="444444"/>
          <w:sz w:val="18"/>
          <w:szCs w:val="18"/>
        </w:rPr>
        <w:t xml:space="preserve"> de la</w:t>
      </w:r>
      <w:r w:rsidRPr="00B54728">
        <w:rPr>
          <w:rFonts w:ascii="Calibri" w:hAnsi="Calibri" w:cs="Calibri"/>
          <w:color w:val="444444"/>
          <w:sz w:val="18"/>
          <w:szCs w:val="18"/>
        </w:rPr>
        <w:t xml:space="preserve"> ora </w:t>
      </w:r>
      <w:r w:rsidR="008E6FF6">
        <w:rPr>
          <w:rFonts w:ascii="Calibri" w:hAnsi="Calibri" w:cs="Calibri"/>
          <w:color w:val="444444"/>
          <w:sz w:val="18"/>
          <w:szCs w:val="18"/>
        </w:rPr>
        <w:t>20</w:t>
      </w:r>
      <w:r w:rsidR="001E1FD9" w:rsidRPr="00B54728">
        <w:rPr>
          <w:rFonts w:ascii="Calibri" w:hAnsi="Calibri" w:cs="Calibri"/>
          <w:color w:val="444444"/>
          <w:sz w:val="18"/>
          <w:szCs w:val="18"/>
        </w:rPr>
        <w:t>:</w:t>
      </w:r>
      <w:r w:rsidR="008E6FF6">
        <w:rPr>
          <w:rFonts w:ascii="Calibri" w:hAnsi="Calibri" w:cs="Calibri"/>
          <w:color w:val="444444"/>
          <w:sz w:val="18"/>
          <w:szCs w:val="18"/>
        </w:rPr>
        <w:t>25</w:t>
      </w:r>
      <w:r w:rsidR="00522473" w:rsidRPr="00B54728">
        <w:rPr>
          <w:rFonts w:ascii="Calibri" w:hAnsi="Calibri" w:cs="Calibri"/>
          <w:color w:val="444444"/>
          <w:sz w:val="18"/>
          <w:szCs w:val="18"/>
        </w:rPr>
        <w:t xml:space="preserve"> </w:t>
      </w:r>
      <w:bookmarkStart w:id="0" w:name="_Hlk109753136"/>
      <w:bookmarkStart w:id="1" w:name="_Hlk109753692"/>
      <w:r w:rsidR="00522473" w:rsidRPr="00B54728">
        <w:rPr>
          <w:rFonts w:ascii="Calibri" w:hAnsi="Calibri" w:cs="Calibri"/>
          <w:color w:val="444444"/>
          <w:sz w:val="18"/>
          <w:szCs w:val="18"/>
        </w:rPr>
        <w:t>(ATENTIE! Orarul de zbor este informativ si poate suporta modificari impuse de compania aeriana)</w:t>
      </w:r>
      <w:bookmarkEnd w:id="0"/>
      <w:bookmarkEnd w:id="1"/>
      <w:r w:rsidR="008E6FF6">
        <w:rPr>
          <w:rFonts w:ascii="Calibri" w:hAnsi="Calibri" w:cs="Calibri"/>
          <w:color w:val="444444"/>
          <w:sz w:val="18"/>
          <w:szCs w:val="18"/>
        </w:rPr>
        <w:t>.</w:t>
      </w:r>
      <w:r w:rsidR="00395621" w:rsidRPr="00B54728">
        <w:rPr>
          <w:rFonts w:ascii="Calibri" w:hAnsi="Calibri" w:cs="Calibri"/>
          <w:color w:val="444444"/>
          <w:sz w:val="18"/>
          <w:szCs w:val="18"/>
        </w:rPr>
        <w:t xml:space="preserve"> </w:t>
      </w:r>
      <w:r w:rsidR="00B54728" w:rsidRPr="00D6182C">
        <w:rPr>
          <w:rFonts w:ascii="Calibri" w:hAnsi="Calibri" w:cs="Calibri"/>
          <w:color w:val="444444"/>
          <w:sz w:val="18"/>
          <w:szCs w:val="18"/>
        </w:rPr>
        <w:t xml:space="preserve">Seara, cina la hotel cu </w:t>
      </w:r>
      <w:r w:rsidR="00B54728" w:rsidRPr="00D6182C">
        <w:rPr>
          <w:rFonts w:ascii="Calibri" w:hAnsi="Calibri" w:cs="Calibri"/>
          <w:color w:val="444444"/>
          <w:sz w:val="18"/>
          <w:szCs w:val="18"/>
          <w:lang w:val="fr-FR"/>
        </w:rPr>
        <w:t>un pahar de vin si apa.</w:t>
      </w:r>
    </w:p>
    <w:p w14:paraId="2B8DA511" w14:textId="77777777" w:rsidR="00DA4CB7" w:rsidRPr="008954FA" w:rsidRDefault="00DA4CB7" w:rsidP="00D8612A">
      <w:pPr>
        <w:jc w:val="both"/>
        <w:rPr>
          <w:rFonts w:ascii="Calibri" w:hAnsi="Calibri" w:cs="Calibri"/>
          <w:b/>
          <w:color w:val="444444"/>
          <w:sz w:val="18"/>
          <w:szCs w:val="18"/>
        </w:rPr>
      </w:pPr>
    </w:p>
    <w:p w14:paraId="7402513E" w14:textId="77777777" w:rsidR="00234C87" w:rsidRPr="008954FA" w:rsidRDefault="00234C87" w:rsidP="00D8612A">
      <w:pPr>
        <w:ind w:left="-720"/>
        <w:jc w:val="both"/>
        <w:rPr>
          <w:rFonts w:ascii="Calibri" w:hAnsi="Calibri" w:cs="Calibri"/>
          <w:b/>
          <w:color w:val="0B87C3"/>
          <w:sz w:val="18"/>
          <w:szCs w:val="18"/>
        </w:rPr>
      </w:pPr>
      <w:r w:rsidRPr="008954FA">
        <w:rPr>
          <w:rFonts w:ascii="Calibri" w:hAnsi="Calibri" w:cs="Calibri"/>
          <w:b/>
          <w:color w:val="0B87C3"/>
          <w:sz w:val="18"/>
          <w:szCs w:val="18"/>
        </w:rPr>
        <w:t xml:space="preserve">Zilele 2 - 7. TIMP LIBER SAU EXCURSII OPTIONALE </w:t>
      </w:r>
    </w:p>
    <w:p w14:paraId="17F3B016" w14:textId="77777777" w:rsidR="00234C87" w:rsidRPr="00B54728" w:rsidRDefault="00234C87" w:rsidP="00D8612A">
      <w:pPr>
        <w:ind w:left="-720"/>
        <w:jc w:val="both"/>
        <w:rPr>
          <w:rFonts w:ascii="Calibri" w:hAnsi="Calibri" w:cs="Calibri"/>
          <w:color w:val="444444"/>
          <w:sz w:val="18"/>
          <w:szCs w:val="18"/>
        </w:rPr>
      </w:pPr>
      <w:r w:rsidRPr="00B54728">
        <w:rPr>
          <w:rFonts w:ascii="Calibri" w:hAnsi="Calibri" w:cs="Calibri"/>
          <w:color w:val="444444"/>
          <w:sz w:val="18"/>
          <w:szCs w:val="18"/>
        </w:rPr>
        <w:t>In aceste zile va oferim posibilitatea sa descoperiti cea mai boga</w:t>
      </w:r>
      <w:r w:rsidR="000F4EC5" w:rsidRPr="00B54728">
        <w:rPr>
          <w:rFonts w:ascii="Calibri" w:hAnsi="Calibri" w:cs="Calibri"/>
          <w:color w:val="444444"/>
          <w:sz w:val="18"/>
          <w:szCs w:val="18"/>
        </w:rPr>
        <w:t>t</w:t>
      </w:r>
      <w:r w:rsidRPr="00B54728">
        <w:rPr>
          <w:rFonts w:ascii="Calibri" w:hAnsi="Calibri" w:cs="Calibri"/>
          <w:color w:val="444444"/>
          <w:sz w:val="18"/>
          <w:szCs w:val="18"/>
        </w:rPr>
        <w:t>a regiune din Italia</w:t>
      </w:r>
      <w:r w:rsidR="000F4EC5" w:rsidRPr="00B54728">
        <w:rPr>
          <w:rFonts w:ascii="Calibri" w:hAnsi="Calibri" w:cs="Calibri"/>
          <w:color w:val="444444"/>
          <w:sz w:val="18"/>
          <w:szCs w:val="18"/>
        </w:rPr>
        <w:t>,</w:t>
      </w:r>
      <w:r w:rsidR="00085C1B" w:rsidRPr="00B54728">
        <w:rPr>
          <w:rFonts w:ascii="Calibri" w:hAnsi="Calibri" w:cs="Calibri"/>
          <w:color w:val="444444"/>
          <w:sz w:val="18"/>
          <w:szCs w:val="18"/>
        </w:rPr>
        <w:t xml:space="preserve"> atat ca </w:t>
      </w:r>
      <w:r w:rsidRPr="00B54728">
        <w:rPr>
          <w:rFonts w:ascii="Calibri" w:hAnsi="Calibri" w:cs="Calibri"/>
          <w:color w:val="444444"/>
          <w:sz w:val="18"/>
          <w:szCs w:val="18"/>
        </w:rPr>
        <w:t>numar de obiective incluse pe lista UNESCO</w:t>
      </w:r>
      <w:r w:rsidR="000F4EC5" w:rsidRPr="00B54728">
        <w:rPr>
          <w:rFonts w:ascii="Calibri" w:hAnsi="Calibri" w:cs="Calibri"/>
          <w:color w:val="444444"/>
          <w:sz w:val="18"/>
          <w:szCs w:val="18"/>
        </w:rPr>
        <w:t>,</w:t>
      </w:r>
      <w:r w:rsidRPr="00B54728">
        <w:rPr>
          <w:rFonts w:ascii="Calibri" w:hAnsi="Calibri" w:cs="Calibri"/>
          <w:color w:val="444444"/>
          <w:sz w:val="18"/>
          <w:szCs w:val="18"/>
        </w:rPr>
        <w:t xml:space="preserve"> cat si ca peisaje natural</w:t>
      </w:r>
      <w:r w:rsidR="000F4EC5" w:rsidRPr="00B54728">
        <w:rPr>
          <w:rFonts w:ascii="Calibri" w:hAnsi="Calibri" w:cs="Calibri"/>
          <w:color w:val="444444"/>
          <w:sz w:val="18"/>
          <w:szCs w:val="18"/>
        </w:rPr>
        <w:t>e</w:t>
      </w:r>
      <w:r w:rsidRPr="00B54728">
        <w:rPr>
          <w:rFonts w:ascii="Calibri" w:hAnsi="Calibri" w:cs="Calibri"/>
          <w:color w:val="444444"/>
          <w:sz w:val="18"/>
          <w:szCs w:val="18"/>
        </w:rPr>
        <w:t>, gast</w:t>
      </w:r>
      <w:r w:rsidR="00146259" w:rsidRPr="00B54728">
        <w:rPr>
          <w:rFonts w:ascii="Calibri" w:hAnsi="Calibri" w:cs="Calibri"/>
          <w:color w:val="444444"/>
          <w:sz w:val="18"/>
          <w:szCs w:val="18"/>
        </w:rPr>
        <w:t>r</w:t>
      </w:r>
      <w:r w:rsidRPr="00B54728">
        <w:rPr>
          <w:rFonts w:ascii="Calibri" w:hAnsi="Calibri" w:cs="Calibri"/>
          <w:color w:val="444444"/>
          <w:sz w:val="18"/>
          <w:szCs w:val="18"/>
        </w:rPr>
        <w:t>onomie, istorie</w:t>
      </w:r>
      <w:r w:rsidR="00146259" w:rsidRPr="00B54728">
        <w:rPr>
          <w:rFonts w:ascii="Calibri" w:hAnsi="Calibri" w:cs="Calibri"/>
          <w:color w:val="444444"/>
          <w:sz w:val="18"/>
          <w:szCs w:val="18"/>
        </w:rPr>
        <w:t>, dar</w:t>
      </w:r>
      <w:r w:rsidRPr="00B54728">
        <w:rPr>
          <w:rFonts w:ascii="Calibri" w:hAnsi="Calibri" w:cs="Calibri"/>
          <w:color w:val="444444"/>
          <w:sz w:val="18"/>
          <w:szCs w:val="18"/>
        </w:rPr>
        <w:t xml:space="preserve"> si arta,</w:t>
      </w:r>
      <w:r w:rsidR="00146259" w:rsidRPr="00B54728">
        <w:rPr>
          <w:rFonts w:ascii="Calibri" w:hAnsi="Calibri" w:cs="Calibri"/>
          <w:color w:val="444444"/>
          <w:sz w:val="18"/>
          <w:szCs w:val="18"/>
        </w:rPr>
        <w:t xml:space="preserve"> care</w:t>
      </w:r>
      <w:r w:rsidRPr="00B54728">
        <w:rPr>
          <w:rFonts w:ascii="Calibri" w:hAnsi="Calibri" w:cs="Calibri"/>
          <w:color w:val="444444"/>
          <w:sz w:val="18"/>
          <w:szCs w:val="18"/>
        </w:rPr>
        <w:t xml:space="preserve"> n</w:t>
      </w:r>
      <w:r w:rsidR="00085C1B" w:rsidRPr="00B54728">
        <w:rPr>
          <w:rFonts w:ascii="Calibri" w:hAnsi="Calibri" w:cs="Calibri"/>
          <w:color w:val="444444"/>
          <w:sz w:val="18"/>
          <w:szCs w:val="18"/>
        </w:rPr>
        <w:t>u este cu mult in urma Toscanei, considerata de top din acest punct de vedere.</w:t>
      </w:r>
    </w:p>
    <w:p w14:paraId="7AB6F981" w14:textId="77777777" w:rsidR="00234C87" w:rsidRPr="00B54728" w:rsidRDefault="00A6504C" w:rsidP="00D8612A">
      <w:pPr>
        <w:ind w:left="-720"/>
        <w:jc w:val="both"/>
        <w:rPr>
          <w:rFonts w:ascii="Calibri" w:hAnsi="Calibri" w:cs="Calibri"/>
          <w:color w:val="444444"/>
          <w:sz w:val="18"/>
          <w:szCs w:val="18"/>
        </w:rPr>
      </w:pPr>
      <w:r w:rsidRPr="00B54728">
        <w:rPr>
          <w:rFonts w:ascii="Calibri" w:hAnsi="Calibri" w:cs="Calibri"/>
          <w:color w:val="444444"/>
          <w:sz w:val="18"/>
          <w:szCs w:val="18"/>
        </w:rPr>
        <w:t>Va invitam</w:t>
      </w:r>
      <w:r w:rsidR="00234C87" w:rsidRPr="00B54728">
        <w:rPr>
          <w:rFonts w:ascii="Calibri" w:hAnsi="Calibri" w:cs="Calibri"/>
          <w:color w:val="444444"/>
          <w:sz w:val="18"/>
          <w:szCs w:val="18"/>
        </w:rPr>
        <w:t xml:space="preserve"> </w:t>
      </w:r>
      <w:r w:rsidR="00085C1B" w:rsidRPr="00B54728">
        <w:rPr>
          <w:rFonts w:ascii="Calibri" w:hAnsi="Calibri" w:cs="Calibri"/>
          <w:color w:val="444444"/>
          <w:sz w:val="18"/>
          <w:szCs w:val="18"/>
        </w:rPr>
        <w:t xml:space="preserve">in excursie </w:t>
      </w:r>
      <w:r w:rsidR="00234C87" w:rsidRPr="00B54728">
        <w:rPr>
          <w:rFonts w:ascii="Calibri" w:hAnsi="Calibri" w:cs="Calibri"/>
          <w:color w:val="444444"/>
          <w:sz w:val="18"/>
          <w:szCs w:val="18"/>
        </w:rPr>
        <w:t>pe insulele vulcanice pentru a vedea si simti efectel</w:t>
      </w:r>
      <w:r w:rsidR="00085C1B" w:rsidRPr="00B54728">
        <w:rPr>
          <w:rFonts w:ascii="Calibri" w:hAnsi="Calibri" w:cs="Calibri"/>
          <w:color w:val="444444"/>
          <w:sz w:val="18"/>
          <w:szCs w:val="18"/>
        </w:rPr>
        <w:t xml:space="preserve">e curative ale </w:t>
      </w:r>
      <w:r w:rsidR="0077772B" w:rsidRPr="00B54728">
        <w:rPr>
          <w:rFonts w:ascii="Calibri" w:hAnsi="Calibri" w:cs="Calibri"/>
          <w:color w:val="444444"/>
          <w:sz w:val="18"/>
          <w:szCs w:val="18"/>
        </w:rPr>
        <w:t xml:space="preserve">bailor cu namol cu </w:t>
      </w:r>
      <w:r w:rsidR="00085C1B" w:rsidRPr="00B54728">
        <w:rPr>
          <w:rFonts w:ascii="Calibri" w:hAnsi="Calibri" w:cs="Calibri"/>
          <w:color w:val="444444"/>
          <w:sz w:val="18"/>
          <w:szCs w:val="18"/>
        </w:rPr>
        <w:t>sul</w:t>
      </w:r>
      <w:r w:rsidR="0077772B" w:rsidRPr="00B54728">
        <w:rPr>
          <w:rFonts w:ascii="Calibri" w:hAnsi="Calibri" w:cs="Calibri"/>
          <w:color w:val="444444"/>
          <w:sz w:val="18"/>
          <w:szCs w:val="18"/>
        </w:rPr>
        <w:t>f</w:t>
      </w:r>
      <w:r w:rsidR="00085C1B" w:rsidRPr="00B54728">
        <w:rPr>
          <w:rFonts w:ascii="Calibri" w:hAnsi="Calibri" w:cs="Calibri"/>
          <w:color w:val="444444"/>
          <w:sz w:val="18"/>
          <w:szCs w:val="18"/>
        </w:rPr>
        <w:t>. Intr-una</w:t>
      </w:r>
      <w:r w:rsidR="00234C87" w:rsidRPr="00B54728">
        <w:rPr>
          <w:rFonts w:ascii="Calibri" w:hAnsi="Calibri" w:cs="Calibri"/>
          <w:color w:val="444444"/>
          <w:sz w:val="18"/>
          <w:szCs w:val="18"/>
        </w:rPr>
        <w:t xml:space="preserve"> din</w:t>
      </w:r>
      <w:r w:rsidR="00085C1B" w:rsidRPr="00B54728">
        <w:rPr>
          <w:rFonts w:ascii="Calibri" w:hAnsi="Calibri" w:cs="Calibri"/>
          <w:color w:val="444444"/>
          <w:sz w:val="18"/>
          <w:szCs w:val="18"/>
        </w:rPr>
        <w:t xml:space="preserve">tre zilele minunate pe </w:t>
      </w:r>
      <w:r w:rsidRPr="00B54728">
        <w:rPr>
          <w:rFonts w:ascii="Calibri" w:hAnsi="Calibri" w:cs="Calibri"/>
          <w:color w:val="444444"/>
          <w:sz w:val="18"/>
          <w:szCs w:val="18"/>
        </w:rPr>
        <w:t>care le vom petrece aici va propunem sa urcam</w:t>
      </w:r>
      <w:r w:rsidR="00234C87" w:rsidRPr="00B54728">
        <w:rPr>
          <w:rFonts w:ascii="Calibri" w:hAnsi="Calibri" w:cs="Calibri"/>
          <w:color w:val="444444"/>
          <w:sz w:val="18"/>
          <w:szCs w:val="18"/>
        </w:rPr>
        <w:t xml:space="preserve"> spre cel mai inalt punct al insulei</w:t>
      </w:r>
      <w:r w:rsidR="00085C1B" w:rsidRPr="00B54728">
        <w:rPr>
          <w:rFonts w:ascii="Calibri" w:hAnsi="Calibri" w:cs="Calibri"/>
          <w:color w:val="444444"/>
          <w:sz w:val="18"/>
          <w:szCs w:val="18"/>
        </w:rPr>
        <w:t>,</w:t>
      </w:r>
      <w:r w:rsidR="00234C87" w:rsidRPr="00B54728">
        <w:rPr>
          <w:rFonts w:ascii="Calibri" w:hAnsi="Calibri" w:cs="Calibri"/>
          <w:color w:val="444444"/>
          <w:sz w:val="18"/>
          <w:szCs w:val="18"/>
        </w:rPr>
        <w:t xml:space="preserve"> la peste 3000 m altitudine. </w:t>
      </w:r>
      <w:r w:rsidR="00085C1B" w:rsidRPr="00B54728">
        <w:rPr>
          <w:rFonts w:ascii="Calibri" w:hAnsi="Calibri" w:cs="Calibri"/>
          <w:color w:val="444444"/>
          <w:sz w:val="18"/>
          <w:szCs w:val="18"/>
        </w:rPr>
        <w:t xml:space="preserve">Vulcanul </w:t>
      </w:r>
      <w:r w:rsidR="00234C87" w:rsidRPr="00B54728">
        <w:rPr>
          <w:rFonts w:ascii="Calibri" w:hAnsi="Calibri" w:cs="Calibri"/>
          <w:color w:val="444444"/>
          <w:sz w:val="18"/>
          <w:szCs w:val="18"/>
        </w:rPr>
        <w:t>Et</w:t>
      </w:r>
      <w:r w:rsidR="00085C1B" w:rsidRPr="00B54728">
        <w:rPr>
          <w:rFonts w:ascii="Calibri" w:hAnsi="Calibri" w:cs="Calibri"/>
          <w:color w:val="444444"/>
          <w:sz w:val="18"/>
          <w:szCs w:val="18"/>
        </w:rPr>
        <w:t>na este o “ea” pentru localnici,</w:t>
      </w:r>
      <w:r w:rsidR="00BA6611" w:rsidRPr="00B54728">
        <w:rPr>
          <w:rFonts w:ascii="Calibri" w:hAnsi="Calibri" w:cs="Calibri"/>
          <w:color w:val="444444"/>
          <w:sz w:val="18"/>
          <w:szCs w:val="18"/>
        </w:rPr>
        <w:t xml:space="preserve"> care vorbesc despre vulcan la </w:t>
      </w:r>
      <w:r w:rsidR="00085C1B" w:rsidRPr="00B54728">
        <w:rPr>
          <w:rFonts w:ascii="Calibri" w:hAnsi="Calibri" w:cs="Calibri"/>
          <w:color w:val="444444"/>
          <w:sz w:val="18"/>
          <w:szCs w:val="18"/>
        </w:rPr>
        <w:t xml:space="preserve">feminin. </w:t>
      </w:r>
      <w:r w:rsidR="00146259" w:rsidRPr="00B54728">
        <w:rPr>
          <w:rFonts w:ascii="Calibri" w:hAnsi="Calibri" w:cs="Calibri"/>
          <w:color w:val="444444"/>
          <w:sz w:val="18"/>
          <w:szCs w:val="18"/>
        </w:rPr>
        <w:t>Chiar daca</w:t>
      </w:r>
      <w:r w:rsidR="00085C1B" w:rsidRPr="00B54728">
        <w:rPr>
          <w:rFonts w:ascii="Calibri" w:hAnsi="Calibri" w:cs="Calibri"/>
          <w:color w:val="444444"/>
          <w:sz w:val="18"/>
          <w:szCs w:val="18"/>
        </w:rPr>
        <w:t xml:space="preserve"> anual vulcanul este activ,</w:t>
      </w:r>
      <w:r w:rsidR="00234C87" w:rsidRPr="00B54728">
        <w:rPr>
          <w:rFonts w:ascii="Calibri" w:hAnsi="Calibri" w:cs="Calibri"/>
          <w:color w:val="444444"/>
          <w:sz w:val="18"/>
          <w:szCs w:val="18"/>
        </w:rPr>
        <w:t xml:space="preserve"> poalele sale sunt dens populate si rar gasim produse atat de gustoase ca aici. Sicilia este locul unde putem sa vedem unele din cele mai intere</w:t>
      </w:r>
      <w:r w:rsidR="00BA6611" w:rsidRPr="00B54728">
        <w:rPr>
          <w:rFonts w:ascii="Calibri" w:hAnsi="Calibri" w:cs="Calibri"/>
          <w:color w:val="444444"/>
          <w:sz w:val="18"/>
          <w:szCs w:val="18"/>
        </w:rPr>
        <w:t xml:space="preserve">sante mozaicuri din Europa. Le </w:t>
      </w:r>
      <w:r w:rsidR="009B5F7D" w:rsidRPr="00B54728">
        <w:rPr>
          <w:rFonts w:ascii="Calibri" w:hAnsi="Calibri" w:cs="Calibri"/>
          <w:color w:val="444444"/>
          <w:sz w:val="18"/>
          <w:szCs w:val="18"/>
        </w:rPr>
        <w:t>regasim</w:t>
      </w:r>
      <w:r w:rsidR="00234C87" w:rsidRPr="00B54728">
        <w:rPr>
          <w:rFonts w:ascii="Calibri" w:hAnsi="Calibri" w:cs="Calibri"/>
          <w:color w:val="444444"/>
          <w:sz w:val="18"/>
          <w:szCs w:val="18"/>
        </w:rPr>
        <w:t xml:space="preserve"> la Paler</w:t>
      </w:r>
      <w:r w:rsidR="000F4EC5" w:rsidRPr="00B54728">
        <w:rPr>
          <w:rFonts w:ascii="Calibri" w:hAnsi="Calibri" w:cs="Calibri"/>
          <w:color w:val="444444"/>
          <w:sz w:val="18"/>
          <w:szCs w:val="18"/>
        </w:rPr>
        <w:t>mo</w:t>
      </w:r>
      <w:r w:rsidR="00BA6611" w:rsidRPr="00B54728">
        <w:rPr>
          <w:rFonts w:ascii="Calibri" w:hAnsi="Calibri" w:cs="Calibri"/>
          <w:color w:val="444444"/>
          <w:sz w:val="18"/>
          <w:szCs w:val="18"/>
        </w:rPr>
        <w:t xml:space="preserve">, </w:t>
      </w:r>
      <w:r w:rsidR="00234C87" w:rsidRPr="00B54728">
        <w:rPr>
          <w:rFonts w:ascii="Calibri" w:hAnsi="Calibri" w:cs="Calibri"/>
          <w:color w:val="444444"/>
          <w:sz w:val="18"/>
          <w:szCs w:val="18"/>
        </w:rPr>
        <w:t>l</w:t>
      </w:r>
      <w:r w:rsidR="00BA6611" w:rsidRPr="00B54728">
        <w:rPr>
          <w:rFonts w:ascii="Calibri" w:hAnsi="Calibri" w:cs="Calibri"/>
          <w:color w:val="444444"/>
          <w:sz w:val="18"/>
          <w:szCs w:val="18"/>
        </w:rPr>
        <w:t xml:space="preserve">a Monreale si </w:t>
      </w:r>
      <w:r w:rsidR="00234C87" w:rsidRPr="00B54728">
        <w:rPr>
          <w:rFonts w:ascii="Calibri" w:hAnsi="Calibri" w:cs="Calibri"/>
          <w:color w:val="444444"/>
          <w:sz w:val="18"/>
          <w:szCs w:val="18"/>
        </w:rPr>
        <w:t>la Piaza Armerina – Villa del Casal</w:t>
      </w:r>
      <w:r w:rsidR="00BA6611" w:rsidRPr="00B54728">
        <w:rPr>
          <w:rFonts w:ascii="Calibri" w:hAnsi="Calibri" w:cs="Calibri"/>
          <w:color w:val="444444"/>
          <w:sz w:val="18"/>
          <w:szCs w:val="18"/>
        </w:rPr>
        <w:t>le.</w:t>
      </w:r>
      <w:r w:rsidR="00234C87" w:rsidRPr="00B54728">
        <w:rPr>
          <w:rFonts w:ascii="Calibri" w:hAnsi="Calibri" w:cs="Calibri"/>
          <w:color w:val="444444"/>
          <w:sz w:val="18"/>
          <w:szCs w:val="18"/>
        </w:rPr>
        <w:t xml:space="preserve"> Tot in </w:t>
      </w:r>
      <w:r w:rsidR="000F4EC5" w:rsidRPr="00B54728">
        <w:rPr>
          <w:rFonts w:ascii="Calibri" w:hAnsi="Calibri" w:cs="Calibri"/>
          <w:color w:val="444444"/>
          <w:sz w:val="18"/>
          <w:szCs w:val="18"/>
        </w:rPr>
        <w:t xml:space="preserve">Palermo </w:t>
      </w:r>
      <w:r w:rsidR="00234C87" w:rsidRPr="00B54728">
        <w:rPr>
          <w:rFonts w:ascii="Calibri" w:hAnsi="Calibri" w:cs="Calibri"/>
          <w:color w:val="444444"/>
          <w:sz w:val="18"/>
          <w:szCs w:val="18"/>
        </w:rPr>
        <w:t>ne amintim si</w:t>
      </w:r>
      <w:r w:rsidR="00BA6611" w:rsidRPr="00B54728">
        <w:rPr>
          <w:rFonts w:ascii="Calibri" w:hAnsi="Calibri" w:cs="Calibri"/>
          <w:color w:val="444444"/>
          <w:sz w:val="18"/>
          <w:szCs w:val="18"/>
        </w:rPr>
        <w:t xml:space="preserve"> de Nicolae Balcescu, care a trecut in nefiinta in aceste locuri,</w:t>
      </w:r>
      <w:r w:rsidR="00BE5C35" w:rsidRPr="00B54728">
        <w:rPr>
          <w:rFonts w:ascii="Calibri" w:hAnsi="Calibri" w:cs="Calibri"/>
          <w:color w:val="444444"/>
          <w:sz w:val="18"/>
          <w:szCs w:val="18"/>
        </w:rPr>
        <w:t xml:space="preserve"> </w:t>
      </w:r>
      <w:r w:rsidR="00BA6611" w:rsidRPr="00B54728">
        <w:rPr>
          <w:rFonts w:ascii="Calibri" w:hAnsi="Calibri" w:cs="Calibri"/>
          <w:color w:val="444444"/>
          <w:sz w:val="18"/>
          <w:szCs w:val="18"/>
        </w:rPr>
        <w:t>aflandu-se in exil.</w:t>
      </w:r>
      <w:r w:rsidR="00234C87" w:rsidRPr="00B54728">
        <w:rPr>
          <w:rFonts w:ascii="Calibri" w:hAnsi="Calibri" w:cs="Calibri"/>
          <w:color w:val="444444"/>
          <w:sz w:val="18"/>
          <w:szCs w:val="18"/>
        </w:rPr>
        <w:t xml:space="preserve"> In Sicilia putem admira unele din cele mai interesan</w:t>
      </w:r>
      <w:r w:rsidR="000F4EC5" w:rsidRPr="00B54728">
        <w:rPr>
          <w:rFonts w:ascii="Calibri" w:hAnsi="Calibri" w:cs="Calibri"/>
          <w:color w:val="444444"/>
          <w:sz w:val="18"/>
          <w:szCs w:val="18"/>
        </w:rPr>
        <w:t>t</w:t>
      </w:r>
      <w:r w:rsidR="00234C87" w:rsidRPr="00B54728">
        <w:rPr>
          <w:rFonts w:ascii="Calibri" w:hAnsi="Calibri" w:cs="Calibri"/>
          <w:color w:val="444444"/>
          <w:sz w:val="18"/>
          <w:szCs w:val="18"/>
        </w:rPr>
        <w:t>e exe</w:t>
      </w:r>
      <w:r w:rsidR="000F4EC5" w:rsidRPr="00B54728">
        <w:rPr>
          <w:rFonts w:ascii="Calibri" w:hAnsi="Calibri" w:cs="Calibri"/>
          <w:color w:val="444444"/>
          <w:sz w:val="18"/>
          <w:szCs w:val="18"/>
        </w:rPr>
        <w:t>m</w:t>
      </w:r>
      <w:r w:rsidR="00BA6611" w:rsidRPr="00B54728">
        <w:rPr>
          <w:rFonts w:ascii="Calibri" w:hAnsi="Calibri" w:cs="Calibri"/>
          <w:color w:val="444444"/>
          <w:sz w:val="18"/>
          <w:szCs w:val="18"/>
        </w:rPr>
        <w:t xml:space="preserve">ple de arhitectura prin remarcabilul Baroc </w:t>
      </w:r>
      <w:r w:rsidR="00234C87" w:rsidRPr="00B54728">
        <w:rPr>
          <w:rFonts w:ascii="Calibri" w:hAnsi="Calibri" w:cs="Calibri"/>
          <w:color w:val="444444"/>
          <w:sz w:val="18"/>
          <w:szCs w:val="18"/>
        </w:rPr>
        <w:t>Sicilian si</w:t>
      </w:r>
      <w:r w:rsidR="00BA6611" w:rsidRPr="00B54728">
        <w:rPr>
          <w:rFonts w:ascii="Calibri" w:hAnsi="Calibri" w:cs="Calibri"/>
          <w:color w:val="444444"/>
          <w:sz w:val="18"/>
          <w:szCs w:val="18"/>
        </w:rPr>
        <w:t xml:space="preserve"> renumitele Orase ale</w:t>
      </w:r>
      <w:r w:rsidR="00234C87" w:rsidRPr="00B54728">
        <w:rPr>
          <w:rFonts w:ascii="Calibri" w:hAnsi="Calibri" w:cs="Calibri"/>
          <w:color w:val="444444"/>
          <w:sz w:val="18"/>
          <w:szCs w:val="18"/>
        </w:rPr>
        <w:t xml:space="preserve"> Barocului (opt la numar) din Val di Noto</w:t>
      </w:r>
      <w:r w:rsidR="0077772B" w:rsidRPr="00B54728">
        <w:rPr>
          <w:rFonts w:ascii="Calibri" w:hAnsi="Calibri" w:cs="Calibri"/>
          <w:color w:val="444444"/>
          <w:sz w:val="18"/>
          <w:szCs w:val="18"/>
        </w:rPr>
        <w:t xml:space="preserve">, </w:t>
      </w:r>
      <w:r w:rsidR="00234C87" w:rsidRPr="00B54728">
        <w:rPr>
          <w:rFonts w:ascii="Calibri" w:hAnsi="Calibri" w:cs="Calibri"/>
          <w:color w:val="444444"/>
          <w:sz w:val="18"/>
          <w:szCs w:val="18"/>
        </w:rPr>
        <w:t>despre c</w:t>
      </w:r>
      <w:r w:rsidR="00BA6611" w:rsidRPr="00B54728">
        <w:rPr>
          <w:rFonts w:ascii="Calibri" w:hAnsi="Calibri" w:cs="Calibri"/>
          <w:color w:val="444444"/>
          <w:sz w:val="18"/>
          <w:szCs w:val="18"/>
        </w:rPr>
        <w:t>are Cezare Brandi spunea ca reprezinta</w:t>
      </w:r>
      <w:r w:rsidR="00234C87" w:rsidRPr="00B54728">
        <w:rPr>
          <w:rFonts w:ascii="Calibri" w:hAnsi="Calibri" w:cs="Calibri"/>
          <w:color w:val="444444"/>
          <w:sz w:val="18"/>
          <w:szCs w:val="18"/>
        </w:rPr>
        <w:t xml:space="preserve"> o adevarata “gradina de piatra</w:t>
      </w:r>
      <w:r w:rsidR="00D27BC0" w:rsidRPr="00B54728">
        <w:rPr>
          <w:rFonts w:ascii="Calibri" w:hAnsi="Calibri" w:cs="Calibri"/>
          <w:color w:val="444444"/>
          <w:sz w:val="18"/>
          <w:szCs w:val="18"/>
        </w:rPr>
        <w:t>”</w:t>
      </w:r>
      <w:r w:rsidR="000F4EC5" w:rsidRPr="00B54728">
        <w:rPr>
          <w:rFonts w:ascii="Calibri" w:hAnsi="Calibri" w:cs="Calibri"/>
          <w:color w:val="444444"/>
          <w:sz w:val="18"/>
          <w:szCs w:val="18"/>
        </w:rPr>
        <w:t>.</w:t>
      </w:r>
      <w:r w:rsidR="00234C87" w:rsidRPr="00B54728">
        <w:rPr>
          <w:rFonts w:ascii="Calibri" w:hAnsi="Calibri" w:cs="Calibri"/>
          <w:color w:val="444444"/>
          <w:sz w:val="18"/>
          <w:szCs w:val="18"/>
        </w:rPr>
        <w:t xml:space="preserve"> Siracu</w:t>
      </w:r>
      <w:r w:rsidR="00FA7DB3" w:rsidRPr="00B54728">
        <w:rPr>
          <w:rFonts w:ascii="Calibri" w:hAnsi="Calibri" w:cs="Calibri"/>
          <w:color w:val="444444"/>
          <w:sz w:val="18"/>
          <w:szCs w:val="18"/>
        </w:rPr>
        <w:t>s</w:t>
      </w:r>
      <w:r w:rsidR="00234C87" w:rsidRPr="00B54728">
        <w:rPr>
          <w:rFonts w:ascii="Calibri" w:hAnsi="Calibri" w:cs="Calibri"/>
          <w:color w:val="444444"/>
          <w:sz w:val="18"/>
          <w:szCs w:val="18"/>
        </w:rPr>
        <w:t>a ne impresioneaza prin arhitectura, fantani, temple vechi d</w:t>
      </w:r>
      <w:r w:rsidR="00BA6611" w:rsidRPr="00B54728">
        <w:rPr>
          <w:rFonts w:ascii="Calibri" w:hAnsi="Calibri" w:cs="Calibri"/>
          <w:color w:val="444444"/>
          <w:sz w:val="18"/>
          <w:szCs w:val="18"/>
        </w:rPr>
        <w:t>e peste 2500 de ani</w:t>
      </w:r>
      <w:r w:rsidR="009B5F7D" w:rsidRPr="00B54728">
        <w:rPr>
          <w:rFonts w:ascii="Calibri" w:hAnsi="Calibri" w:cs="Calibri"/>
          <w:color w:val="444444"/>
          <w:sz w:val="18"/>
          <w:szCs w:val="18"/>
        </w:rPr>
        <w:t>,</w:t>
      </w:r>
      <w:r w:rsidR="00BA6611" w:rsidRPr="00B54728">
        <w:rPr>
          <w:rFonts w:ascii="Calibri" w:hAnsi="Calibri" w:cs="Calibri"/>
          <w:color w:val="444444"/>
          <w:sz w:val="18"/>
          <w:szCs w:val="18"/>
        </w:rPr>
        <w:t xml:space="preserve"> legende</w:t>
      </w:r>
      <w:r w:rsidR="00234C87" w:rsidRPr="00B54728">
        <w:rPr>
          <w:rFonts w:ascii="Calibri" w:hAnsi="Calibri" w:cs="Calibri"/>
          <w:color w:val="444444"/>
          <w:sz w:val="18"/>
          <w:szCs w:val="18"/>
        </w:rPr>
        <w:t xml:space="preserve"> locale, dar si </w:t>
      </w:r>
      <w:r w:rsidR="009B5F7D" w:rsidRPr="00B54728">
        <w:rPr>
          <w:rFonts w:ascii="Calibri" w:hAnsi="Calibri" w:cs="Calibri"/>
          <w:color w:val="444444"/>
          <w:sz w:val="18"/>
          <w:szCs w:val="18"/>
        </w:rPr>
        <w:t>prin</w:t>
      </w:r>
      <w:r w:rsidR="00234C87" w:rsidRPr="00B54728">
        <w:rPr>
          <w:rFonts w:ascii="Calibri" w:hAnsi="Calibri" w:cs="Calibri"/>
          <w:color w:val="444444"/>
          <w:sz w:val="18"/>
          <w:szCs w:val="18"/>
        </w:rPr>
        <w:t xml:space="preserve"> faptul ca aici creste pap</w:t>
      </w:r>
      <w:r w:rsidRPr="00B54728">
        <w:rPr>
          <w:rFonts w:ascii="Calibri" w:hAnsi="Calibri" w:cs="Calibri"/>
          <w:color w:val="444444"/>
          <w:sz w:val="18"/>
          <w:szCs w:val="18"/>
        </w:rPr>
        <w:t>irusul. Asadar</w:t>
      </w:r>
      <w:r w:rsidR="00AD7599" w:rsidRPr="00B54728">
        <w:rPr>
          <w:rFonts w:ascii="Calibri" w:hAnsi="Calibri" w:cs="Calibri"/>
          <w:color w:val="444444"/>
          <w:sz w:val="18"/>
          <w:szCs w:val="18"/>
        </w:rPr>
        <w:t>,</w:t>
      </w:r>
      <w:r w:rsidRPr="00B54728">
        <w:rPr>
          <w:rFonts w:ascii="Calibri" w:hAnsi="Calibri" w:cs="Calibri"/>
          <w:color w:val="444444"/>
          <w:sz w:val="18"/>
          <w:szCs w:val="18"/>
        </w:rPr>
        <w:t xml:space="preserve"> va invitam</w:t>
      </w:r>
      <w:r w:rsidR="00BA6611" w:rsidRPr="00B54728">
        <w:rPr>
          <w:rFonts w:ascii="Calibri" w:hAnsi="Calibri" w:cs="Calibri"/>
          <w:color w:val="444444"/>
          <w:sz w:val="18"/>
          <w:szCs w:val="18"/>
        </w:rPr>
        <w:t xml:space="preserve"> sa vizitati</w:t>
      </w:r>
      <w:r w:rsidR="00234C87" w:rsidRPr="00B54728">
        <w:rPr>
          <w:rFonts w:ascii="Calibri" w:hAnsi="Calibri" w:cs="Calibri"/>
          <w:color w:val="444444"/>
          <w:sz w:val="18"/>
          <w:szCs w:val="18"/>
        </w:rPr>
        <w:t xml:space="preserve"> si acest oras al teatrului antic si al Aretuzei. Cu siguranta o sa vorbim</w:t>
      </w:r>
      <w:r w:rsidR="00BA6611" w:rsidRPr="00B54728">
        <w:rPr>
          <w:rFonts w:ascii="Calibri" w:hAnsi="Calibri" w:cs="Calibri"/>
          <w:color w:val="444444"/>
          <w:sz w:val="18"/>
          <w:szCs w:val="18"/>
        </w:rPr>
        <w:t xml:space="preserve"> si despre mafie si o sa ne delectam cu</w:t>
      </w:r>
      <w:r w:rsidR="00234C87" w:rsidRPr="00B54728">
        <w:rPr>
          <w:rFonts w:ascii="Calibri" w:hAnsi="Calibri" w:cs="Calibri"/>
          <w:color w:val="444444"/>
          <w:sz w:val="18"/>
          <w:szCs w:val="18"/>
        </w:rPr>
        <w:t xml:space="preserve"> “perla Siciliei”</w:t>
      </w:r>
      <w:r w:rsidR="000F4EC5" w:rsidRPr="00B54728">
        <w:rPr>
          <w:rFonts w:ascii="Calibri" w:hAnsi="Calibri" w:cs="Calibri"/>
          <w:color w:val="444444"/>
          <w:sz w:val="18"/>
          <w:szCs w:val="18"/>
        </w:rPr>
        <w:t xml:space="preserve"> -</w:t>
      </w:r>
      <w:r w:rsidR="00234C87" w:rsidRPr="00B54728">
        <w:rPr>
          <w:rFonts w:ascii="Calibri" w:hAnsi="Calibri" w:cs="Calibri"/>
          <w:color w:val="444444"/>
          <w:sz w:val="18"/>
          <w:szCs w:val="18"/>
        </w:rPr>
        <w:t xml:space="preserve"> </w:t>
      </w:r>
      <w:r w:rsidR="00BA6611" w:rsidRPr="00B54728">
        <w:rPr>
          <w:rFonts w:ascii="Calibri" w:hAnsi="Calibri" w:cs="Calibri"/>
          <w:color w:val="444444"/>
          <w:sz w:val="18"/>
          <w:szCs w:val="18"/>
        </w:rPr>
        <w:t>Taormina si poate ne rasfatam</w:t>
      </w:r>
      <w:r w:rsidR="00234C87" w:rsidRPr="00B54728">
        <w:rPr>
          <w:rFonts w:ascii="Calibri" w:hAnsi="Calibri" w:cs="Calibri"/>
          <w:color w:val="444444"/>
          <w:sz w:val="18"/>
          <w:szCs w:val="18"/>
        </w:rPr>
        <w:t xml:space="preserve"> cu un program traditional cu muzica si dans.</w:t>
      </w:r>
    </w:p>
    <w:p w14:paraId="588ECEEF" w14:textId="77777777" w:rsidR="00CF54E8" w:rsidRPr="00B54728" w:rsidRDefault="00234C87" w:rsidP="00D8612A">
      <w:pPr>
        <w:ind w:left="-720"/>
        <w:jc w:val="both"/>
        <w:rPr>
          <w:rFonts w:ascii="Calibri" w:hAnsi="Calibri" w:cs="Calibri"/>
          <w:color w:val="444444"/>
          <w:sz w:val="18"/>
          <w:szCs w:val="18"/>
        </w:rPr>
      </w:pPr>
      <w:r w:rsidRPr="00B54728">
        <w:rPr>
          <w:rFonts w:ascii="Calibri" w:hAnsi="Calibri" w:cs="Calibri"/>
          <w:color w:val="444444"/>
          <w:sz w:val="18"/>
          <w:szCs w:val="18"/>
        </w:rPr>
        <w:t xml:space="preserve">Va invitam sa luati cu </w:t>
      </w:r>
      <w:r w:rsidR="0084422F">
        <w:rPr>
          <w:rFonts w:ascii="Calibri" w:hAnsi="Calibri" w:cs="Calibri"/>
          <w:color w:val="444444"/>
          <w:sz w:val="18"/>
          <w:szCs w:val="18"/>
        </w:rPr>
        <w:t>d</w:t>
      </w:r>
      <w:r w:rsidRPr="00B54728">
        <w:rPr>
          <w:rFonts w:ascii="Calibri" w:hAnsi="Calibri" w:cs="Calibri"/>
          <w:color w:val="444444"/>
          <w:sz w:val="18"/>
          <w:szCs w:val="18"/>
        </w:rPr>
        <w:t>umneavoastra c</w:t>
      </w:r>
      <w:r w:rsidR="00A6504C" w:rsidRPr="00B54728">
        <w:rPr>
          <w:rFonts w:ascii="Calibri" w:hAnsi="Calibri" w:cs="Calibri"/>
          <w:color w:val="444444"/>
          <w:sz w:val="18"/>
          <w:szCs w:val="18"/>
        </w:rPr>
        <w:t>aldura celebrei insule, memorabila prin tot ceea ce ne ofera</w:t>
      </w:r>
      <w:r w:rsidRPr="00B54728">
        <w:rPr>
          <w:rFonts w:ascii="Calibri" w:hAnsi="Calibri" w:cs="Calibri"/>
          <w:color w:val="444444"/>
          <w:sz w:val="18"/>
          <w:szCs w:val="18"/>
        </w:rPr>
        <w:t>. Minunata, uneori temuta</w:t>
      </w:r>
      <w:r w:rsidR="00A6504C" w:rsidRPr="00B54728">
        <w:rPr>
          <w:rFonts w:ascii="Calibri" w:hAnsi="Calibri" w:cs="Calibri"/>
          <w:color w:val="444444"/>
          <w:sz w:val="18"/>
          <w:szCs w:val="18"/>
        </w:rPr>
        <w:t>, insula SICILIA este unica si va asteapta sa ii decoperit comorile.</w:t>
      </w:r>
    </w:p>
    <w:p w14:paraId="79A59770" w14:textId="77777777" w:rsidR="00234C87" w:rsidRPr="00B54728" w:rsidRDefault="00234C87" w:rsidP="00D8612A">
      <w:pPr>
        <w:ind w:left="-720"/>
        <w:jc w:val="both"/>
        <w:rPr>
          <w:rFonts w:ascii="Calibri" w:hAnsi="Calibri" w:cs="Calibri"/>
          <w:color w:val="444444"/>
          <w:sz w:val="18"/>
          <w:szCs w:val="18"/>
        </w:rPr>
      </w:pPr>
      <w:r w:rsidRPr="00B54728">
        <w:rPr>
          <w:rFonts w:ascii="Calibri" w:hAnsi="Calibri" w:cs="Calibri"/>
          <w:color w:val="444444"/>
          <w:sz w:val="18"/>
          <w:szCs w:val="18"/>
          <w:u w:val="single"/>
        </w:rPr>
        <w:t>Excursii optionale</w:t>
      </w:r>
      <w:r w:rsidRPr="00B54728">
        <w:rPr>
          <w:rFonts w:ascii="Calibri" w:hAnsi="Calibri" w:cs="Calibri"/>
          <w:color w:val="444444"/>
          <w:sz w:val="18"/>
          <w:szCs w:val="18"/>
        </w:rPr>
        <w:t>:</w:t>
      </w:r>
    </w:p>
    <w:p w14:paraId="60AFA41D" w14:textId="77777777" w:rsidR="00234C87" w:rsidRPr="00B54728" w:rsidRDefault="00234C87" w:rsidP="00D8612A">
      <w:pPr>
        <w:pStyle w:val="ListParagraph"/>
        <w:numPr>
          <w:ilvl w:val="0"/>
          <w:numId w:val="3"/>
        </w:numPr>
        <w:ind w:left="-630" w:hanging="90"/>
        <w:jc w:val="both"/>
        <w:rPr>
          <w:rFonts w:ascii="Calibri" w:hAnsi="Calibri" w:cs="Calibri"/>
          <w:color w:val="444444"/>
          <w:sz w:val="18"/>
          <w:szCs w:val="18"/>
        </w:rPr>
      </w:pPr>
      <w:r w:rsidRPr="00B54728">
        <w:rPr>
          <w:rFonts w:ascii="Calibri" w:hAnsi="Calibri" w:cs="Calibri"/>
          <w:b/>
          <w:bCs/>
          <w:color w:val="444444"/>
          <w:sz w:val="18"/>
          <w:szCs w:val="18"/>
        </w:rPr>
        <w:t>Palermo</w:t>
      </w:r>
      <w:r w:rsidRPr="00B54728">
        <w:rPr>
          <w:rFonts w:ascii="Calibri" w:hAnsi="Calibri" w:cs="Calibri"/>
          <w:color w:val="444444"/>
          <w:sz w:val="18"/>
          <w:szCs w:val="18"/>
        </w:rPr>
        <w:t xml:space="preserve"> - </w:t>
      </w:r>
      <w:r w:rsidRPr="00B54728">
        <w:rPr>
          <w:rFonts w:ascii="Calibri" w:hAnsi="Calibri" w:cs="Calibri"/>
          <w:b/>
          <w:bCs/>
          <w:color w:val="444444"/>
          <w:sz w:val="18"/>
          <w:szCs w:val="18"/>
        </w:rPr>
        <w:t>Monreale</w:t>
      </w:r>
      <w:r w:rsidRPr="00B54728">
        <w:rPr>
          <w:rFonts w:ascii="Calibri" w:hAnsi="Calibri" w:cs="Calibri"/>
          <w:color w:val="444444"/>
          <w:sz w:val="18"/>
          <w:szCs w:val="18"/>
        </w:rPr>
        <w:t xml:space="preserve"> este o excursie de o zi in care </w:t>
      </w:r>
      <w:r w:rsidR="00670688" w:rsidRPr="00B54728">
        <w:rPr>
          <w:rFonts w:ascii="Calibri" w:hAnsi="Calibri" w:cs="Calibri"/>
          <w:color w:val="444444"/>
          <w:sz w:val="18"/>
          <w:szCs w:val="18"/>
        </w:rPr>
        <w:t xml:space="preserve">vizitam </w:t>
      </w:r>
      <w:r w:rsidRPr="00B54728">
        <w:rPr>
          <w:rFonts w:ascii="Calibri" w:hAnsi="Calibri" w:cs="Calibri"/>
          <w:color w:val="444444"/>
          <w:sz w:val="18"/>
          <w:szCs w:val="18"/>
        </w:rPr>
        <w:t xml:space="preserve">impreuna centrul orasului Palermo, controversata Catedrala, Criptele Capucinilor (locul unde a fost inmormantat Nicolae Balcescu) si </w:t>
      </w:r>
      <w:r w:rsidR="00670688" w:rsidRPr="00B54728">
        <w:rPr>
          <w:rFonts w:ascii="Calibri" w:hAnsi="Calibri" w:cs="Calibri"/>
          <w:color w:val="444444"/>
          <w:sz w:val="18"/>
          <w:szCs w:val="18"/>
        </w:rPr>
        <w:t>c</w:t>
      </w:r>
      <w:r w:rsidRPr="00B54728">
        <w:rPr>
          <w:rFonts w:ascii="Calibri" w:hAnsi="Calibri" w:cs="Calibri"/>
          <w:color w:val="444444"/>
          <w:sz w:val="18"/>
          <w:szCs w:val="18"/>
        </w:rPr>
        <w:t>elebra, pentru mozaicurile sale, Catedrala de la Monreale.</w:t>
      </w:r>
    </w:p>
    <w:p w14:paraId="4D37D343" w14:textId="77777777" w:rsidR="00234C87" w:rsidRPr="00B54728" w:rsidRDefault="00234C87" w:rsidP="00D8612A">
      <w:pPr>
        <w:pStyle w:val="ListParagraph"/>
        <w:numPr>
          <w:ilvl w:val="0"/>
          <w:numId w:val="3"/>
        </w:numPr>
        <w:ind w:left="-630" w:hanging="90"/>
        <w:jc w:val="both"/>
        <w:rPr>
          <w:rFonts w:ascii="Calibri" w:hAnsi="Calibri" w:cs="Calibri"/>
          <w:color w:val="444444"/>
          <w:sz w:val="18"/>
          <w:szCs w:val="18"/>
        </w:rPr>
      </w:pPr>
      <w:r w:rsidRPr="00B54728">
        <w:rPr>
          <w:rFonts w:ascii="Calibri" w:hAnsi="Calibri" w:cs="Calibri"/>
          <w:b/>
          <w:bCs/>
          <w:color w:val="444444"/>
          <w:sz w:val="18"/>
          <w:szCs w:val="18"/>
        </w:rPr>
        <w:t>Siracusa</w:t>
      </w:r>
      <w:r w:rsidRPr="00B54728">
        <w:rPr>
          <w:rFonts w:ascii="Calibri" w:hAnsi="Calibri" w:cs="Calibri"/>
          <w:color w:val="444444"/>
          <w:sz w:val="18"/>
          <w:szCs w:val="18"/>
        </w:rPr>
        <w:t xml:space="preserve"> si </w:t>
      </w:r>
      <w:r w:rsidRPr="00B54728">
        <w:rPr>
          <w:rFonts w:ascii="Calibri" w:hAnsi="Calibri" w:cs="Calibri"/>
          <w:b/>
          <w:bCs/>
          <w:color w:val="444444"/>
          <w:sz w:val="18"/>
          <w:szCs w:val="18"/>
        </w:rPr>
        <w:t>Ortigia</w:t>
      </w:r>
      <w:r w:rsidRPr="00B54728">
        <w:rPr>
          <w:rFonts w:ascii="Calibri" w:hAnsi="Calibri" w:cs="Calibri"/>
          <w:color w:val="444444"/>
          <w:sz w:val="18"/>
          <w:szCs w:val="18"/>
        </w:rPr>
        <w:t xml:space="preserve"> este o excursie de o zi in care mergem mai intai spre zona arheologica, cu celebrul teatru </w:t>
      </w:r>
      <w:r w:rsidR="00E86BF5" w:rsidRPr="00B54728">
        <w:rPr>
          <w:rFonts w:ascii="Calibri" w:hAnsi="Calibri" w:cs="Calibri"/>
          <w:color w:val="444444"/>
          <w:sz w:val="18"/>
          <w:szCs w:val="18"/>
        </w:rPr>
        <w:t>gre</w:t>
      </w:r>
      <w:r w:rsidR="00FA7DB3" w:rsidRPr="00B54728">
        <w:rPr>
          <w:rFonts w:ascii="Calibri" w:hAnsi="Calibri" w:cs="Calibri"/>
          <w:color w:val="444444"/>
          <w:sz w:val="18"/>
          <w:szCs w:val="18"/>
        </w:rPr>
        <w:t>cesc</w:t>
      </w:r>
      <w:r w:rsidRPr="00B54728">
        <w:rPr>
          <w:rFonts w:ascii="Calibri" w:hAnsi="Calibri" w:cs="Calibri"/>
          <w:color w:val="444444"/>
          <w:sz w:val="18"/>
          <w:szCs w:val="18"/>
        </w:rPr>
        <w:t xml:space="preserve"> si apoi mergem spre insula Ortigia unde admiram </w:t>
      </w:r>
      <w:r w:rsidR="00E86BF5" w:rsidRPr="00B54728">
        <w:rPr>
          <w:rFonts w:ascii="Calibri" w:hAnsi="Calibri" w:cs="Calibri"/>
          <w:color w:val="444444"/>
          <w:sz w:val="18"/>
          <w:szCs w:val="18"/>
        </w:rPr>
        <w:t>actuala</w:t>
      </w:r>
      <w:r w:rsidRPr="00B54728">
        <w:rPr>
          <w:rFonts w:ascii="Calibri" w:hAnsi="Calibri" w:cs="Calibri"/>
          <w:color w:val="444444"/>
          <w:sz w:val="18"/>
          <w:szCs w:val="18"/>
        </w:rPr>
        <w:t xml:space="preserve"> Catedrala (initial</w:t>
      </w:r>
      <w:r w:rsidR="00A6504C" w:rsidRPr="00B54728">
        <w:rPr>
          <w:rFonts w:ascii="Calibri" w:hAnsi="Calibri" w:cs="Calibri"/>
          <w:color w:val="444444"/>
          <w:sz w:val="18"/>
          <w:szCs w:val="18"/>
        </w:rPr>
        <w:t xml:space="preserve"> un templu ridicat</w:t>
      </w:r>
      <w:r w:rsidRPr="00B54728">
        <w:rPr>
          <w:rFonts w:ascii="Calibri" w:hAnsi="Calibri" w:cs="Calibri"/>
          <w:color w:val="444444"/>
          <w:sz w:val="18"/>
          <w:szCs w:val="18"/>
        </w:rPr>
        <w:t xml:space="preserve"> in secolul V inainte de Hristos), fantana Aretuzei, palat</w:t>
      </w:r>
      <w:r w:rsidR="00670688" w:rsidRPr="00B54728">
        <w:rPr>
          <w:rFonts w:ascii="Calibri" w:hAnsi="Calibri" w:cs="Calibri"/>
          <w:color w:val="444444"/>
          <w:sz w:val="18"/>
          <w:szCs w:val="18"/>
        </w:rPr>
        <w:t>u</w:t>
      </w:r>
      <w:r w:rsidRPr="00B54728">
        <w:rPr>
          <w:rFonts w:ascii="Calibri" w:hAnsi="Calibri" w:cs="Calibri"/>
          <w:color w:val="444444"/>
          <w:sz w:val="18"/>
          <w:szCs w:val="18"/>
        </w:rPr>
        <w:t>l Borgia si izvorul Aretuzei unde creste pap</w:t>
      </w:r>
      <w:r w:rsidR="00670688" w:rsidRPr="00B54728">
        <w:rPr>
          <w:rFonts w:ascii="Calibri" w:hAnsi="Calibri" w:cs="Calibri"/>
          <w:color w:val="444444"/>
          <w:sz w:val="18"/>
          <w:szCs w:val="18"/>
        </w:rPr>
        <w:t>i</w:t>
      </w:r>
      <w:r w:rsidRPr="00B54728">
        <w:rPr>
          <w:rFonts w:ascii="Calibri" w:hAnsi="Calibri" w:cs="Calibri"/>
          <w:color w:val="444444"/>
          <w:sz w:val="18"/>
          <w:szCs w:val="18"/>
        </w:rPr>
        <w:t>rus. Tot aici avem posibilitatea sa facem si o mica croaziera in jurul Ortigiei.</w:t>
      </w:r>
    </w:p>
    <w:p w14:paraId="71B08C4D" w14:textId="77777777" w:rsidR="00234C87" w:rsidRPr="00B54728" w:rsidRDefault="000B3E51" w:rsidP="00D8612A">
      <w:pPr>
        <w:pStyle w:val="ListParagraph"/>
        <w:numPr>
          <w:ilvl w:val="0"/>
          <w:numId w:val="3"/>
        </w:numPr>
        <w:ind w:left="-630" w:hanging="90"/>
        <w:jc w:val="both"/>
        <w:rPr>
          <w:rFonts w:ascii="Calibri" w:hAnsi="Calibri" w:cs="Calibri"/>
          <w:color w:val="444444"/>
          <w:sz w:val="18"/>
          <w:szCs w:val="18"/>
        </w:rPr>
      </w:pPr>
      <w:r>
        <w:rPr>
          <w:rFonts w:ascii="Calibri" w:hAnsi="Calibri" w:cs="Calibri"/>
          <w:b/>
          <w:bCs/>
          <w:color w:val="444444"/>
          <w:sz w:val="18"/>
          <w:szCs w:val="18"/>
        </w:rPr>
        <w:t>Messina</w:t>
      </w:r>
      <w:r w:rsidR="00234C87" w:rsidRPr="00B54728">
        <w:rPr>
          <w:rFonts w:ascii="Calibri" w:hAnsi="Calibri" w:cs="Calibri"/>
          <w:color w:val="444444"/>
          <w:sz w:val="18"/>
          <w:szCs w:val="18"/>
        </w:rPr>
        <w:t xml:space="preserve"> si </w:t>
      </w:r>
      <w:r w:rsidR="00234C87" w:rsidRPr="00B54728">
        <w:rPr>
          <w:rFonts w:ascii="Calibri" w:hAnsi="Calibri" w:cs="Calibri"/>
          <w:b/>
          <w:bCs/>
          <w:color w:val="444444"/>
          <w:sz w:val="18"/>
          <w:szCs w:val="18"/>
        </w:rPr>
        <w:t>Taormina</w:t>
      </w:r>
      <w:r w:rsidR="00234C87" w:rsidRPr="00B54728">
        <w:rPr>
          <w:rFonts w:ascii="Calibri" w:hAnsi="Calibri" w:cs="Calibri"/>
          <w:color w:val="444444"/>
          <w:sz w:val="18"/>
          <w:szCs w:val="18"/>
        </w:rPr>
        <w:t xml:space="preserve"> este o excursie de o zi in care </w:t>
      </w:r>
      <w:r>
        <w:rPr>
          <w:rFonts w:ascii="Calibri" w:hAnsi="Calibri" w:cs="Calibri"/>
          <w:color w:val="444444"/>
          <w:sz w:val="18"/>
          <w:szCs w:val="18"/>
        </w:rPr>
        <w:t>in care ne bucuram de</w:t>
      </w:r>
      <w:r w:rsidR="00EC7558" w:rsidRPr="00EC7558">
        <w:rPr>
          <w:rFonts w:ascii="Calibri" w:hAnsi="Calibri" w:cs="Calibri"/>
          <w:color w:val="444444"/>
          <w:sz w:val="18"/>
          <w:szCs w:val="18"/>
        </w:rPr>
        <w:t xml:space="preserve"> superbul oras Messina. Admiram impreuna Catedrala si faimosul sau mecanism care impresioneaza, in fiecare zi, prin spectacolul ce il ofera. Tot aici ghidul va indruma spre locul in care aveti ocazia sa gustati, deja celebrii Canolii sicilieni, recunoscuti ca fiind cei mai gustosi din Italia.</w:t>
      </w:r>
      <w:r>
        <w:rPr>
          <w:rFonts w:ascii="Calibri" w:hAnsi="Calibri" w:cs="Calibri"/>
          <w:color w:val="444444"/>
          <w:sz w:val="18"/>
          <w:szCs w:val="18"/>
        </w:rPr>
        <w:t xml:space="preserve"> </w:t>
      </w:r>
      <w:r w:rsidR="00234C87" w:rsidRPr="00B54728">
        <w:rPr>
          <w:rFonts w:ascii="Calibri" w:hAnsi="Calibri" w:cs="Calibri"/>
          <w:color w:val="444444"/>
          <w:sz w:val="18"/>
          <w:szCs w:val="18"/>
        </w:rPr>
        <w:t>Pe traseu de</w:t>
      </w:r>
      <w:r w:rsidR="00A6504C" w:rsidRPr="00B54728">
        <w:rPr>
          <w:rFonts w:ascii="Calibri" w:hAnsi="Calibri" w:cs="Calibri"/>
          <w:color w:val="444444"/>
          <w:sz w:val="18"/>
          <w:szCs w:val="18"/>
        </w:rPr>
        <w:t>gustam produsele locale, iar</w:t>
      </w:r>
      <w:r w:rsidR="00234C87" w:rsidRPr="00B54728">
        <w:rPr>
          <w:rFonts w:ascii="Calibri" w:hAnsi="Calibri" w:cs="Calibri"/>
          <w:color w:val="444444"/>
          <w:sz w:val="18"/>
          <w:szCs w:val="18"/>
        </w:rPr>
        <w:t xml:space="preserve"> dupa ce servim pranzul (recomandam celebra zuppa di pesce) </w:t>
      </w:r>
      <w:r w:rsidR="00670688" w:rsidRPr="00B54728">
        <w:rPr>
          <w:rFonts w:ascii="Calibri" w:hAnsi="Calibri" w:cs="Calibri"/>
          <w:color w:val="444444"/>
          <w:sz w:val="18"/>
          <w:szCs w:val="18"/>
        </w:rPr>
        <w:t>n</w:t>
      </w:r>
      <w:r w:rsidR="00234C87" w:rsidRPr="00B54728">
        <w:rPr>
          <w:rFonts w:ascii="Calibri" w:hAnsi="Calibri" w:cs="Calibri"/>
          <w:color w:val="444444"/>
          <w:sz w:val="18"/>
          <w:szCs w:val="18"/>
        </w:rPr>
        <w:t xml:space="preserve">e delectam cu o </w:t>
      </w:r>
      <w:r w:rsidR="00A6504C" w:rsidRPr="00B54728">
        <w:rPr>
          <w:rFonts w:ascii="Calibri" w:hAnsi="Calibri" w:cs="Calibri"/>
          <w:color w:val="444444"/>
          <w:sz w:val="18"/>
          <w:szCs w:val="18"/>
        </w:rPr>
        <w:t>plimbare in exclusivista localitate</w:t>
      </w:r>
      <w:r w:rsidR="00234C87" w:rsidRPr="00B54728">
        <w:rPr>
          <w:rFonts w:ascii="Calibri" w:hAnsi="Calibri" w:cs="Calibri"/>
          <w:color w:val="444444"/>
          <w:sz w:val="18"/>
          <w:szCs w:val="18"/>
        </w:rPr>
        <w:t xml:space="preserve"> </w:t>
      </w:r>
      <w:r w:rsidR="00FD13FF" w:rsidRPr="00B54728">
        <w:rPr>
          <w:rFonts w:ascii="Calibri" w:hAnsi="Calibri" w:cs="Calibri"/>
          <w:color w:val="444444"/>
          <w:sz w:val="18"/>
          <w:szCs w:val="18"/>
        </w:rPr>
        <w:t>-</w:t>
      </w:r>
      <w:r w:rsidR="00234C87" w:rsidRPr="00B54728">
        <w:rPr>
          <w:rFonts w:ascii="Calibri" w:hAnsi="Calibri" w:cs="Calibri"/>
          <w:color w:val="444444"/>
          <w:sz w:val="18"/>
          <w:szCs w:val="18"/>
        </w:rPr>
        <w:t xml:space="preserve"> Taormina.</w:t>
      </w:r>
    </w:p>
    <w:p w14:paraId="1D035372" w14:textId="77777777" w:rsidR="007C47CF" w:rsidRPr="00B54728" w:rsidRDefault="00EC7558" w:rsidP="00D8612A">
      <w:pPr>
        <w:pStyle w:val="ListParagraph"/>
        <w:numPr>
          <w:ilvl w:val="0"/>
          <w:numId w:val="3"/>
        </w:numPr>
        <w:ind w:left="-630" w:hanging="90"/>
        <w:jc w:val="both"/>
        <w:rPr>
          <w:rFonts w:ascii="Calibri" w:hAnsi="Calibri" w:cs="Calibri"/>
          <w:color w:val="444444"/>
          <w:sz w:val="18"/>
          <w:szCs w:val="18"/>
        </w:rPr>
      </w:pPr>
      <w:r>
        <w:rPr>
          <w:rFonts w:ascii="Calibri" w:hAnsi="Calibri" w:cs="Calibri"/>
          <w:b/>
          <w:bCs/>
          <w:color w:val="444444"/>
          <w:sz w:val="18"/>
          <w:szCs w:val="18"/>
        </w:rPr>
        <w:t>Etna</w:t>
      </w:r>
      <w:r w:rsidR="00C97D6D">
        <w:rPr>
          <w:rFonts w:ascii="Calibri" w:hAnsi="Calibri" w:cs="Calibri"/>
          <w:b/>
          <w:bCs/>
          <w:color w:val="444444"/>
          <w:sz w:val="18"/>
          <w:szCs w:val="18"/>
        </w:rPr>
        <w:t xml:space="preserve"> </w:t>
      </w:r>
      <w:r w:rsidR="00234C87" w:rsidRPr="00B54728">
        <w:rPr>
          <w:rFonts w:ascii="Calibri" w:hAnsi="Calibri" w:cs="Calibri"/>
          <w:color w:val="444444"/>
          <w:sz w:val="18"/>
          <w:szCs w:val="18"/>
        </w:rPr>
        <w:t xml:space="preserve">si </w:t>
      </w:r>
      <w:r w:rsidR="00234C87" w:rsidRPr="00B54728">
        <w:rPr>
          <w:rFonts w:ascii="Calibri" w:hAnsi="Calibri" w:cs="Calibri"/>
          <w:b/>
          <w:bCs/>
          <w:color w:val="444444"/>
          <w:sz w:val="18"/>
          <w:szCs w:val="18"/>
        </w:rPr>
        <w:t>Riviera Ciclopilor</w:t>
      </w:r>
      <w:r w:rsidR="00234C87" w:rsidRPr="00B54728">
        <w:rPr>
          <w:rFonts w:ascii="Calibri" w:hAnsi="Calibri" w:cs="Calibri"/>
          <w:color w:val="444444"/>
          <w:sz w:val="18"/>
          <w:szCs w:val="18"/>
        </w:rPr>
        <w:t xml:space="preserve"> este o excursie</w:t>
      </w:r>
      <w:r w:rsidR="00110228" w:rsidRPr="00B54728">
        <w:rPr>
          <w:rFonts w:ascii="Calibri" w:hAnsi="Calibri" w:cs="Calibri"/>
          <w:color w:val="444444"/>
          <w:sz w:val="18"/>
          <w:szCs w:val="18"/>
        </w:rPr>
        <w:t xml:space="preserve"> de o zi</w:t>
      </w:r>
      <w:r w:rsidR="00234C87" w:rsidRPr="00B54728">
        <w:rPr>
          <w:rFonts w:ascii="Calibri" w:hAnsi="Calibri" w:cs="Calibri"/>
          <w:color w:val="444444"/>
          <w:sz w:val="18"/>
          <w:szCs w:val="18"/>
        </w:rPr>
        <w:t xml:space="preserve"> </w:t>
      </w:r>
      <w:r>
        <w:rPr>
          <w:rFonts w:ascii="Calibri" w:hAnsi="Calibri" w:cs="Calibri"/>
          <w:color w:val="444444"/>
          <w:sz w:val="18"/>
          <w:szCs w:val="18"/>
        </w:rPr>
        <w:t xml:space="preserve">in care </w:t>
      </w:r>
      <w:r w:rsidRPr="00EC7558">
        <w:rPr>
          <w:rFonts w:ascii="Calibri" w:hAnsi="Calibri" w:cs="Calibri"/>
          <w:color w:val="444444"/>
          <w:sz w:val="18"/>
          <w:szCs w:val="18"/>
        </w:rPr>
        <w:t>urcam mai intai spre cota 2000 – refugio Sapienta – pe Vulcanul Etna</w:t>
      </w:r>
      <w:r w:rsidR="00234C87" w:rsidRPr="00B54728">
        <w:rPr>
          <w:rFonts w:ascii="Calibri" w:hAnsi="Calibri" w:cs="Calibri"/>
          <w:color w:val="444444"/>
          <w:sz w:val="18"/>
          <w:szCs w:val="18"/>
        </w:rPr>
        <w:t>. Tot in aceasta zi</w:t>
      </w:r>
      <w:r w:rsidR="004D00E1" w:rsidRPr="00B54728">
        <w:rPr>
          <w:rFonts w:ascii="Calibri" w:hAnsi="Calibri" w:cs="Calibri"/>
          <w:color w:val="444444"/>
          <w:sz w:val="18"/>
          <w:szCs w:val="18"/>
        </w:rPr>
        <w:t>,</w:t>
      </w:r>
      <w:r w:rsidR="00234C87" w:rsidRPr="00B54728">
        <w:rPr>
          <w:rFonts w:ascii="Calibri" w:hAnsi="Calibri" w:cs="Calibri"/>
          <w:color w:val="444444"/>
          <w:sz w:val="18"/>
          <w:szCs w:val="18"/>
        </w:rPr>
        <w:t xml:space="preserve"> Riviera</w:t>
      </w:r>
      <w:r w:rsidR="00110228" w:rsidRPr="00B54728">
        <w:rPr>
          <w:rFonts w:ascii="Calibri" w:hAnsi="Calibri" w:cs="Calibri"/>
          <w:color w:val="444444"/>
          <w:sz w:val="18"/>
          <w:szCs w:val="18"/>
        </w:rPr>
        <w:t xml:space="preserve"> Ciclopilor</w:t>
      </w:r>
      <w:r w:rsidR="00234C87" w:rsidRPr="00B54728">
        <w:rPr>
          <w:rFonts w:ascii="Calibri" w:hAnsi="Calibri" w:cs="Calibri"/>
          <w:color w:val="444444"/>
          <w:sz w:val="18"/>
          <w:szCs w:val="18"/>
        </w:rPr>
        <w:t xml:space="preserve"> ne aminteste de legendele locale si de cum Iason si argonautii sai au scapat de teribili</w:t>
      </w:r>
      <w:r w:rsidR="006D5893" w:rsidRPr="00B54728">
        <w:rPr>
          <w:rFonts w:ascii="Calibri" w:hAnsi="Calibri" w:cs="Calibri"/>
          <w:color w:val="444444"/>
          <w:sz w:val="18"/>
          <w:szCs w:val="18"/>
        </w:rPr>
        <w:t>i</w:t>
      </w:r>
      <w:r w:rsidR="00234C87" w:rsidRPr="00B54728">
        <w:rPr>
          <w:rFonts w:ascii="Calibri" w:hAnsi="Calibri" w:cs="Calibri"/>
          <w:color w:val="444444"/>
          <w:sz w:val="18"/>
          <w:szCs w:val="18"/>
        </w:rPr>
        <w:t xml:space="preserve"> ciclopi. Faraglioni sunt stancile </w:t>
      </w:r>
      <w:r w:rsidR="00110228" w:rsidRPr="00B54728">
        <w:rPr>
          <w:rFonts w:ascii="Calibri" w:hAnsi="Calibri" w:cs="Calibri"/>
          <w:color w:val="444444"/>
          <w:sz w:val="18"/>
          <w:szCs w:val="18"/>
        </w:rPr>
        <w:t xml:space="preserve">aflate in zona de coasta, </w:t>
      </w:r>
      <w:r w:rsidR="00234C87" w:rsidRPr="00B54728">
        <w:rPr>
          <w:rFonts w:ascii="Calibri" w:hAnsi="Calibri" w:cs="Calibri"/>
          <w:color w:val="444444"/>
          <w:sz w:val="18"/>
          <w:szCs w:val="18"/>
        </w:rPr>
        <w:t xml:space="preserve">ce par </w:t>
      </w:r>
      <w:r w:rsidR="00110228" w:rsidRPr="00B54728">
        <w:rPr>
          <w:rFonts w:ascii="Calibri" w:hAnsi="Calibri" w:cs="Calibri"/>
          <w:color w:val="444444"/>
          <w:sz w:val="18"/>
          <w:szCs w:val="18"/>
        </w:rPr>
        <w:t>picate din cer,</w:t>
      </w:r>
      <w:r w:rsidR="004D00E1" w:rsidRPr="00B54728">
        <w:rPr>
          <w:rFonts w:ascii="Calibri" w:hAnsi="Calibri" w:cs="Calibri"/>
          <w:color w:val="444444"/>
          <w:sz w:val="18"/>
          <w:szCs w:val="18"/>
        </w:rPr>
        <w:t xml:space="preserve"> </w:t>
      </w:r>
      <w:r w:rsidR="00234C87" w:rsidRPr="00B54728">
        <w:rPr>
          <w:rFonts w:ascii="Calibri" w:hAnsi="Calibri" w:cs="Calibri"/>
          <w:color w:val="444444"/>
          <w:sz w:val="18"/>
          <w:szCs w:val="18"/>
        </w:rPr>
        <w:t>legenda</w:t>
      </w:r>
      <w:r w:rsidR="00110228" w:rsidRPr="00B54728">
        <w:rPr>
          <w:rFonts w:ascii="Calibri" w:hAnsi="Calibri" w:cs="Calibri"/>
          <w:color w:val="444444"/>
          <w:sz w:val="18"/>
          <w:szCs w:val="18"/>
        </w:rPr>
        <w:t xml:space="preserve"> ne spune</w:t>
      </w:r>
      <w:r w:rsidR="00234C87" w:rsidRPr="00B54728">
        <w:rPr>
          <w:rFonts w:ascii="Calibri" w:hAnsi="Calibri" w:cs="Calibri"/>
          <w:color w:val="444444"/>
          <w:sz w:val="18"/>
          <w:szCs w:val="18"/>
        </w:rPr>
        <w:t xml:space="preserve"> </w:t>
      </w:r>
      <w:r w:rsidR="004D00E1" w:rsidRPr="00B54728">
        <w:rPr>
          <w:rFonts w:ascii="Calibri" w:hAnsi="Calibri" w:cs="Calibri"/>
          <w:color w:val="444444"/>
          <w:sz w:val="18"/>
          <w:szCs w:val="18"/>
        </w:rPr>
        <w:t xml:space="preserve">ca </w:t>
      </w:r>
      <w:r w:rsidR="00110228" w:rsidRPr="00B54728">
        <w:rPr>
          <w:rFonts w:ascii="Calibri" w:hAnsi="Calibri" w:cs="Calibri"/>
          <w:color w:val="444444"/>
          <w:sz w:val="18"/>
          <w:szCs w:val="18"/>
        </w:rPr>
        <w:t xml:space="preserve">au fost aruncate de ciclopi, </w:t>
      </w:r>
      <w:r w:rsidR="00234C87" w:rsidRPr="00B54728">
        <w:rPr>
          <w:rFonts w:ascii="Calibri" w:hAnsi="Calibri" w:cs="Calibri"/>
          <w:color w:val="444444"/>
          <w:sz w:val="18"/>
          <w:szCs w:val="18"/>
        </w:rPr>
        <w:t>in incercarea de a-l ucide pe Iason.</w:t>
      </w:r>
    </w:p>
    <w:p w14:paraId="23A4FE6E" w14:textId="77777777" w:rsidR="00BA40D7" w:rsidRDefault="00C97D6D" w:rsidP="00BA40D7">
      <w:pPr>
        <w:pStyle w:val="ListParagraph"/>
        <w:numPr>
          <w:ilvl w:val="0"/>
          <w:numId w:val="3"/>
        </w:numPr>
        <w:ind w:left="-630" w:hanging="90"/>
        <w:jc w:val="both"/>
        <w:rPr>
          <w:rFonts w:ascii="Calibri" w:hAnsi="Calibri" w:cs="Calibri"/>
          <w:color w:val="444444"/>
          <w:sz w:val="18"/>
          <w:szCs w:val="18"/>
        </w:rPr>
      </w:pPr>
      <w:r>
        <w:rPr>
          <w:rFonts w:ascii="Calibri" w:hAnsi="Calibri" w:cs="Calibri"/>
          <w:b/>
          <w:bCs/>
          <w:color w:val="444444"/>
          <w:sz w:val="18"/>
          <w:szCs w:val="18"/>
        </w:rPr>
        <w:t>Cefalu si Tindari</w:t>
      </w:r>
      <w:r w:rsidR="00BA40D7">
        <w:rPr>
          <w:rFonts w:ascii="Calibri" w:hAnsi="Calibri" w:cs="Calibri"/>
          <w:b/>
          <w:bCs/>
          <w:color w:val="444444"/>
          <w:sz w:val="18"/>
          <w:szCs w:val="18"/>
        </w:rPr>
        <w:t xml:space="preserve"> – </w:t>
      </w:r>
      <w:r w:rsidRPr="00C97D6D">
        <w:rPr>
          <w:rFonts w:ascii="Calibri" w:hAnsi="Calibri" w:cs="Calibri"/>
          <w:color w:val="444444"/>
          <w:sz w:val="18"/>
          <w:szCs w:val="18"/>
        </w:rPr>
        <w:t>este o excursie de o zi in care vizitam atat superbul oras Cefalu cu stradutele sale intortocheate si o minunata Catedrala, cat si orasul Tindari, faimos pentru catedrala ce gazduieste Madonna Neagra, reconstruita de mai multe ori in decursul istoriei sale.</w:t>
      </w:r>
    </w:p>
    <w:p w14:paraId="0BC1766A" w14:textId="77777777" w:rsidR="002E7DDA" w:rsidRPr="007C6245" w:rsidRDefault="002E7DDA" w:rsidP="00BA40D7">
      <w:pPr>
        <w:pStyle w:val="ListParagraph"/>
        <w:numPr>
          <w:ilvl w:val="0"/>
          <w:numId w:val="3"/>
        </w:numPr>
        <w:ind w:left="-630" w:hanging="90"/>
        <w:jc w:val="both"/>
        <w:rPr>
          <w:rFonts w:ascii="Calibri" w:hAnsi="Calibri" w:cs="Calibri"/>
          <w:color w:val="444444"/>
          <w:sz w:val="18"/>
          <w:szCs w:val="18"/>
        </w:rPr>
      </w:pPr>
      <w:r>
        <w:rPr>
          <w:rFonts w:ascii="Calibri" w:hAnsi="Calibri" w:cs="Calibri"/>
          <w:b/>
          <w:bCs/>
          <w:color w:val="444444"/>
          <w:sz w:val="18"/>
          <w:szCs w:val="18"/>
        </w:rPr>
        <w:t>Caltagirone si Piazza Armerina –</w:t>
      </w:r>
      <w:r>
        <w:rPr>
          <w:rFonts w:ascii="Calibri" w:hAnsi="Calibri" w:cs="Calibri"/>
          <w:color w:val="444444"/>
          <w:sz w:val="18"/>
          <w:szCs w:val="18"/>
        </w:rPr>
        <w:t xml:space="preserve"> Caltagirone este </w:t>
      </w:r>
      <w:r w:rsidRPr="002E7DDA">
        <w:rPr>
          <w:rFonts w:ascii="Calibri" w:hAnsi="Calibri" w:cs="Calibri"/>
          <w:color w:val="444444"/>
          <w:sz w:val="18"/>
          <w:szCs w:val="18"/>
        </w:rPr>
        <w:t>un ora</w:t>
      </w:r>
      <w:r>
        <w:rPr>
          <w:rFonts w:ascii="Calibri" w:hAnsi="Calibri" w:cs="Calibri"/>
          <w:color w:val="444444"/>
          <w:sz w:val="18"/>
          <w:szCs w:val="18"/>
        </w:rPr>
        <w:t>s</w:t>
      </w:r>
      <w:r w:rsidRPr="002E7DDA">
        <w:rPr>
          <w:rFonts w:ascii="Calibri" w:hAnsi="Calibri" w:cs="Calibri"/>
          <w:color w:val="444444"/>
          <w:sz w:val="18"/>
          <w:szCs w:val="18"/>
        </w:rPr>
        <w:t xml:space="preserve"> renumit pentru tradi</w:t>
      </w:r>
      <w:r>
        <w:rPr>
          <w:rFonts w:ascii="Calibri" w:hAnsi="Calibri" w:cs="Calibri"/>
          <w:color w:val="444444"/>
          <w:sz w:val="18"/>
          <w:szCs w:val="18"/>
        </w:rPr>
        <w:t>t</w:t>
      </w:r>
      <w:r w:rsidRPr="002E7DDA">
        <w:rPr>
          <w:rFonts w:ascii="Calibri" w:hAnsi="Calibri" w:cs="Calibri"/>
          <w:color w:val="444444"/>
          <w:sz w:val="18"/>
          <w:szCs w:val="18"/>
        </w:rPr>
        <w:t>ia sa secular</w:t>
      </w:r>
      <w:r>
        <w:rPr>
          <w:rFonts w:ascii="Calibri" w:hAnsi="Calibri" w:cs="Calibri"/>
          <w:color w:val="444444"/>
          <w:sz w:val="18"/>
          <w:szCs w:val="18"/>
        </w:rPr>
        <w:t>a</w:t>
      </w:r>
      <w:r w:rsidRPr="002E7DDA">
        <w:rPr>
          <w:rFonts w:ascii="Calibri" w:hAnsi="Calibri" w:cs="Calibri"/>
          <w:color w:val="444444"/>
          <w:sz w:val="18"/>
          <w:szCs w:val="18"/>
        </w:rPr>
        <w:t xml:space="preserve"> în arta ceramicii </w:t>
      </w:r>
      <w:r>
        <w:rPr>
          <w:rFonts w:ascii="Calibri" w:hAnsi="Calibri" w:cs="Calibri"/>
          <w:color w:val="444444"/>
          <w:sz w:val="18"/>
          <w:szCs w:val="18"/>
        </w:rPr>
        <w:t>s</w:t>
      </w:r>
      <w:r w:rsidRPr="002E7DDA">
        <w:rPr>
          <w:rFonts w:ascii="Calibri" w:hAnsi="Calibri" w:cs="Calibri"/>
          <w:color w:val="444444"/>
          <w:sz w:val="18"/>
          <w:szCs w:val="18"/>
        </w:rPr>
        <w:t>i pentru atmosfera sa autentic sicilian</w:t>
      </w:r>
      <w:r>
        <w:rPr>
          <w:rFonts w:ascii="Calibri" w:hAnsi="Calibri" w:cs="Calibri"/>
          <w:color w:val="444444"/>
          <w:sz w:val="18"/>
          <w:szCs w:val="18"/>
        </w:rPr>
        <w:t>a</w:t>
      </w:r>
      <w:r w:rsidRPr="002E7DDA">
        <w:rPr>
          <w:rFonts w:ascii="Calibri" w:hAnsi="Calibri" w:cs="Calibri"/>
          <w:color w:val="444444"/>
          <w:sz w:val="18"/>
          <w:szCs w:val="18"/>
        </w:rPr>
        <w:t>. Centrul istoric, inclus în patrimoniul UNESCO al ora</w:t>
      </w:r>
      <w:r>
        <w:rPr>
          <w:rFonts w:ascii="Calibri" w:hAnsi="Calibri" w:cs="Calibri"/>
          <w:color w:val="444444"/>
          <w:sz w:val="18"/>
          <w:szCs w:val="18"/>
        </w:rPr>
        <w:t>s</w:t>
      </w:r>
      <w:r w:rsidRPr="002E7DDA">
        <w:rPr>
          <w:rFonts w:ascii="Calibri" w:hAnsi="Calibri" w:cs="Calibri"/>
          <w:color w:val="444444"/>
          <w:sz w:val="18"/>
          <w:szCs w:val="18"/>
        </w:rPr>
        <w:t>elor baroce din Val di Noto, impresioneaz</w:t>
      </w:r>
      <w:r>
        <w:rPr>
          <w:rFonts w:ascii="Calibri" w:hAnsi="Calibri" w:cs="Calibri"/>
          <w:color w:val="444444"/>
          <w:sz w:val="18"/>
          <w:szCs w:val="18"/>
        </w:rPr>
        <w:t>a</w:t>
      </w:r>
      <w:r w:rsidRPr="002E7DDA">
        <w:rPr>
          <w:rFonts w:ascii="Calibri" w:hAnsi="Calibri" w:cs="Calibri"/>
          <w:color w:val="444444"/>
          <w:sz w:val="18"/>
          <w:szCs w:val="18"/>
        </w:rPr>
        <w:t xml:space="preserve"> prin cl</w:t>
      </w:r>
      <w:r>
        <w:rPr>
          <w:rFonts w:ascii="Calibri" w:hAnsi="Calibri" w:cs="Calibri"/>
          <w:color w:val="444444"/>
          <w:sz w:val="18"/>
          <w:szCs w:val="18"/>
        </w:rPr>
        <w:t>a</w:t>
      </w:r>
      <w:r w:rsidRPr="002E7DDA">
        <w:rPr>
          <w:rFonts w:ascii="Calibri" w:hAnsi="Calibri" w:cs="Calibri"/>
          <w:color w:val="444444"/>
          <w:sz w:val="18"/>
          <w:szCs w:val="18"/>
        </w:rPr>
        <w:t>diri elegante, str</w:t>
      </w:r>
      <w:r>
        <w:rPr>
          <w:rFonts w:ascii="Calibri" w:hAnsi="Calibri" w:cs="Calibri"/>
          <w:color w:val="444444"/>
          <w:sz w:val="18"/>
          <w:szCs w:val="18"/>
        </w:rPr>
        <w:t>a</w:t>
      </w:r>
      <w:r w:rsidRPr="002E7DDA">
        <w:rPr>
          <w:rFonts w:ascii="Calibri" w:hAnsi="Calibri" w:cs="Calibri"/>
          <w:color w:val="444444"/>
          <w:sz w:val="18"/>
          <w:szCs w:val="18"/>
        </w:rPr>
        <w:t>du</w:t>
      </w:r>
      <w:r>
        <w:rPr>
          <w:rFonts w:ascii="Calibri" w:hAnsi="Calibri" w:cs="Calibri"/>
          <w:color w:val="444444"/>
          <w:sz w:val="18"/>
          <w:szCs w:val="18"/>
        </w:rPr>
        <w:t>t</w:t>
      </w:r>
      <w:r w:rsidRPr="002E7DDA">
        <w:rPr>
          <w:rFonts w:ascii="Calibri" w:hAnsi="Calibri" w:cs="Calibri"/>
          <w:color w:val="444444"/>
          <w:sz w:val="18"/>
          <w:szCs w:val="18"/>
        </w:rPr>
        <w:t>e pitore</w:t>
      </w:r>
      <w:r>
        <w:rPr>
          <w:rFonts w:ascii="Calibri" w:hAnsi="Calibri" w:cs="Calibri"/>
          <w:color w:val="444444"/>
          <w:sz w:val="18"/>
          <w:szCs w:val="18"/>
        </w:rPr>
        <w:t>s</w:t>
      </w:r>
      <w:r w:rsidRPr="002E7DDA">
        <w:rPr>
          <w:rFonts w:ascii="Calibri" w:hAnsi="Calibri" w:cs="Calibri"/>
          <w:color w:val="444444"/>
          <w:sz w:val="18"/>
          <w:szCs w:val="18"/>
        </w:rPr>
        <w:t xml:space="preserve">ti </w:t>
      </w:r>
      <w:r>
        <w:rPr>
          <w:rFonts w:ascii="Calibri" w:hAnsi="Calibri" w:cs="Calibri"/>
          <w:color w:val="444444"/>
          <w:sz w:val="18"/>
          <w:szCs w:val="18"/>
        </w:rPr>
        <w:t>s</w:t>
      </w:r>
      <w:r w:rsidRPr="002E7DDA">
        <w:rPr>
          <w:rFonts w:ascii="Calibri" w:hAnsi="Calibri" w:cs="Calibri"/>
          <w:color w:val="444444"/>
          <w:sz w:val="18"/>
          <w:szCs w:val="18"/>
        </w:rPr>
        <w:t>i numeroase ateliere de ceramic</w:t>
      </w:r>
      <w:r>
        <w:rPr>
          <w:rFonts w:ascii="Calibri" w:hAnsi="Calibri" w:cs="Calibri"/>
          <w:color w:val="444444"/>
          <w:sz w:val="18"/>
          <w:szCs w:val="18"/>
        </w:rPr>
        <w:t>a</w:t>
      </w:r>
      <w:r w:rsidRPr="002E7DDA">
        <w:rPr>
          <w:rFonts w:ascii="Calibri" w:hAnsi="Calibri" w:cs="Calibri"/>
          <w:color w:val="444444"/>
          <w:sz w:val="18"/>
          <w:szCs w:val="18"/>
        </w:rPr>
        <w:t>.</w:t>
      </w:r>
      <w:r w:rsidRPr="002E7DDA">
        <w:rPr>
          <w:rFonts w:ascii="Segoe UI" w:hAnsi="Segoe UI" w:cs="Segoe UI"/>
          <w:color w:val="0D0D0D"/>
          <w:shd w:val="clear" w:color="auto" w:fill="FFFFFF"/>
        </w:rPr>
        <w:t xml:space="preserve"> </w:t>
      </w:r>
      <w:r w:rsidRPr="002E7DDA">
        <w:rPr>
          <w:rFonts w:ascii="Calibri" w:hAnsi="Calibri" w:cs="Calibri"/>
          <w:color w:val="444444"/>
          <w:sz w:val="18"/>
          <w:szCs w:val="18"/>
        </w:rPr>
        <w:t>Unul dintre simbolurile ora</w:t>
      </w:r>
      <w:r>
        <w:rPr>
          <w:rFonts w:ascii="Calibri" w:hAnsi="Calibri" w:cs="Calibri"/>
          <w:color w:val="444444"/>
          <w:sz w:val="18"/>
          <w:szCs w:val="18"/>
        </w:rPr>
        <w:t>s</w:t>
      </w:r>
      <w:r w:rsidRPr="002E7DDA">
        <w:rPr>
          <w:rFonts w:ascii="Calibri" w:hAnsi="Calibri" w:cs="Calibri"/>
          <w:color w:val="444444"/>
          <w:sz w:val="18"/>
          <w:szCs w:val="18"/>
        </w:rPr>
        <w:t xml:space="preserve">ului este </w:t>
      </w:r>
      <w:r w:rsidRPr="002E7DDA">
        <w:rPr>
          <w:rFonts w:ascii="Calibri" w:hAnsi="Calibri" w:cs="Calibri"/>
          <w:b/>
          <w:bCs/>
          <w:color w:val="444444"/>
          <w:sz w:val="18"/>
          <w:szCs w:val="18"/>
        </w:rPr>
        <w:t>Scalinata di Santa Maria del Monte</w:t>
      </w:r>
      <w:r w:rsidRPr="002E7DDA">
        <w:rPr>
          <w:rFonts w:ascii="Calibri" w:hAnsi="Calibri" w:cs="Calibri"/>
          <w:color w:val="444444"/>
          <w:sz w:val="18"/>
          <w:szCs w:val="18"/>
        </w:rPr>
        <w:t>, celebra scar</w:t>
      </w:r>
      <w:r>
        <w:rPr>
          <w:rFonts w:ascii="Calibri" w:hAnsi="Calibri" w:cs="Calibri"/>
          <w:color w:val="444444"/>
          <w:sz w:val="18"/>
          <w:szCs w:val="18"/>
        </w:rPr>
        <w:t>a</w:t>
      </w:r>
      <w:r w:rsidRPr="002E7DDA">
        <w:rPr>
          <w:rFonts w:ascii="Calibri" w:hAnsi="Calibri" w:cs="Calibri"/>
          <w:color w:val="444444"/>
          <w:sz w:val="18"/>
          <w:szCs w:val="18"/>
        </w:rPr>
        <w:t xml:space="preserve"> cu 142 de trepte, fiecare decorat</w:t>
      </w:r>
      <w:r>
        <w:rPr>
          <w:rFonts w:ascii="Calibri" w:hAnsi="Calibri" w:cs="Calibri"/>
          <w:color w:val="444444"/>
          <w:sz w:val="18"/>
          <w:szCs w:val="18"/>
        </w:rPr>
        <w:t>a</w:t>
      </w:r>
      <w:r w:rsidRPr="002E7DDA">
        <w:rPr>
          <w:rFonts w:ascii="Calibri" w:hAnsi="Calibri" w:cs="Calibri"/>
          <w:color w:val="444444"/>
          <w:sz w:val="18"/>
          <w:szCs w:val="18"/>
        </w:rPr>
        <w:t xml:space="preserve"> cu pl</w:t>
      </w:r>
      <w:r>
        <w:rPr>
          <w:rFonts w:ascii="Calibri" w:hAnsi="Calibri" w:cs="Calibri"/>
          <w:color w:val="444444"/>
          <w:sz w:val="18"/>
          <w:szCs w:val="18"/>
        </w:rPr>
        <w:t>a</w:t>
      </w:r>
      <w:r w:rsidRPr="002E7DDA">
        <w:rPr>
          <w:rFonts w:ascii="Calibri" w:hAnsi="Calibri" w:cs="Calibri"/>
          <w:color w:val="444444"/>
          <w:sz w:val="18"/>
          <w:szCs w:val="18"/>
        </w:rPr>
        <w:t xml:space="preserve">ci ceramice în modele </w:t>
      </w:r>
      <w:r>
        <w:rPr>
          <w:rFonts w:ascii="Calibri" w:hAnsi="Calibri" w:cs="Calibri"/>
          <w:color w:val="444444"/>
          <w:sz w:val="18"/>
          <w:szCs w:val="18"/>
        </w:rPr>
        <w:t>s</w:t>
      </w:r>
      <w:r w:rsidRPr="002E7DDA">
        <w:rPr>
          <w:rFonts w:ascii="Calibri" w:hAnsi="Calibri" w:cs="Calibri"/>
          <w:color w:val="444444"/>
          <w:sz w:val="18"/>
          <w:szCs w:val="18"/>
        </w:rPr>
        <w:t>i culori specifice Siciliei. Plimbarea prin centrul ora</w:t>
      </w:r>
      <w:r>
        <w:rPr>
          <w:rFonts w:ascii="Calibri" w:hAnsi="Calibri" w:cs="Calibri"/>
          <w:color w:val="444444"/>
          <w:sz w:val="18"/>
          <w:szCs w:val="18"/>
        </w:rPr>
        <w:t>s</w:t>
      </w:r>
      <w:r w:rsidRPr="002E7DDA">
        <w:rPr>
          <w:rFonts w:ascii="Calibri" w:hAnsi="Calibri" w:cs="Calibri"/>
          <w:color w:val="444444"/>
          <w:sz w:val="18"/>
          <w:szCs w:val="18"/>
        </w:rPr>
        <w:t>ului ofer</w:t>
      </w:r>
      <w:r>
        <w:rPr>
          <w:rFonts w:ascii="Calibri" w:hAnsi="Calibri" w:cs="Calibri"/>
          <w:color w:val="444444"/>
          <w:sz w:val="18"/>
          <w:szCs w:val="18"/>
        </w:rPr>
        <w:t>a</w:t>
      </w:r>
      <w:r w:rsidRPr="002E7DDA">
        <w:rPr>
          <w:rFonts w:ascii="Calibri" w:hAnsi="Calibri" w:cs="Calibri"/>
          <w:color w:val="444444"/>
          <w:sz w:val="18"/>
          <w:szCs w:val="18"/>
        </w:rPr>
        <w:t xml:space="preserve"> ocazia de a descoperi biserici baroce, piețe cochete </w:t>
      </w:r>
      <w:r>
        <w:rPr>
          <w:rFonts w:ascii="Calibri" w:hAnsi="Calibri" w:cs="Calibri"/>
          <w:color w:val="444444"/>
          <w:sz w:val="18"/>
          <w:szCs w:val="18"/>
        </w:rPr>
        <w:t>s</w:t>
      </w:r>
      <w:r w:rsidRPr="002E7DDA">
        <w:rPr>
          <w:rFonts w:ascii="Calibri" w:hAnsi="Calibri" w:cs="Calibri"/>
          <w:color w:val="444444"/>
          <w:sz w:val="18"/>
          <w:szCs w:val="18"/>
        </w:rPr>
        <w:t>i magazine unde pot fi admirate obiecte de ceramic</w:t>
      </w:r>
      <w:r>
        <w:rPr>
          <w:rFonts w:ascii="Calibri" w:hAnsi="Calibri" w:cs="Calibri"/>
          <w:color w:val="444444"/>
          <w:sz w:val="18"/>
          <w:szCs w:val="18"/>
        </w:rPr>
        <w:t>a</w:t>
      </w:r>
      <w:r w:rsidRPr="002E7DDA">
        <w:rPr>
          <w:rFonts w:ascii="Calibri" w:hAnsi="Calibri" w:cs="Calibri"/>
          <w:color w:val="444444"/>
          <w:sz w:val="18"/>
          <w:szCs w:val="18"/>
        </w:rPr>
        <w:t xml:space="preserve"> realizate manual, adev</w:t>
      </w:r>
      <w:r>
        <w:rPr>
          <w:rFonts w:ascii="Calibri" w:hAnsi="Calibri" w:cs="Calibri"/>
          <w:color w:val="444444"/>
          <w:sz w:val="18"/>
          <w:szCs w:val="18"/>
        </w:rPr>
        <w:t>a</w:t>
      </w:r>
      <w:r w:rsidRPr="002E7DDA">
        <w:rPr>
          <w:rFonts w:ascii="Calibri" w:hAnsi="Calibri" w:cs="Calibri"/>
          <w:color w:val="444444"/>
          <w:sz w:val="18"/>
          <w:szCs w:val="18"/>
        </w:rPr>
        <w:t>rate expresii ale me</w:t>
      </w:r>
      <w:r>
        <w:rPr>
          <w:rFonts w:ascii="Calibri" w:hAnsi="Calibri" w:cs="Calibri"/>
          <w:color w:val="444444"/>
          <w:sz w:val="18"/>
          <w:szCs w:val="18"/>
        </w:rPr>
        <w:t>s</w:t>
      </w:r>
      <w:r w:rsidRPr="002E7DDA">
        <w:rPr>
          <w:rFonts w:ascii="Calibri" w:hAnsi="Calibri" w:cs="Calibri"/>
          <w:color w:val="444444"/>
          <w:sz w:val="18"/>
          <w:szCs w:val="18"/>
        </w:rPr>
        <w:t>te</w:t>
      </w:r>
      <w:r>
        <w:rPr>
          <w:rFonts w:ascii="Calibri" w:hAnsi="Calibri" w:cs="Calibri"/>
          <w:color w:val="444444"/>
          <w:sz w:val="18"/>
          <w:szCs w:val="18"/>
        </w:rPr>
        <w:t>s</w:t>
      </w:r>
      <w:r w:rsidRPr="002E7DDA">
        <w:rPr>
          <w:rFonts w:ascii="Calibri" w:hAnsi="Calibri" w:cs="Calibri"/>
          <w:color w:val="444444"/>
          <w:sz w:val="18"/>
          <w:szCs w:val="18"/>
        </w:rPr>
        <w:t>ugului local.</w:t>
      </w:r>
      <w:r>
        <w:rPr>
          <w:rFonts w:ascii="Calibri" w:hAnsi="Calibri" w:cs="Calibri"/>
          <w:color w:val="444444"/>
          <w:sz w:val="18"/>
          <w:szCs w:val="18"/>
        </w:rPr>
        <w:t xml:space="preserve"> Piazza Armerina </w:t>
      </w:r>
      <w:r w:rsidRPr="002E7DDA">
        <w:rPr>
          <w:rFonts w:ascii="Calibri" w:hAnsi="Calibri" w:cs="Calibri"/>
          <w:color w:val="444444"/>
          <w:sz w:val="18"/>
          <w:szCs w:val="18"/>
        </w:rPr>
        <w:t>este un ora</w:t>
      </w:r>
      <w:r>
        <w:rPr>
          <w:rFonts w:ascii="Calibri" w:hAnsi="Calibri" w:cs="Calibri"/>
          <w:color w:val="444444"/>
          <w:sz w:val="18"/>
          <w:szCs w:val="18"/>
        </w:rPr>
        <w:t>s</w:t>
      </w:r>
      <w:r w:rsidRPr="002E7DDA">
        <w:rPr>
          <w:rFonts w:ascii="Calibri" w:hAnsi="Calibri" w:cs="Calibri"/>
          <w:color w:val="444444"/>
          <w:sz w:val="18"/>
          <w:szCs w:val="18"/>
        </w:rPr>
        <w:t xml:space="preserve"> cu o bogată mo</w:t>
      </w:r>
      <w:r>
        <w:rPr>
          <w:rFonts w:ascii="Calibri" w:hAnsi="Calibri" w:cs="Calibri"/>
          <w:color w:val="444444"/>
          <w:sz w:val="18"/>
          <w:szCs w:val="18"/>
        </w:rPr>
        <w:t>s</w:t>
      </w:r>
      <w:r w:rsidRPr="002E7DDA">
        <w:rPr>
          <w:rFonts w:ascii="Calibri" w:hAnsi="Calibri" w:cs="Calibri"/>
          <w:color w:val="444444"/>
          <w:sz w:val="18"/>
          <w:szCs w:val="18"/>
        </w:rPr>
        <w:t xml:space="preserve">tenire istorică </w:t>
      </w:r>
      <w:r>
        <w:rPr>
          <w:rFonts w:ascii="Calibri" w:hAnsi="Calibri" w:cs="Calibri"/>
          <w:color w:val="444444"/>
          <w:sz w:val="18"/>
          <w:szCs w:val="18"/>
        </w:rPr>
        <w:t>s</w:t>
      </w:r>
      <w:r w:rsidRPr="002E7DDA">
        <w:rPr>
          <w:rFonts w:ascii="Calibri" w:hAnsi="Calibri" w:cs="Calibri"/>
          <w:color w:val="444444"/>
          <w:sz w:val="18"/>
          <w:szCs w:val="18"/>
        </w:rPr>
        <w:t xml:space="preserve">i culturală, cunoscut în special pentru extraordinara </w:t>
      </w:r>
      <w:r w:rsidRPr="002E7DDA">
        <w:rPr>
          <w:rFonts w:ascii="Calibri" w:hAnsi="Calibri" w:cs="Calibri"/>
          <w:b/>
          <w:bCs/>
          <w:color w:val="444444"/>
          <w:sz w:val="18"/>
          <w:szCs w:val="18"/>
        </w:rPr>
        <w:t>Villa Romana del Casale</w:t>
      </w:r>
      <w:r w:rsidRPr="002E7DDA">
        <w:rPr>
          <w:rFonts w:ascii="Calibri" w:hAnsi="Calibri" w:cs="Calibri"/>
          <w:color w:val="444444"/>
          <w:sz w:val="18"/>
          <w:szCs w:val="18"/>
        </w:rPr>
        <w:t xml:space="preserve">, unul dintre cele mai importante situri arheologice din Sicilia </w:t>
      </w:r>
      <w:r>
        <w:rPr>
          <w:rFonts w:ascii="Calibri" w:hAnsi="Calibri" w:cs="Calibri"/>
          <w:color w:val="444444"/>
          <w:sz w:val="18"/>
          <w:szCs w:val="18"/>
        </w:rPr>
        <w:t>s</w:t>
      </w:r>
      <w:r w:rsidRPr="002E7DDA">
        <w:rPr>
          <w:rFonts w:ascii="Calibri" w:hAnsi="Calibri" w:cs="Calibri"/>
          <w:color w:val="444444"/>
          <w:sz w:val="18"/>
          <w:szCs w:val="18"/>
        </w:rPr>
        <w:t>i inclus în patrimoniul mondial UNESCO.</w:t>
      </w:r>
    </w:p>
    <w:p w14:paraId="17E879AE" w14:textId="77777777" w:rsidR="00EC7558" w:rsidRPr="00EC7558" w:rsidRDefault="00EC7558" w:rsidP="00EC7558">
      <w:pPr>
        <w:pStyle w:val="ListParagraph"/>
        <w:ind w:left="-630"/>
        <w:jc w:val="both"/>
        <w:rPr>
          <w:rFonts w:ascii="Calibri" w:hAnsi="Calibri" w:cs="Calibri"/>
          <w:b/>
          <w:color w:val="444444"/>
          <w:sz w:val="18"/>
          <w:szCs w:val="18"/>
        </w:rPr>
      </w:pPr>
    </w:p>
    <w:p w14:paraId="4C90D264" w14:textId="77777777" w:rsidR="00234C87" w:rsidRPr="008954FA" w:rsidRDefault="00234C87" w:rsidP="00D8612A">
      <w:pPr>
        <w:ind w:left="-720"/>
        <w:jc w:val="both"/>
        <w:rPr>
          <w:rFonts w:ascii="Calibri" w:hAnsi="Calibri" w:cs="Calibri"/>
          <w:b/>
          <w:color w:val="0B87C3"/>
          <w:sz w:val="18"/>
          <w:szCs w:val="18"/>
        </w:rPr>
      </w:pPr>
      <w:r w:rsidRPr="008954FA">
        <w:rPr>
          <w:rFonts w:ascii="Calibri" w:hAnsi="Calibri" w:cs="Calibri"/>
          <w:b/>
          <w:color w:val="0B87C3"/>
          <w:sz w:val="18"/>
          <w:szCs w:val="18"/>
        </w:rPr>
        <w:t>Ziua 8.</w:t>
      </w:r>
      <w:r w:rsidRPr="008954FA">
        <w:rPr>
          <w:rFonts w:ascii="Calibri" w:hAnsi="Calibri" w:cs="Calibri"/>
          <w:color w:val="0B87C3"/>
          <w:sz w:val="18"/>
          <w:szCs w:val="18"/>
        </w:rPr>
        <w:t xml:space="preserve"> </w:t>
      </w:r>
      <w:r w:rsidRPr="008954FA">
        <w:rPr>
          <w:rFonts w:ascii="Calibri" w:hAnsi="Calibri" w:cs="Calibri"/>
          <w:b/>
          <w:color w:val="0B87C3"/>
          <w:sz w:val="18"/>
          <w:szCs w:val="18"/>
        </w:rPr>
        <w:t xml:space="preserve">CATANIA </w:t>
      </w:r>
      <w:r w:rsidR="00813650" w:rsidRPr="008954FA">
        <w:rPr>
          <w:rFonts w:ascii="Calibri" w:hAnsi="Calibri" w:cs="Calibri"/>
          <w:b/>
          <w:color w:val="0B87C3"/>
          <w:sz w:val="18"/>
          <w:szCs w:val="18"/>
        </w:rPr>
        <w:t>-</w:t>
      </w:r>
      <w:r w:rsidRPr="008954FA">
        <w:rPr>
          <w:rFonts w:ascii="Calibri" w:hAnsi="Calibri" w:cs="Calibri"/>
          <w:b/>
          <w:color w:val="0B87C3"/>
          <w:sz w:val="18"/>
          <w:szCs w:val="18"/>
        </w:rPr>
        <w:t xml:space="preserve"> BUCURESTI</w:t>
      </w:r>
    </w:p>
    <w:p w14:paraId="6AE4196C" w14:textId="77777777" w:rsidR="001E1FD9" w:rsidRPr="00B54728" w:rsidRDefault="00234C87" w:rsidP="00D8612A">
      <w:pPr>
        <w:ind w:left="-720"/>
        <w:jc w:val="both"/>
        <w:rPr>
          <w:rFonts w:ascii="Calibri" w:hAnsi="Calibri" w:cs="Calibri"/>
          <w:color w:val="444444"/>
          <w:sz w:val="18"/>
          <w:szCs w:val="18"/>
        </w:rPr>
      </w:pPr>
      <w:r w:rsidRPr="00B54728">
        <w:rPr>
          <w:rFonts w:ascii="Calibri" w:hAnsi="Calibri" w:cs="Calibri"/>
          <w:color w:val="444444"/>
          <w:sz w:val="18"/>
          <w:szCs w:val="18"/>
        </w:rPr>
        <w:t xml:space="preserve">Mic dejun. </w:t>
      </w:r>
      <w:r w:rsidR="008E6FF6">
        <w:rPr>
          <w:rFonts w:ascii="Calibri" w:hAnsi="Calibri" w:cs="Calibri"/>
          <w:color w:val="444444"/>
          <w:sz w:val="18"/>
          <w:szCs w:val="18"/>
        </w:rPr>
        <w:t>In drumul nostru spre aeroport, bonus, vizitam orasul Catania. Seara, intoarcere spre Romania, o</w:t>
      </w:r>
      <w:r w:rsidR="001E1FD9" w:rsidRPr="00B54728">
        <w:rPr>
          <w:rFonts w:ascii="Calibri" w:hAnsi="Calibri" w:cs="Calibri"/>
          <w:color w:val="444444"/>
          <w:sz w:val="18"/>
          <w:szCs w:val="18"/>
        </w:rPr>
        <w:t xml:space="preserve">rar zbor din Catania ora </w:t>
      </w:r>
      <w:r w:rsidR="008E6FF6">
        <w:rPr>
          <w:rFonts w:ascii="Calibri" w:hAnsi="Calibri" w:cs="Calibri"/>
          <w:color w:val="444444"/>
          <w:sz w:val="18"/>
          <w:szCs w:val="18"/>
        </w:rPr>
        <w:t>22:25</w:t>
      </w:r>
      <w:r w:rsidR="001E1FD9" w:rsidRPr="00B54728">
        <w:rPr>
          <w:rFonts w:ascii="Calibri" w:hAnsi="Calibri" w:cs="Calibri"/>
          <w:color w:val="444444"/>
          <w:sz w:val="18"/>
          <w:szCs w:val="18"/>
        </w:rPr>
        <w:t xml:space="preserve"> – Sosire in Bucuresti in jurul orei </w:t>
      </w:r>
      <w:r w:rsidR="008E6FF6">
        <w:rPr>
          <w:rFonts w:ascii="Calibri" w:hAnsi="Calibri" w:cs="Calibri"/>
          <w:color w:val="444444"/>
          <w:sz w:val="18"/>
          <w:szCs w:val="18"/>
        </w:rPr>
        <w:t>01</w:t>
      </w:r>
      <w:r w:rsidR="001E1FD9" w:rsidRPr="00B54728">
        <w:rPr>
          <w:rFonts w:ascii="Calibri" w:hAnsi="Calibri" w:cs="Calibri"/>
          <w:color w:val="444444"/>
          <w:sz w:val="18"/>
          <w:szCs w:val="18"/>
        </w:rPr>
        <w:t>:</w:t>
      </w:r>
      <w:r w:rsidR="008E6FF6">
        <w:rPr>
          <w:rFonts w:ascii="Calibri" w:hAnsi="Calibri" w:cs="Calibri"/>
          <w:color w:val="444444"/>
          <w:sz w:val="18"/>
          <w:szCs w:val="18"/>
        </w:rPr>
        <w:t>3</w:t>
      </w:r>
      <w:r w:rsidR="006D3685">
        <w:rPr>
          <w:rFonts w:ascii="Calibri" w:hAnsi="Calibri" w:cs="Calibri"/>
          <w:color w:val="444444"/>
          <w:sz w:val="18"/>
          <w:szCs w:val="18"/>
        </w:rPr>
        <w:t>5</w:t>
      </w:r>
      <w:r w:rsidR="001E1FD9" w:rsidRPr="00B54728">
        <w:rPr>
          <w:rFonts w:ascii="Calibri" w:hAnsi="Calibri" w:cs="Calibri"/>
          <w:color w:val="444444"/>
          <w:sz w:val="18"/>
          <w:szCs w:val="18"/>
        </w:rPr>
        <w:t>. (ATENTIE! Orarul de zbor este informativ si poate suporta modificari impuse de compania aeriana).</w:t>
      </w:r>
    </w:p>
    <w:p w14:paraId="4BB02EEF" w14:textId="77777777" w:rsidR="00234C87" w:rsidRPr="008954FA" w:rsidRDefault="00234C87" w:rsidP="00D8612A">
      <w:pPr>
        <w:ind w:left="-540"/>
        <w:jc w:val="both"/>
        <w:rPr>
          <w:rFonts w:ascii="Calibri" w:hAnsi="Calibri" w:cs="Calibri"/>
          <w:color w:val="444444"/>
          <w:sz w:val="18"/>
          <w:szCs w:val="18"/>
        </w:rPr>
      </w:pPr>
    </w:p>
    <w:tbl>
      <w:tblPr>
        <w:tblW w:w="10863" w:type="dxa"/>
        <w:tblInd w:w="-456" w:type="dxa"/>
        <w:tblCellMar>
          <w:left w:w="0" w:type="dxa"/>
          <w:right w:w="0" w:type="dxa"/>
        </w:tblCellMar>
        <w:tblLook w:val="04A0" w:firstRow="1" w:lastRow="0" w:firstColumn="1" w:lastColumn="0" w:noHBand="0" w:noVBand="1"/>
      </w:tblPr>
      <w:tblGrid>
        <w:gridCol w:w="1856"/>
        <w:gridCol w:w="1036"/>
        <w:gridCol w:w="1296"/>
        <w:gridCol w:w="1452"/>
        <w:gridCol w:w="1263"/>
        <w:gridCol w:w="1350"/>
        <w:gridCol w:w="1350"/>
        <w:gridCol w:w="1260"/>
      </w:tblGrid>
      <w:tr w:rsidR="00AB4504" w:rsidRPr="008954FA" w14:paraId="75CDD0CF" w14:textId="77777777" w:rsidTr="00983958">
        <w:trPr>
          <w:trHeight w:val="328"/>
        </w:trPr>
        <w:tc>
          <w:tcPr>
            <w:tcW w:w="1856" w:type="dxa"/>
            <w:tcBorders>
              <w:top w:val="single" w:sz="4" w:space="0" w:color="auto"/>
              <w:left w:val="single" w:sz="8" w:space="0" w:color="auto"/>
              <w:bottom w:val="single" w:sz="4" w:space="0" w:color="auto"/>
              <w:right w:val="single" w:sz="8" w:space="0" w:color="auto"/>
            </w:tcBorders>
            <w:shd w:val="clear" w:color="auto" w:fill="0B87C3"/>
            <w:tcMar>
              <w:top w:w="0" w:type="dxa"/>
              <w:left w:w="57" w:type="dxa"/>
              <w:bottom w:w="0" w:type="dxa"/>
              <w:right w:w="57" w:type="dxa"/>
            </w:tcMar>
            <w:vAlign w:val="center"/>
            <w:hideMark/>
          </w:tcPr>
          <w:p w14:paraId="4105537A" w14:textId="77777777" w:rsidR="00AB4504" w:rsidRPr="006D173C" w:rsidRDefault="00AB4504" w:rsidP="00AB4504">
            <w:pPr>
              <w:spacing w:line="276" w:lineRule="auto"/>
              <w:ind w:left="284" w:hanging="284"/>
              <w:jc w:val="center"/>
              <w:rPr>
                <w:rFonts w:ascii="Calibri" w:hAnsi="Calibri" w:cs="Calibri"/>
                <w:b/>
                <w:bCs/>
                <w:color w:val="FFFFFF"/>
                <w:sz w:val="18"/>
                <w:szCs w:val="18"/>
              </w:rPr>
            </w:pPr>
            <w:r w:rsidRPr="006D173C">
              <w:rPr>
                <w:rFonts w:ascii="Calibri" w:hAnsi="Calibri" w:cs="Calibri"/>
                <w:b/>
                <w:bCs/>
                <w:color w:val="FFFFFF"/>
                <w:sz w:val="18"/>
                <w:szCs w:val="18"/>
              </w:rPr>
              <w:t>Date de plecare 202</w:t>
            </w:r>
            <w:r>
              <w:rPr>
                <w:rFonts w:ascii="Calibri" w:hAnsi="Calibri" w:cs="Calibri"/>
                <w:b/>
                <w:bCs/>
                <w:color w:val="FFFFFF"/>
                <w:sz w:val="18"/>
                <w:szCs w:val="18"/>
              </w:rPr>
              <w:t>7</w:t>
            </w:r>
          </w:p>
        </w:tc>
        <w:tc>
          <w:tcPr>
            <w:tcW w:w="1036" w:type="dxa"/>
            <w:tcBorders>
              <w:top w:val="single" w:sz="4" w:space="0" w:color="auto"/>
              <w:left w:val="nil"/>
              <w:bottom w:val="single" w:sz="4" w:space="0" w:color="auto"/>
              <w:right w:val="single" w:sz="4" w:space="0" w:color="auto"/>
            </w:tcBorders>
            <w:shd w:val="clear" w:color="auto" w:fill="0B87C3"/>
          </w:tcPr>
          <w:p w14:paraId="04604232" w14:textId="77777777" w:rsidR="00AB4504" w:rsidRDefault="00AB4504" w:rsidP="00AB4504">
            <w:pPr>
              <w:spacing w:line="276" w:lineRule="auto"/>
              <w:ind w:left="284" w:hanging="284"/>
              <w:jc w:val="center"/>
              <w:rPr>
                <w:rFonts w:ascii="Calibri" w:hAnsi="Calibri" w:cs="Calibri"/>
                <w:b/>
                <w:bCs/>
                <w:color w:val="FFFFFF"/>
                <w:sz w:val="18"/>
                <w:szCs w:val="18"/>
              </w:rPr>
            </w:pPr>
            <w:r w:rsidRPr="009E2010">
              <w:rPr>
                <w:rFonts w:ascii="Calibri" w:hAnsi="Calibri" w:cs="Calibri"/>
                <w:b/>
                <w:bCs/>
                <w:color w:val="FFFFFF"/>
                <w:sz w:val="18"/>
                <w:szCs w:val="18"/>
              </w:rPr>
              <w:t>ULTRA FIRST</w:t>
            </w:r>
          </w:p>
          <w:p w14:paraId="7BD82797" w14:textId="77777777" w:rsidR="00AB4504" w:rsidRPr="009E2010" w:rsidRDefault="00AB4504" w:rsidP="00AB4504">
            <w:pPr>
              <w:spacing w:line="276" w:lineRule="auto"/>
              <w:ind w:left="284" w:hanging="284"/>
              <w:jc w:val="center"/>
              <w:rPr>
                <w:rFonts w:ascii="Calibri" w:hAnsi="Calibri" w:cs="Calibri"/>
                <w:b/>
                <w:bCs/>
                <w:color w:val="FFFFFF"/>
                <w:sz w:val="18"/>
                <w:szCs w:val="18"/>
              </w:rPr>
            </w:pPr>
            <w:r w:rsidRPr="009E2010">
              <w:rPr>
                <w:rFonts w:ascii="Calibri" w:hAnsi="Calibri" w:cs="Calibri"/>
                <w:b/>
                <w:bCs/>
                <w:color w:val="FFFFFF"/>
                <w:sz w:val="18"/>
                <w:szCs w:val="18"/>
              </w:rPr>
              <w:t>MINUTE</w:t>
            </w:r>
          </w:p>
          <w:p w14:paraId="2E73CB3C" w14:textId="77777777" w:rsidR="00AB4504" w:rsidRDefault="00AB4504" w:rsidP="00AB4504">
            <w:pPr>
              <w:spacing w:line="276" w:lineRule="auto"/>
              <w:ind w:left="284" w:hanging="284"/>
              <w:jc w:val="center"/>
              <w:rPr>
                <w:rFonts w:ascii="Calibri" w:hAnsi="Calibri" w:cs="Calibri"/>
                <w:b/>
                <w:bCs/>
                <w:color w:val="FFFFFF"/>
                <w:sz w:val="18"/>
                <w:szCs w:val="18"/>
              </w:rPr>
            </w:pPr>
            <w:r w:rsidRPr="009E2010">
              <w:rPr>
                <w:rFonts w:ascii="Calibri" w:hAnsi="Calibri" w:cs="Calibri"/>
                <w:b/>
                <w:bCs/>
                <w:color w:val="FFFFFF"/>
                <w:sz w:val="18"/>
                <w:szCs w:val="18"/>
              </w:rPr>
              <w:t>Tarif de</w:t>
            </w:r>
          </w:p>
          <w:p w14:paraId="2B488E8C" w14:textId="77777777" w:rsidR="00AB4504" w:rsidRPr="009E2010" w:rsidRDefault="00AB4504" w:rsidP="00AB4504">
            <w:pPr>
              <w:spacing w:line="276" w:lineRule="auto"/>
              <w:ind w:left="284" w:hanging="284"/>
              <w:jc w:val="center"/>
              <w:rPr>
                <w:rFonts w:ascii="Calibri" w:hAnsi="Calibri" w:cs="Calibri"/>
                <w:b/>
                <w:bCs/>
                <w:color w:val="FFFFFF"/>
                <w:sz w:val="18"/>
                <w:szCs w:val="18"/>
              </w:rPr>
            </w:pPr>
            <w:r w:rsidRPr="009E2010">
              <w:rPr>
                <w:rFonts w:ascii="Calibri" w:hAnsi="Calibri" w:cs="Calibri"/>
                <w:b/>
                <w:bCs/>
                <w:color w:val="FFFFFF"/>
                <w:sz w:val="18"/>
                <w:szCs w:val="18"/>
              </w:rPr>
              <w:t>lansare</w:t>
            </w:r>
          </w:p>
        </w:tc>
        <w:tc>
          <w:tcPr>
            <w:tcW w:w="1296" w:type="dxa"/>
            <w:tcBorders>
              <w:top w:val="single" w:sz="4" w:space="0" w:color="auto"/>
              <w:left w:val="single" w:sz="4" w:space="0" w:color="auto"/>
              <w:bottom w:val="single" w:sz="4" w:space="0" w:color="auto"/>
              <w:right w:val="single" w:sz="4" w:space="0" w:color="auto"/>
            </w:tcBorders>
            <w:shd w:val="clear" w:color="auto" w:fill="0B87C3"/>
          </w:tcPr>
          <w:p w14:paraId="19914ADB" w14:textId="77777777" w:rsidR="00AB4504" w:rsidRDefault="00AB4504" w:rsidP="00AB4504">
            <w:pPr>
              <w:spacing w:line="276" w:lineRule="auto"/>
              <w:ind w:left="284" w:hanging="284"/>
              <w:jc w:val="center"/>
              <w:rPr>
                <w:rFonts w:ascii="Calibri" w:hAnsi="Calibri" w:cs="Calibri"/>
                <w:b/>
                <w:bCs/>
                <w:color w:val="FFFFFF"/>
                <w:sz w:val="18"/>
                <w:szCs w:val="18"/>
              </w:rPr>
            </w:pPr>
          </w:p>
          <w:p w14:paraId="75F17DA9" w14:textId="77777777" w:rsidR="00AB4504" w:rsidRPr="009E2010" w:rsidRDefault="00AB4504" w:rsidP="00AB4504">
            <w:pPr>
              <w:spacing w:line="276" w:lineRule="auto"/>
              <w:ind w:left="284" w:hanging="284"/>
              <w:jc w:val="center"/>
              <w:rPr>
                <w:rFonts w:ascii="Calibri" w:hAnsi="Calibri" w:cs="Calibri"/>
                <w:b/>
                <w:bCs/>
                <w:color w:val="FFFFFF"/>
                <w:sz w:val="18"/>
                <w:szCs w:val="18"/>
              </w:rPr>
            </w:pPr>
            <w:r w:rsidRPr="009E2010">
              <w:rPr>
                <w:rFonts w:ascii="Calibri" w:hAnsi="Calibri" w:cs="Calibri"/>
                <w:b/>
                <w:bCs/>
                <w:color w:val="FFFFFF"/>
                <w:sz w:val="18"/>
                <w:szCs w:val="18"/>
              </w:rPr>
              <w:t>FIRST MINUTE</w:t>
            </w:r>
          </w:p>
        </w:tc>
        <w:tc>
          <w:tcPr>
            <w:tcW w:w="1452" w:type="dxa"/>
            <w:tcBorders>
              <w:top w:val="single" w:sz="4" w:space="0" w:color="auto"/>
              <w:left w:val="single" w:sz="4" w:space="0" w:color="auto"/>
              <w:bottom w:val="single" w:sz="4" w:space="0" w:color="auto"/>
              <w:right w:val="single" w:sz="8" w:space="0" w:color="auto"/>
            </w:tcBorders>
            <w:shd w:val="clear" w:color="auto" w:fill="0B87C3"/>
            <w:tcMar>
              <w:top w:w="0" w:type="dxa"/>
              <w:left w:w="57" w:type="dxa"/>
              <w:bottom w:w="0" w:type="dxa"/>
              <w:right w:w="57" w:type="dxa"/>
            </w:tcMar>
            <w:vAlign w:val="center"/>
            <w:hideMark/>
          </w:tcPr>
          <w:p w14:paraId="4C6EAEE2" w14:textId="77777777" w:rsidR="00AB4504" w:rsidRPr="009E2010" w:rsidRDefault="00AB4504" w:rsidP="00AB4504">
            <w:pPr>
              <w:spacing w:line="276" w:lineRule="auto"/>
              <w:ind w:left="284" w:hanging="284"/>
              <w:jc w:val="center"/>
              <w:rPr>
                <w:rFonts w:ascii="Calibri" w:hAnsi="Calibri" w:cs="Calibri"/>
                <w:b/>
                <w:bCs/>
                <w:color w:val="FFFFFF"/>
                <w:sz w:val="18"/>
                <w:szCs w:val="18"/>
              </w:rPr>
            </w:pPr>
            <w:r w:rsidRPr="009E2010">
              <w:rPr>
                <w:rFonts w:ascii="Calibri" w:hAnsi="Calibri" w:cs="Calibri"/>
                <w:b/>
                <w:bCs/>
                <w:color w:val="FFFFFF"/>
                <w:sz w:val="18"/>
                <w:szCs w:val="18"/>
              </w:rPr>
              <w:t xml:space="preserve">HELLO SALES </w:t>
            </w:r>
          </w:p>
        </w:tc>
        <w:tc>
          <w:tcPr>
            <w:tcW w:w="1263" w:type="dxa"/>
            <w:tcBorders>
              <w:top w:val="single" w:sz="4" w:space="0" w:color="auto"/>
              <w:left w:val="nil"/>
              <w:bottom w:val="single" w:sz="4" w:space="0" w:color="auto"/>
              <w:right w:val="single" w:sz="4" w:space="0" w:color="auto"/>
            </w:tcBorders>
            <w:shd w:val="clear" w:color="auto" w:fill="0B87C3"/>
            <w:vAlign w:val="center"/>
          </w:tcPr>
          <w:p w14:paraId="4D3802EC" w14:textId="77777777" w:rsidR="00AB4504" w:rsidRPr="009E2010" w:rsidRDefault="00AB4504" w:rsidP="00AB4504">
            <w:pPr>
              <w:spacing w:line="276" w:lineRule="auto"/>
              <w:ind w:left="284" w:hanging="284"/>
              <w:jc w:val="center"/>
              <w:rPr>
                <w:rFonts w:ascii="Calibri" w:hAnsi="Calibri" w:cs="Calibri"/>
                <w:b/>
                <w:bCs/>
                <w:color w:val="FFFFFF"/>
                <w:sz w:val="18"/>
                <w:szCs w:val="18"/>
              </w:rPr>
            </w:pPr>
            <w:r w:rsidRPr="009E2010">
              <w:rPr>
                <w:rFonts w:ascii="Calibri" w:hAnsi="Calibri" w:cs="Calibri"/>
                <w:b/>
                <w:bCs/>
                <w:color w:val="FFFFFF"/>
                <w:sz w:val="18"/>
                <w:szCs w:val="18"/>
              </w:rPr>
              <w:t>STANDARD</w:t>
            </w:r>
          </w:p>
          <w:p w14:paraId="78D4E402" w14:textId="77777777" w:rsidR="00AB4504" w:rsidRPr="009E2010" w:rsidRDefault="00AB4504" w:rsidP="00AB4504">
            <w:pPr>
              <w:spacing w:line="276" w:lineRule="auto"/>
              <w:ind w:left="284" w:hanging="284"/>
              <w:jc w:val="center"/>
              <w:rPr>
                <w:rFonts w:ascii="Calibri" w:hAnsi="Calibri" w:cs="Calibri"/>
                <w:b/>
                <w:bCs/>
                <w:color w:val="FFFFFF"/>
                <w:sz w:val="18"/>
                <w:szCs w:val="18"/>
              </w:rPr>
            </w:pPr>
            <w:r w:rsidRPr="009E2010">
              <w:rPr>
                <w:rFonts w:ascii="Calibri" w:hAnsi="Calibri" w:cs="Calibri"/>
                <w:b/>
                <w:bCs/>
                <w:color w:val="FFFFFF"/>
                <w:sz w:val="18"/>
                <w:szCs w:val="18"/>
              </w:rPr>
              <w:t>SAFE PRICE</w:t>
            </w:r>
          </w:p>
        </w:tc>
        <w:tc>
          <w:tcPr>
            <w:tcW w:w="1350" w:type="dxa"/>
            <w:tcBorders>
              <w:top w:val="single" w:sz="4" w:space="0" w:color="auto"/>
              <w:left w:val="single" w:sz="4" w:space="0" w:color="auto"/>
              <w:bottom w:val="single" w:sz="4" w:space="0" w:color="auto"/>
              <w:right w:val="single" w:sz="4" w:space="0" w:color="auto"/>
            </w:tcBorders>
            <w:shd w:val="clear" w:color="auto" w:fill="0B87C3"/>
            <w:vAlign w:val="center"/>
          </w:tcPr>
          <w:p w14:paraId="1A3C1D7C" w14:textId="77777777" w:rsidR="00AB4504" w:rsidRPr="009E2010" w:rsidRDefault="00AB4504" w:rsidP="00AB4504">
            <w:pPr>
              <w:spacing w:line="276" w:lineRule="auto"/>
              <w:ind w:left="284" w:hanging="284"/>
              <w:jc w:val="center"/>
              <w:rPr>
                <w:rFonts w:ascii="Calibri" w:hAnsi="Calibri" w:cs="Calibri"/>
                <w:b/>
                <w:bCs/>
                <w:color w:val="FFFFFF"/>
                <w:sz w:val="18"/>
                <w:szCs w:val="18"/>
              </w:rPr>
            </w:pPr>
            <w:r w:rsidRPr="009E2010">
              <w:rPr>
                <w:rFonts w:ascii="Calibri" w:hAnsi="Calibri" w:cs="Calibri"/>
                <w:b/>
                <w:bCs/>
                <w:color w:val="FFFFFF"/>
                <w:sz w:val="18"/>
                <w:szCs w:val="18"/>
              </w:rPr>
              <w:t>Supliment SGL</w:t>
            </w:r>
          </w:p>
        </w:tc>
        <w:tc>
          <w:tcPr>
            <w:tcW w:w="1350" w:type="dxa"/>
            <w:tcBorders>
              <w:top w:val="single" w:sz="4" w:space="0" w:color="auto"/>
              <w:left w:val="single" w:sz="4" w:space="0" w:color="auto"/>
              <w:bottom w:val="single" w:sz="4" w:space="0" w:color="auto"/>
              <w:right w:val="single" w:sz="8" w:space="0" w:color="auto"/>
            </w:tcBorders>
            <w:shd w:val="clear" w:color="auto" w:fill="0B87C3"/>
            <w:vAlign w:val="center"/>
          </w:tcPr>
          <w:p w14:paraId="0F43E229" w14:textId="77777777" w:rsidR="00AB4504" w:rsidRPr="009E2010" w:rsidRDefault="00AB4504" w:rsidP="00AB4504">
            <w:pPr>
              <w:spacing w:line="276" w:lineRule="auto"/>
              <w:ind w:left="284" w:hanging="284"/>
              <w:jc w:val="center"/>
              <w:rPr>
                <w:rFonts w:ascii="Calibri" w:hAnsi="Calibri" w:cs="Calibri"/>
                <w:b/>
                <w:bCs/>
                <w:color w:val="FFFFFF"/>
                <w:sz w:val="18"/>
                <w:szCs w:val="18"/>
              </w:rPr>
            </w:pPr>
            <w:r w:rsidRPr="009E2010">
              <w:rPr>
                <w:rFonts w:ascii="Calibri" w:hAnsi="Calibri" w:cs="Calibri"/>
                <w:b/>
                <w:bCs/>
                <w:color w:val="FFFFFF"/>
                <w:sz w:val="18"/>
                <w:szCs w:val="18"/>
              </w:rPr>
              <w:t>Supliment partaj GARANTAT</w:t>
            </w:r>
          </w:p>
        </w:tc>
        <w:tc>
          <w:tcPr>
            <w:tcW w:w="1260" w:type="dxa"/>
            <w:tcBorders>
              <w:top w:val="single" w:sz="4" w:space="0" w:color="auto"/>
              <w:left w:val="single" w:sz="4" w:space="0" w:color="auto"/>
              <w:bottom w:val="single" w:sz="4" w:space="0" w:color="auto"/>
              <w:right w:val="single" w:sz="8" w:space="0" w:color="auto"/>
            </w:tcBorders>
            <w:shd w:val="clear" w:color="auto" w:fill="0B87C3"/>
            <w:vAlign w:val="center"/>
          </w:tcPr>
          <w:p w14:paraId="3A47F6A4" w14:textId="77777777" w:rsidR="00AB4504" w:rsidRPr="009E2010" w:rsidRDefault="00AB4504" w:rsidP="00AB4504">
            <w:pPr>
              <w:spacing w:line="276" w:lineRule="auto"/>
              <w:ind w:left="284" w:hanging="284"/>
              <w:jc w:val="center"/>
              <w:rPr>
                <w:rFonts w:ascii="Calibri" w:hAnsi="Calibri" w:cs="Calibri"/>
                <w:b/>
                <w:bCs/>
                <w:color w:val="FFFFFF"/>
                <w:sz w:val="18"/>
                <w:szCs w:val="18"/>
              </w:rPr>
            </w:pPr>
            <w:r w:rsidRPr="009E2010">
              <w:rPr>
                <w:rFonts w:ascii="Calibri" w:hAnsi="Calibri" w:cs="Calibri"/>
                <w:b/>
                <w:bCs/>
                <w:color w:val="FFFFFF"/>
                <w:sz w:val="18"/>
                <w:szCs w:val="18"/>
              </w:rPr>
              <w:t>Copil 6 - 11.99 ani</w:t>
            </w:r>
          </w:p>
        </w:tc>
      </w:tr>
      <w:tr w:rsidR="002B6D0B" w:rsidRPr="008954FA" w14:paraId="2F8D335C" w14:textId="77777777" w:rsidTr="002B6D0B">
        <w:trPr>
          <w:trHeight w:val="350"/>
        </w:trPr>
        <w:tc>
          <w:tcPr>
            <w:tcW w:w="1856" w:type="dxa"/>
            <w:tcBorders>
              <w:top w:val="single" w:sz="4" w:space="0" w:color="auto"/>
              <w:left w:val="single" w:sz="8" w:space="0" w:color="auto"/>
              <w:bottom w:val="single" w:sz="4" w:space="0" w:color="auto"/>
              <w:right w:val="single" w:sz="8" w:space="0" w:color="auto"/>
            </w:tcBorders>
            <w:tcMar>
              <w:top w:w="0" w:type="dxa"/>
              <w:left w:w="57" w:type="dxa"/>
              <w:bottom w:w="0" w:type="dxa"/>
              <w:right w:w="57" w:type="dxa"/>
            </w:tcMar>
            <w:vAlign w:val="center"/>
          </w:tcPr>
          <w:p w14:paraId="73D0903B" w14:textId="77777777" w:rsidR="002B6D0B" w:rsidRPr="006D173C" w:rsidRDefault="00E95E92" w:rsidP="002B6D0B">
            <w:pPr>
              <w:spacing w:line="276" w:lineRule="auto"/>
              <w:jc w:val="center"/>
              <w:rPr>
                <w:rFonts w:ascii="Calibri" w:hAnsi="Calibri" w:cs="Calibri"/>
                <w:b/>
                <w:bCs/>
                <w:color w:val="444444"/>
                <w:sz w:val="18"/>
                <w:szCs w:val="18"/>
                <w:lang w:val="it-IT"/>
              </w:rPr>
            </w:pPr>
            <w:r>
              <w:rPr>
                <w:rFonts w:ascii="Calibri" w:hAnsi="Calibri" w:cs="Calibri"/>
                <w:b/>
                <w:bCs/>
                <w:color w:val="444444"/>
                <w:sz w:val="18"/>
                <w:szCs w:val="18"/>
                <w:lang w:val="it-IT"/>
              </w:rPr>
              <w:t>20.05, 19.09, 26.09</w:t>
            </w:r>
          </w:p>
        </w:tc>
        <w:tc>
          <w:tcPr>
            <w:tcW w:w="1036" w:type="dxa"/>
            <w:tcBorders>
              <w:top w:val="single" w:sz="4" w:space="0" w:color="auto"/>
              <w:left w:val="nil"/>
              <w:bottom w:val="single" w:sz="4" w:space="0" w:color="auto"/>
              <w:right w:val="single" w:sz="4" w:space="0" w:color="auto"/>
            </w:tcBorders>
          </w:tcPr>
          <w:p w14:paraId="233A0B2A" w14:textId="77777777" w:rsidR="002B6D0B" w:rsidRPr="006D173C" w:rsidRDefault="00AB4504" w:rsidP="002B6D0B">
            <w:pPr>
              <w:jc w:val="center"/>
              <w:rPr>
                <w:rFonts w:ascii="Calibri" w:hAnsi="Calibri" w:cs="Calibri"/>
                <w:b/>
                <w:bCs/>
                <w:color w:val="444444"/>
                <w:sz w:val="18"/>
                <w:szCs w:val="18"/>
              </w:rPr>
            </w:pPr>
            <w:r>
              <w:rPr>
                <w:rFonts w:ascii="Calibri" w:hAnsi="Calibri" w:cs="Calibri"/>
                <w:b/>
                <w:bCs/>
                <w:color w:val="444444"/>
                <w:sz w:val="18"/>
                <w:szCs w:val="18"/>
              </w:rPr>
              <w:t>72</w:t>
            </w:r>
            <w:r w:rsidR="002B6D0B">
              <w:rPr>
                <w:rFonts w:ascii="Calibri" w:hAnsi="Calibri" w:cs="Calibri"/>
                <w:b/>
                <w:bCs/>
                <w:color w:val="444444"/>
                <w:sz w:val="18"/>
                <w:szCs w:val="18"/>
              </w:rPr>
              <w:t xml:space="preserve">9 </w:t>
            </w:r>
            <w:r w:rsidR="002B6D0B" w:rsidRPr="006D173C">
              <w:rPr>
                <w:rFonts w:ascii="Calibri" w:hAnsi="Calibri" w:cs="Calibri"/>
                <w:b/>
                <w:bCs/>
                <w:color w:val="444444"/>
                <w:sz w:val="18"/>
                <w:szCs w:val="18"/>
              </w:rPr>
              <w:t>€</w:t>
            </w:r>
            <w:r w:rsidR="002B6D0B">
              <w:rPr>
                <w:rFonts w:ascii="Calibri" w:hAnsi="Calibri" w:cs="Calibri"/>
                <w:b/>
                <w:bCs/>
                <w:color w:val="444444"/>
                <w:sz w:val="18"/>
                <w:szCs w:val="18"/>
              </w:rPr>
              <w:t xml:space="preserve"> </w:t>
            </w:r>
          </w:p>
        </w:tc>
        <w:tc>
          <w:tcPr>
            <w:tcW w:w="1296" w:type="dxa"/>
            <w:tcBorders>
              <w:top w:val="single" w:sz="4" w:space="0" w:color="auto"/>
              <w:left w:val="single" w:sz="4" w:space="0" w:color="auto"/>
              <w:bottom w:val="single" w:sz="4" w:space="0" w:color="auto"/>
              <w:right w:val="single" w:sz="4" w:space="0" w:color="auto"/>
            </w:tcBorders>
          </w:tcPr>
          <w:p w14:paraId="04CB1B1C" w14:textId="77777777" w:rsidR="002B6D0B" w:rsidRPr="006D173C" w:rsidRDefault="00E95E92" w:rsidP="002B6D0B">
            <w:pPr>
              <w:jc w:val="center"/>
              <w:rPr>
                <w:rFonts w:ascii="Calibri" w:hAnsi="Calibri" w:cs="Calibri"/>
                <w:b/>
                <w:bCs/>
                <w:color w:val="444444"/>
                <w:sz w:val="18"/>
                <w:szCs w:val="18"/>
              </w:rPr>
            </w:pPr>
            <w:r>
              <w:rPr>
                <w:rFonts w:ascii="Calibri" w:hAnsi="Calibri" w:cs="Calibri"/>
                <w:b/>
                <w:bCs/>
                <w:color w:val="444444"/>
                <w:sz w:val="18"/>
                <w:szCs w:val="18"/>
              </w:rPr>
              <w:t>7</w:t>
            </w:r>
            <w:r w:rsidR="00AB4504">
              <w:rPr>
                <w:rFonts w:ascii="Calibri" w:hAnsi="Calibri" w:cs="Calibri"/>
                <w:b/>
                <w:bCs/>
                <w:color w:val="444444"/>
                <w:sz w:val="18"/>
                <w:szCs w:val="18"/>
              </w:rPr>
              <w:t>4</w:t>
            </w:r>
            <w:r>
              <w:rPr>
                <w:rFonts w:ascii="Calibri" w:hAnsi="Calibri" w:cs="Calibri"/>
                <w:b/>
                <w:bCs/>
                <w:color w:val="444444"/>
                <w:sz w:val="18"/>
                <w:szCs w:val="18"/>
              </w:rPr>
              <w:t>9</w:t>
            </w:r>
            <w:r w:rsidR="002B6D0B">
              <w:rPr>
                <w:rFonts w:ascii="Calibri" w:hAnsi="Calibri" w:cs="Calibri"/>
                <w:b/>
                <w:bCs/>
                <w:color w:val="444444"/>
                <w:sz w:val="18"/>
                <w:szCs w:val="18"/>
              </w:rPr>
              <w:t xml:space="preserve"> </w:t>
            </w:r>
            <w:r w:rsidR="002B6D0B" w:rsidRPr="006D173C">
              <w:rPr>
                <w:rFonts w:ascii="Calibri" w:hAnsi="Calibri" w:cs="Calibri"/>
                <w:b/>
                <w:bCs/>
                <w:color w:val="444444"/>
                <w:sz w:val="18"/>
                <w:szCs w:val="18"/>
              </w:rPr>
              <w:t>€</w:t>
            </w:r>
          </w:p>
        </w:tc>
        <w:tc>
          <w:tcPr>
            <w:tcW w:w="1452" w:type="dxa"/>
            <w:tcBorders>
              <w:top w:val="single" w:sz="4" w:space="0" w:color="auto"/>
              <w:left w:val="single" w:sz="4" w:space="0" w:color="auto"/>
              <w:bottom w:val="single" w:sz="4" w:space="0" w:color="auto"/>
              <w:right w:val="single" w:sz="8" w:space="0" w:color="auto"/>
            </w:tcBorders>
            <w:tcMar>
              <w:top w:w="0" w:type="dxa"/>
              <w:left w:w="57" w:type="dxa"/>
              <w:bottom w:w="0" w:type="dxa"/>
              <w:right w:w="57" w:type="dxa"/>
            </w:tcMar>
            <w:vAlign w:val="center"/>
          </w:tcPr>
          <w:p w14:paraId="7EDBB445" w14:textId="77777777" w:rsidR="002B6D0B" w:rsidRPr="006D173C" w:rsidRDefault="006A24FF" w:rsidP="002B6D0B">
            <w:pPr>
              <w:jc w:val="center"/>
              <w:rPr>
                <w:rFonts w:ascii="Calibri" w:hAnsi="Calibri" w:cs="Calibri"/>
                <w:b/>
                <w:bCs/>
                <w:color w:val="444444"/>
                <w:sz w:val="18"/>
                <w:szCs w:val="18"/>
              </w:rPr>
            </w:pPr>
            <w:r>
              <w:rPr>
                <w:rFonts w:ascii="Calibri" w:hAnsi="Calibri" w:cs="Calibri"/>
                <w:b/>
                <w:bCs/>
                <w:color w:val="444444"/>
                <w:sz w:val="18"/>
                <w:szCs w:val="18"/>
              </w:rPr>
              <w:t>7</w:t>
            </w:r>
            <w:r w:rsidR="00AB4504">
              <w:rPr>
                <w:rFonts w:ascii="Calibri" w:hAnsi="Calibri" w:cs="Calibri"/>
                <w:b/>
                <w:bCs/>
                <w:color w:val="444444"/>
                <w:sz w:val="18"/>
                <w:szCs w:val="18"/>
              </w:rPr>
              <w:t>6</w:t>
            </w:r>
            <w:r w:rsidR="002B6D0B">
              <w:rPr>
                <w:rFonts w:ascii="Calibri" w:hAnsi="Calibri" w:cs="Calibri"/>
                <w:b/>
                <w:bCs/>
                <w:color w:val="444444"/>
                <w:sz w:val="18"/>
                <w:szCs w:val="18"/>
              </w:rPr>
              <w:t>9</w:t>
            </w:r>
            <w:r w:rsidR="002B6D0B" w:rsidRPr="006D173C">
              <w:rPr>
                <w:rFonts w:ascii="Calibri" w:hAnsi="Calibri" w:cs="Calibri"/>
                <w:b/>
                <w:bCs/>
                <w:color w:val="444444"/>
                <w:sz w:val="18"/>
                <w:szCs w:val="18"/>
              </w:rPr>
              <w:t xml:space="preserve"> €</w:t>
            </w:r>
          </w:p>
        </w:tc>
        <w:tc>
          <w:tcPr>
            <w:tcW w:w="1263" w:type="dxa"/>
            <w:tcBorders>
              <w:top w:val="single" w:sz="4" w:space="0" w:color="auto"/>
              <w:left w:val="nil"/>
              <w:bottom w:val="single" w:sz="4" w:space="0" w:color="auto"/>
              <w:right w:val="single" w:sz="4" w:space="0" w:color="auto"/>
            </w:tcBorders>
            <w:vAlign w:val="center"/>
          </w:tcPr>
          <w:p w14:paraId="4D9FB69F" w14:textId="77777777" w:rsidR="002B6D0B" w:rsidRPr="006D173C" w:rsidRDefault="00AB4504" w:rsidP="002B6D0B">
            <w:pPr>
              <w:jc w:val="center"/>
              <w:rPr>
                <w:rFonts w:ascii="Calibri" w:hAnsi="Calibri" w:cs="Calibri"/>
                <w:b/>
                <w:bCs/>
                <w:color w:val="444444"/>
                <w:sz w:val="18"/>
                <w:szCs w:val="18"/>
              </w:rPr>
            </w:pPr>
            <w:r>
              <w:rPr>
                <w:rFonts w:ascii="Calibri" w:hAnsi="Calibri" w:cs="Calibri"/>
                <w:b/>
                <w:bCs/>
                <w:color w:val="444444"/>
                <w:sz w:val="18"/>
                <w:szCs w:val="18"/>
              </w:rPr>
              <w:t>80</w:t>
            </w:r>
            <w:r w:rsidR="002B6D0B">
              <w:rPr>
                <w:rFonts w:ascii="Calibri" w:hAnsi="Calibri" w:cs="Calibri"/>
                <w:b/>
                <w:bCs/>
                <w:color w:val="444444"/>
                <w:sz w:val="18"/>
                <w:szCs w:val="18"/>
              </w:rPr>
              <w:t>9</w:t>
            </w:r>
            <w:r w:rsidR="002B6D0B" w:rsidRPr="006D173C">
              <w:rPr>
                <w:rFonts w:ascii="Calibri" w:hAnsi="Calibri" w:cs="Calibri"/>
                <w:b/>
                <w:bCs/>
                <w:color w:val="444444"/>
                <w:sz w:val="18"/>
                <w:szCs w:val="18"/>
              </w:rPr>
              <w:t xml:space="preserve"> €</w:t>
            </w:r>
          </w:p>
        </w:tc>
        <w:tc>
          <w:tcPr>
            <w:tcW w:w="1350" w:type="dxa"/>
            <w:tcBorders>
              <w:top w:val="single" w:sz="4" w:space="0" w:color="auto"/>
              <w:left w:val="single" w:sz="4" w:space="0" w:color="auto"/>
              <w:bottom w:val="single" w:sz="4" w:space="0" w:color="auto"/>
              <w:right w:val="single" w:sz="4" w:space="0" w:color="auto"/>
            </w:tcBorders>
            <w:vAlign w:val="center"/>
          </w:tcPr>
          <w:p w14:paraId="032DDFD6" w14:textId="77777777" w:rsidR="002B6D0B" w:rsidRPr="008F348C" w:rsidRDefault="006D3685" w:rsidP="002B6D0B">
            <w:pPr>
              <w:jc w:val="center"/>
              <w:rPr>
                <w:rFonts w:ascii="Calibri" w:hAnsi="Calibri" w:cs="Calibri"/>
                <w:b/>
                <w:bCs/>
                <w:color w:val="444444"/>
                <w:sz w:val="18"/>
                <w:szCs w:val="18"/>
              </w:rPr>
            </w:pPr>
            <w:r>
              <w:rPr>
                <w:rFonts w:ascii="Calibri" w:hAnsi="Calibri" w:cs="Calibri"/>
                <w:b/>
                <w:bCs/>
                <w:color w:val="444444"/>
                <w:sz w:val="18"/>
                <w:szCs w:val="18"/>
              </w:rPr>
              <w:t>28</w:t>
            </w:r>
            <w:r w:rsidR="002B6D0B">
              <w:rPr>
                <w:rFonts w:ascii="Calibri" w:hAnsi="Calibri" w:cs="Calibri"/>
                <w:b/>
                <w:bCs/>
                <w:color w:val="444444"/>
                <w:sz w:val="18"/>
                <w:szCs w:val="18"/>
              </w:rPr>
              <w:t>5</w:t>
            </w:r>
            <w:r w:rsidR="002B6D0B" w:rsidRPr="008F348C">
              <w:rPr>
                <w:rFonts w:ascii="Calibri" w:hAnsi="Calibri" w:cs="Calibri"/>
                <w:b/>
                <w:bCs/>
                <w:color w:val="444444"/>
                <w:sz w:val="18"/>
                <w:szCs w:val="18"/>
              </w:rPr>
              <w:t xml:space="preserve"> €</w:t>
            </w:r>
          </w:p>
        </w:tc>
        <w:tc>
          <w:tcPr>
            <w:tcW w:w="1350" w:type="dxa"/>
            <w:tcBorders>
              <w:top w:val="single" w:sz="4" w:space="0" w:color="auto"/>
              <w:left w:val="single" w:sz="4" w:space="0" w:color="auto"/>
              <w:bottom w:val="single" w:sz="4" w:space="0" w:color="auto"/>
              <w:right w:val="single" w:sz="8" w:space="0" w:color="auto"/>
            </w:tcBorders>
            <w:vAlign w:val="center"/>
          </w:tcPr>
          <w:p w14:paraId="11F0C1B4" w14:textId="77777777" w:rsidR="002B6D0B" w:rsidRPr="008F348C" w:rsidRDefault="002B6D0B" w:rsidP="002B6D0B">
            <w:pPr>
              <w:jc w:val="center"/>
              <w:rPr>
                <w:rFonts w:ascii="Calibri" w:hAnsi="Calibri" w:cs="Calibri"/>
                <w:b/>
                <w:bCs/>
                <w:color w:val="444444"/>
                <w:sz w:val="18"/>
                <w:szCs w:val="18"/>
              </w:rPr>
            </w:pPr>
            <w:r w:rsidRPr="008F348C">
              <w:rPr>
                <w:rFonts w:ascii="Calibri" w:hAnsi="Calibri" w:cs="Calibri"/>
                <w:b/>
                <w:bCs/>
                <w:color w:val="444444"/>
                <w:sz w:val="18"/>
                <w:szCs w:val="18"/>
              </w:rPr>
              <w:t>1</w:t>
            </w:r>
            <w:r w:rsidR="006D3685">
              <w:rPr>
                <w:rFonts w:ascii="Calibri" w:hAnsi="Calibri" w:cs="Calibri"/>
                <w:b/>
                <w:bCs/>
                <w:color w:val="444444"/>
                <w:sz w:val="18"/>
                <w:szCs w:val="18"/>
              </w:rPr>
              <w:t>7</w:t>
            </w:r>
            <w:r>
              <w:rPr>
                <w:rFonts w:ascii="Calibri" w:hAnsi="Calibri" w:cs="Calibri"/>
                <w:b/>
                <w:bCs/>
                <w:color w:val="444444"/>
                <w:sz w:val="18"/>
                <w:szCs w:val="18"/>
              </w:rPr>
              <w:t>5</w:t>
            </w:r>
            <w:r w:rsidRPr="008F348C">
              <w:rPr>
                <w:rFonts w:ascii="Calibri" w:hAnsi="Calibri" w:cs="Calibri"/>
                <w:b/>
                <w:bCs/>
                <w:color w:val="444444"/>
                <w:sz w:val="18"/>
                <w:szCs w:val="18"/>
              </w:rPr>
              <w:t xml:space="preserve"> €</w:t>
            </w:r>
          </w:p>
        </w:tc>
        <w:tc>
          <w:tcPr>
            <w:tcW w:w="1260" w:type="dxa"/>
            <w:tcBorders>
              <w:top w:val="single" w:sz="4" w:space="0" w:color="auto"/>
              <w:left w:val="single" w:sz="4" w:space="0" w:color="auto"/>
              <w:bottom w:val="single" w:sz="4" w:space="0" w:color="auto"/>
              <w:right w:val="single" w:sz="8" w:space="0" w:color="auto"/>
            </w:tcBorders>
          </w:tcPr>
          <w:p w14:paraId="5C43C945" w14:textId="77777777" w:rsidR="002B6D0B" w:rsidRPr="008F348C" w:rsidRDefault="006A24FF" w:rsidP="002B6D0B">
            <w:pPr>
              <w:jc w:val="center"/>
              <w:rPr>
                <w:rFonts w:ascii="Calibri" w:hAnsi="Calibri" w:cs="Calibri"/>
                <w:b/>
                <w:bCs/>
                <w:color w:val="444444"/>
                <w:sz w:val="18"/>
                <w:szCs w:val="18"/>
              </w:rPr>
            </w:pPr>
            <w:r>
              <w:rPr>
                <w:rFonts w:ascii="Calibri" w:hAnsi="Calibri" w:cs="Calibri"/>
                <w:b/>
                <w:bCs/>
                <w:color w:val="444444"/>
                <w:sz w:val="18"/>
                <w:szCs w:val="18"/>
              </w:rPr>
              <w:t>7</w:t>
            </w:r>
            <w:r w:rsidR="00AB4504">
              <w:rPr>
                <w:rFonts w:ascii="Calibri" w:hAnsi="Calibri" w:cs="Calibri"/>
                <w:b/>
                <w:bCs/>
                <w:color w:val="444444"/>
                <w:sz w:val="18"/>
                <w:szCs w:val="18"/>
              </w:rPr>
              <w:t>6</w:t>
            </w:r>
            <w:r w:rsidR="002B6D0B">
              <w:rPr>
                <w:rFonts w:ascii="Calibri" w:hAnsi="Calibri" w:cs="Calibri"/>
                <w:b/>
                <w:bCs/>
                <w:color w:val="444444"/>
                <w:sz w:val="18"/>
                <w:szCs w:val="18"/>
              </w:rPr>
              <w:t xml:space="preserve">9 </w:t>
            </w:r>
            <w:r w:rsidR="002B6D0B" w:rsidRPr="008F348C">
              <w:rPr>
                <w:rFonts w:ascii="Calibri" w:hAnsi="Calibri" w:cs="Calibri"/>
                <w:b/>
                <w:bCs/>
                <w:color w:val="444444"/>
                <w:sz w:val="18"/>
                <w:szCs w:val="18"/>
              </w:rPr>
              <w:t>€</w:t>
            </w:r>
          </w:p>
        </w:tc>
      </w:tr>
    </w:tbl>
    <w:p w14:paraId="56F81B59" w14:textId="77777777" w:rsidR="00BA6E45" w:rsidRPr="008954FA" w:rsidRDefault="00BA6E45" w:rsidP="00D8612A">
      <w:pPr>
        <w:ind w:left="-720"/>
        <w:jc w:val="both"/>
        <w:rPr>
          <w:rFonts w:ascii="Calibri" w:eastAsia="Tahoma" w:hAnsi="Calibri" w:cs="Calibri"/>
          <w:b/>
          <w:bCs/>
          <w:color w:val="444444"/>
          <w:sz w:val="18"/>
          <w:szCs w:val="18"/>
        </w:rPr>
      </w:pPr>
    </w:p>
    <w:p w14:paraId="073E17C0" w14:textId="77777777" w:rsidR="00E95E92" w:rsidRDefault="00E95E92" w:rsidP="0069671C">
      <w:pPr>
        <w:ind w:left="-720"/>
        <w:jc w:val="both"/>
        <w:rPr>
          <w:rFonts w:ascii="Calibri" w:hAnsi="Calibri" w:cs="Calibri"/>
          <w:b/>
          <w:bCs/>
          <w:color w:val="444444"/>
          <w:sz w:val="18"/>
          <w:szCs w:val="18"/>
        </w:rPr>
      </w:pPr>
    </w:p>
    <w:p w14:paraId="7421E23C" w14:textId="77777777" w:rsidR="00AB4504" w:rsidRDefault="00AB4504" w:rsidP="0069671C">
      <w:pPr>
        <w:ind w:left="-720"/>
        <w:jc w:val="both"/>
        <w:rPr>
          <w:rFonts w:ascii="Calibri" w:hAnsi="Calibri" w:cs="Calibri"/>
          <w:b/>
          <w:bCs/>
          <w:color w:val="444444"/>
          <w:sz w:val="18"/>
          <w:szCs w:val="18"/>
        </w:rPr>
      </w:pPr>
    </w:p>
    <w:p w14:paraId="52F10E8F" w14:textId="77777777" w:rsidR="0069671C" w:rsidRPr="0049120A" w:rsidRDefault="0069671C" w:rsidP="0069671C">
      <w:pPr>
        <w:ind w:left="-720"/>
        <w:jc w:val="both"/>
        <w:rPr>
          <w:rFonts w:ascii="Calibri" w:hAnsi="Calibri" w:cs="Calibri"/>
          <w:b/>
          <w:color w:val="444444"/>
          <w:sz w:val="18"/>
          <w:szCs w:val="18"/>
        </w:rPr>
      </w:pPr>
      <w:r w:rsidRPr="0049120A">
        <w:rPr>
          <w:rFonts w:ascii="Calibri" w:hAnsi="Calibri" w:cs="Calibri"/>
          <w:b/>
          <w:bCs/>
          <w:color w:val="444444"/>
          <w:sz w:val="18"/>
          <w:szCs w:val="18"/>
        </w:rPr>
        <w:lastRenderedPageBreak/>
        <w:t>PARTAJ GARANTAT</w:t>
      </w:r>
      <w:r w:rsidRPr="0049120A">
        <w:rPr>
          <w:rFonts w:ascii="Calibri" w:hAnsi="Calibri" w:cs="Calibri"/>
          <w:b/>
          <w:color w:val="444444"/>
          <w:sz w:val="18"/>
          <w:szCs w:val="18"/>
        </w:rPr>
        <w:t xml:space="preserve">: </w:t>
      </w:r>
      <w:r w:rsidRPr="0049120A">
        <w:rPr>
          <w:rFonts w:ascii="Calibri" w:hAnsi="Calibri" w:cs="Calibri"/>
          <w:color w:val="444444"/>
          <w:sz w:val="18"/>
          <w:szCs w:val="18"/>
        </w:rPr>
        <w:t>turistii care rezerva tipul de camera “partaj garantat” nu vor fi nevoiti sa achite suplimentul de camera single in cazul in care agentia nu reuseste sa completeze partajul</w:t>
      </w:r>
      <w:r w:rsidRPr="0049120A">
        <w:rPr>
          <w:rFonts w:ascii="Calibri" w:hAnsi="Calibri" w:cs="Calibri"/>
          <w:b/>
          <w:color w:val="444444"/>
          <w:sz w:val="18"/>
          <w:szCs w:val="18"/>
        </w:rPr>
        <w:t>.</w:t>
      </w:r>
    </w:p>
    <w:p w14:paraId="04C85A0C" w14:textId="77777777" w:rsidR="0069671C" w:rsidRPr="0049120A" w:rsidRDefault="0069671C" w:rsidP="0069671C">
      <w:pPr>
        <w:ind w:left="-720"/>
        <w:jc w:val="both"/>
        <w:rPr>
          <w:rFonts w:ascii="Calibri" w:hAnsi="Calibri" w:cs="Calibri"/>
          <w:color w:val="444444"/>
          <w:sz w:val="18"/>
          <w:szCs w:val="18"/>
        </w:rPr>
      </w:pPr>
      <w:r w:rsidRPr="0049120A">
        <w:rPr>
          <w:rFonts w:ascii="Calibri" w:hAnsi="Calibri" w:cs="Calibri"/>
          <w:b/>
          <w:bCs/>
          <w:color w:val="444444"/>
          <w:sz w:val="18"/>
          <w:szCs w:val="18"/>
        </w:rPr>
        <w:t>PARTAJ NEGARANTAT</w:t>
      </w:r>
      <w:r w:rsidRPr="0049120A">
        <w:rPr>
          <w:rFonts w:ascii="Calibri" w:hAnsi="Calibri" w:cs="Calibri"/>
          <w:b/>
          <w:color w:val="444444"/>
          <w:sz w:val="18"/>
          <w:szCs w:val="18"/>
        </w:rPr>
        <w:t xml:space="preserve">: </w:t>
      </w:r>
      <w:r w:rsidRPr="0049120A">
        <w:rPr>
          <w:rFonts w:ascii="Calibri" w:hAnsi="Calibri" w:cs="Calibri"/>
          <w:color w:val="444444"/>
          <w:sz w:val="18"/>
          <w:szCs w:val="18"/>
        </w:rPr>
        <w:t xml:space="preserve">turistii care rezerva tipul de camera “partaj negarantat” vor fi nevoiti sa achite suplimentul de camera single in cazul in care agentia nu reuseste sa completeze partajul. Turistii vor fi informati in scris cu maxim 2 zile inainte de plecare, urmand ca suplimentul de camera single sa fie achitat obligatoriu inaintea plecarii. Nu se accepta mutare in camera cu ”partaj garantat”, dupa ce a fost achitat avansul, conform scadentelor. </w:t>
      </w:r>
    </w:p>
    <w:p w14:paraId="15332686" w14:textId="77777777" w:rsidR="0069671C" w:rsidRPr="0049120A" w:rsidRDefault="0069671C" w:rsidP="0069671C">
      <w:pPr>
        <w:ind w:left="-720"/>
        <w:jc w:val="both"/>
        <w:rPr>
          <w:rFonts w:ascii="Calibri" w:hAnsi="Calibri" w:cs="Calibri"/>
          <w:color w:val="444444"/>
          <w:sz w:val="18"/>
          <w:szCs w:val="18"/>
        </w:rPr>
      </w:pPr>
      <w:r w:rsidRPr="0049120A">
        <w:rPr>
          <w:rFonts w:ascii="Calibri" w:hAnsi="Calibri" w:cs="Calibri"/>
          <w:color w:val="444444"/>
          <w:sz w:val="18"/>
          <w:szCs w:val="18"/>
        </w:rPr>
        <w:t xml:space="preserve">Pentru inscrierile cu pana la 3 zile inainte de plecare, optiunea de partaj va fi reconfirmata cu reprezentantii agentiei. </w:t>
      </w:r>
    </w:p>
    <w:p w14:paraId="6659A3F1" w14:textId="77777777" w:rsidR="0069671C" w:rsidRDefault="0069671C" w:rsidP="0069671C">
      <w:pPr>
        <w:ind w:left="-720"/>
        <w:jc w:val="both"/>
        <w:rPr>
          <w:rFonts w:ascii="Calibri" w:hAnsi="Calibri" w:cs="Calibri"/>
          <w:color w:val="444444"/>
          <w:sz w:val="18"/>
          <w:szCs w:val="18"/>
        </w:rPr>
      </w:pPr>
      <w:r w:rsidRPr="0049120A">
        <w:rPr>
          <w:rFonts w:ascii="Calibri" w:hAnsi="Calibri" w:cs="Calibri"/>
          <w:color w:val="444444"/>
          <w:sz w:val="18"/>
          <w:szCs w:val="18"/>
        </w:rPr>
        <w:t>Eventuale neintelegeri intre solicitantii de partaj, nu sunt imputabile agentiei. Decizia de a renunta la partaj si a opta pentru camera single, se face in baza achitarii suplimentului de camera single de catre ambele persoane.</w:t>
      </w:r>
    </w:p>
    <w:p w14:paraId="17F33669" w14:textId="77777777" w:rsidR="002B6D0B" w:rsidRPr="006D3685" w:rsidRDefault="006D3685" w:rsidP="006D3685">
      <w:pPr>
        <w:ind w:left="-720"/>
        <w:jc w:val="both"/>
        <w:rPr>
          <w:rFonts w:ascii="Calibri" w:hAnsi="Calibri" w:cs="Calibri"/>
          <w:b/>
          <w:color w:val="444444"/>
          <w:sz w:val="18"/>
          <w:szCs w:val="18"/>
        </w:rPr>
      </w:pPr>
      <w:r w:rsidRPr="00E81600">
        <w:rPr>
          <w:rFonts w:ascii="Calibri" w:hAnsi="Calibri" w:cs="Calibri"/>
          <w:b/>
          <w:color w:val="444444"/>
          <w:sz w:val="18"/>
          <w:szCs w:val="18"/>
        </w:rPr>
        <w:t>CAMERA SINGLE</w:t>
      </w:r>
      <w:r>
        <w:rPr>
          <w:rFonts w:ascii="Calibri" w:hAnsi="Calibri" w:cs="Calibri"/>
          <w:b/>
          <w:color w:val="444444"/>
          <w:sz w:val="18"/>
          <w:szCs w:val="18"/>
        </w:rPr>
        <w:t xml:space="preserve"> - </w:t>
      </w:r>
      <w:r w:rsidRPr="00236DEB">
        <w:rPr>
          <w:rFonts w:ascii="Calibri" w:hAnsi="Calibri" w:cs="Calibri"/>
          <w:color w:val="444444"/>
          <w:sz w:val="18"/>
          <w:szCs w:val="18"/>
        </w:rPr>
        <w:t xml:space="preserve">camera de hotel destinata </w:t>
      </w:r>
      <w:r w:rsidRPr="00236DEB">
        <w:rPr>
          <w:rFonts w:ascii="Calibri" w:hAnsi="Calibri" w:cs="Calibri"/>
          <w:bCs/>
          <w:color w:val="444444"/>
          <w:sz w:val="18"/>
          <w:szCs w:val="18"/>
        </w:rPr>
        <w:t>unei singure persoane</w:t>
      </w:r>
      <w:r w:rsidRPr="00236DEB">
        <w:rPr>
          <w:rFonts w:ascii="Calibri" w:hAnsi="Calibri" w:cs="Calibri"/>
          <w:color w:val="444444"/>
          <w:sz w:val="18"/>
          <w:szCs w:val="18"/>
        </w:rPr>
        <w:t>.</w:t>
      </w:r>
      <w:r w:rsidRPr="00236DEB">
        <w:t xml:space="preserve"> </w:t>
      </w:r>
      <w:r w:rsidRPr="00236DEB">
        <w:rPr>
          <w:rFonts w:ascii="Calibri" w:hAnsi="Calibri" w:cs="Calibri"/>
          <w:color w:val="444444"/>
          <w:sz w:val="18"/>
          <w:szCs w:val="18"/>
        </w:rPr>
        <w:t xml:space="preserve">Are </w:t>
      </w:r>
      <w:r w:rsidRPr="00236DEB">
        <w:rPr>
          <w:rFonts w:ascii="Calibri" w:hAnsi="Calibri" w:cs="Calibri"/>
          <w:bCs/>
          <w:color w:val="444444"/>
          <w:sz w:val="18"/>
          <w:szCs w:val="18"/>
        </w:rPr>
        <w:t>un singur pat</w:t>
      </w:r>
      <w:r w:rsidRPr="00236DEB">
        <w:rPr>
          <w:rFonts w:ascii="Calibri" w:hAnsi="Calibri" w:cs="Calibri"/>
          <w:color w:val="444444"/>
          <w:sz w:val="18"/>
          <w:szCs w:val="18"/>
        </w:rPr>
        <w:t xml:space="preserve"> (de obicei un pat de o persoana), avand dimensiuni mai reduse comparativ cu o camera dubla. Suplimentul achitat pentru aceasta optiune nu reprezinta costul unei camere duble ocupate individual, ci asigura accesul la o camera conceputa special pentru cazarea individuala.</w:t>
      </w:r>
    </w:p>
    <w:p w14:paraId="687B1629" w14:textId="77777777" w:rsidR="00C97D6D" w:rsidRPr="004D3EBF" w:rsidRDefault="00C97D6D" w:rsidP="00D8612A">
      <w:pPr>
        <w:ind w:left="-720"/>
        <w:jc w:val="both"/>
        <w:rPr>
          <w:rFonts w:ascii="Calibri" w:hAnsi="Calibri" w:cs="Calibri"/>
          <w:color w:val="444444"/>
          <w:sz w:val="18"/>
          <w:szCs w:val="18"/>
          <w:lang w:val="it-IT"/>
        </w:rPr>
      </w:pPr>
    </w:p>
    <w:tbl>
      <w:tblPr>
        <w:tblW w:w="5230" w:type="pct"/>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00"/>
        <w:gridCol w:w="5671"/>
      </w:tblGrid>
      <w:tr w:rsidR="00BA6E45" w:rsidRPr="008954FA" w14:paraId="29416ED3" w14:textId="77777777" w:rsidTr="00D012A8">
        <w:trPr>
          <w:trHeight w:val="260"/>
        </w:trPr>
        <w:tc>
          <w:tcPr>
            <w:tcW w:w="2439"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550E0FB0" w14:textId="77777777" w:rsidR="00234C87" w:rsidRPr="002B6D0B" w:rsidRDefault="00234C87" w:rsidP="00D8612A">
            <w:pPr>
              <w:jc w:val="center"/>
              <w:rPr>
                <w:rFonts w:ascii="Calibri" w:hAnsi="Calibri" w:cs="Calibri"/>
                <w:b/>
                <w:color w:val="FFFFFF"/>
                <w:sz w:val="18"/>
                <w:szCs w:val="18"/>
                <w:lang w:val="fr-FR"/>
              </w:rPr>
            </w:pPr>
            <w:r w:rsidRPr="002B6D0B">
              <w:rPr>
                <w:rFonts w:ascii="Calibri" w:hAnsi="Calibri" w:cs="Calibri"/>
                <w:b/>
                <w:color w:val="FFFFFF"/>
                <w:sz w:val="18"/>
                <w:szCs w:val="18"/>
                <w:lang w:val="fr-FR"/>
              </w:rPr>
              <w:t>PRETUL INCLUDE:</w:t>
            </w:r>
          </w:p>
        </w:tc>
        <w:tc>
          <w:tcPr>
            <w:tcW w:w="2561"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177CC941" w14:textId="77777777" w:rsidR="00234C87" w:rsidRPr="002B6D0B" w:rsidRDefault="00234C87" w:rsidP="00D8612A">
            <w:pPr>
              <w:jc w:val="center"/>
              <w:rPr>
                <w:rFonts w:ascii="Calibri" w:hAnsi="Calibri" w:cs="Calibri"/>
                <w:b/>
                <w:color w:val="FFFFFF"/>
                <w:sz w:val="18"/>
                <w:szCs w:val="18"/>
              </w:rPr>
            </w:pPr>
            <w:r w:rsidRPr="002B6D0B">
              <w:rPr>
                <w:rFonts w:ascii="Calibri" w:hAnsi="Calibri" w:cs="Calibri"/>
                <w:b/>
                <w:color w:val="FFFFFF"/>
                <w:sz w:val="18"/>
                <w:szCs w:val="18"/>
              </w:rPr>
              <w:t>NU SUNT INCLUSE IN PRET:</w:t>
            </w:r>
          </w:p>
        </w:tc>
      </w:tr>
      <w:tr w:rsidR="00BA6E45" w:rsidRPr="008954FA" w14:paraId="66600292" w14:textId="77777777" w:rsidTr="00D012A8">
        <w:trPr>
          <w:trHeight w:val="1826"/>
        </w:trPr>
        <w:tc>
          <w:tcPr>
            <w:tcW w:w="2439" w:type="pct"/>
            <w:tcBorders>
              <w:top w:val="single" w:sz="4" w:space="0" w:color="auto"/>
              <w:left w:val="single" w:sz="4" w:space="0" w:color="auto"/>
              <w:bottom w:val="single" w:sz="4" w:space="0" w:color="auto"/>
              <w:right w:val="single" w:sz="4" w:space="0" w:color="auto"/>
            </w:tcBorders>
            <w:vAlign w:val="center"/>
            <w:hideMark/>
          </w:tcPr>
          <w:p w14:paraId="4E454E92" w14:textId="77777777" w:rsidR="00234C87" w:rsidRPr="005756E1" w:rsidRDefault="00234C87" w:rsidP="005756E1">
            <w:pPr>
              <w:numPr>
                <w:ilvl w:val="0"/>
                <w:numId w:val="3"/>
              </w:numPr>
              <w:ind w:left="118" w:hanging="118"/>
              <w:jc w:val="both"/>
              <w:rPr>
                <w:rFonts w:ascii="Calibri" w:hAnsi="Calibri" w:cs="Calibri"/>
                <w:color w:val="444444"/>
                <w:sz w:val="18"/>
                <w:szCs w:val="18"/>
                <w:lang w:val="fr-FR"/>
              </w:rPr>
            </w:pPr>
            <w:r w:rsidRPr="005756E1">
              <w:rPr>
                <w:rFonts w:ascii="Calibri" w:hAnsi="Calibri" w:cs="Calibri"/>
                <w:color w:val="444444"/>
                <w:sz w:val="18"/>
                <w:szCs w:val="18"/>
                <w:lang w:val="fr-FR"/>
              </w:rPr>
              <w:t>Bilet avion</w:t>
            </w:r>
            <w:r w:rsidR="00790B61" w:rsidRPr="005756E1">
              <w:rPr>
                <w:rFonts w:ascii="Calibri" w:hAnsi="Calibri" w:cs="Calibri"/>
                <w:color w:val="444444"/>
                <w:sz w:val="18"/>
                <w:szCs w:val="18"/>
                <w:lang w:val="fr-FR"/>
              </w:rPr>
              <w:t>***</w:t>
            </w:r>
            <w:r w:rsidRPr="005756E1">
              <w:rPr>
                <w:rFonts w:ascii="Calibri" w:hAnsi="Calibri" w:cs="Calibri"/>
                <w:color w:val="444444"/>
                <w:sz w:val="18"/>
                <w:szCs w:val="18"/>
                <w:lang w:val="fr-FR"/>
              </w:rPr>
              <w:t xml:space="preserve"> Bucuresti</w:t>
            </w:r>
            <w:r w:rsidR="007838AC" w:rsidRPr="005756E1">
              <w:rPr>
                <w:rFonts w:ascii="Calibri" w:hAnsi="Calibri" w:cs="Calibri"/>
                <w:color w:val="444444"/>
                <w:sz w:val="18"/>
                <w:szCs w:val="18"/>
                <w:lang w:val="fr-FR"/>
              </w:rPr>
              <w:t xml:space="preserve"> </w:t>
            </w:r>
            <w:r w:rsidRPr="005756E1">
              <w:rPr>
                <w:rFonts w:ascii="Calibri" w:hAnsi="Calibri" w:cs="Calibri"/>
                <w:color w:val="444444"/>
                <w:sz w:val="18"/>
                <w:szCs w:val="18"/>
                <w:lang w:val="fr-FR"/>
              </w:rPr>
              <w:t>-</w:t>
            </w:r>
            <w:r w:rsidR="007838AC" w:rsidRPr="005756E1">
              <w:rPr>
                <w:rFonts w:ascii="Calibri" w:hAnsi="Calibri" w:cs="Calibri"/>
                <w:color w:val="444444"/>
                <w:sz w:val="18"/>
                <w:szCs w:val="18"/>
                <w:lang w:val="fr-FR"/>
              </w:rPr>
              <w:t xml:space="preserve"> </w:t>
            </w:r>
            <w:r w:rsidRPr="005756E1">
              <w:rPr>
                <w:rFonts w:ascii="Calibri" w:hAnsi="Calibri" w:cs="Calibri"/>
                <w:color w:val="444444"/>
                <w:sz w:val="18"/>
                <w:szCs w:val="18"/>
                <w:lang w:val="fr-FR"/>
              </w:rPr>
              <w:t>Catania si retur cu bagaj mic de mana (40</w:t>
            </w:r>
            <w:r w:rsidR="007838AC" w:rsidRPr="005756E1">
              <w:rPr>
                <w:rFonts w:ascii="Calibri" w:hAnsi="Calibri" w:cs="Calibri"/>
                <w:color w:val="444444"/>
                <w:sz w:val="18"/>
                <w:szCs w:val="18"/>
                <w:lang w:val="fr-FR"/>
              </w:rPr>
              <w:t xml:space="preserve"> </w:t>
            </w:r>
            <w:r w:rsidRPr="005756E1">
              <w:rPr>
                <w:rFonts w:ascii="Calibri" w:hAnsi="Calibri" w:cs="Calibri"/>
                <w:color w:val="444444"/>
                <w:sz w:val="18"/>
                <w:szCs w:val="18"/>
                <w:lang w:val="fr-FR"/>
              </w:rPr>
              <w:t>x</w:t>
            </w:r>
            <w:r w:rsidR="007838AC" w:rsidRPr="005756E1">
              <w:rPr>
                <w:rFonts w:ascii="Calibri" w:hAnsi="Calibri" w:cs="Calibri"/>
                <w:color w:val="444444"/>
                <w:sz w:val="18"/>
                <w:szCs w:val="18"/>
                <w:lang w:val="fr-FR"/>
              </w:rPr>
              <w:t xml:space="preserve"> </w:t>
            </w:r>
            <w:r w:rsidRPr="005756E1">
              <w:rPr>
                <w:rFonts w:ascii="Calibri" w:hAnsi="Calibri" w:cs="Calibri"/>
                <w:color w:val="444444"/>
                <w:sz w:val="18"/>
                <w:szCs w:val="18"/>
                <w:lang w:val="fr-FR"/>
              </w:rPr>
              <w:t>30</w:t>
            </w:r>
            <w:r w:rsidR="007838AC" w:rsidRPr="005756E1">
              <w:rPr>
                <w:rFonts w:ascii="Calibri" w:hAnsi="Calibri" w:cs="Calibri"/>
                <w:color w:val="444444"/>
                <w:sz w:val="18"/>
                <w:szCs w:val="18"/>
                <w:lang w:val="fr-FR"/>
              </w:rPr>
              <w:t xml:space="preserve"> </w:t>
            </w:r>
            <w:r w:rsidRPr="005756E1">
              <w:rPr>
                <w:rFonts w:ascii="Calibri" w:hAnsi="Calibri" w:cs="Calibri"/>
                <w:color w:val="444444"/>
                <w:sz w:val="18"/>
                <w:szCs w:val="18"/>
                <w:lang w:val="fr-FR"/>
              </w:rPr>
              <w:t>x</w:t>
            </w:r>
            <w:r w:rsidR="007838AC" w:rsidRPr="005756E1">
              <w:rPr>
                <w:rFonts w:ascii="Calibri" w:hAnsi="Calibri" w:cs="Calibri"/>
                <w:color w:val="444444"/>
                <w:sz w:val="18"/>
                <w:szCs w:val="18"/>
                <w:lang w:val="fr-FR"/>
              </w:rPr>
              <w:t xml:space="preserve"> </w:t>
            </w:r>
            <w:r w:rsidRPr="005756E1">
              <w:rPr>
                <w:rFonts w:ascii="Calibri" w:hAnsi="Calibri" w:cs="Calibri"/>
                <w:color w:val="444444"/>
                <w:sz w:val="18"/>
                <w:szCs w:val="18"/>
                <w:lang w:val="fr-FR"/>
              </w:rPr>
              <w:t>20</w:t>
            </w:r>
            <w:r w:rsidR="007838AC" w:rsidRPr="005756E1">
              <w:rPr>
                <w:rFonts w:ascii="Calibri" w:hAnsi="Calibri" w:cs="Calibri"/>
                <w:color w:val="444444"/>
                <w:sz w:val="18"/>
                <w:szCs w:val="18"/>
                <w:lang w:val="fr-FR"/>
              </w:rPr>
              <w:t xml:space="preserve"> </w:t>
            </w:r>
            <w:r w:rsidRPr="005756E1">
              <w:rPr>
                <w:rFonts w:ascii="Calibri" w:hAnsi="Calibri" w:cs="Calibri"/>
                <w:color w:val="444444"/>
                <w:sz w:val="18"/>
                <w:szCs w:val="18"/>
                <w:lang w:val="fr-FR"/>
              </w:rPr>
              <w:t>cm) si</w:t>
            </w:r>
            <w:r w:rsidR="00330A21" w:rsidRPr="005756E1">
              <w:rPr>
                <w:rFonts w:ascii="Calibri" w:hAnsi="Calibri" w:cs="Calibri"/>
                <w:color w:val="444444"/>
                <w:sz w:val="18"/>
                <w:szCs w:val="18"/>
                <w:lang w:val="fr-FR"/>
              </w:rPr>
              <w:t xml:space="preserve"> </w:t>
            </w:r>
            <w:r w:rsidRPr="005756E1">
              <w:rPr>
                <w:rFonts w:ascii="Calibri" w:hAnsi="Calibri" w:cs="Calibri"/>
                <w:color w:val="444444"/>
                <w:sz w:val="18"/>
                <w:szCs w:val="18"/>
                <w:lang w:val="fr-FR"/>
              </w:rPr>
              <w:t>bagaj</w:t>
            </w:r>
            <w:r w:rsidR="00330A21" w:rsidRPr="005756E1">
              <w:rPr>
                <w:rFonts w:ascii="Calibri" w:hAnsi="Calibri" w:cs="Calibri"/>
                <w:color w:val="444444"/>
                <w:sz w:val="18"/>
                <w:szCs w:val="18"/>
                <w:lang w:val="fr-FR"/>
              </w:rPr>
              <w:t xml:space="preserve"> </w:t>
            </w:r>
            <w:r w:rsidRPr="005756E1">
              <w:rPr>
                <w:rFonts w:ascii="Calibri" w:hAnsi="Calibri" w:cs="Calibri"/>
                <w:color w:val="444444"/>
                <w:sz w:val="18"/>
                <w:szCs w:val="18"/>
                <w:lang w:val="fr-FR"/>
              </w:rPr>
              <w:t>de cala 20 kg</w:t>
            </w:r>
          </w:p>
          <w:p w14:paraId="53E4208A" w14:textId="77777777" w:rsidR="003B7495" w:rsidRPr="005756E1" w:rsidRDefault="003B7495" w:rsidP="005756E1">
            <w:pPr>
              <w:numPr>
                <w:ilvl w:val="0"/>
                <w:numId w:val="3"/>
              </w:numPr>
              <w:ind w:left="118" w:hanging="118"/>
              <w:jc w:val="both"/>
              <w:rPr>
                <w:rFonts w:ascii="Calibri" w:hAnsi="Calibri" w:cs="Calibri"/>
                <w:color w:val="444444"/>
                <w:sz w:val="18"/>
                <w:szCs w:val="18"/>
                <w:lang w:val="fr-FR"/>
              </w:rPr>
            </w:pPr>
            <w:r w:rsidRPr="005756E1">
              <w:rPr>
                <w:rFonts w:ascii="Calibri" w:hAnsi="Calibri" w:cs="Calibri"/>
                <w:color w:val="444444"/>
                <w:sz w:val="18"/>
                <w:szCs w:val="18"/>
                <w:lang w:val="fr-FR"/>
              </w:rPr>
              <w:t>Taxe de aeroport</w:t>
            </w:r>
          </w:p>
          <w:p w14:paraId="71C11E61" w14:textId="77777777" w:rsidR="003B7495" w:rsidRPr="005756E1" w:rsidRDefault="003B7495" w:rsidP="005756E1">
            <w:pPr>
              <w:numPr>
                <w:ilvl w:val="0"/>
                <w:numId w:val="3"/>
              </w:numPr>
              <w:ind w:left="118" w:hanging="118"/>
              <w:jc w:val="both"/>
              <w:rPr>
                <w:rFonts w:ascii="Calibri" w:hAnsi="Calibri" w:cs="Calibri"/>
                <w:color w:val="444444"/>
                <w:sz w:val="18"/>
                <w:szCs w:val="18"/>
                <w:lang w:val="fr-FR"/>
              </w:rPr>
            </w:pPr>
            <w:r w:rsidRPr="005756E1">
              <w:rPr>
                <w:rFonts w:ascii="Calibri" w:hAnsi="Calibri" w:cs="Calibri"/>
                <w:color w:val="444444"/>
                <w:sz w:val="18"/>
                <w:szCs w:val="18"/>
                <w:lang w:val="fr-FR"/>
              </w:rPr>
              <w:t>Transferuri</w:t>
            </w:r>
            <w:r w:rsidR="00D55DAB" w:rsidRPr="005756E1">
              <w:rPr>
                <w:rFonts w:ascii="Calibri" w:hAnsi="Calibri" w:cs="Calibri"/>
                <w:color w:val="444444"/>
                <w:sz w:val="18"/>
                <w:szCs w:val="18"/>
                <w:lang w:val="fr-FR"/>
              </w:rPr>
              <w:t xml:space="preserve"> aeroport – hotel - aeroport</w:t>
            </w:r>
          </w:p>
          <w:p w14:paraId="18B75DAF" w14:textId="77777777" w:rsidR="00234C87" w:rsidRPr="005756E1" w:rsidRDefault="00234C87" w:rsidP="005756E1">
            <w:pPr>
              <w:numPr>
                <w:ilvl w:val="0"/>
                <w:numId w:val="3"/>
              </w:numPr>
              <w:ind w:left="118" w:hanging="118"/>
              <w:jc w:val="both"/>
              <w:rPr>
                <w:rFonts w:ascii="Calibri" w:hAnsi="Calibri" w:cs="Calibri"/>
                <w:color w:val="444444"/>
                <w:sz w:val="18"/>
                <w:szCs w:val="18"/>
                <w:lang w:val="fr-FR"/>
              </w:rPr>
            </w:pPr>
            <w:r w:rsidRPr="005756E1">
              <w:rPr>
                <w:rFonts w:ascii="Calibri" w:hAnsi="Calibri" w:cs="Calibri"/>
                <w:color w:val="444444"/>
                <w:sz w:val="18"/>
                <w:szCs w:val="18"/>
                <w:lang w:val="fr-FR"/>
              </w:rPr>
              <w:t xml:space="preserve">7 </w:t>
            </w:r>
            <w:r w:rsidR="00CD6CFA" w:rsidRPr="005756E1">
              <w:rPr>
                <w:rFonts w:ascii="Calibri" w:hAnsi="Calibri" w:cs="Calibri"/>
                <w:color w:val="444444"/>
                <w:sz w:val="18"/>
                <w:szCs w:val="18"/>
                <w:lang w:val="fr-FR"/>
              </w:rPr>
              <w:t xml:space="preserve">cazari cu demipensiune in hotel 4* (un pahar de vin si apa) - la hotel </w:t>
            </w:r>
            <w:r w:rsidR="00C97D6D" w:rsidRPr="005756E1">
              <w:rPr>
                <w:rFonts w:ascii="Calibri" w:hAnsi="Calibri" w:cs="Calibri"/>
                <w:color w:val="444444"/>
                <w:sz w:val="18"/>
                <w:szCs w:val="18"/>
                <w:lang w:val="fr-FR"/>
              </w:rPr>
              <w:t>Mareneve Resort</w:t>
            </w:r>
            <w:r w:rsidR="00CD6CFA" w:rsidRPr="005756E1">
              <w:rPr>
                <w:rFonts w:ascii="Calibri" w:hAnsi="Calibri" w:cs="Calibri"/>
                <w:color w:val="444444"/>
                <w:sz w:val="18"/>
                <w:szCs w:val="18"/>
                <w:lang w:val="fr-FR"/>
              </w:rPr>
              <w:t xml:space="preserve">, </w:t>
            </w:r>
            <w:r w:rsidR="00C97D6D" w:rsidRPr="005756E1">
              <w:rPr>
                <w:rFonts w:ascii="Calibri" w:hAnsi="Calibri" w:cs="Calibri"/>
                <w:color w:val="444444"/>
                <w:sz w:val="18"/>
                <w:szCs w:val="18"/>
                <w:lang w:val="fr-FR"/>
              </w:rPr>
              <w:t xml:space="preserve">Linguaglossa </w:t>
            </w:r>
            <w:r w:rsidR="00CD6CFA" w:rsidRPr="005756E1">
              <w:rPr>
                <w:rFonts w:ascii="Calibri" w:hAnsi="Calibri" w:cs="Calibri"/>
                <w:color w:val="444444"/>
                <w:sz w:val="18"/>
                <w:szCs w:val="18"/>
                <w:lang w:val="fr-FR"/>
              </w:rPr>
              <w:t>/ similar</w:t>
            </w:r>
          </w:p>
          <w:p w14:paraId="4D91D286" w14:textId="77777777" w:rsidR="003B7495" w:rsidRPr="005756E1" w:rsidRDefault="003B7495" w:rsidP="005756E1">
            <w:pPr>
              <w:numPr>
                <w:ilvl w:val="0"/>
                <w:numId w:val="3"/>
              </w:numPr>
              <w:ind w:left="118" w:hanging="118"/>
              <w:jc w:val="both"/>
              <w:rPr>
                <w:rFonts w:ascii="Calibri" w:hAnsi="Calibri" w:cs="Calibri"/>
                <w:color w:val="444444"/>
                <w:sz w:val="18"/>
                <w:szCs w:val="18"/>
                <w:lang w:val="fr-FR"/>
              </w:rPr>
            </w:pPr>
            <w:r w:rsidRPr="005756E1">
              <w:rPr>
                <w:rFonts w:ascii="Calibri" w:hAnsi="Calibri" w:cs="Calibri"/>
                <w:color w:val="444444"/>
                <w:sz w:val="18"/>
                <w:szCs w:val="18"/>
                <w:lang w:val="fr-FR"/>
              </w:rPr>
              <w:t xml:space="preserve">Excursie la </w:t>
            </w:r>
            <w:r w:rsidR="00C97D6D" w:rsidRPr="005756E1">
              <w:rPr>
                <w:rFonts w:ascii="Calibri" w:hAnsi="Calibri" w:cs="Calibri"/>
                <w:color w:val="444444"/>
                <w:sz w:val="18"/>
                <w:szCs w:val="18"/>
                <w:lang w:val="fr-FR"/>
              </w:rPr>
              <w:t>Catania</w:t>
            </w:r>
          </w:p>
          <w:p w14:paraId="6E463140" w14:textId="77777777" w:rsidR="00234C87" w:rsidRPr="005756E1" w:rsidRDefault="00234C87" w:rsidP="005756E1">
            <w:pPr>
              <w:numPr>
                <w:ilvl w:val="0"/>
                <w:numId w:val="3"/>
              </w:numPr>
              <w:ind w:left="118" w:hanging="118"/>
              <w:jc w:val="both"/>
              <w:rPr>
                <w:rFonts w:ascii="Calibri" w:hAnsi="Calibri" w:cs="Calibri"/>
                <w:color w:val="444444"/>
                <w:sz w:val="18"/>
                <w:szCs w:val="18"/>
                <w:lang w:val="fr-FR"/>
              </w:rPr>
            </w:pPr>
            <w:r w:rsidRPr="005756E1">
              <w:rPr>
                <w:rFonts w:ascii="Calibri" w:hAnsi="Calibri" w:cs="Calibri"/>
                <w:color w:val="444444"/>
                <w:sz w:val="18"/>
                <w:szCs w:val="18"/>
                <w:lang w:val="fr-FR"/>
              </w:rPr>
              <w:t xml:space="preserve">Ghid insotitor din </w:t>
            </w:r>
            <w:r w:rsidR="00BC5294" w:rsidRPr="005756E1">
              <w:rPr>
                <w:rFonts w:ascii="Calibri" w:hAnsi="Calibri" w:cs="Calibri"/>
                <w:color w:val="444444"/>
                <w:sz w:val="18"/>
                <w:szCs w:val="18"/>
                <w:lang w:val="fr-FR"/>
              </w:rPr>
              <w:t>partea agentiei</w:t>
            </w:r>
          </w:p>
          <w:p w14:paraId="15DC4489" w14:textId="77777777" w:rsidR="00234C87" w:rsidRPr="00650A2E" w:rsidRDefault="00234C87" w:rsidP="00D55DAB">
            <w:pPr>
              <w:pStyle w:val="paragraph"/>
              <w:spacing w:before="0" w:beforeAutospacing="0" w:after="0" w:afterAutospacing="0"/>
              <w:jc w:val="both"/>
              <w:textAlignment w:val="baseline"/>
              <w:rPr>
                <w:rFonts w:ascii="Calibri" w:hAnsi="Calibri" w:cs="Calibri"/>
                <w:color w:val="444444"/>
                <w:sz w:val="18"/>
                <w:szCs w:val="18"/>
                <w:lang w:val="fr-FR" w:eastAsia="en-US"/>
              </w:rPr>
            </w:pPr>
          </w:p>
        </w:tc>
        <w:tc>
          <w:tcPr>
            <w:tcW w:w="2561" w:type="pct"/>
            <w:tcBorders>
              <w:top w:val="single" w:sz="4" w:space="0" w:color="auto"/>
              <w:left w:val="single" w:sz="4" w:space="0" w:color="auto"/>
              <w:bottom w:val="single" w:sz="4" w:space="0" w:color="auto"/>
              <w:right w:val="single" w:sz="4" w:space="0" w:color="auto"/>
            </w:tcBorders>
            <w:vAlign w:val="center"/>
            <w:hideMark/>
          </w:tcPr>
          <w:p w14:paraId="3E3DFEFB" w14:textId="77777777" w:rsidR="006D3685" w:rsidRDefault="006D3685" w:rsidP="00650A2E">
            <w:pPr>
              <w:numPr>
                <w:ilvl w:val="0"/>
                <w:numId w:val="3"/>
              </w:numPr>
              <w:ind w:left="118" w:hanging="118"/>
              <w:jc w:val="both"/>
              <w:rPr>
                <w:rFonts w:ascii="Calibri" w:hAnsi="Calibri" w:cs="Calibri"/>
                <w:color w:val="444444"/>
                <w:sz w:val="18"/>
                <w:szCs w:val="18"/>
                <w:lang w:val="fr-FR"/>
              </w:rPr>
            </w:pPr>
            <w:r w:rsidRPr="00212AA6">
              <w:rPr>
                <w:rFonts w:ascii="Calibri" w:hAnsi="Calibri" w:cs="Calibri"/>
                <w:color w:val="444444"/>
                <w:sz w:val="18"/>
                <w:szCs w:val="18"/>
                <w:lang w:val="fr-FR"/>
              </w:rPr>
              <w:t xml:space="preserve">Asigurare medicala si storno </w:t>
            </w:r>
          </w:p>
          <w:p w14:paraId="6B6BBA66" w14:textId="77777777" w:rsidR="00650A2E" w:rsidRPr="00650A2E" w:rsidRDefault="00650A2E" w:rsidP="00650A2E">
            <w:pPr>
              <w:numPr>
                <w:ilvl w:val="0"/>
                <w:numId w:val="3"/>
              </w:numPr>
              <w:ind w:left="118" w:hanging="118"/>
              <w:jc w:val="both"/>
              <w:rPr>
                <w:rFonts w:ascii="Calibri" w:hAnsi="Calibri" w:cs="Calibri"/>
                <w:color w:val="444444"/>
                <w:sz w:val="18"/>
                <w:szCs w:val="18"/>
                <w:lang w:val="fr-FR"/>
              </w:rPr>
            </w:pPr>
            <w:r w:rsidRPr="000440A9">
              <w:rPr>
                <w:rFonts w:ascii="Calibri" w:hAnsi="Calibri" w:cs="Calibri"/>
                <w:color w:val="444444"/>
                <w:sz w:val="18"/>
                <w:szCs w:val="18"/>
                <w:lang w:val="fr-FR"/>
              </w:rPr>
              <w:t>HELLO PROTECT (recomandat)</w:t>
            </w:r>
          </w:p>
          <w:p w14:paraId="1EDAC561" w14:textId="77777777" w:rsidR="006D3685" w:rsidRPr="00212AA6" w:rsidRDefault="006D3685" w:rsidP="00650A2E">
            <w:pPr>
              <w:numPr>
                <w:ilvl w:val="0"/>
                <w:numId w:val="3"/>
              </w:numPr>
              <w:ind w:left="118" w:hanging="118"/>
              <w:jc w:val="both"/>
              <w:rPr>
                <w:rFonts w:ascii="Calibri" w:hAnsi="Calibri" w:cs="Calibri"/>
                <w:color w:val="444444"/>
                <w:sz w:val="18"/>
                <w:szCs w:val="18"/>
                <w:lang w:val="fr-FR"/>
              </w:rPr>
            </w:pPr>
            <w:r w:rsidRPr="00212AA6">
              <w:rPr>
                <w:rFonts w:ascii="Calibri" w:hAnsi="Calibri" w:cs="Calibri"/>
                <w:color w:val="444444"/>
                <w:sz w:val="18"/>
                <w:szCs w:val="18"/>
                <w:lang w:val="fr-FR"/>
              </w:rPr>
              <w:t>Vizitele optionale, ghizii locali si intrarile la obiectivele turistice</w:t>
            </w:r>
          </w:p>
          <w:p w14:paraId="49D2EA7C" w14:textId="77777777" w:rsidR="00EE7C0B" w:rsidRDefault="006D3685" w:rsidP="00650A2E">
            <w:pPr>
              <w:numPr>
                <w:ilvl w:val="0"/>
                <w:numId w:val="3"/>
              </w:numPr>
              <w:ind w:left="118" w:hanging="118"/>
              <w:jc w:val="both"/>
              <w:rPr>
                <w:rFonts w:ascii="Calibri" w:hAnsi="Calibri" w:cs="Calibri"/>
                <w:color w:val="444444"/>
                <w:sz w:val="18"/>
                <w:szCs w:val="18"/>
                <w:lang w:val="fr-FR"/>
              </w:rPr>
            </w:pPr>
            <w:r w:rsidRPr="006D3685">
              <w:rPr>
                <w:rFonts w:ascii="Calibri" w:hAnsi="Calibri" w:cs="Calibri"/>
                <w:color w:val="444444"/>
                <w:sz w:val="18"/>
                <w:szCs w:val="18"/>
                <w:lang w:val="fr-FR"/>
              </w:rPr>
              <w:t>Taxe servicii destina</w:t>
            </w:r>
            <w:r w:rsidR="002E7DDA">
              <w:rPr>
                <w:rFonts w:ascii="Calibri" w:hAnsi="Calibri" w:cs="Calibri"/>
                <w:color w:val="444444"/>
                <w:sz w:val="18"/>
                <w:szCs w:val="18"/>
                <w:lang w:val="fr-FR"/>
              </w:rPr>
              <w:t>t</w:t>
            </w:r>
            <w:r w:rsidRPr="006D3685">
              <w:rPr>
                <w:rFonts w:ascii="Calibri" w:hAnsi="Calibri" w:cs="Calibri"/>
                <w:color w:val="444444"/>
                <w:sz w:val="18"/>
                <w:szCs w:val="18"/>
                <w:lang w:val="fr-FR"/>
              </w:rPr>
              <w:t xml:space="preserve">ie (se achita la sosirea in destinatie) </w:t>
            </w:r>
            <w:r w:rsidR="00E95E92">
              <w:rPr>
                <w:rFonts w:ascii="Calibri" w:hAnsi="Calibri" w:cs="Calibri"/>
                <w:color w:val="444444"/>
                <w:sz w:val="18"/>
                <w:szCs w:val="18"/>
                <w:lang w:val="fr-FR"/>
              </w:rPr>
              <w:t>–</w:t>
            </w:r>
            <w:r w:rsidRPr="006D3685">
              <w:rPr>
                <w:rFonts w:ascii="Calibri" w:hAnsi="Calibri" w:cs="Calibri"/>
                <w:color w:val="444444"/>
                <w:sz w:val="18"/>
                <w:szCs w:val="18"/>
                <w:lang w:val="fr-FR"/>
              </w:rPr>
              <w:t xml:space="preserve"> </w:t>
            </w:r>
            <w:r w:rsidR="00E95E92">
              <w:rPr>
                <w:rFonts w:ascii="Calibri" w:hAnsi="Calibri" w:cs="Calibri"/>
                <w:color w:val="444444"/>
                <w:sz w:val="18"/>
                <w:szCs w:val="18"/>
                <w:lang w:val="fr-FR"/>
              </w:rPr>
              <w:t xml:space="preserve">40 </w:t>
            </w:r>
            <w:r w:rsidRPr="006D3685">
              <w:rPr>
                <w:rFonts w:ascii="Calibri" w:hAnsi="Calibri" w:cs="Calibri"/>
                <w:color w:val="444444"/>
                <w:sz w:val="18"/>
                <w:szCs w:val="18"/>
                <w:lang w:val="fr-FR"/>
              </w:rPr>
              <w:t>€ /pers/sejur</w:t>
            </w:r>
          </w:p>
          <w:p w14:paraId="3B7A857E" w14:textId="77777777" w:rsidR="00CF5EB7" w:rsidRPr="002B6D0B" w:rsidRDefault="00CF5EB7" w:rsidP="00CF5EB7">
            <w:pPr>
              <w:numPr>
                <w:ilvl w:val="0"/>
                <w:numId w:val="3"/>
              </w:numPr>
              <w:ind w:left="118" w:hanging="118"/>
              <w:rPr>
                <w:rFonts w:ascii="Calibri" w:hAnsi="Calibri" w:cs="Calibri"/>
                <w:color w:val="444444"/>
                <w:sz w:val="18"/>
                <w:szCs w:val="18"/>
                <w:lang w:val="fr-FR"/>
              </w:rPr>
            </w:pPr>
            <w:r w:rsidRPr="00CF5EB7">
              <w:rPr>
                <w:rFonts w:ascii="Calibri" w:hAnsi="Calibri" w:cs="Calibri"/>
                <w:color w:val="444444"/>
                <w:sz w:val="18"/>
                <w:szCs w:val="18"/>
              </w:rPr>
              <w:t>Locuri preferentiale autocar (de la bancheta 2 pana la bancheta 4) – supliment de 25 euro/persoana</w:t>
            </w:r>
          </w:p>
        </w:tc>
      </w:tr>
    </w:tbl>
    <w:p w14:paraId="0C4F860A" w14:textId="77777777" w:rsidR="00CF5EB7" w:rsidRDefault="00D55DAB" w:rsidP="00D55DAB">
      <w:pPr>
        <w:pStyle w:val="paragraph"/>
        <w:spacing w:before="0" w:beforeAutospacing="0" w:after="0" w:afterAutospacing="0"/>
        <w:ind w:left="-720"/>
        <w:jc w:val="both"/>
        <w:textAlignment w:val="baseline"/>
        <w:rPr>
          <w:rFonts w:ascii="Calibri" w:hAnsi="Calibri" w:cs="Calibri"/>
          <w:color w:val="444444"/>
          <w:sz w:val="18"/>
          <w:szCs w:val="18"/>
        </w:rPr>
      </w:pPr>
      <w:bookmarkStart w:id="2" w:name="_Hlk81499634"/>
      <w:bookmarkStart w:id="3" w:name="_Hlk109752781"/>
      <w:r w:rsidRPr="008954FA">
        <w:rPr>
          <w:rFonts w:ascii="Calibri" w:hAnsi="Calibri" w:cs="Calibri"/>
          <w:color w:val="444444"/>
          <w:sz w:val="18"/>
          <w:szCs w:val="18"/>
        </w:rPr>
        <w:t>***In functie de modificarile impuse de compania aeriana, agentia poate percepe un supliment pentru biletul de avion (se confirma in momentul emiterii biletului)</w:t>
      </w:r>
    </w:p>
    <w:p w14:paraId="61D5EFCB" w14:textId="77777777" w:rsidR="00CF5EB7" w:rsidRDefault="00CF5EB7" w:rsidP="00D55DAB">
      <w:pPr>
        <w:pStyle w:val="paragraph"/>
        <w:spacing w:before="0" w:beforeAutospacing="0" w:after="0" w:afterAutospacing="0"/>
        <w:ind w:left="-720"/>
        <w:jc w:val="both"/>
        <w:textAlignment w:val="baseline"/>
        <w:rPr>
          <w:rFonts w:ascii="Calibri" w:hAnsi="Calibri" w:cs="Calibri"/>
          <w:color w:val="444444"/>
          <w:sz w:val="18"/>
          <w:szCs w:val="18"/>
        </w:rPr>
      </w:pPr>
    </w:p>
    <w:tbl>
      <w:tblPr>
        <w:tblW w:w="52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007"/>
      </w:tblGrid>
      <w:tr w:rsidR="00CF5EB7" w:rsidRPr="00CF5EB7" w14:paraId="7BC10A6D" w14:textId="77777777" w:rsidTr="000D06AA">
        <w:trPr>
          <w:trHeight w:val="115"/>
        </w:trPr>
        <w:tc>
          <w:tcPr>
            <w:tcW w:w="500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675D277E" w14:textId="77777777" w:rsidR="00CF5EB7" w:rsidRPr="00CF5EB7" w:rsidRDefault="00CF5EB7" w:rsidP="000D06AA">
            <w:pPr>
              <w:spacing w:line="276" w:lineRule="auto"/>
              <w:jc w:val="center"/>
              <w:rPr>
                <w:rFonts w:ascii="Calibri" w:hAnsi="Calibri" w:cs="Calibri"/>
                <w:b/>
                <w:color w:val="FFFFFF"/>
                <w:sz w:val="18"/>
                <w:szCs w:val="18"/>
                <w:lang w:val="fr-FR"/>
              </w:rPr>
            </w:pPr>
            <w:bookmarkStart w:id="4" w:name="_Hlk227685686"/>
            <w:r w:rsidRPr="00CF5EB7">
              <w:rPr>
                <w:rFonts w:ascii="Calibri" w:hAnsi="Calibri" w:cs="Calibri"/>
                <w:b/>
                <w:color w:val="FFFFFF"/>
                <w:sz w:val="18"/>
                <w:szCs w:val="18"/>
                <w:lang w:val="fr-FR"/>
              </w:rPr>
              <w:t>SERVICII OPTIONALE: HELLO PROTECT</w:t>
            </w:r>
          </w:p>
        </w:tc>
      </w:tr>
      <w:tr w:rsidR="00CF5EB7" w14:paraId="72283EE1" w14:textId="77777777" w:rsidTr="000D06AA">
        <w:trPr>
          <w:trHeight w:val="252"/>
        </w:trPr>
        <w:tc>
          <w:tcPr>
            <w:tcW w:w="5000" w:type="pct"/>
            <w:tcBorders>
              <w:top w:val="single" w:sz="4" w:space="0" w:color="auto"/>
              <w:left w:val="single" w:sz="4" w:space="0" w:color="auto"/>
              <w:bottom w:val="single" w:sz="4" w:space="0" w:color="auto"/>
              <w:right w:val="single" w:sz="4" w:space="0" w:color="auto"/>
            </w:tcBorders>
            <w:vAlign w:val="center"/>
            <w:hideMark/>
          </w:tcPr>
          <w:p w14:paraId="37B9E8E4" w14:textId="77777777" w:rsidR="00CF5EB7" w:rsidRPr="00CF5EB7" w:rsidRDefault="00CF5EB7" w:rsidP="00CF5EB7">
            <w:pPr>
              <w:pStyle w:val="ListParagraph"/>
              <w:numPr>
                <w:ilvl w:val="0"/>
                <w:numId w:val="19"/>
              </w:numPr>
              <w:rPr>
                <w:rFonts w:ascii="Calibri" w:hAnsi="Calibri" w:cs="Calibri"/>
                <w:sz w:val="18"/>
                <w:szCs w:val="18"/>
              </w:rPr>
            </w:pPr>
            <w:r w:rsidRPr="00CF5EB7">
              <w:rPr>
                <w:rFonts w:ascii="Calibri" w:hAnsi="Calibri" w:cs="Calibri"/>
                <w:sz w:val="18"/>
                <w:szCs w:val="18"/>
              </w:rPr>
              <w:t>Fara taxe suplimentare generate de majorarea costului combustibilului. Un serviciu optional (recomandat) dedicat protejarii pretului rezervarii, indiferent de evolutia costurilor combustibilului pana la momentul plecarii.</w:t>
            </w:r>
          </w:p>
        </w:tc>
      </w:tr>
      <w:bookmarkEnd w:id="4"/>
      <w:bookmarkEnd w:id="3"/>
    </w:tbl>
    <w:p w14:paraId="0D012598" w14:textId="77777777" w:rsidR="00A90776" w:rsidRPr="00CF5EB7" w:rsidRDefault="00A90776" w:rsidP="00CF5EB7">
      <w:pPr>
        <w:pStyle w:val="paragraph"/>
        <w:spacing w:before="0" w:beforeAutospacing="0" w:after="0" w:afterAutospacing="0"/>
        <w:ind w:left="-720"/>
        <w:jc w:val="both"/>
        <w:textAlignment w:val="baseline"/>
        <w:rPr>
          <w:rFonts w:ascii="Calibri" w:hAnsi="Calibri" w:cs="Calibri"/>
          <w:color w:val="444444"/>
          <w:sz w:val="18"/>
          <w:szCs w:val="18"/>
          <w:lang w:val="fr-FR"/>
        </w:rPr>
      </w:pPr>
    </w:p>
    <w:p w14:paraId="000BE268" w14:textId="77777777" w:rsidR="00424ED5" w:rsidRPr="00A90776" w:rsidRDefault="00424ED5" w:rsidP="00424ED5">
      <w:pPr>
        <w:pStyle w:val="ListParagraph"/>
        <w:tabs>
          <w:tab w:val="left" w:pos="9900"/>
        </w:tabs>
        <w:ind w:left="-720"/>
        <w:jc w:val="both"/>
        <w:rPr>
          <w:rFonts w:ascii="Calibri" w:hAnsi="Calibri" w:cs="Calibri"/>
          <w:color w:val="0B87C3"/>
          <w:sz w:val="18"/>
          <w:szCs w:val="18"/>
        </w:rPr>
      </w:pPr>
      <w:r w:rsidRPr="00A90776">
        <w:rPr>
          <w:rFonts w:ascii="Calibri" w:hAnsi="Calibri" w:cs="Calibri"/>
          <w:b/>
          <w:color w:val="0B87C3"/>
          <w:sz w:val="18"/>
          <w:szCs w:val="18"/>
          <w:u w:val="single"/>
          <w:lang w:val="it-IT" w:eastAsia="x-none"/>
        </w:rPr>
        <w:t>OFERTE &amp; REDUCERI</w:t>
      </w:r>
      <w:r w:rsidRPr="00A90776">
        <w:rPr>
          <w:rFonts w:ascii="Calibri" w:hAnsi="Calibri" w:cs="Calibri"/>
          <w:b/>
          <w:color w:val="0B87C3"/>
          <w:sz w:val="18"/>
          <w:szCs w:val="18"/>
          <w:lang w:val="it-IT" w:eastAsia="x-none"/>
        </w:rPr>
        <w:t xml:space="preserve">: </w:t>
      </w:r>
    </w:p>
    <w:p w14:paraId="62F96D5F" w14:textId="77777777" w:rsidR="00AB4504" w:rsidRDefault="00AB4504" w:rsidP="00AB4504">
      <w:pPr>
        <w:tabs>
          <w:tab w:val="left" w:pos="9900"/>
        </w:tabs>
        <w:spacing w:before="4" w:after="4"/>
        <w:ind w:left="-567" w:right="227"/>
        <w:jc w:val="both"/>
        <w:rPr>
          <w:rFonts w:ascii="Calibri" w:hAnsi="Calibri" w:cs="Calibri"/>
          <w:bCs/>
          <w:color w:val="444444"/>
          <w:sz w:val="18"/>
          <w:szCs w:val="18"/>
          <w:lang w:eastAsia="it-IT"/>
        </w:rPr>
      </w:pPr>
      <w:bookmarkStart w:id="5" w:name="_Hlk239286180"/>
      <w:r>
        <w:rPr>
          <w:rFonts w:ascii="Calibri" w:hAnsi="Calibri" w:cs="Calibri"/>
          <w:b/>
          <w:color w:val="444444"/>
          <w:sz w:val="18"/>
          <w:szCs w:val="18"/>
          <w:lang w:val="it-IT" w:eastAsia="x-none"/>
        </w:rPr>
        <w:t xml:space="preserve">REDUCERE </w:t>
      </w:r>
      <w:r w:rsidRPr="00D66688">
        <w:rPr>
          <w:rFonts w:ascii="Calibri" w:hAnsi="Calibri" w:cs="Calibri"/>
          <w:b/>
          <w:color w:val="444444"/>
          <w:sz w:val="18"/>
          <w:szCs w:val="18"/>
          <w:lang w:val="it-IT" w:eastAsia="x-none"/>
        </w:rPr>
        <w:t xml:space="preserve">CLIENT FIDEL, </w:t>
      </w:r>
      <w:r w:rsidRPr="00D66688">
        <w:rPr>
          <w:rFonts w:ascii="Calibri" w:hAnsi="Calibri" w:cs="Calibri"/>
          <w:color w:val="444444"/>
          <w:sz w:val="18"/>
          <w:szCs w:val="18"/>
          <w:lang w:val="it-IT" w:eastAsia="x-none"/>
        </w:rPr>
        <w:t>valabil pana la data de 3</w:t>
      </w:r>
      <w:r>
        <w:rPr>
          <w:rFonts w:ascii="Calibri" w:hAnsi="Calibri" w:cs="Calibri"/>
          <w:color w:val="444444"/>
          <w:sz w:val="18"/>
          <w:szCs w:val="18"/>
          <w:lang w:val="it-IT" w:eastAsia="x-none"/>
        </w:rPr>
        <w:t>1</w:t>
      </w:r>
      <w:r w:rsidRPr="00D66688">
        <w:rPr>
          <w:rFonts w:ascii="Calibri" w:hAnsi="Calibri" w:cs="Calibri"/>
          <w:color w:val="444444"/>
          <w:sz w:val="18"/>
          <w:szCs w:val="18"/>
          <w:lang w:val="it-IT" w:eastAsia="x-none"/>
        </w:rPr>
        <w:t>.01.2027, (nu se mai poate aplica o alta reducere suplimentara).</w:t>
      </w:r>
      <w:r w:rsidRPr="00D66688">
        <w:rPr>
          <w:rFonts w:ascii="Calibri" w:hAnsi="Calibri" w:cs="Calibri"/>
          <w:bCs/>
          <w:color w:val="444444"/>
          <w:sz w:val="18"/>
          <w:szCs w:val="18"/>
          <w:lang w:eastAsia="it-IT"/>
        </w:rPr>
        <w:t xml:space="preserve"> </w:t>
      </w:r>
    </w:p>
    <w:p w14:paraId="15E5BB32" w14:textId="77777777" w:rsidR="00CF5EB7" w:rsidRPr="00CF5EB7" w:rsidRDefault="00CF5EB7" w:rsidP="00CF5EB7">
      <w:pPr>
        <w:tabs>
          <w:tab w:val="left" w:pos="9900"/>
        </w:tabs>
        <w:spacing w:before="4" w:after="4"/>
        <w:ind w:left="-567" w:right="227"/>
        <w:jc w:val="both"/>
        <w:rPr>
          <w:rFonts w:ascii="Calibri" w:hAnsi="Calibri" w:cs="Calibri"/>
          <w:color w:val="444444"/>
          <w:sz w:val="18"/>
          <w:szCs w:val="18"/>
          <w:lang w:eastAsia="x-none"/>
        </w:rPr>
      </w:pPr>
      <w:bookmarkStart w:id="6" w:name="_GoBack"/>
      <w:bookmarkEnd w:id="6"/>
      <w:r w:rsidRPr="00CF5EB7">
        <w:rPr>
          <w:rFonts w:ascii="Calibri" w:hAnsi="Calibri" w:cs="Calibri"/>
          <w:b/>
          <w:bCs/>
          <w:color w:val="444444"/>
          <w:sz w:val="18"/>
          <w:szCs w:val="18"/>
          <w:lang w:eastAsia="x-none"/>
        </w:rPr>
        <w:t xml:space="preserve">Reducere 40 € </w:t>
      </w:r>
      <w:r w:rsidRPr="00CF5EB7">
        <w:rPr>
          <w:rFonts w:ascii="Calibri" w:hAnsi="Calibri" w:cs="Calibri"/>
          <w:color w:val="444444"/>
          <w:sz w:val="18"/>
          <w:szCs w:val="18"/>
          <w:lang w:eastAsia="x-none"/>
        </w:rPr>
        <w:t>– se acorda turistilor care au mai calatorit cel putin o data pe un program Senior Holidays, indiferent cand a avut loc calatoria. Reducerea se aplica atat turistilor care au cumparat calatoria direct de la tour operator, cat si celor care au cumparat-o printr-o agentie partenera.</w:t>
      </w:r>
    </w:p>
    <w:p w14:paraId="294B1A93" w14:textId="77777777" w:rsidR="00CF5EB7" w:rsidRDefault="00CF5EB7" w:rsidP="00CF5EB7">
      <w:pPr>
        <w:tabs>
          <w:tab w:val="left" w:pos="9900"/>
        </w:tabs>
        <w:spacing w:before="4" w:after="4"/>
        <w:ind w:left="-567" w:right="227"/>
        <w:jc w:val="both"/>
        <w:rPr>
          <w:rFonts w:ascii="Calibri" w:hAnsi="Calibri" w:cs="Calibri"/>
          <w:b/>
          <w:bCs/>
          <w:color w:val="444444"/>
          <w:sz w:val="18"/>
          <w:szCs w:val="18"/>
          <w:lang w:eastAsia="x-none"/>
        </w:rPr>
      </w:pPr>
      <w:r w:rsidRPr="00CF5EB7">
        <w:rPr>
          <w:rFonts w:ascii="Calibri" w:hAnsi="Calibri" w:cs="Calibri"/>
          <w:b/>
          <w:bCs/>
          <w:color w:val="444444"/>
          <w:sz w:val="18"/>
          <w:szCs w:val="18"/>
          <w:lang w:eastAsia="x-none"/>
        </w:rPr>
        <w:t xml:space="preserve">Reducere 20 € </w:t>
      </w:r>
      <w:r w:rsidRPr="00CF5EB7">
        <w:rPr>
          <w:rFonts w:ascii="Calibri" w:hAnsi="Calibri" w:cs="Calibri"/>
          <w:color w:val="444444"/>
          <w:sz w:val="18"/>
          <w:szCs w:val="18"/>
          <w:lang w:eastAsia="x-none"/>
        </w:rPr>
        <w:t>– se acorda turistilor care au calatorit pe orice program Hello Holidays (nu doar Senior Holidays), cu conditia ca acea calatorie sa fi avut loc in ultimii 3 ani. Reducerea se aplica atat turistilor care au cumparat calatoria direct de la tour operator, cat si celor care au cumparat-o printr-o agentie partenera.</w:t>
      </w:r>
    </w:p>
    <w:p w14:paraId="41472FBA" w14:textId="77777777" w:rsidR="00AB4504" w:rsidRPr="00D66688" w:rsidRDefault="00AB4504" w:rsidP="00AB4504">
      <w:pPr>
        <w:tabs>
          <w:tab w:val="left" w:pos="9900"/>
        </w:tabs>
        <w:spacing w:before="4" w:after="4"/>
        <w:ind w:left="-567" w:right="227"/>
        <w:jc w:val="both"/>
        <w:rPr>
          <w:rFonts w:ascii="Calibri" w:hAnsi="Calibri" w:cs="Calibri"/>
          <w:color w:val="444444"/>
          <w:sz w:val="18"/>
          <w:szCs w:val="18"/>
          <w:lang w:val="it-IT" w:eastAsia="x-none"/>
        </w:rPr>
      </w:pPr>
      <w:r w:rsidRPr="00D66688">
        <w:rPr>
          <w:rFonts w:ascii="Calibri" w:hAnsi="Calibri" w:cs="Calibri"/>
          <w:b/>
          <w:color w:val="444444"/>
          <w:sz w:val="18"/>
          <w:szCs w:val="18"/>
          <w:lang w:val="it-IT" w:eastAsia="x-none"/>
        </w:rPr>
        <w:t>ULTRA FIRST MINUTE</w:t>
      </w:r>
      <w:r w:rsidRPr="00D66688">
        <w:rPr>
          <w:rFonts w:ascii="Segoe UI" w:hAnsi="Segoe UI" w:cs="Segoe UI"/>
          <w:color w:val="0D0D0D"/>
          <w:shd w:val="clear" w:color="auto" w:fill="FFFFFF"/>
        </w:rPr>
        <w:t xml:space="preserve">– </w:t>
      </w:r>
      <w:r w:rsidRPr="00D66688">
        <w:rPr>
          <w:rFonts w:ascii="Calibri" w:hAnsi="Calibri" w:cs="Calibri"/>
          <w:color w:val="444444"/>
          <w:sz w:val="18"/>
          <w:szCs w:val="18"/>
          <w:lang w:val="it-IT" w:eastAsia="x-none"/>
        </w:rPr>
        <w:t>oferta speciala de lansare, valabila pana la </w:t>
      </w:r>
      <w:r w:rsidRPr="00D66688">
        <w:rPr>
          <w:rFonts w:ascii="Calibri" w:hAnsi="Calibri" w:cs="Calibri"/>
          <w:b/>
          <w:bCs/>
          <w:color w:val="444444"/>
          <w:sz w:val="18"/>
          <w:szCs w:val="18"/>
          <w:lang w:val="it-IT" w:eastAsia="x-none"/>
        </w:rPr>
        <w:t>31.</w:t>
      </w:r>
      <w:r>
        <w:rPr>
          <w:rFonts w:ascii="Calibri" w:hAnsi="Calibri" w:cs="Calibri"/>
          <w:b/>
          <w:bCs/>
          <w:color w:val="444444"/>
          <w:sz w:val="18"/>
          <w:szCs w:val="18"/>
          <w:lang w:val="it-IT" w:eastAsia="x-none"/>
        </w:rPr>
        <w:t>10</w:t>
      </w:r>
      <w:r w:rsidRPr="00D66688">
        <w:rPr>
          <w:rFonts w:ascii="Calibri" w:hAnsi="Calibri" w:cs="Calibri"/>
          <w:b/>
          <w:bCs/>
          <w:color w:val="444444"/>
          <w:sz w:val="18"/>
          <w:szCs w:val="18"/>
          <w:lang w:val="it-IT" w:eastAsia="x-none"/>
        </w:rPr>
        <w:t>.202</w:t>
      </w:r>
      <w:r>
        <w:rPr>
          <w:rFonts w:ascii="Calibri" w:hAnsi="Calibri" w:cs="Calibri"/>
          <w:b/>
          <w:bCs/>
          <w:color w:val="444444"/>
          <w:sz w:val="18"/>
          <w:szCs w:val="18"/>
          <w:lang w:val="it-IT" w:eastAsia="x-none"/>
        </w:rPr>
        <w:t xml:space="preserve">6 </w:t>
      </w:r>
      <w:r w:rsidRPr="00D66688">
        <w:rPr>
          <w:rFonts w:ascii="Calibri" w:hAnsi="Calibri" w:cs="Calibri"/>
          <w:color w:val="444444"/>
          <w:sz w:val="18"/>
          <w:szCs w:val="18"/>
          <w:lang w:val="it-IT" w:eastAsia="x-none"/>
        </w:rPr>
        <w:t>cu achitarea</w:t>
      </w:r>
      <w:r>
        <w:rPr>
          <w:rFonts w:ascii="Calibri" w:hAnsi="Calibri" w:cs="Calibri"/>
          <w:color w:val="444444"/>
          <w:sz w:val="18"/>
          <w:szCs w:val="18"/>
          <w:lang w:val="it-IT" w:eastAsia="x-none"/>
        </w:rPr>
        <w:t xml:space="preserve"> unui</w:t>
      </w:r>
      <w:r w:rsidRPr="00D66688">
        <w:rPr>
          <w:rFonts w:ascii="Calibri" w:hAnsi="Calibri" w:cs="Calibri"/>
          <w:color w:val="444444"/>
          <w:sz w:val="18"/>
          <w:szCs w:val="18"/>
          <w:lang w:val="it-IT" w:eastAsia="x-none"/>
        </w:rPr>
        <w:t xml:space="preserve"> </w:t>
      </w:r>
      <w:r w:rsidRPr="00D66688">
        <w:rPr>
          <w:rFonts w:ascii="Calibri" w:hAnsi="Calibri" w:cs="Calibri"/>
          <w:b/>
          <w:bCs/>
          <w:color w:val="444444"/>
          <w:sz w:val="18"/>
          <w:szCs w:val="18"/>
          <w:lang w:eastAsia="x-none"/>
        </w:rPr>
        <w:t>avans de 5% in termen de 30 de zile de la rezervare, a unei transe suplimentare de 25% cu 60 de zile inainte de plecare, iar diferenta de 70% cu 30 de zile inainte de data plecarii.</w:t>
      </w:r>
    </w:p>
    <w:p w14:paraId="62FEC07E" w14:textId="77777777" w:rsidR="00AB4504" w:rsidRDefault="00AB4504" w:rsidP="00AB4504">
      <w:pPr>
        <w:tabs>
          <w:tab w:val="left" w:pos="9900"/>
        </w:tabs>
        <w:spacing w:before="4" w:after="4"/>
        <w:ind w:left="-567" w:right="227"/>
        <w:jc w:val="both"/>
        <w:rPr>
          <w:rFonts w:ascii="Calibri" w:hAnsi="Calibri" w:cs="Calibri"/>
          <w:color w:val="444444"/>
          <w:sz w:val="18"/>
          <w:szCs w:val="18"/>
          <w:lang w:val="it-IT" w:eastAsia="x-none"/>
        </w:rPr>
      </w:pPr>
      <w:r w:rsidRPr="00D66688">
        <w:rPr>
          <w:rFonts w:ascii="Calibri" w:hAnsi="Calibri" w:cs="Calibri"/>
          <w:b/>
          <w:color w:val="444444"/>
          <w:sz w:val="18"/>
          <w:szCs w:val="18"/>
          <w:lang w:val="it-IT" w:eastAsia="x-none"/>
        </w:rPr>
        <w:t xml:space="preserve">FIRST MINUTE, </w:t>
      </w:r>
      <w:r w:rsidRPr="00D66688">
        <w:rPr>
          <w:rFonts w:ascii="Calibri" w:hAnsi="Calibri" w:cs="Calibri"/>
          <w:color w:val="444444"/>
          <w:sz w:val="18"/>
          <w:szCs w:val="18"/>
          <w:lang w:val="it-IT" w:eastAsia="x-none"/>
        </w:rPr>
        <w:t>valabil pana la 31.</w:t>
      </w:r>
      <w:r>
        <w:rPr>
          <w:rFonts w:ascii="Calibri" w:hAnsi="Calibri" w:cs="Calibri"/>
          <w:color w:val="444444"/>
          <w:sz w:val="18"/>
          <w:szCs w:val="18"/>
          <w:lang w:val="it-IT" w:eastAsia="x-none"/>
        </w:rPr>
        <w:t>12</w:t>
      </w:r>
      <w:r w:rsidRPr="00D66688">
        <w:rPr>
          <w:rFonts w:ascii="Calibri" w:hAnsi="Calibri" w:cs="Calibri"/>
          <w:color w:val="444444"/>
          <w:sz w:val="18"/>
          <w:szCs w:val="18"/>
          <w:lang w:val="it-IT" w:eastAsia="x-none"/>
        </w:rPr>
        <w:t>.202</w:t>
      </w:r>
      <w:r>
        <w:rPr>
          <w:rFonts w:ascii="Calibri" w:hAnsi="Calibri" w:cs="Calibri"/>
          <w:color w:val="444444"/>
          <w:sz w:val="18"/>
          <w:szCs w:val="18"/>
          <w:lang w:val="it-IT" w:eastAsia="x-none"/>
        </w:rPr>
        <w:t>6</w:t>
      </w:r>
      <w:r w:rsidRPr="00D66688">
        <w:rPr>
          <w:rFonts w:ascii="Calibri" w:hAnsi="Calibri" w:cs="Calibri"/>
          <w:color w:val="444444"/>
          <w:sz w:val="18"/>
          <w:szCs w:val="18"/>
          <w:lang w:val="it-IT" w:eastAsia="x-none"/>
        </w:rPr>
        <w:t>, cu achitarea unui avans de 30% la inscriere si diferenta de plata cu 30 zile inainte de plecare.</w:t>
      </w:r>
    </w:p>
    <w:p w14:paraId="622B9E61" w14:textId="77777777" w:rsidR="00AB4504" w:rsidRPr="00920F68" w:rsidRDefault="00AB4504" w:rsidP="00AB4504">
      <w:pPr>
        <w:tabs>
          <w:tab w:val="left" w:pos="9900"/>
        </w:tabs>
        <w:spacing w:before="4" w:after="4"/>
        <w:ind w:left="-567" w:right="227"/>
        <w:jc w:val="both"/>
        <w:rPr>
          <w:rFonts w:ascii="Calibri" w:hAnsi="Calibri" w:cs="Calibri"/>
          <w:color w:val="444444"/>
          <w:sz w:val="18"/>
          <w:szCs w:val="18"/>
          <w:lang w:val="it-IT" w:eastAsia="x-none"/>
        </w:rPr>
      </w:pPr>
      <w:r>
        <w:rPr>
          <w:rFonts w:ascii="Calibri" w:hAnsi="Calibri" w:cs="Calibri"/>
          <w:b/>
          <w:color w:val="444444"/>
          <w:sz w:val="18"/>
          <w:szCs w:val="18"/>
          <w:lang w:val="it-IT" w:eastAsia="x-none"/>
        </w:rPr>
        <w:t>HELLO SALES</w:t>
      </w:r>
      <w:r w:rsidRPr="00D66688">
        <w:rPr>
          <w:rFonts w:ascii="Calibri" w:hAnsi="Calibri" w:cs="Calibri"/>
          <w:b/>
          <w:color w:val="444444"/>
          <w:sz w:val="18"/>
          <w:szCs w:val="18"/>
          <w:lang w:val="it-IT" w:eastAsia="x-none"/>
        </w:rPr>
        <w:t xml:space="preserve">, </w:t>
      </w:r>
      <w:r w:rsidRPr="00D66688">
        <w:rPr>
          <w:rFonts w:ascii="Calibri" w:hAnsi="Calibri" w:cs="Calibri"/>
          <w:color w:val="444444"/>
          <w:sz w:val="18"/>
          <w:szCs w:val="18"/>
          <w:lang w:val="it-IT" w:eastAsia="x-none"/>
        </w:rPr>
        <w:t>valabil pana la 31.</w:t>
      </w:r>
      <w:r>
        <w:rPr>
          <w:rFonts w:ascii="Calibri" w:hAnsi="Calibri" w:cs="Calibri"/>
          <w:color w:val="444444"/>
          <w:sz w:val="18"/>
          <w:szCs w:val="18"/>
          <w:lang w:val="it-IT" w:eastAsia="x-none"/>
        </w:rPr>
        <w:t>03</w:t>
      </w:r>
      <w:r w:rsidRPr="00D66688">
        <w:rPr>
          <w:rFonts w:ascii="Calibri" w:hAnsi="Calibri" w:cs="Calibri"/>
          <w:color w:val="444444"/>
          <w:sz w:val="18"/>
          <w:szCs w:val="18"/>
          <w:lang w:val="it-IT" w:eastAsia="x-none"/>
        </w:rPr>
        <w:t>.202</w:t>
      </w:r>
      <w:r>
        <w:rPr>
          <w:rFonts w:ascii="Calibri" w:hAnsi="Calibri" w:cs="Calibri"/>
          <w:color w:val="444444"/>
          <w:sz w:val="18"/>
          <w:szCs w:val="18"/>
          <w:lang w:val="it-IT" w:eastAsia="x-none"/>
        </w:rPr>
        <w:t>7</w:t>
      </w:r>
      <w:r w:rsidRPr="00D66688">
        <w:rPr>
          <w:rFonts w:ascii="Calibri" w:hAnsi="Calibri" w:cs="Calibri"/>
          <w:color w:val="444444"/>
          <w:sz w:val="18"/>
          <w:szCs w:val="18"/>
          <w:lang w:val="it-IT" w:eastAsia="x-none"/>
        </w:rPr>
        <w:t>, cu achitarea unui avans de 30% la inscriere si diferenta de plata cu 30 zile inainte de plecare.</w:t>
      </w:r>
    </w:p>
    <w:p w14:paraId="3E67CBB3" w14:textId="77777777" w:rsidR="00AB4504" w:rsidRPr="00D66688" w:rsidRDefault="00AB4504" w:rsidP="00AB4504">
      <w:pPr>
        <w:tabs>
          <w:tab w:val="left" w:pos="9900"/>
        </w:tabs>
        <w:spacing w:before="4" w:after="4"/>
        <w:ind w:left="-567" w:right="227"/>
        <w:jc w:val="both"/>
        <w:rPr>
          <w:rFonts w:ascii="Calibri" w:hAnsi="Calibri" w:cs="Calibri"/>
          <w:b/>
          <w:bCs/>
          <w:color w:val="444444"/>
          <w:sz w:val="18"/>
          <w:szCs w:val="18"/>
          <w:lang w:val="it-IT" w:eastAsia="x-none"/>
        </w:rPr>
      </w:pPr>
      <w:r w:rsidRPr="00D66688">
        <w:rPr>
          <w:rFonts w:ascii="Calibri" w:hAnsi="Calibri" w:cs="Calibri"/>
          <w:b/>
          <w:bCs/>
          <w:color w:val="444444"/>
          <w:sz w:val="18"/>
          <w:szCs w:val="18"/>
          <w:lang w:val="it-IT" w:eastAsia="x-none"/>
        </w:rPr>
        <w:t xml:space="preserve">*REDUCERILE sunt oferite in limita locurilor disponibile iar agentia poate modifica perioadele de aplicare a ofertelor! </w:t>
      </w:r>
    </w:p>
    <w:p w14:paraId="2EFE716A" w14:textId="77777777" w:rsidR="00AB4504" w:rsidRPr="00D66688" w:rsidRDefault="00AB4504" w:rsidP="00AB4504">
      <w:pPr>
        <w:tabs>
          <w:tab w:val="left" w:pos="9900"/>
        </w:tabs>
        <w:spacing w:before="4" w:after="4"/>
        <w:ind w:left="-567" w:right="227"/>
        <w:jc w:val="both"/>
        <w:rPr>
          <w:rFonts w:ascii="Calibri" w:hAnsi="Calibri" w:cs="Calibri"/>
          <w:bCs/>
          <w:color w:val="444444"/>
          <w:sz w:val="18"/>
          <w:szCs w:val="18"/>
          <w:lang w:val="it-IT" w:eastAsia="x-none"/>
        </w:rPr>
      </w:pPr>
      <w:r w:rsidRPr="00D66688">
        <w:rPr>
          <w:rFonts w:ascii="Calibri" w:hAnsi="Calibri" w:cs="Calibri"/>
          <w:color w:val="444444"/>
          <w:sz w:val="18"/>
          <w:szCs w:val="18"/>
          <w:lang w:eastAsia="x-none"/>
        </w:rPr>
        <w:t>In situatia in care programul se poate organiza, respectand restrictiile de calatorie impuse de tara de destinatie, in caz de retragere/renuntare,</w:t>
      </w:r>
      <w:r w:rsidRPr="00D66688">
        <w:rPr>
          <w:rFonts w:ascii="Calibri" w:hAnsi="Calibri" w:cs="Calibri"/>
          <w:bCs/>
          <w:color w:val="444444"/>
          <w:sz w:val="18"/>
          <w:szCs w:val="18"/>
          <w:lang w:val="it-IT" w:eastAsia="x-none"/>
        </w:rPr>
        <w:t xml:space="preserve"> se aplica penalizari de 100% din valoarea avansului achitat conform pragurilor de mai sus. </w:t>
      </w:r>
    </w:p>
    <w:p w14:paraId="7251ABBF" w14:textId="77777777" w:rsidR="00AB4504" w:rsidRPr="0003263C" w:rsidRDefault="00AB4504" w:rsidP="00AB4504">
      <w:pPr>
        <w:tabs>
          <w:tab w:val="left" w:pos="9900"/>
        </w:tabs>
        <w:spacing w:before="4" w:after="4"/>
        <w:ind w:left="-567" w:right="227"/>
        <w:jc w:val="both"/>
        <w:rPr>
          <w:rFonts w:ascii="Calibri" w:hAnsi="Calibri" w:cs="Calibri"/>
          <w:bCs/>
          <w:i/>
          <w:iCs/>
          <w:color w:val="444444"/>
          <w:sz w:val="18"/>
          <w:szCs w:val="18"/>
          <w:lang w:val="ro-RO" w:eastAsia="x-none"/>
        </w:rPr>
      </w:pPr>
      <w:r w:rsidRPr="00D66688">
        <w:rPr>
          <w:rFonts w:ascii="Calibri" w:hAnsi="Calibri" w:cs="Calibri"/>
          <w:bCs/>
          <w:color w:val="444444"/>
          <w:sz w:val="18"/>
          <w:szCs w:val="18"/>
          <w:lang w:val="it-IT" w:eastAsia="x-none"/>
        </w:rPr>
        <w:t>*</w:t>
      </w:r>
      <w:r w:rsidRPr="00D66688">
        <w:rPr>
          <w:rFonts w:ascii="Calibri" w:hAnsi="Calibri" w:cs="Calibri"/>
          <w:b/>
          <w:bCs/>
          <w:color w:val="444444"/>
          <w:sz w:val="18"/>
          <w:szCs w:val="18"/>
          <w:lang w:val="it-IT" w:eastAsia="x-none"/>
        </w:rPr>
        <w:t>TAXA MODIFICARE</w:t>
      </w:r>
      <w:r w:rsidRPr="00D66688">
        <w:rPr>
          <w:rFonts w:ascii="Calibri" w:hAnsi="Calibri" w:cs="Calibri"/>
          <w:bCs/>
          <w:color w:val="444444"/>
          <w:sz w:val="18"/>
          <w:szCs w:val="18"/>
          <w:lang w:val="it-IT" w:eastAsia="x-none"/>
        </w:rPr>
        <w:t xml:space="preserve"> - </w:t>
      </w:r>
      <w:r w:rsidRPr="00D66688">
        <w:rPr>
          <w:rFonts w:ascii="Calibri" w:hAnsi="Calibri" w:cs="Calibri"/>
          <w:bCs/>
          <w:i/>
          <w:iCs/>
          <w:color w:val="444444"/>
          <w:sz w:val="18"/>
          <w:szCs w:val="18"/>
          <w:lang w:val="ro-RO" w:eastAsia="x-none"/>
        </w:rPr>
        <w:t xml:space="preserve">Pentru orice modificare adusa unei rezervari confirmate (circuit/pachet/cazari individuale/bus only) se va aplica o </w:t>
      </w:r>
      <w:r w:rsidRPr="00D66688">
        <w:rPr>
          <w:rFonts w:ascii="Calibri" w:hAnsi="Calibri" w:cs="Calibri"/>
          <w:b/>
          <w:bCs/>
          <w:i/>
          <w:iCs/>
          <w:color w:val="444444"/>
          <w:sz w:val="18"/>
          <w:szCs w:val="18"/>
          <w:lang w:val="ro-RO" w:eastAsia="x-none"/>
        </w:rPr>
        <w:t>TAXA DE MODIFICARE in valoare de 25 euro/pers</w:t>
      </w:r>
      <w:r w:rsidRPr="00D66688">
        <w:rPr>
          <w:rFonts w:ascii="Calibri" w:hAnsi="Calibri" w:cs="Calibri"/>
          <w:bCs/>
          <w:i/>
          <w:iCs/>
          <w:color w:val="444444"/>
          <w:sz w:val="18"/>
          <w:szCs w:val="18"/>
          <w:lang w:val="ro-RO" w:eastAsia="x-none"/>
        </w:rPr>
        <w:t>, la care se vor adauga eventualele costuri percepute de catre terti. Aceasta taxa se aplica doar daca serviciile achizitionate permit modificarea solicitata. Taxa de modificare nu schimba conditiile si termenii de anulare ai unei rezervari, acestia se aplica conform contractului incheiat si scadentelor din factura.</w:t>
      </w:r>
      <w:bookmarkEnd w:id="5"/>
    </w:p>
    <w:p w14:paraId="4236C016" w14:textId="77777777" w:rsidR="00A90776" w:rsidRPr="00A90776" w:rsidRDefault="00A90776" w:rsidP="00D8612A">
      <w:pPr>
        <w:tabs>
          <w:tab w:val="left" w:pos="9900"/>
        </w:tabs>
        <w:ind w:left="-720"/>
        <w:jc w:val="both"/>
        <w:rPr>
          <w:rFonts w:ascii="Calibri" w:hAnsi="Calibri" w:cs="Calibri"/>
          <w:b/>
          <w:color w:val="444444"/>
          <w:sz w:val="18"/>
          <w:szCs w:val="18"/>
          <w:lang w:val="it-IT" w:eastAsia="x-none"/>
        </w:rPr>
      </w:pPr>
    </w:p>
    <w:p w14:paraId="4973F604" w14:textId="77777777" w:rsidR="006A24FF" w:rsidRPr="000E5B71" w:rsidRDefault="006A24FF" w:rsidP="006A24FF">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
          <w:bCs/>
          <w:color w:val="444444"/>
          <w:sz w:val="18"/>
          <w:szCs w:val="18"/>
        </w:rPr>
        <w:t xml:space="preserve">SAFE PRICE (Tarif Standard) - </w:t>
      </w:r>
      <w:r w:rsidRPr="000E5B71">
        <w:rPr>
          <w:rFonts w:ascii="Calibri" w:hAnsi="Calibri" w:cs="Calibri"/>
          <w:bCs/>
          <w:color w:val="444444"/>
          <w:sz w:val="18"/>
          <w:szCs w:val="18"/>
        </w:rPr>
        <w:t>40% avans la inscriere (calculat din tariful standard pentru loc in dubla), iar diferenta de plata cu pana la 14 zile inainte de plecare.</w:t>
      </w:r>
    </w:p>
    <w:p w14:paraId="00B1D21F" w14:textId="77777777" w:rsidR="006A24FF" w:rsidRPr="000E5B71" w:rsidRDefault="006A24FF" w:rsidP="006A24FF">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Cs/>
          <w:color w:val="444444"/>
          <w:sz w:val="18"/>
          <w:szCs w:val="18"/>
        </w:rPr>
        <w:t>In situatia in care programul se poate organiza, respectand restrictiile de calatorie impuse de tara de destinatie, in caz de retragere/renuntare, se aplica pragurile de penalizare conform contractului, respectiv:</w:t>
      </w:r>
    </w:p>
    <w:p w14:paraId="40D69A7F" w14:textId="77777777" w:rsidR="006A24FF" w:rsidRPr="000E5B71" w:rsidRDefault="006A24FF" w:rsidP="006A24FF">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Cs/>
          <w:color w:val="444444"/>
          <w:sz w:val="18"/>
          <w:szCs w:val="18"/>
        </w:rPr>
        <w:t>a) 25 €/persoana - taxa de serviciu, dupa primirea confirmarii serviciilor comandate (cu pana la 60 de zile inainte de plecare/intrare)</w:t>
      </w:r>
    </w:p>
    <w:p w14:paraId="03F1CC90" w14:textId="77777777" w:rsidR="006A24FF" w:rsidRPr="000E5B71" w:rsidRDefault="006A24FF" w:rsidP="006A24FF">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Cs/>
          <w:color w:val="444444"/>
          <w:sz w:val="18"/>
          <w:szCs w:val="18"/>
        </w:rPr>
        <w:t>b) 25 % din contravaloarea pachetului de servicii turistice pentru anulare in intervalul 59-30 zile inainte de plecare/intrare.</w:t>
      </w:r>
    </w:p>
    <w:p w14:paraId="6E4167C2" w14:textId="77777777" w:rsidR="006A24FF" w:rsidRPr="000E5B71" w:rsidRDefault="006A24FF" w:rsidP="006A24FF">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Cs/>
          <w:color w:val="444444"/>
          <w:sz w:val="18"/>
          <w:szCs w:val="18"/>
        </w:rPr>
        <w:t>c) 50 % din contravaloarea pachetului de servicii turistice pentru anulare in intervalul 29-16 zile inainte de plecare/intrare.</w:t>
      </w:r>
    </w:p>
    <w:p w14:paraId="5E366733" w14:textId="77777777" w:rsidR="006A24FF" w:rsidRPr="000E5B71" w:rsidRDefault="006A24FF" w:rsidP="006A24FF">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Cs/>
          <w:color w:val="444444"/>
          <w:sz w:val="18"/>
          <w:szCs w:val="18"/>
        </w:rPr>
        <w:t>d) 100 % din contravaloarea pachetului de servicii turistice pentru anulare in intervalul 15-0 zile inainte de plecare/intrare.</w:t>
      </w:r>
    </w:p>
    <w:p w14:paraId="6821F4C1" w14:textId="77777777" w:rsidR="006D3685" w:rsidRDefault="006A24FF" w:rsidP="006D3685">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Cs/>
          <w:color w:val="444444"/>
          <w:sz w:val="18"/>
          <w:szCs w:val="18"/>
        </w:rPr>
        <w:t>In situatia in care masurile luate de catre autoritati impun restrictii de calatorie care fac imposibila executarea pachetului de servicii de calatorie de catre agentia organizatoare, turistul va beneficia de rambursarea integrala a avansului achitat, doar cu achitarea taxei de serviciu in cuantum de 25 €/persoana (care va fi scazuta din avansul achitat). Insa, in situatia in care turistul solicita reprogramarea calatoriei la o data ulterioara, nu se percepe taxa de serviciu.</w:t>
      </w:r>
    </w:p>
    <w:p w14:paraId="79B77929" w14:textId="77777777" w:rsidR="006D3685" w:rsidRDefault="006D3685" w:rsidP="006D3685">
      <w:pPr>
        <w:tabs>
          <w:tab w:val="left" w:pos="9900"/>
        </w:tabs>
        <w:spacing w:before="4" w:after="4"/>
        <w:ind w:left="-567" w:right="227"/>
        <w:jc w:val="both"/>
        <w:rPr>
          <w:rFonts w:ascii="Calibri" w:hAnsi="Calibri" w:cs="Calibri"/>
          <w:b/>
          <w:bCs/>
          <w:color w:val="444444"/>
          <w:sz w:val="18"/>
          <w:szCs w:val="18"/>
        </w:rPr>
      </w:pPr>
    </w:p>
    <w:p w14:paraId="0EB00D10" w14:textId="77777777" w:rsidR="006D3685" w:rsidRPr="00212AA6" w:rsidRDefault="006D3685" w:rsidP="006D3685">
      <w:pPr>
        <w:tabs>
          <w:tab w:val="left" w:pos="9900"/>
        </w:tabs>
        <w:spacing w:before="4" w:after="4"/>
        <w:ind w:left="-567" w:right="227"/>
        <w:jc w:val="both"/>
        <w:rPr>
          <w:rFonts w:ascii="Calibri" w:hAnsi="Calibri" w:cs="Calibri"/>
          <w:bCs/>
          <w:color w:val="444444"/>
          <w:sz w:val="18"/>
          <w:szCs w:val="18"/>
        </w:rPr>
      </w:pPr>
      <w:r w:rsidRPr="00212AA6">
        <w:rPr>
          <w:rFonts w:ascii="Calibri" w:hAnsi="Calibri" w:cs="Calibri"/>
          <w:b/>
          <w:bCs/>
          <w:color w:val="444444"/>
          <w:sz w:val="18"/>
          <w:szCs w:val="18"/>
        </w:rPr>
        <w:lastRenderedPageBreak/>
        <w:t xml:space="preserve">Excursii optionale - tarifele sunt informative si pot suferi modificari si acestea nu includ biletele de intrare la obiectivele turistice. Tariful final se va reconfirma la fata locului de catre ghid. </w:t>
      </w:r>
    </w:p>
    <w:p w14:paraId="12F1D956" w14:textId="77777777" w:rsidR="00234C87" w:rsidRPr="008954FA" w:rsidRDefault="00234C87" w:rsidP="00D8612A">
      <w:pPr>
        <w:numPr>
          <w:ilvl w:val="0"/>
          <w:numId w:val="9"/>
        </w:numPr>
        <w:ind w:left="-540" w:hanging="180"/>
        <w:jc w:val="both"/>
        <w:rPr>
          <w:rFonts w:ascii="Calibri" w:hAnsi="Calibri" w:cs="Calibri"/>
          <w:b/>
          <w:bCs/>
          <w:color w:val="444444"/>
          <w:sz w:val="18"/>
          <w:szCs w:val="18"/>
        </w:rPr>
      </w:pPr>
      <w:r w:rsidRPr="008954FA">
        <w:rPr>
          <w:rFonts w:ascii="Calibri" w:hAnsi="Calibri" w:cs="Calibri"/>
          <w:color w:val="444444"/>
          <w:sz w:val="18"/>
          <w:szCs w:val="18"/>
        </w:rPr>
        <w:t xml:space="preserve">Palermo si Monreale </w:t>
      </w:r>
      <w:r w:rsidR="00E95E92">
        <w:rPr>
          <w:rFonts w:ascii="Calibri" w:hAnsi="Calibri" w:cs="Calibri"/>
          <w:color w:val="444444"/>
          <w:sz w:val="18"/>
          <w:szCs w:val="18"/>
        </w:rPr>
        <w:t>90</w:t>
      </w:r>
      <w:r w:rsidRPr="008954FA">
        <w:rPr>
          <w:rFonts w:ascii="Calibri" w:hAnsi="Calibri" w:cs="Calibri"/>
          <w:color w:val="444444"/>
          <w:sz w:val="18"/>
          <w:szCs w:val="18"/>
        </w:rPr>
        <w:t xml:space="preserve"> </w:t>
      </w:r>
      <w:r w:rsidRPr="008954FA">
        <w:rPr>
          <w:rFonts w:ascii="Calibri" w:hAnsi="Calibri" w:cs="Calibri"/>
          <w:color w:val="444444"/>
          <w:sz w:val="18"/>
          <w:szCs w:val="18"/>
          <w:lang w:val="fr-FR"/>
        </w:rPr>
        <w:t>€</w:t>
      </w:r>
    </w:p>
    <w:p w14:paraId="632B6665" w14:textId="77777777" w:rsidR="00234C87" w:rsidRPr="008954FA" w:rsidRDefault="00234C87" w:rsidP="00D8612A">
      <w:pPr>
        <w:pStyle w:val="ListParagraph"/>
        <w:numPr>
          <w:ilvl w:val="0"/>
          <w:numId w:val="9"/>
        </w:numPr>
        <w:autoSpaceDE w:val="0"/>
        <w:autoSpaceDN w:val="0"/>
        <w:ind w:left="-540" w:hanging="180"/>
        <w:rPr>
          <w:rFonts w:ascii="Calibri" w:hAnsi="Calibri" w:cs="Calibri"/>
          <w:color w:val="444444"/>
          <w:sz w:val="18"/>
          <w:szCs w:val="18"/>
        </w:rPr>
      </w:pPr>
      <w:r w:rsidRPr="008954FA">
        <w:rPr>
          <w:rFonts w:ascii="Calibri" w:hAnsi="Calibri" w:cs="Calibri"/>
          <w:color w:val="444444"/>
          <w:sz w:val="18"/>
          <w:szCs w:val="18"/>
        </w:rPr>
        <w:t xml:space="preserve">Siracusa si Ortigia </w:t>
      </w:r>
      <w:r w:rsidR="006D3685">
        <w:rPr>
          <w:rFonts w:ascii="Calibri" w:hAnsi="Calibri" w:cs="Calibri"/>
          <w:color w:val="444444"/>
          <w:sz w:val="18"/>
          <w:szCs w:val="18"/>
        </w:rPr>
        <w:t>7</w:t>
      </w:r>
      <w:r w:rsidR="00E95E92">
        <w:rPr>
          <w:rFonts w:ascii="Calibri" w:hAnsi="Calibri" w:cs="Calibri"/>
          <w:color w:val="444444"/>
          <w:sz w:val="18"/>
          <w:szCs w:val="18"/>
        </w:rPr>
        <w:t>5</w:t>
      </w:r>
      <w:r w:rsidRPr="008954FA">
        <w:rPr>
          <w:rFonts w:ascii="Calibri" w:hAnsi="Calibri" w:cs="Calibri"/>
          <w:color w:val="444444"/>
          <w:sz w:val="18"/>
          <w:szCs w:val="18"/>
        </w:rPr>
        <w:t xml:space="preserve"> </w:t>
      </w:r>
      <w:r w:rsidRPr="008954FA">
        <w:rPr>
          <w:rFonts w:ascii="Calibri" w:hAnsi="Calibri" w:cs="Calibri"/>
          <w:color w:val="444444"/>
          <w:sz w:val="18"/>
          <w:szCs w:val="18"/>
          <w:lang w:val="fr-FR"/>
        </w:rPr>
        <w:t>€</w:t>
      </w:r>
    </w:p>
    <w:p w14:paraId="13042CB3" w14:textId="77777777" w:rsidR="00234C87" w:rsidRPr="008954FA" w:rsidRDefault="00ED74A8" w:rsidP="00D8612A">
      <w:pPr>
        <w:pStyle w:val="ListParagraph"/>
        <w:numPr>
          <w:ilvl w:val="0"/>
          <w:numId w:val="9"/>
        </w:numPr>
        <w:autoSpaceDE w:val="0"/>
        <w:autoSpaceDN w:val="0"/>
        <w:ind w:left="-540" w:hanging="180"/>
        <w:rPr>
          <w:rFonts w:ascii="Calibri" w:hAnsi="Calibri" w:cs="Calibri"/>
          <w:color w:val="444444"/>
          <w:sz w:val="18"/>
          <w:szCs w:val="18"/>
        </w:rPr>
      </w:pPr>
      <w:r>
        <w:rPr>
          <w:rFonts w:ascii="Calibri" w:hAnsi="Calibri" w:cs="Calibri"/>
          <w:color w:val="444444"/>
          <w:sz w:val="18"/>
          <w:szCs w:val="18"/>
        </w:rPr>
        <w:t>Messina si Taormina</w:t>
      </w:r>
      <w:r w:rsidR="00234C87" w:rsidRPr="008954FA">
        <w:rPr>
          <w:rFonts w:ascii="Calibri" w:hAnsi="Calibri" w:cs="Calibri"/>
          <w:color w:val="444444"/>
          <w:sz w:val="18"/>
          <w:szCs w:val="18"/>
        </w:rPr>
        <w:t xml:space="preserve"> </w:t>
      </w:r>
      <w:r w:rsidR="00E95E92">
        <w:rPr>
          <w:rFonts w:ascii="Calibri" w:hAnsi="Calibri" w:cs="Calibri"/>
          <w:color w:val="444444"/>
          <w:sz w:val="18"/>
          <w:szCs w:val="18"/>
        </w:rPr>
        <w:t>70</w:t>
      </w:r>
      <w:r w:rsidR="00234C87" w:rsidRPr="008954FA">
        <w:rPr>
          <w:rFonts w:ascii="Calibri" w:hAnsi="Calibri" w:cs="Calibri"/>
          <w:color w:val="444444"/>
          <w:sz w:val="18"/>
          <w:szCs w:val="18"/>
        </w:rPr>
        <w:t xml:space="preserve"> </w:t>
      </w:r>
      <w:r w:rsidR="00234C87" w:rsidRPr="008954FA">
        <w:rPr>
          <w:rFonts w:ascii="Calibri" w:hAnsi="Calibri" w:cs="Calibri"/>
          <w:color w:val="444444"/>
          <w:sz w:val="18"/>
          <w:szCs w:val="18"/>
          <w:lang w:val="fr-FR"/>
        </w:rPr>
        <w:t>€</w:t>
      </w:r>
    </w:p>
    <w:p w14:paraId="22339A1C" w14:textId="77777777" w:rsidR="00234C87" w:rsidRPr="008954FA" w:rsidRDefault="00ED74A8" w:rsidP="00D8612A">
      <w:pPr>
        <w:pStyle w:val="ListParagraph"/>
        <w:numPr>
          <w:ilvl w:val="0"/>
          <w:numId w:val="9"/>
        </w:numPr>
        <w:autoSpaceDE w:val="0"/>
        <w:autoSpaceDN w:val="0"/>
        <w:ind w:left="-540" w:hanging="180"/>
        <w:rPr>
          <w:rFonts w:ascii="Calibri" w:hAnsi="Calibri" w:cs="Calibri"/>
          <w:color w:val="444444"/>
          <w:sz w:val="18"/>
          <w:szCs w:val="18"/>
        </w:rPr>
      </w:pPr>
      <w:r>
        <w:rPr>
          <w:rFonts w:ascii="Calibri" w:hAnsi="Calibri" w:cs="Calibri"/>
          <w:color w:val="444444"/>
          <w:sz w:val="18"/>
          <w:szCs w:val="18"/>
        </w:rPr>
        <w:t>Etna</w:t>
      </w:r>
      <w:r w:rsidR="00C97D6D">
        <w:rPr>
          <w:rFonts w:ascii="Calibri" w:hAnsi="Calibri" w:cs="Calibri"/>
          <w:color w:val="444444"/>
          <w:sz w:val="18"/>
          <w:szCs w:val="18"/>
        </w:rPr>
        <w:t xml:space="preserve"> </w:t>
      </w:r>
      <w:r w:rsidR="00234C87" w:rsidRPr="008954FA">
        <w:rPr>
          <w:rFonts w:ascii="Calibri" w:hAnsi="Calibri" w:cs="Calibri"/>
          <w:color w:val="444444"/>
          <w:sz w:val="18"/>
          <w:szCs w:val="18"/>
        </w:rPr>
        <w:t xml:space="preserve">si Riviera Ciclopilor </w:t>
      </w:r>
      <w:r w:rsidR="006D3685">
        <w:rPr>
          <w:rFonts w:ascii="Calibri" w:hAnsi="Calibri" w:cs="Calibri"/>
          <w:color w:val="444444"/>
          <w:sz w:val="18"/>
          <w:szCs w:val="18"/>
        </w:rPr>
        <w:t>6</w:t>
      </w:r>
      <w:r w:rsidR="00E95E92">
        <w:rPr>
          <w:rFonts w:ascii="Calibri" w:hAnsi="Calibri" w:cs="Calibri"/>
          <w:color w:val="444444"/>
          <w:sz w:val="18"/>
          <w:szCs w:val="18"/>
        </w:rPr>
        <w:t>5</w:t>
      </w:r>
      <w:r w:rsidR="00234C87" w:rsidRPr="008954FA">
        <w:rPr>
          <w:rFonts w:ascii="Calibri" w:hAnsi="Calibri" w:cs="Calibri"/>
          <w:color w:val="444444"/>
          <w:sz w:val="18"/>
          <w:szCs w:val="18"/>
        </w:rPr>
        <w:t xml:space="preserve"> </w:t>
      </w:r>
      <w:r w:rsidR="00234C87" w:rsidRPr="008954FA">
        <w:rPr>
          <w:rFonts w:ascii="Calibri" w:hAnsi="Calibri" w:cs="Calibri"/>
          <w:color w:val="444444"/>
          <w:sz w:val="18"/>
          <w:szCs w:val="18"/>
          <w:lang w:val="fr-FR"/>
        </w:rPr>
        <w:t>€</w:t>
      </w:r>
    </w:p>
    <w:p w14:paraId="30ABD7CC" w14:textId="77777777" w:rsidR="00BA40D7" w:rsidRPr="006A24FF" w:rsidRDefault="00C97D6D" w:rsidP="00BA40D7">
      <w:pPr>
        <w:pStyle w:val="ListParagraph"/>
        <w:numPr>
          <w:ilvl w:val="0"/>
          <w:numId w:val="9"/>
        </w:numPr>
        <w:ind w:left="-540" w:hanging="180"/>
        <w:rPr>
          <w:rFonts w:ascii="Calibri" w:hAnsi="Calibri" w:cs="Calibri"/>
          <w:color w:val="444444"/>
          <w:sz w:val="18"/>
          <w:szCs w:val="18"/>
        </w:rPr>
      </w:pPr>
      <w:r>
        <w:rPr>
          <w:rFonts w:ascii="Calibri" w:hAnsi="Calibri" w:cs="Calibri"/>
          <w:color w:val="444444"/>
          <w:sz w:val="18"/>
          <w:szCs w:val="18"/>
        </w:rPr>
        <w:t xml:space="preserve">Cefalu si Tindari </w:t>
      </w:r>
      <w:r w:rsidR="00E95E92">
        <w:rPr>
          <w:rFonts w:ascii="Calibri" w:hAnsi="Calibri" w:cs="Calibri"/>
          <w:color w:val="444444"/>
          <w:sz w:val="18"/>
          <w:szCs w:val="18"/>
        </w:rPr>
        <w:t>80</w:t>
      </w:r>
      <w:r w:rsidR="00BA40D7" w:rsidRPr="008954FA">
        <w:rPr>
          <w:rFonts w:ascii="Calibri" w:hAnsi="Calibri" w:cs="Calibri"/>
          <w:color w:val="444444"/>
          <w:sz w:val="18"/>
          <w:szCs w:val="18"/>
        </w:rPr>
        <w:t xml:space="preserve"> </w:t>
      </w:r>
      <w:r w:rsidR="00BA40D7" w:rsidRPr="008954FA">
        <w:rPr>
          <w:rFonts w:ascii="Calibri" w:hAnsi="Calibri" w:cs="Calibri"/>
          <w:color w:val="444444"/>
          <w:sz w:val="18"/>
          <w:szCs w:val="18"/>
          <w:lang w:val="fr-FR"/>
        </w:rPr>
        <w:t>€</w:t>
      </w:r>
    </w:p>
    <w:p w14:paraId="4B828CB8" w14:textId="77777777" w:rsidR="006A24FF" w:rsidRPr="008954FA" w:rsidRDefault="00E95E92" w:rsidP="00BA40D7">
      <w:pPr>
        <w:pStyle w:val="ListParagraph"/>
        <w:numPr>
          <w:ilvl w:val="0"/>
          <w:numId w:val="9"/>
        </w:numPr>
        <w:ind w:left="-540" w:hanging="180"/>
        <w:rPr>
          <w:rFonts w:ascii="Calibri" w:hAnsi="Calibri" w:cs="Calibri"/>
          <w:color w:val="444444"/>
          <w:sz w:val="18"/>
          <w:szCs w:val="18"/>
        </w:rPr>
      </w:pPr>
      <w:r w:rsidRPr="00E95E92">
        <w:rPr>
          <w:rFonts w:ascii="Calibri" w:hAnsi="Calibri" w:cs="Calibri"/>
          <w:color w:val="444444"/>
          <w:sz w:val="18"/>
          <w:szCs w:val="18"/>
        </w:rPr>
        <w:t>Caltagirone si Piazza Armerina</w:t>
      </w:r>
      <w:r>
        <w:rPr>
          <w:rFonts w:ascii="Calibri" w:hAnsi="Calibri" w:cs="Calibri"/>
          <w:b/>
          <w:bCs/>
          <w:color w:val="444444"/>
          <w:sz w:val="18"/>
          <w:szCs w:val="18"/>
        </w:rPr>
        <w:t xml:space="preserve"> </w:t>
      </w:r>
      <w:r>
        <w:rPr>
          <w:rFonts w:ascii="Calibri" w:hAnsi="Calibri" w:cs="Calibri"/>
          <w:color w:val="444444"/>
          <w:sz w:val="18"/>
          <w:szCs w:val="18"/>
        </w:rPr>
        <w:t>8</w:t>
      </w:r>
      <w:r w:rsidR="00627DEA">
        <w:rPr>
          <w:rFonts w:ascii="Calibri" w:hAnsi="Calibri" w:cs="Calibri"/>
          <w:color w:val="444444"/>
          <w:sz w:val="18"/>
          <w:szCs w:val="18"/>
        </w:rPr>
        <w:t xml:space="preserve">5 </w:t>
      </w:r>
      <w:r w:rsidR="00627DEA" w:rsidRPr="008954FA">
        <w:rPr>
          <w:rFonts w:ascii="Calibri" w:hAnsi="Calibri" w:cs="Calibri"/>
          <w:color w:val="444444"/>
          <w:sz w:val="18"/>
          <w:szCs w:val="18"/>
          <w:lang w:val="fr-FR"/>
        </w:rPr>
        <w:t>€</w:t>
      </w:r>
    </w:p>
    <w:p w14:paraId="6A5D3FFD" w14:textId="77777777" w:rsidR="001C3906" w:rsidRPr="008954FA" w:rsidRDefault="001C3906" w:rsidP="00D8612A">
      <w:pPr>
        <w:pStyle w:val="ListParagraph"/>
        <w:ind w:left="360"/>
        <w:rPr>
          <w:rFonts w:ascii="Calibri" w:hAnsi="Calibri" w:cs="Calibri"/>
          <w:color w:val="444444"/>
          <w:sz w:val="18"/>
          <w:szCs w:val="18"/>
        </w:rPr>
      </w:pPr>
    </w:p>
    <w:p w14:paraId="166CC240" w14:textId="77777777" w:rsidR="006D3685" w:rsidRDefault="006D3685" w:rsidP="006D3685">
      <w:pPr>
        <w:ind w:left="-720"/>
        <w:jc w:val="both"/>
        <w:rPr>
          <w:rFonts w:ascii="Calibri" w:hAnsi="Calibri" w:cs="Calibri"/>
          <w:b/>
          <w:bCs/>
          <w:color w:val="444444"/>
          <w:sz w:val="18"/>
          <w:szCs w:val="18"/>
          <w:lang w:eastAsia="it-IT"/>
        </w:rPr>
      </w:pPr>
      <w:r>
        <w:rPr>
          <w:rFonts w:ascii="Calibri" w:hAnsi="Calibri" w:cs="Calibri"/>
          <w:b/>
          <w:bCs/>
          <w:color w:val="444444"/>
          <w:sz w:val="18"/>
          <w:szCs w:val="18"/>
          <w:lang w:eastAsia="it-IT"/>
        </w:rPr>
        <w:t>REDUCERE pentru achizitionarea la inscriere:</w:t>
      </w:r>
    </w:p>
    <w:p w14:paraId="6564D5F5" w14:textId="77777777" w:rsidR="00E95E92" w:rsidRDefault="00E95E92" w:rsidP="00E95E92">
      <w:pPr>
        <w:pStyle w:val="ListParagraph"/>
        <w:ind w:left="-720"/>
        <w:jc w:val="both"/>
        <w:rPr>
          <w:rFonts w:ascii="Calibri" w:hAnsi="Calibri" w:cs="Calibri"/>
          <w:bCs/>
          <w:color w:val="444444"/>
          <w:sz w:val="18"/>
          <w:szCs w:val="18"/>
          <w:lang w:val="it-IT"/>
        </w:rPr>
      </w:pPr>
      <w:r>
        <w:rPr>
          <w:rFonts w:ascii="Calibri" w:hAnsi="Calibri" w:cs="Calibri"/>
          <w:b/>
          <w:bCs/>
          <w:color w:val="444444"/>
          <w:sz w:val="18"/>
          <w:szCs w:val="18"/>
          <w:lang w:val="it-IT"/>
        </w:rPr>
        <w:t>Reducere 15%</w:t>
      </w:r>
      <w:r>
        <w:rPr>
          <w:rFonts w:ascii="Calibri" w:hAnsi="Calibri" w:cs="Calibri"/>
          <w:bCs/>
          <w:color w:val="444444"/>
          <w:sz w:val="18"/>
          <w:szCs w:val="18"/>
          <w:lang w:val="it-IT"/>
        </w:rPr>
        <w:t xml:space="preserve"> din tariful excursiilor cumparate la achizitionarea unui pachet de minim 5 excursii optionale daca excursiile se achizitioneaza la rezervarea pachetului turistic. Oferta valabila pana la 30.11.2026. ATENTIE! Locurile sunt limitate.</w:t>
      </w:r>
    </w:p>
    <w:p w14:paraId="6871077F" w14:textId="77777777" w:rsidR="006D3685" w:rsidRDefault="006D3685" w:rsidP="006D3685">
      <w:pPr>
        <w:pStyle w:val="ListParagraph"/>
        <w:ind w:left="-720"/>
        <w:jc w:val="both"/>
        <w:rPr>
          <w:rFonts w:ascii="Calibri" w:hAnsi="Calibri" w:cs="Calibri"/>
          <w:b/>
          <w:bCs/>
          <w:color w:val="444444"/>
          <w:sz w:val="18"/>
          <w:szCs w:val="18"/>
          <w:lang w:eastAsia="it-IT"/>
        </w:rPr>
      </w:pPr>
    </w:p>
    <w:p w14:paraId="533977C4" w14:textId="77777777" w:rsidR="006D3685" w:rsidRDefault="006D3685" w:rsidP="006D3685">
      <w:pPr>
        <w:pStyle w:val="ListParagraph"/>
        <w:ind w:left="-720"/>
        <w:jc w:val="both"/>
        <w:rPr>
          <w:rFonts w:ascii="Calibri" w:hAnsi="Calibri" w:cs="Calibri"/>
          <w:bCs/>
          <w:color w:val="444444"/>
          <w:sz w:val="18"/>
          <w:szCs w:val="18"/>
          <w:lang w:eastAsia="it-IT"/>
        </w:rPr>
      </w:pPr>
      <w:r>
        <w:rPr>
          <w:rFonts w:ascii="Calibri" w:hAnsi="Calibri" w:cs="Calibri"/>
          <w:b/>
          <w:bCs/>
          <w:color w:val="444444"/>
          <w:sz w:val="18"/>
          <w:szCs w:val="18"/>
          <w:lang w:eastAsia="it-IT"/>
        </w:rPr>
        <w:t>Reduceri si oferte excursii optionale pentru achizitionarea la ghid:</w:t>
      </w:r>
    </w:p>
    <w:p w14:paraId="5EB471DE" w14:textId="77777777" w:rsidR="006D3685" w:rsidRDefault="006D3685" w:rsidP="006D3685">
      <w:pPr>
        <w:pStyle w:val="ListParagraph"/>
        <w:ind w:left="-720"/>
        <w:jc w:val="both"/>
        <w:rPr>
          <w:rFonts w:ascii="Calibri" w:hAnsi="Calibri" w:cs="Calibri"/>
          <w:bCs/>
          <w:color w:val="444444"/>
          <w:sz w:val="18"/>
          <w:szCs w:val="18"/>
          <w:lang w:eastAsia="it-IT"/>
        </w:rPr>
      </w:pPr>
      <w:r>
        <w:rPr>
          <w:rFonts w:ascii="Calibri" w:hAnsi="Calibri" w:cs="Calibri"/>
          <w:b/>
          <w:bCs/>
          <w:color w:val="444444"/>
          <w:sz w:val="18"/>
          <w:szCs w:val="18"/>
          <w:lang w:val="it-IT"/>
        </w:rPr>
        <w:t>Reducere 10%</w:t>
      </w:r>
      <w:r>
        <w:rPr>
          <w:rFonts w:ascii="Calibri" w:hAnsi="Calibri" w:cs="Calibri"/>
          <w:bCs/>
          <w:color w:val="444444"/>
          <w:sz w:val="18"/>
          <w:szCs w:val="18"/>
          <w:lang w:val="it-IT"/>
        </w:rPr>
        <w:t xml:space="preserve"> din tariful excursiilor cumparate pentru c</w:t>
      </w:r>
      <w:r>
        <w:rPr>
          <w:rFonts w:ascii="Calibri" w:hAnsi="Calibri" w:cs="Calibri"/>
          <w:bCs/>
          <w:color w:val="444444"/>
          <w:sz w:val="18"/>
          <w:szCs w:val="18"/>
          <w:lang w:eastAsia="it-IT"/>
        </w:rPr>
        <w:t>lientii fideli (</w:t>
      </w:r>
      <w:r>
        <w:rPr>
          <w:rFonts w:ascii="Calibri" w:hAnsi="Calibri" w:cs="Calibri"/>
          <w:bCs/>
          <w:color w:val="444444"/>
          <w:sz w:val="18"/>
          <w:szCs w:val="18"/>
          <w:lang w:val="it-IT"/>
        </w:rPr>
        <w:t>turistii care au mai achizitionat programe turistice de la agentia tour operatoare, atat direct, cat si prin intermediul agentiilor partenere ai acesteia in  ultimii 3 ani) – EXCLUSIV la achizitionarea unui pachet de minim 5 excursii optionale.</w:t>
      </w:r>
    </w:p>
    <w:p w14:paraId="4B813F6B" w14:textId="77777777" w:rsidR="006D3685" w:rsidRDefault="006D3685" w:rsidP="006D3685">
      <w:pPr>
        <w:pStyle w:val="ListParagraph"/>
        <w:ind w:left="-720"/>
        <w:jc w:val="both"/>
        <w:rPr>
          <w:rFonts w:ascii="Calibri" w:hAnsi="Calibri" w:cs="Calibri"/>
          <w:bCs/>
          <w:color w:val="444444"/>
          <w:sz w:val="18"/>
          <w:szCs w:val="18"/>
          <w:lang w:val="it-IT"/>
        </w:rPr>
      </w:pPr>
      <w:r>
        <w:rPr>
          <w:rFonts w:ascii="Calibri" w:hAnsi="Calibri" w:cs="Calibri"/>
          <w:b/>
          <w:bCs/>
          <w:color w:val="444444"/>
          <w:sz w:val="18"/>
          <w:szCs w:val="18"/>
          <w:lang w:val="it-IT"/>
        </w:rPr>
        <w:t>Reducere 5%</w:t>
      </w:r>
      <w:r>
        <w:rPr>
          <w:rFonts w:ascii="Calibri" w:hAnsi="Calibri" w:cs="Calibri"/>
          <w:bCs/>
          <w:color w:val="444444"/>
          <w:sz w:val="18"/>
          <w:szCs w:val="18"/>
          <w:lang w:val="it-IT"/>
        </w:rPr>
        <w:t xml:space="preserve"> din tariful excursiilor cumparate (pentru turisti care nu se incadreaza la categoria de client fidel) la achizitionarea unui pachet de minim 5 excursii optionale.   </w:t>
      </w:r>
    </w:p>
    <w:p w14:paraId="386AC9AF" w14:textId="77777777" w:rsidR="00234C87" w:rsidRPr="008954FA" w:rsidRDefault="00234C87" w:rsidP="00D8612A">
      <w:pPr>
        <w:ind w:left="-567"/>
        <w:jc w:val="both"/>
        <w:rPr>
          <w:rFonts w:ascii="Calibri" w:hAnsi="Calibri" w:cs="Calibri"/>
          <w:b/>
          <w:color w:val="444444"/>
          <w:sz w:val="18"/>
          <w:szCs w:val="18"/>
          <w:lang w:val="it-IT"/>
        </w:rPr>
      </w:pPr>
    </w:p>
    <w:p w14:paraId="73C801EF" w14:textId="77777777" w:rsidR="0069671C" w:rsidRPr="00886224" w:rsidRDefault="0069671C" w:rsidP="0069671C">
      <w:pPr>
        <w:pStyle w:val="ListParagraph"/>
        <w:ind w:left="-720"/>
        <w:jc w:val="both"/>
        <w:rPr>
          <w:rFonts w:ascii="Calibri" w:hAnsi="Calibri" w:cs="Calibri"/>
          <w:color w:val="444444"/>
          <w:sz w:val="18"/>
          <w:szCs w:val="18"/>
          <w:lang w:val="it-IT"/>
        </w:rPr>
      </w:pPr>
      <w:bookmarkStart w:id="7" w:name="_Hlk81548792"/>
      <w:r w:rsidRPr="00886224">
        <w:rPr>
          <w:rFonts w:ascii="Calibri" w:hAnsi="Calibri" w:cs="Calibri"/>
          <w:b/>
          <w:color w:val="444444"/>
          <w:sz w:val="18"/>
          <w:szCs w:val="18"/>
          <w:lang w:val="it-IT"/>
        </w:rPr>
        <w:t xml:space="preserve">Grup minim </w:t>
      </w:r>
      <w:r>
        <w:rPr>
          <w:rFonts w:ascii="Calibri" w:hAnsi="Calibri" w:cs="Calibri"/>
          <w:b/>
          <w:color w:val="444444"/>
          <w:sz w:val="18"/>
          <w:szCs w:val="18"/>
          <w:lang w:val="it-IT"/>
        </w:rPr>
        <w:t>25</w:t>
      </w:r>
      <w:r w:rsidRPr="00886224">
        <w:rPr>
          <w:rFonts w:ascii="Calibri" w:hAnsi="Calibri" w:cs="Calibri"/>
          <w:b/>
          <w:color w:val="444444"/>
          <w:sz w:val="18"/>
          <w:szCs w:val="18"/>
          <w:lang w:val="it-IT"/>
        </w:rPr>
        <w:t xml:space="preserve"> pers. </w:t>
      </w:r>
      <w:r w:rsidRPr="00886224">
        <w:rPr>
          <w:rFonts w:ascii="Calibri" w:hAnsi="Calibri" w:cs="Calibri"/>
          <w:color w:val="444444"/>
          <w:sz w:val="18"/>
          <w:szCs w:val="18"/>
          <w:lang w:val="it-IT"/>
        </w:rPr>
        <w:t>In cazul nerealizarii grupului minim se va anula circuitul, cu posibilitatea inscrierii pe un program similar</w:t>
      </w:r>
      <w:bookmarkStart w:id="8" w:name="_Hlk117864698"/>
      <w:r w:rsidRPr="00886224">
        <w:rPr>
          <w:rFonts w:ascii="Calibri" w:hAnsi="Calibri" w:cs="Calibri"/>
          <w:color w:val="444444"/>
          <w:sz w:val="18"/>
          <w:szCs w:val="18"/>
          <w:lang w:val="it-IT"/>
        </w:rPr>
        <w:t>.</w:t>
      </w:r>
    </w:p>
    <w:bookmarkEnd w:id="8"/>
    <w:p w14:paraId="5AFF12FA" w14:textId="77777777" w:rsidR="0069671C" w:rsidRPr="00B61182" w:rsidRDefault="0069671C" w:rsidP="0069671C">
      <w:pPr>
        <w:ind w:left="-720"/>
        <w:jc w:val="both"/>
        <w:rPr>
          <w:rFonts w:ascii="Calibri" w:hAnsi="Calibri" w:cs="Calibri"/>
          <w:color w:val="444444"/>
          <w:sz w:val="18"/>
          <w:szCs w:val="18"/>
          <w:lang w:val="it-IT"/>
        </w:rPr>
      </w:pPr>
      <w:r w:rsidRPr="00886224">
        <w:rPr>
          <w:rFonts w:ascii="Calibri" w:hAnsi="Calibri" w:cs="Calibri"/>
          <w:color w:val="444444"/>
          <w:sz w:val="18"/>
          <w:szCs w:val="18"/>
        </w:rPr>
        <w:t>Agentia organizatoare isi rezerva dreptul de a anula programul daca nu se vor inscrie minim 2</w:t>
      </w:r>
      <w:r>
        <w:rPr>
          <w:rFonts w:ascii="Calibri" w:hAnsi="Calibri" w:cs="Calibri"/>
          <w:color w:val="444444"/>
          <w:sz w:val="18"/>
          <w:szCs w:val="18"/>
        </w:rPr>
        <w:t>5</w:t>
      </w:r>
      <w:r w:rsidRPr="00886224">
        <w:rPr>
          <w:rFonts w:ascii="Calibri" w:hAnsi="Calibri" w:cs="Calibri"/>
          <w:color w:val="444444"/>
          <w:sz w:val="18"/>
          <w:szCs w:val="18"/>
        </w:rPr>
        <w:t xml:space="preserve"> persoane, iar turistii vor fi instiintati nu mai tarziu de 20 de zile calendaristice inainte de inceperea executarii pachetului. </w:t>
      </w:r>
    </w:p>
    <w:p w14:paraId="0687E30E" w14:textId="77777777" w:rsidR="0069671C" w:rsidRPr="00B61182" w:rsidRDefault="0069671C" w:rsidP="0069671C">
      <w:pPr>
        <w:pStyle w:val="ListParagraph"/>
        <w:numPr>
          <w:ilvl w:val="0"/>
          <w:numId w:val="14"/>
        </w:numPr>
        <w:suppressAutoHyphens/>
        <w:ind w:left="-630" w:hanging="90"/>
        <w:jc w:val="both"/>
        <w:rPr>
          <w:rFonts w:ascii="Calibri" w:hAnsi="Calibri" w:cs="Calibri"/>
          <w:color w:val="444444"/>
          <w:sz w:val="18"/>
          <w:szCs w:val="18"/>
        </w:rPr>
      </w:pPr>
      <w:r w:rsidRPr="00B61182">
        <w:rPr>
          <w:rFonts w:ascii="Calibri" w:hAnsi="Calibri" w:cs="Calibri"/>
          <w:color w:val="444444"/>
          <w:sz w:val="18"/>
          <w:szCs w:val="18"/>
        </w:rPr>
        <w:t xml:space="preserve">Excursiile optionale se organizeaza pentru un numar minim de </w:t>
      </w:r>
      <w:r>
        <w:rPr>
          <w:rFonts w:ascii="Calibri" w:hAnsi="Calibri" w:cs="Calibri"/>
          <w:color w:val="444444"/>
          <w:sz w:val="18"/>
          <w:szCs w:val="18"/>
        </w:rPr>
        <w:t>20</w:t>
      </w:r>
      <w:r w:rsidRPr="00B61182">
        <w:rPr>
          <w:rFonts w:ascii="Calibri" w:hAnsi="Calibri" w:cs="Calibri"/>
          <w:color w:val="444444"/>
          <w:sz w:val="18"/>
          <w:szCs w:val="18"/>
        </w:rPr>
        <w:t xml:space="preserve"> de persoane. In cazul neintrunirii grupului minim, excursia optionala va fi anulata sau recalculata in functie de numarul de participanti.</w:t>
      </w:r>
    </w:p>
    <w:p w14:paraId="261E4895" w14:textId="77777777" w:rsidR="0069671C" w:rsidRPr="00B61182" w:rsidRDefault="0069671C" w:rsidP="0069671C">
      <w:pPr>
        <w:pStyle w:val="ListParagraph"/>
        <w:numPr>
          <w:ilvl w:val="0"/>
          <w:numId w:val="14"/>
        </w:numPr>
        <w:suppressAutoHyphens/>
        <w:ind w:left="-630" w:hanging="90"/>
        <w:jc w:val="both"/>
        <w:rPr>
          <w:rFonts w:ascii="Calibri" w:hAnsi="Calibri" w:cs="Calibri"/>
          <w:color w:val="444444"/>
          <w:sz w:val="18"/>
          <w:szCs w:val="18"/>
        </w:rPr>
      </w:pPr>
      <w:r w:rsidRPr="00B61182">
        <w:rPr>
          <w:rFonts w:ascii="Calibri" w:hAnsi="Calibri" w:cs="Calibri"/>
          <w:color w:val="444444"/>
          <w:sz w:val="18"/>
          <w:szCs w:val="18"/>
          <w:lang w:val="fr-FR"/>
        </w:rPr>
        <w:t>Tarifele mentionate in programul detaliat pentru vizitele optionale sunt informative si pot suporta modificari, in functie de partenerii locali/economia tarii sau alte detalii neprevazute.</w:t>
      </w:r>
    </w:p>
    <w:p w14:paraId="72D35451" w14:textId="77777777" w:rsidR="0069671C" w:rsidRPr="00B61182" w:rsidRDefault="0069671C" w:rsidP="0069671C">
      <w:pPr>
        <w:pStyle w:val="ListParagraph"/>
        <w:numPr>
          <w:ilvl w:val="0"/>
          <w:numId w:val="14"/>
        </w:numPr>
        <w:suppressAutoHyphens/>
        <w:ind w:left="-630" w:hanging="90"/>
        <w:jc w:val="both"/>
        <w:rPr>
          <w:rFonts w:ascii="Calibri" w:hAnsi="Calibri" w:cs="Calibri"/>
          <w:color w:val="444444"/>
          <w:sz w:val="18"/>
          <w:szCs w:val="18"/>
        </w:rPr>
      </w:pPr>
      <w:r w:rsidRPr="00B61182">
        <w:rPr>
          <w:rFonts w:ascii="Calibri" w:hAnsi="Calibri" w:cs="Calibri"/>
          <w:color w:val="444444"/>
          <w:sz w:val="18"/>
          <w:szCs w:val="18"/>
          <w:lang w:val="fr-FR"/>
        </w:rPr>
        <w:t>Pentru obiectivele turistice unde este nevoie de rezervare in prealabil, agentia va percepe o taxa de rezervare.</w:t>
      </w:r>
      <w:r>
        <w:rPr>
          <w:rFonts w:ascii="Calibri" w:hAnsi="Calibri" w:cs="Calibri"/>
          <w:color w:val="444444"/>
          <w:sz w:val="18"/>
          <w:szCs w:val="18"/>
          <w:lang w:val="fr-FR"/>
        </w:rPr>
        <w:t xml:space="preserve"> Agentia organizatoare nu isi asuma disponibilitatea la obiectivele turistice mentionate in programul detaliat.</w:t>
      </w:r>
    </w:p>
    <w:p w14:paraId="30569F9D" w14:textId="77777777" w:rsidR="0069671C" w:rsidRPr="00D633F4" w:rsidRDefault="0069671C" w:rsidP="0069671C">
      <w:pPr>
        <w:pStyle w:val="ListParagraph"/>
        <w:numPr>
          <w:ilvl w:val="0"/>
          <w:numId w:val="14"/>
        </w:numPr>
        <w:suppressAutoHyphens/>
        <w:ind w:left="-630" w:hanging="90"/>
        <w:jc w:val="both"/>
        <w:rPr>
          <w:rFonts w:ascii="Calibri" w:hAnsi="Calibri" w:cs="Calibri"/>
          <w:color w:val="444444"/>
          <w:sz w:val="18"/>
          <w:szCs w:val="18"/>
        </w:rPr>
      </w:pPr>
      <w:r w:rsidRPr="00B61182">
        <w:rPr>
          <w:rFonts w:ascii="Calibri" w:hAnsi="Calibri" w:cs="Calibri"/>
          <w:color w:val="444444"/>
          <w:sz w:val="18"/>
          <w:szCs w:val="18"/>
          <w:lang w:val="it-IT"/>
        </w:rPr>
        <w:t>Ghidul poate modifica ordinea de vizitare a obiectivelor turistice, respectand vizitarea tuturor obiectivelor din program.</w:t>
      </w:r>
    </w:p>
    <w:p w14:paraId="06360B00" w14:textId="77777777" w:rsidR="0069671C" w:rsidRPr="00B61182" w:rsidRDefault="0069671C" w:rsidP="0069671C">
      <w:pPr>
        <w:pStyle w:val="ListParagraph"/>
        <w:numPr>
          <w:ilvl w:val="0"/>
          <w:numId w:val="14"/>
        </w:numPr>
        <w:suppressAutoHyphens/>
        <w:ind w:left="-630" w:hanging="90"/>
        <w:jc w:val="both"/>
        <w:rPr>
          <w:rFonts w:ascii="Calibri" w:hAnsi="Calibri" w:cs="Calibri"/>
          <w:color w:val="444444"/>
          <w:sz w:val="18"/>
          <w:szCs w:val="18"/>
        </w:rPr>
      </w:pPr>
      <w:r>
        <w:rPr>
          <w:rFonts w:ascii="Calibri" w:hAnsi="Calibri" w:cs="Calibri"/>
          <w:color w:val="444444"/>
          <w:sz w:val="18"/>
          <w:szCs w:val="18"/>
        </w:rPr>
        <w:t>In functie de anumite aspecte neprevazute de la fata locului, cum ar fi: conditiile meteo, trafic, accidente pe traseu, drumuri inchise, obiective inchise/ in renovare, anumite obiective turistice din programul detaliat nu vor putea fi vizitate conform programului.</w:t>
      </w:r>
    </w:p>
    <w:p w14:paraId="6250C4FB" w14:textId="77777777" w:rsidR="0069671C" w:rsidRPr="002032EA" w:rsidRDefault="0069671C" w:rsidP="0069671C">
      <w:pPr>
        <w:pStyle w:val="ListParagraph"/>
        <w:numPr>
          <w:ilvl w:val="0"/>
          <w:numId w:val="14"/>
        </w:numPr>
        <w:suppressAutoHyphens/>
        <w:ind w:left="-630" w:hanging="90"/>
        <w:jc w:val="both"/>
        <w:rPr>
          <w:rFonts w:ascii="Calibri" w:hAnsi="Calibri" w:cs="Calibri"/>
          <w:color w:val="444444"/>
          <w:sz w:val="18"/>
          <w:szCs w:val="18"/>
        </w:rPr>
      </w:pPr>
      <w:r w:rsidRPr="00B61182">
        <w:rPr>
          <w:rFonts w:ascii="Calibri" w:hAnsi="Calibri" w:cs="Calibri"/>
          <w:color w:val="444444"/>
          <w:sz w:val="18"/>
          <w:szCs w:val="18"/>
          <w:lang w:val="it-IT"/>
        </w:rPr>
        <w:t>Pentru explicatiile in obiectivele turistice, grupul va putea apela la serviciile ghizilor locali</w:t>
      </w:r>
      <w:r>
        <w:rPr>
          <w:rFonts w:ascii="Calibri" w:hAnsi="Calibri" w:cs="Calibri"/>
          <w:color w:val="444444"/>
          <w:sz w:val="18"/>
          <w:szCs w:val="18"/>
          <w:lang w:val="it-IT"/>
        </w:rPr>
        <w:t>, unde exista posibilitatea. Serviciul de ghid local se achita local.</w:t>
      </w:r>
    </w:p>
    <w:p w14:paraId="4FA1C40C" w14:textId="77777777" w:rsidR="00E95E92" w:rsidRDefault="0069671C" w:rsidP="00E95E92">
      <w:pPr>
        <w:pStyle w:val="ListParagraph"/>
        <w:numPr>
          <w:ilvl w:val="0"/>
          <w:numId w:val="14"/>
        </w:numPr>
        <w:suppressAutoHyphens/>
        <w:ind w:left="-630" w:hanging="90"/>
        <w:jc w:val="both"/>
        <w:rPr>
          <w:rFonts w:ascii="Calibri" w:hAnsi="Calibri" w:cs="Calibri"/>
          <w:color w:val="444444"/>
          <w:sz w:val="18"/>
          <w:szCs w:val="18"/>
        </w:rPr>
      </w:pPr>
      <w:r w:rsidRPr="002032EA">
        <w:rPr>
          <w:rFonts w:ascii="Calibri" w:hAnsi="Calibri" w:cs="Calibri"/>
          <w:color w:val="444444"/>
          <w:sz w:val="18"/>
          <w:szCs w:val="18"/>
        </w:rPr>
        <w:t xml:space="preserve">Tarifele excursiilor optionale includ transportul </w:t>
      </w:r>
      <w:r>
        <w:rPr>
          <w:rFonts w:ascii="Calibri" w:hAnsi="Calibri" w:cs="Calibri"/>
          <w:color w:val="444444"/>
          <w:sz w:val="18"/>
          <w:szCs w:val="18"/>
        </w:rPr>
        <w:t>si ghidul insotitor din partea agentiei.</w:t>
      </w:r>
      <w:r w:rsidRPr="002032EA">
        <w:rPr>
          <w:rFonts w:ascii="Calibri" w:hAnsi="Calibri" w:cs="Calibri"/>
          <w:color w:val="444444"/>
          <w:sz w:val="18"/>
          <w:szCs w:val="18"/>
        </w:rPr>
        <w:t xml:space="preserve"> </w:t>
      </w:r>
    </w:p>
    <w:p w14:paraId="0BEAEBA9" w14:textId="77777777" w:rsidR="00E95E92" w:rsidRPr="00E95E92" w:rsidRDefault="00E95E92" w:rsidP="00E95E92">
      <w:pPr>
        <w:pStyle w:val="ListParagraph"/>
        <w:numPr>
          <w:ilvl w:val="0"/>
          <w:numId w:val="14"/>
        </w:numPr>
        <w:suppressAutoHyphens/>
        <w:ind w:left="-630" w:hanging="90"/>
        <w:jc w:val="both"/>
        <w:rPr>
          <w:rFonts w:ascii="Calibri" w:hAnsi="Calibri" w:cs="Calibri"/>
          <w:color w:val="444444"/>
          <w:sz w:val="18"/>
          <w:szCs w:val="18"/>
        </w:rPr>
      </w:pPr>
      <w:r w:rsidRPr="00E95E92">
        <w:rPr>
          <w:rFonts w:ascii="Calibri" w:hAnsi="Calibri" w:cs="Calibri"/>
          <w:b/>
          <w:color w:val="444444"/>
          <w:sz w:val="18"/>
          <w:szCs w:val="18"/>
        </w:rPr>
        <w:t>ATENTIE! Vă rugăm să rețineți că este interzisă scoaterea alimentelor din sala de mic dejun. În cazul nerespectării acestei reguli, hotelul poate percepe o taxă cuprinsă între 50 € și 150 €, în funcție de politica fiecărei unități de cazare.</w:t>
      </w:r>
    </w:p>
    <w:p w14:paraId="4E5F6A11" w14:textId="77777777" w:rsidR="00E95E92" w:rsidRPr="0040715A" w:rsidRDefault="00E95E92" w:rsidP="00E95E92">
      <w:pPr>
        <w:pStyle w:val="ListParagraph"/>
        <w:suppressAutoHyphens/>
        <w:ind w:left="-630"/>
        <w:jc w:val="both"/>
        <w:rPr>
          <w:rFonts w:ascii="Calibri" w:hAnsi="Calibri" w:cs="Calibri"/>
          <w:color w:val="444444"/>
          <w:sz w:val="18"/>
          <w:szCs w:val="18"/>
        </w:rPr>
      </w:pPr>
    </w:p>
    <w:p w14:paraId="3D74E671" w14:textId="77777777" w:rsidR="003F7834" w:rsidRDefault="003F7834" w:rsidP="00D8612A">
      <w:pPr>
        <w:pStyle w:val="BodyText"/>
        <w:spacing w:after="0"/>
        <w:ind w:left="-630"/>
        <w:rPr>
          <w:rFonts w:ascii="Calibri" w:hAnsi="Calibri" w:cs="Calibri"/>
          <w:b/>
          <w:iCs/>
          <w:color w:val="0B87C7"/>
          <w:sz w:val="18"/>
          <w:szCs w:val="18"/>
          <w:lang w:val="it-IT"/>
        </w:rPr>
      </w:pPr>
    </w:p>
    <w:p w14:paraId="48B955D7" w14:textId="77777777" w:rsidR="00D012A8" w:rsidRDefault="00D012A8" w:rsidP="00D8612A">
      <w:pPr>
        <w:pStyle w:val="BodyText"/>
        <w:spacing w:after="0"/>
        <w:ind w:left="-630"/>
        <w:rPr>
          <w:rFonts w:ascii="Calibri" w:hAnsi="Calibri" w:cs="Calibri"/>
          <w:b/>
          <w:iCs/>
          <w:color w:val="0B87C7"/>
          <w:sz w:val="18"/>
          <w:szCs w:val="18"/>
          <w:lang w:val="it-IT"/>
        </w:rPr>
      </w:pPr>
    </w:p>
    <w:p w14:paraId="091EFC50" w14:textId="77777777" w:rsidR="0069671C" w:rsidRPr="003F7834" w:rsidRDefault="0069671C" w:rsidP="0069671C">
      <w:pPr>
        <w:pStyle w:val="BodyText"/>
        <w:spacing w:after="0"/>
        <w:ind w:left="-630" w:hanging="90"/>
        <w:rPr>
          <w:rFonts w:ascii="Calibri" w:hAnsi="Calibri" w:cs="Calibri"/>
          <w:b/>
          <w:iCs/>
          <w:color w:val="0B87C7"/>
          <w:sz w:val="18"/>
          <w:szCs w:val="18"/>
          <w:lang w:val="it-IT"/>
        </w:rPr>
      </w:pPr>
      <w:r w:rsidRPr="003F7834">
        <w:rPr>
          <w:rFonts w:ascii="Calibri" w:hAnsi="Calibri" w:cs="Calibri"/>
          <w:b/>
          <w:iCs/>
          <w:color w:val="0B87C7"/>
          <w:sz w:val="18"/>
          <w:szCs w:val="18"/>
          <w:lang w:val="it-IT"/>
        </w:rPr>
        <w:t>Conditii</w:t>
      </w:r>
      <w:r>
        <w:rPr>
          <w:rFonts w:ascii="Calibri" w:hAnsi="Calibri" w:cs="Calibri"/>
          <w:b/>
          <w:iCs/>
          <w:color w:val="0B87C7"/>
          <w:sz w:val="18"/>
          <w:szCs w:val="18"/>
          <w:lang w:val="it-IT"/>
        </w:rPr>
        <w:t xml:space="preserve"> </w:t>
      </w:r>
      <w:r w:rsidRPr="003F7834">
        <w:rPr>
          <w:rFonts w:ascii="Calibri" w:hAnsi="Calibri" w:cs="Calibri"/>
          <w:b/>
          <w:iCs/>
          <w:color w:val="0B87C7"/>
          <w:sz w:val="18"/>
          <w:szCs w:val="18"/>
          <w:lang w:val="it-IT"/>
        </w:rPr>
        <w:t>specifice</w:t>
      </w:r>
    </w:p>
    <w:p w14:paraId="04C24F6D" w14:textId="77777777" w:rsidR="0069671C" w:rsidRPr="003F7834" w:rsidRDefault="0069671C" w:rsidP="0069671C">
      <w:pPr>
        <w:pStyle w:val="BodyText"/>
        <w:spacing w:after="0"/>
        <w:ind w:left="-630" w:hanging="90"/>
        <w:rPr>
          <w:rFonts w:ascii="Calibri" w:hAnsi="Calibri" w:cs="Calibri"/>
          <w:b/>
          <w:iCs/>
          <w:color w:val="0B87C7"/>
          <w:sz w:val="18"/>
          <w:szCs w:val="18"/>
          <w:lang w:val="it-IT"/>
        </w:rPr>
      </w:pPr>
      <w:r w:rsidRPr="003F7834">
        <w:rPr>
          <w:rFonts w:ascii="Calibri" w:hAnsi="Calibri" w:cs="Calibri"/>
          <w:b/>
          <w:iCs/>
          <w:color w:val="0B87C7"/>
          <w:sz w:val="18"/>
          <w:szCs w:val="18"/>
          <w:lang w:val="it-IT"/>
        </w:rPr>
        <w:t>TRANSFERURI DE GRUP</w:t>
      </w:r>
    </w:p>
    <w:p w14:paraId="2D6DAB37" w14:textId="77777777" w:rsidR="0069671C" w:rsidRPr="003F7834" w:rsidRDefault="0069671C" w:rsidP="0069671C">
      <w:pPr>
        <w:pStyle w:val="BodyText"/>
        <w:spacing w:after="0"/>
        <w:ind w:left="-630" w:hanging="90"/>
        <w:rPr>
          <w:rFonts w:ascii="Calibri" w:hAnsi="Calibri" w:cs="Calibri"/>
          <w:b/>
          <w:iCs/>
          <w:color w:val="0B87C7"/>
          <w:sz w:val="18"/>
          <w:szCs w:val="18"/>
          <w:lang w:val="it-IT"/>
        </w:rPr>
      </w:pPr>
    </w:p>
    <w:p w14:paraId="634E33AC" w14:textId="77777777" w:rsidR="006A24FF" w:rsidRPr="00D55AA2" w:rsidRDefault="006A24FF" w:rsidP="006A24FF">
      <w:pPr>
        <w:pStyle w:val="BodyText"/>
        <w:numPr>
          <w:ilvl w:val="0"/>
          <w:numId w:val="16"/>
        </w:numPr>
        <w:spacing w:before="4" w:after="4"/>
        <w:ind w:left="-426" w:right="227" w:hanging="141"/>
        <w:jc w:val="both"/>
        <w:rPr>
          <w:rFonts w:ascii="Calibri" w:hAnsi="Calibri" w:cs="Calibri"/>
          <w:bCs/>
          <w:iCs/>
          <w:color w:val="444444"/>
          <w:sz w:val="18"/>
          <w:szCs w:val="18"/>
          <w:lang w:val="it-IT"/>
        </w:rPr>
      </w:pPr>
      <w:bookmarkStart w:id="9" w:name="_Hlk149831280"/>
      <w:r w:rsidRPr="00D55AA2">
        <w:rPr>
          <w:rFonts w:ascii="Calibri" w:hAnsi="Calibri" w:cs="Calibri"/>
          <w:bCs/>
          <w:iCs/>
          <w:color w:val="444444"/>
          <w:sz w:val="18"/>
          <w:szCs w:val="18"/>
          <w:lang w:val="it-IT"/>
        </w:rPr>
        <w:t>Transferurile de grup se confirma automat/garantat in momentul inscrierii, indiferent de numarul de participanti, pentru rezervarile efectuate cu mai mult de 14 zile inaintea plecarii. Pentru orice solicitare ulterioara, transferul se confirma doar in limita disponibilitatii. Pentru rezervarile efectuate cu mai putin de 14 zile inaintea plecarii, orice solicitare de transfer se confirma in limita disponibilitatii. Transferurile de grup se pot rezerva doar in regim dus-intors. Transferurile se pot efectua cu autoturism, microbuz, minibus, autocar sau prin operatori de linie;</w:t>
      </w:r>
    </w:p>
    <w:p w14:paraId="4A212D64" w14:textId="77777777" w:rsidR="006A24FF" w:rsidRPr="00D55AA2" w:rsidRDefault="006A24FF" w:rsidP="006A24FF">
      <w:pPr>
        <w:pStyle w:val="BodyText"/>
        <w:numPr>
          <w:ilvl w:val="0"/>
          <w:numId w:val="16"/>
        </w:numPr>
        <w:spacing w:before="4" w:after="4"/>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Locurile de imbarcare sunt informative; pot fi diferite in functie de partenerul care efectueaza transferul si se reconfirma o data cu informarea de plecare, cu 3 zile sau, prin exceptie, cu maximum 24 de ore inainte de plecare. Traseele pot suferi modificari in functie de nr. participantilor, pot implica mai multe mijloace de transport (3-4 schimbari) si pot exista timpi de asteptare intre imbarcare/debarcare si preluarea/-ile de catre  partener/-ii care efectueaza transferul.</w:t>
      </w:r>
    </w:p>
    <w:p w14:paraId="75D74259" w14:textId="77777777" w:rsidR="006A24FF" w:rsidRPr="00D55AA2" w:rsidRDefault="006A24FF" w:rsidP="006A24FF">
      <w:pPr>
        <w:pStyle w:val="BodyText"/>
        <w:numPr>
          <w:ilvl w:val="0"/>
          <w:numId w:val="16"/>
        </w:numPr>
        <w:spacing w:before="4" w:after="4"/>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 xml:space="preserve">Ora de imbarcare si numarul de telefon ale soferului si/sau de dispecerat se vor comunica cu 3 zile (prin exceptie 24 de ore) inaintea datei plecarii. Calatorul va tine legatura cu transportatorul pentru a se informa privind situatia concreta din ziua plecarii. Pentru transferul de retur, detaliile sunt oferite de personalul de la bordul autocarului in timpul calatoriei de intoarcere. Turistii sunt rugati sa se prezinte la locul de imbarcare cu 15-30 min. inainte de ora comunicata - grupul nu poate astepta turistii care intarzie. </w:t>
      </w:r>
    </w:p>
    <w:p w14:paraId="5E19352F" w14:textId="77777777" w:rsidR="006A24FF" w:rsidRPr="00D55AA2" w:rsidRDefault="006A24FF" w:rsidP="006A24FF">
      <w:pPr>
        <w:pStyle w:val="BodyText"/>
        <w:spacing w:before="4" w:after="4"/>
        <w:ind w:left="-567" w:right="227"/>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   Pentru orasele marcate cu ‘’ * ‘’, conditia pentru efectuarea transferului este de minim 2 persoane. Daca nu se intrunesc un numar minim de 2 persoane pana la 14 zile inaintea plecarii, turistului i se va restitui contravaloarea transferului sau are optiunea de a plati un supliment in valoare de 80% din pretul transferului pentru a beneficia de acesta.</w:t>
      </w:r>
    </w:p>
    <w:p w14:paraId="081A38CD" w14:textId="77777777" w:rsidR="006A24FF" w:rsidRPr="00D55AA2" w:rsidRDefault="006A24FF" w:rsidP="006A24FF">
      <w:pPr>
        <w:pStyle w:val="BodyText"/>
        <w:numPr>
          <w:ilvl w:val="0"/>
          <w:numId w:val="16"/>
        </w:numPr>
        <w:spacing w:before="4" w:after="4"/>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Toate rezervarile trebuie insotite in mod obligatoriu de numarul de telefon al pasagerilor, disponibil la momentul plecarii, cu roaming activat obligatoriu. Agentiile partenere au obligatia de a transmite numarul de telefon al turistilor inscrisi, catre Hello Holidays.</w:t>
      </w:r>
    </w:p>
    <w:p w14:paraId="7101B316" w14:textId="77777777" w:rsidR="006A24FF" w:rsidRDefault="006A24FF" w:rsidP="006A24FF">
      <w:pPr>
        <w:pStyle w:val="BodyText"/>
        <w:numPr>
          <w:ilvl w:val="0"/>
          <w:numId w:val="16"/>
        </w:numPr>
        <w:spacing w:before="4" w:after="4"/>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lastRenderedPageBreak/>
        <w:t xml:space="preserve">Numarul de contact al turistilor este foarte important pentru ca, mai ales in cazul transferurilor - cand pot aparea diferite modificari, intarzieri s.a., acestia vor fi contactati de catre sofer/dispecerat. </w:t>
      </w:r>
    </w:p>
    <w:p w14:paraId="6940500C" w14:textId="77777777" w:rsidR="006A24FF" w:rsidRPr="00CD11C8" w:rsidRDefault="006A24FF" w:rsidP="006A24FF">
      <w:pPr>
        <w:pStyle w:val="BodyText"/>
        <w:numPr>
          <w:ilvl w:val="0"/>
          <w:numId w:val="16"/>
        </w:numPr>
        <w:spacing w:before="4" w:after="4"/>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 xml:space="preserve">Agentia Hello </w:t>
      </w:r>
      <w:r w:rsidRPr="00CD11C8">
        <w:rPr>
          <w:rFonts w:ascii="Calibri" w:hAnsi="Calibri" w:cs="Calibri"/>
          <w:bCs/>
          <w:iCs/>
          <w:color w:val="444444"/>
          <w:sz w:val="18"/>
          <w:szCs w:val="18"/>
          <w:lang w:val="it-IT"/>
        </w:rPr>
        <w:t>Holidays nu este raspunzatoare de imposibilitatea contactarii pasagerilor din cauza netransmiterii informatiilor obligatorii solicitate sau transmiterea incorecta a acestora si nu va restitui contravaloarea tranferului sau a pachetului de servicii.</w:t>
      </w:r>
      <w:bookmarkEnd w:id="9"/>
    </w:p>
    <w:p w14:paraId="634BBC57" w14:textId="77777777" w:rsidR="003F7834" w:rsidRPr="003F7834" w:rsidRDefault="003F7834" w:rsidP="00D8612A">
      <w:pPr>
        <w:pStyle w:val="BodyText"/>
        <w:spacing w:after="0"/>
        <w:ind w:left="-630" w:hanging="90"/>
        <w:jc w:val="center"/>
        <w:rPr>
          <w:rFonts w:ascii="Calibri" w:hAnsi="Calibri" w:cs="Calibri"/>
          <w:b/>
          <w:iCs/>
          <w:color w:val="444444"/>
          <w:sz w:val="18"/>
          <w:szCs w:val="18"/>
          <w:lang w:val="it-IT"/>
        </w:rPr>
      </w:pPr>
    </w:p>
    <w:p w14:paraId="6B854998" w14:textId="77777777" w:rsidR="0069671C" w:rsidRPr="003F7834" w:rsidRDefault="0069671C" w:rsidP="0069671C">
      <w:pPr>
        <w:pStyle w:val="BodyText"/>
        <w:spacing w:after="0"/>
        <w:ind w:left="-630" w:hanging="90"/>
        <w:rPr>
          <w:rFonts w:ascii="Calibri" w:hAnsi="Calibri" w:cs="Calibri"/>
          <w:b/>
          <w:iCs/>
          <w:color w:val="0B87C7"/>
          <w:sz w:val="18"/>
          <w:szCs w:val="18"/>
          <w:lang w:val="it-IT"/>
        </w:rPr>
      </w:pPr>
      <w:r w:rsidRPr="003F7834">
        <w:rPr>
          <w:rFonts w:ascii="Calibri" w:hAnsi="Calibri" w:cs="Calibri"/>
          <w:b/>
          <w:iCs/>
          <w:color w:val="0B87C7"/>
          <w:sz w:val="18"/>
          <w:szCs w:val="18"/>
          <w:lang w:val="it-IT"/>
        </w:rPr>
        <w:t>Conditii specifice</w:t>
      </w:r>
    </w:p>
    <w:p w14:paraId="73652CF3" w14:textId="77777777" w:rsidR="0069671C" w:rsidRDefault="0069671C" w:rsidP="0069671C">
      <w:pPr>
        <w:pStyle w:val="BodyText"/>
        <w:spacing w:after="0"/>
        <w:ind w:left="-630" w:hanging="90"/>
        <w:rPr>
          <w:rFonts w:ascii="Calibri" w:hAnsi="Calibri" w:cs="Calibri"/>
          <w:b/>
          <w:iCs/>
          <w:color w:val="0B87C7"/>
          <w:sz w:val="18"/>
          <w:szCs w:val="18"/>
          <w:lang w:val="it-IT"/>
        </w:rPr>
      </w:pPr>
      <w:r w:rsidRPr="003F7834">
        <w:rPr>
          <w:rFonts w:ascii="Calibri" w:hAnsi="Calibri" w:cs="Calibri"/>
          <w:b/>
          <w:iCs/>
          <w:color w:val="0B87C7"/>
          <w:sz w:val="18"/>
          <w:szCs w:val="18"/>
          <w:lang w:val="it-IT"/>
        </w:rPr>
        <w:t>TRANSFERURI PREMIUM</w:t>
      </w:r>
      <w:r>
        <w:rPr>
          <w:rFonts w:ascii="Calibri" w:hAnsi="Calibri" w:cs="Calibri"/>
          <w:b/>
          <w:iCs/>
          <w:color w:val="0B87C7"/>
          <w:sz w:val="18"/>
          <w:szCs w:val="18"/>
          <w:lang w:val="it-IT"/>
        </w:rPr>
        <w:t>**</w:t>
      </w:r>
    </w:p>
    <w:p w14:paraId="0B7A534D" w14:textId="77777777" w:rsidR="006A24FF" w:rsidRPr="006A24FF" w:rsidRDefault="006A24FF" w:rsidP="006A24FF">
      <w:pPr>
        <w:pStyle w:val="BodyText"/>
        <w:spacing w:before="4" w:after="4"/>
        <w:ind w:left="-426" w:right="227"/>
        <w:jc w:val="both"/>
        <w:rPr>
          <w:rFonts w:ascii="Calibri" w:hAnsi="Calibri" w:cs="Calibri"/>
          <w:b/>
          <w:bCs/>
          <w:iCs/>
          <w:color w:val="444444"/>
          <w:sz w:val="18"/>
          <w:szCs w:val="18"/>
          <w:lang w:val="it-IT"/>
        </w:rPr>
      </w:pPr>
      <w:r w:rsidRPr="006A24FF">
        <w:rPr>
          <w:rFonts w:ascii="Segoe UI" w:hAnsi="Segoe UI" w:cs="Segoe UI"/>
          <w:b/>
          <w:iCs/>
          <w:color w:val="000000"/>
          <w:sz w:val="16"/>
          <w:szCs w:val="16"/>
          <w:lang w:val="it-IT"/>
        </w:rPr>
        <w:t>*</w:t>
      </w:r>
      <w:r w:rsidRPr="006A24FF">
        <w:rPr>
          <w:rFonts w:ascii="Calibri" w:hAnsi="Calibri" w:cs="Calibri"/>
          <w:b/>
          <w:bCs/>
          <w:iCs/>
          <w:color w:val="444444"/>
          <w:sz w:val="18"/>
          <w:szCs w:val="18"/>
          <w:lang w:val="it-IT"/>
        </w:rPr>
        <w:t>Tarifele sunt de persoana, pe sens.</w:t>
      </w:r>
    </w:p>
    <w:p w14:paraId="6EDA6F89" w14:textId="77777777" w:rsidR="006A24FF" w:rsidRPr="00D55AA2" w:rsidRDefault="006A24FF" w:rsidP="006A24FF">
      <w:pPr>
        <w:pStyle w:val="BodyText"/>
        <w:numPr>
          <w:ilvl w:val="0"/>
          <w:numId w:val="16"/>
        </w:numPr>
        <w:spacing w:before="4" w:after="4"/>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Transferurile Premium se confirma la cerere, in limita disponibilitatii, cu pana la 7 zile inainite de plecare, se efectueaza cu microbuz/autoturism si se organizeaza pentru min. 2 persoane, max. 7 persoane/masina.</w:t>
      </w:r>
    </w:p>
    <w:p w14:paraId="4CF5CE4F" w14:textId="77777777" w:rsidR="006A24FF" w:rsidRPr="00D55AA2" w:rsidRDefault="006A24FF" w:rsidP="006A24FF">
      <w:pPr>
        <w:pStyle w:val="BodyText"/>
        <w:numPr>
          <w:ilvl w:val="0"/>
          <w:numId w:val="16"/>
        </w:numPr>
        <w:spacing w:before="4" w:after="4"/>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Preluarea si debarcarea se fac de la si la adresa indicata de catre turisti, fara a exista timpi suplimentari de asteptare (exceptie fac cazurile de forta majora) si implica un singur mijloc de transport.</w:t>
      </w:r>
    </w:p>
    <w:p w14:paraId="0CF88A23" w14:textId="77777777" w:rsidR="006A24FF" w:rsidRPr="00D55AA2" w:rsidRDefault="006A24FF" w:rsidP="006A24FF">
      <w:pPr>
        <w:pStyle w:val="BodyText"/>
        <w:numPr>
          <w:ilvl w:val="0"/>
          <w:numId w:val="16"/>
        </w:numPr>
        <w:spacing w:before="4" w:after="4"/>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 xml:space="preserve">Debarcarea la punctul de plecare a grupului din Bucuresti se face cu max. 30-45 minute inainte de ora de intalnire stabilita conform informarii primite de la agentie. </w:t>
      </w:r>
    </w:p>
    <w:p w14:paraId="35D82799" w14:textId="77777777" w:rsidR="003F7834" w:rsidRDefault="006A24FF" w:rsidP="006A24FF">
      <w:pPr>
        <w:pStyle w:val="BodyText"/>
        <w:numPr>
          <w:ilvl w:val="0"/>
          <w:numId w:val="16"/>
        </w:numPr>
        <w:spacing w:before="4" w:after="4"/>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La retur timpul de preluare din punctul de debarcare este de max. 30-45 minute.</w:t>
      </w:r>
    </w:p>
    <w:p w14:paraId="4073EBFA" w14:textId="77777777" w:rsidR="006A24FF" w:rsidRPr="006A24FF" w:rsidRDefault="006A24FF" w:rsidP="006A24FF">
      <w:pPr>
        <w:pStyle w:val="BodyText"/>
        <w:numPr>
          <w:ilvl w:val="0"/>
          <w:numId w:val="16"/>
        </w:numPr>
        <w:spacing w:before="4" w:after="4"/>
        <w:ind w:left="-426" w:right="227" w:hanging="141"/>
        <w:jc w:val="both"/>
        <w:rPr>
          <w:rFonts w:ascii="Calibri" w:hAnsi="Calibri" w:cs="Calibri"/>
          <w:bCs/>
          <w:iCs/>
          <w:color w:val="444444"/>
          <w:sz w:val="18"/>
          <w:szCs w:val="18"/>
          <w:lang w:val="it-IT"/>
        </w:rPr>
      </w:pPr>
    </w:p>
    <w:p w14:paraId="3A30B607" w14:textId="77777777" w:rsidR="0069671C" w:rsidRPr="003F7834" w:rsidRDefault="0069671C" w:rsidP="0069671C">
      <w:pPr>
        <w:pStyle w:val="BodyText"/>
        <w:spacing w:after="0"/>
        <w:ind w:left="-630" w:hanging="90"/>
        <w:rPr>
          <w:rFonts w:ascii="Calibri" w:hAnsi="Calibri" w:cs="Calibri"/>
          <w:b/>
          <w:iCs/>
          <w:color w:val="0B87C7"/>
          <w:sz w:val="18"/>
          <w:szCs w:val="18"/>
          <w:lang w:val="it-IT"/>
        </w:rPr>
      </w:pPr>
      <w:r w:rsidRPr="003F7834">
        <w:rPr>
          <w:rFonts w:ascii="Calibri" w:hAnsi="Calibri" w:cs="Calibri"/>
          <w:b/>
          <w:iCs/>
          <w:color w:val="0B87C7"/>
          <w:sz w:val="18"/>
          <w:szCs w:val="18"/>
          <w:lang w:val="it-IT"/>
        </w:rPr>
        <w:t>Conditii generale transport rutier</w:t>
      </w:r>
    </w:p>
    <w:p w14:paraId="79C40D12" w14:textId="77777777" w:rsidR="0069671C" w:rsidRPr="003F7834" w:rsidRDefault="0069671C" w:rsidP="0069671C">
      <w:pPr>
        <w:pStyle w:val="BodyText"/>
        <w:spacing w:after="0"/>
        <w:ind w:left="-630" w:hanging="90"/>
        <w:rPr>
          <w:rFonts w:ascii="Calibri" w:hAnsi="Calibri" w:cs="Calibri"/>
          <w:b/>
          <w:iCs/>
          <w:color w:val="0B87C7"/>
          <w:sz w:val="18"/>
          <w:szCs w:val="18"/>
          <w:lang w:val="it-IT"/>
        </w:rPr>
      </w:pPr>
    </w:p>
    <w:p w14:paraId="71366645" w14:textId="77777777" w:rsidR="006A24FF" w:rsidRPr="0049120A" w:rsidRDefault="006A24FF" w:rsidP="006A24FF">
      <w:pPr>
        <w:numPr>
          <w:ilvl w:val="0"/>
          <w:numId w:val="17"/>
        </w:numPr>
        <w:spacing w:before="4" w:after="4"/>
        <w:ind w:left="-426" w:right="227" w:hanging="141"/>
        <w:jc w:val="both"/>
        <w:rPr>
          <w:rFonts w:ascii="Calibri" w:hAnsi="Calibri" w:cs="Calibri"/>
          <w:bCs/>
          <w:iCs/>
          <w:color w:val="444444"/>
          <w:sz w:val="18"/>
          <w:szCs w:val="18"/>
          <w:lang w:val="it-IT"/>
        </w:rPr>
      </w:pPr>
      <w:r w:rsidRPr="0049120A">
        <w:rPr>
          <w:rFonts w:ascii="Calibri" w:hAnsi="Calibri" w:cs="Calibri"/>
          <w:bCs/>
          <w:iCs/>
          <w:color w:val="444444"/>
          <w:sz w:val="18"/>
          <w:szCs w:val="18"/>
          <w:lang w:val="it-IT"/>
        </w:rPr>
        <w:t>In mijloacele de transport sunt strict interzise: fumatul, consumul de bauturi alcoolice, consumul de droguri si substante stupefiante. Ne rezervam dreptul de a debarca pasagerii in stare de ebrietate si pasagerii care afecteaza ordinea si siguranta celorlalti pasageri sau a conducatorilor auto, ori incalca prezentele conditii, fara rambursarea costurilor de transport.</w:t>
      </w:r>
    </w:p>
    <w:p w14:paraId="4EFE5349" w14:textId="77777777" w:rsidR="006A24FF" w:rsidRPr="0049120A" w:rsidRDefault="006A24FF" w:rsidP="006A24FF">
      <w:pPr>
        <w:numPr>
          <w:ilvl w:val="0"/>
          <w:numId w:val="17"/>
        </w:numPr>
        <w:spacing w:before="4" w:after="4"/>
        <w:ind w:left="-426" w:right="227" w:hanging="141"/>
        <w:jc w:val="both"/>
        <w:rPr>
          <w:rFonts w:ascii="Calibri" w:hAnsi="Calibri" w:cs="Calibri"/>
          <w:bCs/>
          <w:iCs/>
          <w:color w:val="444444"/>
          <w:sz w:val="18"/>
          <w:szCs w:val="18"/>
          <w:lang w:val="it-IT"/>
        </w:rPr>
      </w:pPr>
      <w:r w:rsidRPr="0049120A">
        <w:rPr>
          <w:rFonts w:ascii="Calibri" w:hAnsi="Calibri" w:cs="Calibri"/>
          <w:bCs/>
          <w:iCs/>
          <w:color w:val="444444"/>
          <w:sz w:val="18"/>
          <w:szCs w:val="18"/>
          <w:lang w:val="it-IT"/>
        </w:rPr>
        <w:t>Pasagerii se obliga sa achite catre societatea de transport contravaloarea oricaror distrugeri aduse mijloacelor de transport.</w:t>
      </w:r>
    </w:p>
    <w:p w14:paraId="0DCDF8DB" w14:textId="77777777" w:rsidR="006A24FF" w:rsidRPr="0049120A" w:rsidRDefault="006A24FF" w:rsidP="006A24FF">
      <w:pPr>
        <w:numPr>
          <w:ilvl w:val="0"/>
          <w:numId w:val="17"/>
        </w:numPr>
        <w:spacing w:before="4" w:after="4"/>
        <w:ind w:left="-426" w:right="227" w:hanging="141"/>
        <w:jc w:val="both"/>
        <w:rPr>
          <w:rFonts w:ascii="Calibri" w:hAnsi="Calibri" w:cs="Calibri"/>
          <w:bCs/>
          <w:iCs/>
          <w:color w:val="444444"/>
          <w:sz w:val="18"/>
          <w:szCs w:val="18"/>
          <w:lang w:val="it-IT"/>
        </w:rPr>
      </w:pPr>
      <w:r w:rsidRPr="0049120A">
        <w:rPr>
          <w:rFonts w:ascii="Calibri" w:hAnsi="Calibri" w:cs="Calibri"/>
          <w:bCs/>
          <w:iCs/>
          <w:color w:val="444444"/>
          <w:sz w:val="18"/>
          <w:szCs w:val="18"/>
          <w:lang w:val="it-IT"/>
        </w:rPr>
        <w:t xml:space="preserve">Transportul animalelor se supune unui regim special. Turistii apartinatori au obligatia de a solicita aprobarea agentiei. </w:t>
      </w:r>
    </w:p>
    <w:p w14:paraId="31D09B2A" w14:textId="77777777" w:rsidR="006A24FF" w:rsidRPr="0049120A" w:rsidRDefault="006A24FF" w:rsidP="006A24FF">
      <w:pPr>
        <w:numPr>
          <w:ilvl w:val="0"/>
          <w:numId w:val="17"/>
        </w:numPr>
        <w:spacing w:before="4" w:after="4"/>
        <w:ind w:left="-426" w:right="227" w:hanging="141"/>
        <w:jc w:val="both"/>
        <w:rPr>
          <w:rFonts w:ascii="Calibri" w:hAnsi="Calibri" w:cs="Calibri"/>
          <w:bCs/>
          <w:i/>
          <w:iCs/>
          <w:color w:val="444444"/>
          <w:sz w:val="18"/>
          <w:szCs w:val="18"/>
          <w:lang w:val="it-IT"/>
        </w:rPr>
      </w:pPr>
      <w:r w:rsidRPr="0049120A">
        <w:rPr>
          <w:rFonts w:ascii="Calibri" w:hAnsi="Calibri" w:cs="Calibri"/>
          <w:bCs/>
          <w:iCs/>
          <w:color w:val="444444"/>
          <w:sz w:val="18"/>
          <w:szCs w:val="18"/>
          <w:lang w:val="it-IT"/>
        </w:rPr>
        <w:t>Cazul fortuit si forta majora exonereaza societatea de transport de orice raspundere</w:t>
      </w:r>
      <w:r w:rsidRPr="0049120A">
        <w:rPr>
          <w:rFonts w:ascii="Calibri" w:hAnsi="Calibri" w:cs="Calibri"/>
          <w:bCs/>
          <w:i/>
          <w:iCs/>
          <w:color w:val="444444"/>
          <w:sz w:val="18"/>
          <w:szCs w:val="18"/>
          <w:lang w:val="it-IT"/>
        </w:rPr>
        <w:t>.</w:t>
      </w:r>
    </w:p>
    <w:p w14:paraId="2ADD572D" w14:textId="77777777" w:rsidR="006A24FF" w:rsidRPr="0049120A" w:rsidRDefault="006A24FF" w:rsidP="006A24FF">
      <w:pPr>
        <w:numPr>
          <w:ilvl w:val="0"/>
          <w:numId w:val="17"/>
        </w:numPr>
        <w:spacing w:before="4" w:after="4"/>
        <w:ind w:left="-426" w:right="227" w:hanging="141"/>
        <w:jc w:val="both"/>
        <w:rPr>
          <w:rFonts w:ascii="Calibri" w:hAnsi="Calibri" w:cs="Calibri"/>
          <w:b/>
          <w:bCs/>
          <w:iCs/>
          <w:color w:val="444444"/>
          <w:sz w:val="18"/>
          <w:szCs w:val="18"/>
          <w:lang w:val="it-IT"/>
        </w:rPr>
      </w:pPr>
      <w:r w:rsidRPr="0049120A">
        <w:rPr>
          <w:rFonts w:ascii="Calibri" w:hAnsi="Calibri" w:cs="Calibri"/>
          <w:bCs/>
          <w:iCs/>
          <w:color w:val="444444"/>
          <w:sz w:val="18"/>
          <w:szCs w:val="18"/>
          <w:lang w:val="it-IT"/>
        </w:rPr>
        <w:t>Bagaje admise pentru fiecare pasager ocupant de loc: la cala 1 piesa de bagaj de max. 23 kg/pasager; in autocar se accepta max. 1 rucsac (geanta mica de mana – piesele mai mari vor fi depozitate la cala). In cazul nerespectarii regulilor, personalul de la bord are dreptul de a debarca pasagerii.</w:t>
      </w:r>
    </w:p>
    <w:p w14:paraId="086626AD" w14:textId="77777777" w:rsidR="00CE2A37" w:rsidRDefault="00CE2A37" w:rsidP="00D8612A">
      <w:pPr>
        <w:pStyle w:val="BodyText"/>
        <w:spacing w:after="0"/>
        <w:jc w:val="both"/>
        <w:rPr>
          <w:rFonts w:ascii="Calibri" w:hAnsi="Calibri" w:cs="Calibri"/>
          <w:bCs/>
          <w:iCs/>
          <w:color w:val="444444"/>
          <w:sz w:val="18"/>
          <w:szCs w:val="18"/>
          <w:lang w:val="it-IT"/>
        </w:rPr>
      </w:pPr>
    </w:p>
    <w:bookmarkEnd w:id="7"/>
    <w:p w14:paraId="51E67FB5" w14:textId="77777777" w:rsidR="0069671C" w:rsidRDefault="0069671C" w:rsidP="0069671C">
      <w:pPr>
        <w:jc w:val="center"/>
        <w:rPr>
          <w:rFonts w:ascii="Calibri" w:hAnsi="Calibri" w:cs="Calibri"/>
          <w:b/>
          <w:color w:val="444444"/>
          <w:sz w:val="18"/>
          <w:szCs w:val="18"/>
        </w:rPr>
      </w:pPr>
      <w:r w:rsidRPr="00B61182">
        <w:rPr>
          <w:rFonts w:ascii="Calibri" w:hAnsi="Calibri" w:cs="Calibri"/>
          <w:b/>
          <w:color w:val="444444"/>
          <w:sz w:val="18"/>
          <w:szCs w:val="18"/>
        </w:rPr>
        <w:t>TRANSFERURI CONTRA COST DIN TARA</w:t>
      </w:r>
    </w:p>
    <w:tbl>
      <w:tblPr>
        <w:tblW w:w="5387" w:type="pct"/>
        <w:tblInd w:w="-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1297"/>
        <w:gridCol w:w="2645"/>
        <w:gridCol w:w="944"/>
        <w:gridCol w:w="946"/>
        <w:gridCol w:w="1217"/>
        <w:gridCol w:w="2362"/>
        <w:gridCol w:w="942"/>
        <w:gridCol w:w="940"/>
      </w:tblGrid>
      <w:tr w:rsidR="00E95E92" w:rsidRPr="00616475" w14:paraId="285F46A3" w14:textId="77777777" w:rsidTr="00BA1DEF">
        <w:trPr>
          <w:trHeight w:val="333"/>
        </w:trPr>
        <w:tc>
          <w:tcPr>
            <w:tcW w:w="574"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12BE19D3" w14:textId="77777777" w:rsidR="00E95E92" w:rsidRPr="00A504F9" w:rsidRDefault="00E95E92" w:rsidP="00BA1DEF">
            <w:pPr>
              <w:jc w:val="center"/>
              <w:rPr>
                <w:rFonts w:ascii="Calibri" w:hAnsi="Calibri" w:cs="Calibri"/>
                <w:b/>
                <w:color w:val="FFFFFF"/>
                <w:sz w:val="16"/>
                <w:szCs w:val="16"/>
                <w:lang w:val="fr-FR"/>
              </w:rPr>
            </w:pPr>
            <w:r w:rsidRPr="00A504F9">
              <w:rPr>
                <w:rFonts w:ascii="Calibri" w:eastAsia="Calibri" w:hAnsi="Calibri" w:cs="Calibri"/>
                <w:b/>
                <w:color w:val="FFFFFF"/>
                <w:sz w:val="16"/>
                <w:szCs w:val="16"/>
                <w:lang w:val="fr-FR"/>
              </w:rPr>
              <w:t>Orasul</w:t>
            </w:r>
          </w:p>
        </w:tc>
        <w:tc>
          <w:tcPr>
            <w:tcW w:w="1171"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21F169AE" w14:textId="77777777" w:rsidR="00E95E92" w:rsidRPr="00A504F9" w:rsidRDefault="00E95E92" w:rsidP="00BA1DEF">
            <w:pPr>
              <w:jc w:val="center"/>
              <w:rPr>
                <w:rFonts w:ascii="Calibri" w:hAnsi="Calibri" w:cs="Calibri"/>
                <w:b/>
                <w:color w:val="FFFFFF"/>
                <w:sz w:val="16"/>
                <w:szCs w:val="16"/>
                <w:lang w:val="fr-FR"/>
              </w:rPr>
            </w:pPr>
            <w:r w:rsidRPr="00A504F9">
              <w:rPr>
                <w:rFonts w:ascii="Calibri" w:eastAsia="Calibri" w:hAnsi="Calibri" w:cs="Calibri"/>
                <w:b/>
                <w:color w:val="FFFFFF"/>
                <w:sz w:val="16"/>
                <w:szCs w:val="16"/>
                <w:lang w:val="fr-FR"/>
              </w:rPr>
              <w:t>Locul de imbarcare</w:t>
            </w:r>
          </w:p>
        </w:tc>
        <w:tc>
          <w:tcPr>
            <w:tcW w:w="418"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456FEA43" w14:textId="77777777" w:rsidR="00E95E92" w:rsidRDefault="00E95E92" w:rsidP="00BA1DEF">
            <w:pPr>
              <w:spacing w:before="40" w:after="40"/>
              <w:jc w:val="center"/>
              <w:rPr>
                <w:rFonts w:ascii="Calibri" w:eastAsia="Calibri" w:hAnsi="Calibri" w:cs="Calibri"/>
                <w:b/>
                <w:color w:val="FFFFFF"/>
                <w:sz w:val="16"/>
                <w:szCs w:val="16"/>
                <w:lang w:val="fr-FR"/>
              </w:rPr>
            </w:pPr>
            <w:r>
              <w:rPr>
                <w:rFonts w:ascii="Calibri" w:eastAsia="Calibri" w:hAnsi="Calibri" w:cs="Calibri"/>
                <w:b/>
                <w:color w:val="FFFFFF"/>
                <w:sz w:val="16"/>
                <w:szCs w:val="16"/>
                <w:lang w:val="fr-FR"/>
              </w:rPr>
              <w:t>Pret</w:t>
            </w:r>
            <w:r w:rsidRPr="00306E7F">
              <w:rPr>
                <w:rFonts w:ascii="Calibri" w:eastAsia="Calibri" w:hAnsi="Calibri" w:cs="Calibri"/>
                <w:b/>
                <w:color w:val="FFFFFF"/>
                <w:sz w:val="16"/>
                <w:szCs w:val="16"/>
                <w:lang w:val="fr-FR"/>
              </w:rPr>
              <w:t>/pers</w:t>
            </w:r>
            <w:r>
              <w:rPr>
                <w:rFonts w:ascii="Calibri" w:eastAsia="Calibri" w:hAnsi="Calibri" w:cs="Calibri"/>
                <w:b/>
                <w:color w:val="FFFFFF"/>
                <w:sz w:val="16"/>
                <w:szCs w:val="16"/>
                <w:lang w:val="fr-FR"/>
              </w:rPr>
              <w:t>/</w:t>
            </w:r>
          </w:p>
          <w:p w14:paraId="717AF310" w14:textId="77777777" w:rsidR="00E95E92" w:rsidRPr="00306E7F" w:rsidRDefault="00E95E92" w:rsidP="00BA1DEF">
            <w:pPr>
              <w:spacing w:before="40" w:after="40"/>
              <w:jc w:val="center"/>
              <w:rPr>
                <w:rFonts w:ascii="Calibri" w:hAnsi="Calibri" w:cs="Calibri"/>
                <w:b/>
                <w:color w:val="FFFFFF"/>
                <w:sz w:val="16"/>
                <w:szCs w:val="16"/>
                <w:lang w:val="fr-FR"/>
              </w:rPr>
            </w:pPr>
            <w:r>
              <w:rPr>
                <w:rFonts w:ascii="Calibri" w:eastAsia="Calibri" w:hAnsi="Calibri" w:cs="Calibri"/>
                <w:b/>
                <w:color w:val="FFFFFF"/>
                <w:sz w:val="16"/>
                <w:szCs w:val="16"/>
                <w:lang w:val="fr-FR"/>
              </w:rPr>
              <w:t>tur-retur</w:t>
            </w:r>
          </w:p>
          <w:p w14:paraId="14CBAE24" w14:textId="77777777" w:rsidR="00E95E92" w:rsidRPr="00306E7F" w:rsidRDefault="00E95E92" w:rsidP="00BA1DEF">
            <w:pPr>
              <w:jc w:val="center"/>
              <w:rPr>
                <w:rFonts w:ascii="Calibri" w:hAnsi="Calibri" w:cs="Calibri"/>
                <w:b/>
                <w:color w:val="FFFFFF"/>
                <w:sz w:val="16"/>
                <w:szCs w:val="16"/>
                <w:lang w:val="fr-FR"/>
              </w:rPr>
            </w:pPr>
          </w:p>
        </w:tc>
        <w:tc>
          <w:tcPr>
            <w:tcW w:w="419" w:type="pct"/>
            <w:tcBorders>
              <w:top w:val="single" w:sz="4" w:space="0" w:color="auto"/>
              <w:left w:val="single" w:sz="4" w:space="0" w:color="auto"/>
              <w:bottom w:val="single" w:sz="4" w:space="0" w:color="auto"/>
              <w:right w:val="triple" w:sz="4" w:space="0" w:color="auto"/>
            </w:tcBorders>
            <w:shd w:val="clear" w:color="auto" w:fill="0B87C3"/>
            <w:vAlign w:val="center"/>
          </w:tcPr>
          <w:p w14:paraId="64E46255" w14:textId="77777777" w:rsidR="00E95E92" w:rsidRPr="00306E7F" w:rsidRDefault="00E95E92" w:rsidP="00BA1DEF">
            <w:pPr>
              <w:spacing w:before="40" w:after="40"/>
              <w:jc w:val="center"/>
              <w:rPr>
                <w:rFonts w:ascii="Calibri" w:eastAsia="Calibri" w:hAnsi="Calibri" w:cs="Calibri"/>
                <w:b/>
                <w:color w:val="FFFFFF"/>
                <w:sz w:val="16"/>
                <w:szCs w:val="16"/>
              </w:rPr>
            </w:pPr>
            <w:r>
              <w:rPr>
                <w:rFonts w:ascii="Calibri" w:eastAsia="Calibri" w:hAnsi="Calibri" w:cs="Calibri"/>
                <w:b/>
                <w:color w:val="FFFFFF"/>
                <w:sz w:val="16"/>
                <w:szCs w:val="16"/>
                <w:lang w:val="fr-FR"/>
              </w:rPr>
              <w:t>Pret</w:t>
            </w:r>
            <w:r w:rsidRPr="00306E7F">
              <w:rPr>
                <w:rFonts w:ascii="Calibri" w:eastAsia="Calibri" w:hAnsi="Calibri" w:cs="Calibri"/>
                <w:b/>
                <w:color w:val="FFFFFF"/>
                <w:sz w:val="16"/>
                <w:szCs w:val="16"/>
                <w:lang w:val="fr-FR"/>
              </w:rPr>
              <w:t xml:space="preserve">/ </w:t>
            </w:r>
            <w:r>
              <w:rPr>
                <w:rFonts w:ascii="Calibri" w:eastAsia="Calibri" w:hAnsi="Calibri" w:cs="Calibri"/>
                <w:b/>
                <w:color w:val="FFFFFF"/>
                <w:sz w:val="16"/>
                <w:szCs w:val="16"/>
                <w:lang w:val="fr-FR"/>
              </w:rPr>
              <w:t>pers./</w:t>
            </w:r>
            <w:r w:rsidRPr="00306E7F">
              <w:rPr>
                <w:rFonts w:ascii="Calibri" w:eastAsia="Calibri" w:hAnsi="Calibri" w:cs="Calibri"/>
                <w:b/>
                <w:color w:val="FFFFFF"/>
                <w:sz w:val="16"/>
                <w:szCs w:val="16"/>
                <w:lang w:val="fr-FR"/>
              </w:rPr>
              <w:t>sens</w:t>
            </w:r>
          </w:p>
          <w:p w14:paraId="289D4D1E" w14:textId="77777777" w:rsidR="00E95E92" w:rsidRPr="00306E7F" w:rsidRDefault="00E95E92" w:rsidP="00BA1DEF">
            <w:pPr>
              <w:jc w:val="center"/>
              <w:rPr>
                <w:rFonts w:ascii="Calibri" w:hAnsi="Calibri" w:cs="Calibri"/>
                <w:b/>
                <w:color w:val="FFFFFF"/>
                <w:sz w:val="16"/>
                <w:szCs w:val="16"/>
                <w:lang w:val="fr-FR"/>
              </w:rPr>
            </w:pPr>
            <w:r w:rsidRPr="00306E7F">
              <w:rPr>
                <w:rFonts w:ascii="Calibri" w:eastAsia="Calibri" w:hAnsi="Calibri" w:cs="Calibri"/>
                <w:b/>
                <w:color w:val="FFFFFF"/>
                <w:sz w:val="16"/>
                <w:szCs w:val="16"/>
                <w:lang w:val="fr-FR"/>
              </w:rPr>
              <w:t>Premium*</w:t>
            </w:r>
            <w:r>
              <w:rPr>
                <w:rFonts w:ascii="Calibri" w:eastAsia="Calibri" w:hAnsi="Calibri" w:cs="Calibri"/>
                <w:b/>
                <w:color w:val="FFFFFF"/>
                <w:sz w:val="16"/>
                <w:szCs w:val="16"/>
                <w:lang w:val="fr-FR"/>
              </w:rPr>
              <w:t>*</w:t>
            </w:r>
          </w:p>
        </w:tc>
        <w:tc>
          <w:tcPr>
            <w:tcW w:w="539" w:type="pct"/>
            <w:tcBorders>
              <w:top w:val="single" w:sz="4" w:space="0" w:color="auto"/>
              <w:left w:val="triple" w:sz="4" w:space="0" w:color="auto"/>
              <w:bottom w:val="single" w:sz="4" w:space="0" w:color="auto"/>
              <w:right w:val="single" w:sz="4" w:space="0" w:color="auto"/>
            </w:tcBorders>
            <w:shd w:val="clear" w:color="auto" w:fill="0B87C3"/>
            <w:vAlign w:val="center"/>
            <w:hideMark/>
          </w:tcPr>
          <w:p w14:paraId="35A44381" w14:textId="77777777" w:rsidR="00E95E92" w:rsidRPr="00306E7F" w:rsidRDefault="00E95E92" w:rsidP="00BA1DEF">
            <w:pPr>
              <w:jc w:val="center"/>
              <w:rPr>
                <w:rFonts w:ascii="Calibri" w:hAnsi="Calibri" w:cs="Calibri"/>
                <w:b/>
                <w:color w:val="FFFFFF"/>
                <w:sz w:val="16"/>
                <w:szCs w:val="16"/>
                <w:lang w:val="fr-FR"/>
              </w:rPr>
            </w:pPr>
            <w:r w:rsidRPr="00306E7F">
              <w:rPr>
                <w:rFonts w:ascii="Calibri" w:eastAsia="Calibri" w:hAnsi="Calibri" w:cs="Calibri"/>
                <w:b/>
                <w:color w:val="FFFFFF"/>
                <w:sz w:val="16"/>
                <w:szCs w:val="16"/>
                <w:lang w:val="fr-FR"/>
              </w:rPr>
              <w:t>Orasul</w:t>
            </w:r>
          </w:p>
        </w:tc>
        <w:tc>
          <w:tcPr>
            <w:tcW w:w="1046"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79BE69E7" w14:textId="77777777" w:rsidR="00E95E92" w:rsidRPr="00306E7F" w:rsidRDefault="00E95E92" w:rsidP="00BA1DEF">
            <w:pPr>
              <w:jc w:val="center"/>
              <w:rPr>
                <w:rFonts w:ascii="Calibri" w:eastAsia="Calibri" w:hAnsi="Calibri" w:cs="Calibri"/>
                <w:b/>
                <w:color w:val="FFFFFF"/>
                <w:sz w:val="16"/>
                <w:szCs w:val="16"/>
                <w:lang w:val="fr-FR"/>
              </w:rPr>
            </w:pPr>
            <w:r w:rsidRPr="00306E7F">
              <w:rPr>
                <w:rFonts w:ascii="Calibri" w:eastAsia="Calibri" w:hAnsi="Calibri" w:cs="Calibri"/>
                <w:b/>
                <w:color w:val="FFFFFF"/>
                <w:sz w:val="16"/>
                <w:szCs w:val="16"/>
                <w:lang w:val="fr-FR"/>
              </w:rPr>
              <w:t>Locul de imbarcare</w:t>
            </w:r>
          </w:p>
        </w:tc>
        <w:tc>
          <w:tcPr>
            <w:tcW w:w="417"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18F1AC0C" w14:textId="77777777" w:rsidR="00E95E92" w:rsidRPr="00CB616A" w:rsidRDefault="00E95E92" w:rsidP="00BA1DEF">
            <w:pPr>
              <w:spacing w:before="40" w:after="40"/>
              <w:jc w:val="center"/>
              <w:rPr>
                <w:rFonts w:ascii="Calibri" w:eastAsia="Calibri" w:hAnsi="Calibri" w:cs="Calibri"/>
                <w:b/>
                <w:color w:val="FFFFFF"/>
                <w:sz w:val="16"/>
                <w:szCs w:val="16"/>
                <w:lang w:val="fr-FR"/>
              </w:rPr>
            </w:pPr>
            <w:r w:rsidRPr="00CB616A">
              <w:rPr>
                <w:rFonts w:ascii="Calibri" w:eastAsia="Calibri" w:hAnsi="Calibri" w:cs="Calibri"/>
                <w:b/>
                <w:color w:val="FFFFFF"/>
                <w:sz w:val="16"/>
                <w:szCs w:val="16"/>
                <w:lang w:val="fr-FR"/>
              </w:rPr>
              <w:t>Pret/pers/</w:t>
            </w:r>
          </w:p>
          <w:p w14:paraId="0A61F5D8" w14:textId="77777777" w:rsidR="00E95E92" w:rsidRPr="00306E7F" w:rsidRDefault="00E95E92" w:rsidP="00BA1DEF">
            <w:pPr>
              <w:spacing w:before="40" w:after="40"/>
              <w:jc w:val="center"/>
              <w:rPr>
                <w:rFonts w:ascii="Calibri" w:eastAsia="Calibri" w:hAnsi="Calibri" w:cs="Calibri"/>
                <w:b/>
                <w:color w:val="FFFFFF"/>
                <w:sz w:val="16"/>
                <w:szCs w:val="16"/>
                <w:lang w:val="fr-FR"/>
              </w:rPr>
            </w:pPr>
            <w:r w:rsidRPr="00CB616A">
              <w:rPr>
                <w:rFonts w:ascii="Calibri" w:eastAsia="Calibri" w:hAnsi="Calibri" w:cs="Calibri"/>
                <w:b/>
                <w:color w:val="FFFFFF"/>
                <w:sz w:val="16"/>
                <w:szCs w:val="16"/>
                <w:lang w:val="fr-FR"/>
              </w:rPr>
              <w:t>tur-retur</w:t>
            </w:r>
          </w:p>
        </w:tc>
        <w:tc>
          <w:tcPr>
            <w:tcW w:w="416" w:type="pct"/>
            <w:tcBorders>
              <w:top w:val="single" w:sz="4" w:space="0" w:color="auto"/>
              <w:left w:val="single" w:sz="4" w:space="0" w:color="auto"/>
              <w:bottom w:val="single" w:sz="4" w:space="0" w:color="auto"/>
              <w:right w:val="single" w:sz="4" w:space="0" w:color="auto"/>
            </w:tcBorders>
            <w:shd w:val="clear" w:color="auto" w:fill="0B87C3"/>
            <w:vAlign w:val="center"/>
          </w:tcPr>
          <w:p w14:paraId="6B211CC2" w14:textId="77777777" w:rsidR="00E95E92" w:rsidRPr="00306E7F" w:rsidRDefault="00E95E92" w:rsidP="00BA1DEF">
            <w:pPr>
              <w:spacing w:before="40" w:after="40"/>
              <w:jc w:val="center"/>
              <w:rPr>
                <w:rFonts w:ascii="Calibri" w:eastAsia="Calibri" w:hAnsi="Calibri" w:cs="Calibri"/>
                <w:b/>
                <w:color w:val="FFFFFF"/>
                <w:sz w:val="16"/>
                <w:szCs w:val="16"/>
              </w:rPr>
            </w:pPr>
            <w:r>
              <w:rPr>
                <w:rFonts w:ascii="Calibri" w:eastAsia="Calibri" w:hAnsi="Calibri" w:cs="Calibri"/>
                <w:b/>
                <w:color w:val="FFFFFF"/>
                <w:sz w:val="16"/>
                <w:szCs w:val="16"/>
                <w:lang w:val="fr-FR"/>
              </w:rPr>
              <w:t>Pret</w:t>
            </w:r>
            <w:r w:rsidRPr="00306E7F">
              <w:rPr>
                <w:rFonts w:ascii="Calibri" w:eastAsia="Calibri" w:hAnsi="Calibri" w:cs="Calibri"/>
                <w:b/>
                <w:color w:val="FFFFFF"/>
                <w:sz w:val="16"/>
                <w:szCs w:val="16"/>
                <w:lang w:val="fr-FR"/>
              </w:rPr>
              <w:t xml:space="preserve">/ </w:t>
            </w:r>
            <w:r>
              <w:rPr>
                <w:rFonts w:ascii="Calibri" w:eastAsia="Calibri" w:hAnsi="Calibri" w:cs="Calibri"/>
                <w:b/>
                <w:color w:val="FFFFFF"/>
                <w:sz w:val="16"/>
                <w:szCs w:val="16"/>
                <w:lang w:val="fr-FR"/>
              </w:rPr>
              <w:t>pers./</w:t>
            </w:r>
            <w:r w:rsidRPr="00306E7F">
              <w:rPr>
                <w:rFonts w:ascii="Calibri" w:eastAsia="Calibri" w:hAnsi="Calibri" w:cs="Calibri"/>
                <w:b/>
                <w:color w:val="FFFFFF"/>
                <w:sz w:val="16"/>
                <w:szCs w:val="16"/>
                <w:lang w:val="fr-FR"/>
              </w:rPr>
              <w:t>sens</w:t>
            </w:r>
          </w:p>
          <w:p w14:paraId="70592EA4" w14:textId="77777777" w:rsidR="00E95E92" w:rsidRPr="00306E7F" w:rsidRDefault="00E95E92" w:rsidP="00BA1DEF">
            <w:pPr>
              <w:jc w:val="center"/>
              <w:rPr>
                <w:rFonts w:ascii="Calibri" w:hAnsi="Calibri" w:cs="Calibri"/>
                <w:b/>
                <w:color w:val="FFFFFF"/>
                <w:sz w:val="16"/>
                <w:szCs w:val="16"/>
                <w:lang w:val="fr-FR"/>
              </w:rPr>
            </w:pPr>
            <w:r w:rsidRPr="00306E7F">
              <w:rPr>
                <w:rFonts w:ascii="Calibri" w:eastAsia="Calibri" w:hAnsi="Calibri" w:cs="Calibri"/>
                <w:b/>
                <w:color w:val="FFFFFF"/>
                <w:sz w:val="16"/>
                <w:szCs w:val="16"/>
                <w:lang w:val="fr-FR"/>
              </w:rPr>
              <w:t>Premium*</w:t>
            </w:r>
            <w:r>
              <w:rPr>
                <w:rFonts w:ascii="Calibri" w:eastAsia="Calibri" w:hAnsi="Calibri" w:cs="Calibri"/>
                <w:b/>
                <w:color w:val="FFFFFF"/>
                <w:sz w:val="16"/>
                <w:szCs w:val="16"/>
                <w:lang w:val="fr-FR"/>
              </w:rPr>
              <w:t>*</w:t>
            </w:r>
          </w:p>
        </w:tc>
      </w:tr>
      <w:tr w:rsidR="00E95E92" w:rsidRPr="00A101C9" w14:paraId="3859752A" w14:textId="77777777" w:rsidTr="00BA1DEF">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6A2594D5" w14:textId="77777777" w:rsidR="00E95E92" w:rsidRPr="00A101C9" w:rsidRDefault="00E95E92" w:rsidP="00BA1DEF">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ROMAN</w:t>
            </w:r>
          </w:p>
        </w:tc>
        <w:tc>
          <w:tcPr>
            <w:tcW w:w="1171" w:type="pct"/>
            <w:tcBorders>
              <w:top w:val="single" w:sz="4" w:space="0" w:color="auto"/>
              <w:left w:val="single" w:sz="4" w:space="0" w:color="auto"/>
              <w:bottom w:val="single" w:sz="4" w:space="0" w:color="auto"/>
              <w:right w:val="single" w:sz="4" w:space="0" w:color="auto"/>
            </w:tcBorders>
            <w:vAlign w:val="center"/>
          </w:tcPr>
          <w:p w14:paraId="3ECBA35E" w14:textId="77777777" w:rsidR="00E95E92" w:rsidRPr="00A101C9" w:rsidRDefault="00E95E92" w:rsidP="00BA1DEF">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Hotel Roman</w:t>
            </w:r>
          </w:p>
        </w:tc>
        <w:tc>
          <w:tcPr>
            <w:tcW w:w="418" w:type="pct"/>
            <w:tcBorders>
              <w:top w:val="single" w:sz="4" w:space="0" w:color="auto"/>
              <w:left w:val="single" w:sz="4" w:space="0" w:color="auto"/>
              <w:bottom w:val="single" w:sz="4" w:space="0" w:color="auto"/>
              <w:right w:val="single" w:sz="4" w:space="0" w:color="auto"/>
            </w:tcBorders>
            <w:vAlign w:val="center"/>
          </w:tcPr>
          <w:p w14:paraId="25472DE2" w14:textId="77777777" w:rsidR="00E95E92" w:rsidRPr="006F4ACE" w:rsidRDefault="00E95E92" w:rsidP="00BA1DEF">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75 €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36B7FDAF" w14:textId="77777777" w:rsidR="00E95E92" w:rsidRPr="006F4ACE" w:rsidRDefault="00E95E92" w:rsidP="00BA1DEF">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220 €</w:t>
            </w:r>
          </w:p>
        </w:tc>
        <w:tc>
          <w:tcPr>
            <w:tcW w:w="539" w:type="pct"/>
            <w:tcBorders>
              <w:top w:val="single" w:sz="4" w:space="0" w:color="auto"/>
              <w:left w:val="triple" w:sz="4" w:space="0" w:color="auto"/>
              <w:bottom w:val="single" w:sz="4" w:space="0" w:color="auto"/>
              <w:right w:val="single" w:sz="4" w:space="0" w:color="auto"/>
            </w:tcBorders>
            <w:vAlign w:val="center"/>
          </w:tcPr>
          <w:p w14:paraId="4B8C0076" w14:textId="77777777" w:rsidR="00E95E92" w:rsidRPr="00A101C9" w:rsidRDefault="00E95E92" w:rsidP="00BA1DEF">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SIGHISOARA*</w:t>
            </w:r>
          </w:p>
        </w:tc>
        <w:tc>
          <w:tcPr>
            <w:tcW w:w="1046" w:type="pct"/>
            <w:tcBorders>
              <w:top w:val="single" w:sz="4" w:space="0" w:color="auto"/>
              <w:left w:val="single" w:sz="4" w:space="0" w:color="auto"/>
              <w:bottom w:val="single" w:sz="4" w:space="0" w:color="auto"/>
              <w:right w:val="single" w:sz="4" w:space="0" w:color="auto"/>
            </w:tcBorders>
            <w:vAlign w:val="center"/>
          </w:tcPr>
          <w:p w14:paraId="54FA7932" w14:textId="77777777" w:rsidR="00E95E92" w:rsidRPr="00A101C9" w:rsidRDefault="00E95E92" w:rsidP="00BA1DEF">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Benzinaria Rompetrol</w:t>
            </w:r>
          </w:p>
        </w:tc>
        <w:tc>
          <w:tcPr>
            <w:tcW w:w="417" w:type="pct"/>
            <w:tcBorders>
              <w:top w:val="single" w:sz="4" w:space="0" w:color="auto"/>
              <w:left w:val="single" w:sz="4" w:space="0" w:color="auto"/>
              <w:bottom w:val="single" w:sz="4" w:space="0" w:color="auto"/>
              <w:right w:val="single" w:sz="4" w:space="0" w:color="auto"/>
            </w:tcBorders>
            <w:vAlign w:val="center"/>
          </w:tcPr>
          <w:p w14:paraId="28085433" w14:textId="77777777" w:rsidR="00E95E92" w:rsidRPr="006F4ACE" w:rsidRDefault="00E95E92" w:rsidP="00BA1DEF">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120 €</w:t>
            </w:r>
          </w:p>
        </w:tc>
        <w:tc>
          <w:tcPr>
            <w:tcW w:w="416" w:type="pct"/>
            <w:tcBorders>
              <w:top w:val="single" w:sz="4" w:space="0" w:color="auto"/>
              <w:left w:val="single" w:sz="4" w:space="0" w:color="auto"/>
              <w:bottom w:val="single" w:sz="4" w:space="0" w:color="auto"/>
              <w:right w:val="single" w:sz="4" w:space="0" w:color="auto"/>
            </w:tcBorders>
            <w:vAlign w:val="center"/>
          </w:tcPr>
          <w:p w14:paraId="6292E49E" w14:textId="77777777" w:rsidR="00E95E92" w:rsidRPr="006F4ACE" w:rsidRDefault="00E95E92" w:rsidP="00BA1DEF">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190 €</w:t>
            </w:r>
          </w:p>
        </w:tc>
      </w:tr>
      <w:tr w:rsidR="00E95E92" w:rsidRPr="00A101C9" w14:paraId="28CFEE40" w14:textId="77777777" w:rsidTr="00BA1DEF">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5AF09815" w14:textId="77777777" w:rsidR="00E95E92" w:rsidRPr="00A101C9" w:rsidRDefault="00E95E92" w:rsidP="00BA1DEF">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PIATRA NEAMT</w:t>
            </w:r>
          </w:p>
        </w:tc>
        <w:tc>
          <w:tcPr>
            <w:tcW w:w="1171" w:type="pct"/>
            <w:tcBorders>
              <w:top w:val="single" w:sz="4" w:space="0" w:color="auto"/>
              <w:left w:val="single" w:sz="4" w:space="0" w:color="auto"/>
              <w:bottom w:val="single" w:sz="4" w:space="0" w:color="auto"/>
              <w:right w:val="single" w:sz="4" w:space="0" w:color="auto"/>
            </w:tcBorders>
            <w:vAlign w:val="center"/>
          </w:tcPr>
          <w:p w14:paraId="5B0756F0" w14:textId="77777777" w:rsidR="00E95E92" w:rsidRPr="00A101C9" w:rsidRDefault="00E95E92" w:rsidP="00BA1DEF">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Lidl 1 Mai</w:t>
            </w:r>
          </w:p>
        </w:tc>
        <w:tc>
          <w:tcPr>
            <w:tcW w:w="418" w:type="pct"/>
            <w:tcBorders>
              <w:top w:val="single" w:sz="4" w:space="0" w:color="auto"/>
              <w:left w:val="single" w:sz="4" w:space="0" w:color="auto"/>
              <w:bottom w:val="single" w:sz="4" w:space="0" w:color="auto"/>
              <w:right w:val="single" w:sz="4" w:space="0" w:color="auto"/>
            </w:tcBorders>
            <w:vAlign w:val="center"/>
          </w:tcPr>
          <w:p w14:paraId="439F11F3" w14:textId="77777777" w:rsidR="00E95E92" w:rsidRPr="006F4ACE" w:rsidRDefault="00E95E92" w:rsidP="00BA1DEF">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75 €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48806C2C" w14:textId="77777777" w:rsidR="00E95E92" w:rsidRPr="006F4ACE" w:rsidRDefault="00E95E92" w:rsidP="00BA1DEF">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230 €</w:t>
            </w:r>
          </w:p>
        </w:tc>
        <w:tc>
          <w:tcPr>
            <w:tcW w:w="539" w:type="pct"/>
            <w:tcBorders>
              <w:top w:val="single" w:sz="4" w:space="0" w:color="auto"/>
              <w:left w:val="triple" w:sz="4" w:space="0" w:color="auto"/>
              <w:bottom w:val="single" w:sz="4" w:space="0" w:color="auto"/>
              <w:right w:val="single" w:sz="4" w:space="0" w:color="auto"/>
            </w:tcBorders>
            <w:vAlign w:val="center"/>
          </w:tcPr>
          <w:p w14:paraId="01C2A61C" w14:textId="77777777" w:rsidR="00E95E92" w:rsidRPr="00A101C9" w:rsidRDefault="00E95E92" w:rsidP="00BA1DEF">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FAGARAS</w:t>
            </w:r>
          </w:p>
        </w:tc>
        <w:tc>
          <w:tcPr>
            <w:tcW w:w="1046" w:type="pct"/>
            <w:tcBorders>
              <w:top w:val="single" w:sz="4" w:space="0" w:color="auto"/>
              <w:left w:val="single" w:sz="4" w:space="0" w:color="auto"/>
              <w:bottom w:val="single" w:sz="4" w:space="0" w:color="auto"/>
              <w:right w:val="single" w:sz="4" w:space="0" w:color="auto"/>
            </w:tcBorders>
            <w:vAlign w:val="center"/>
          </w:tcPr>
          <w:p w14:paraId="236B36A6" w14:textId="77777777" w:rsidR="00E95E92" w:rsidRPr="00A101C9" w:rsidRDefault="00E95E92" w:rsidP="00BA1DEF">
            <w:pPr>
              <w:jc w:val="center"/>
              <w:rPr>
                <w:rFonts w:ascii="Calibri" w:hAnsi="Calibri" w:cs="Calibri"/>
                <w:b/>
                <w:bCs/>
                <w:color w:val="444444"/>
                <w:sz w:val="16"/>
                <w:szCs w:val="16"/>
              </w:rPr>
            </w:pPr>
            <w:r w:rsidRPr="00A702AF">
              <w:rPr>
                <w:rFonts w:ascii="inherit" w:hAnsi="inherit" w:cs="Calibri"/>
                <w:b/>
                <w:bCs/>
                <w:color w:val="000000"/>
                <w:sz w:val="16"/>
                <w:szCs w:val="16"/>
                <w:bdr w:val="none" w:sz="0" w:space="0" w:color="auto" w:frame="1"/>
              </w:rPr>
              <w:t>Casa de Cultura</w:t>
            </w:r>
          </w:p>
        </w:tc>
        <w:tc>
          <w:tcPr>
            <w:tcW w:w="417" w:type="pct"/>
            <w:tcBorders>
              <w:top w:val="single" w:sz="4" w:space="0" w:color="auto"/>
              <w:left w:val="single" w:sz="4" w:space="0" w:color="auto"/>
              <w:bottom w:val="single" w:sz="4" w:space="0" w:color="auto"/>
              <w:right w:val="single" w:sz="4" w:space="0" w:color="auto"/>
            </w:tcBorders>
            <w:vAlign w:val="center"/>
          </w:tcPr>
          <w:p w14:paraId="631C33CE" w14:textId="77777777" w:rsidR="00E95E92" w:rsidRPr="006F4ACE" w:rsidRDefault="00E95E92" w:rsidP="00BA1DEF">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90 €</w:t>
            </w:r>
          </w:p>
        </w:tc>
        <w:tc>
          <w:tcPr>
            <w:tcW w:w="416" w:type="pct"/>
            <w:tcBorders>
              <w:top w:val="single" w:sz="4" w:space="0" w:color="auto"/>
              <w:left w:val="single" w:sz="4" w:space="0" w:color="auto"/>
              <w:bottom w:val="single" w:sz="4" w:space="0" w:color="auto"/>
              <w:right w:val="single" w:sz="4" w:space="0" w:color="auto"/>
            </w:tcBorders>
            <w:vAlign w:val="center"/>
          </w:tcPr>
          <w:p w14:paraId="4BFC4AD7" w14:textId="77777777" w:rsidR="00E95E92" w:rsidRPr="006F4ACE" w:rsidRDefault="00E95E92" w:rsidP="00BA1DEF">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170 €</w:t>
            </w:r>
          </w:p>
        </w:tc>
      </w:tr>
      <w:tr w:rsidR="00E95E92" w:rsidRPr="00A101C9" w14:paraId="42256DB5" w14:textId="77777777" w:rsidTr="00BA1DEF">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4BF3E66A" w14:textId="77777777" w:rsidR="00E95E92" w:rsidRPr="00A101C9" w:rsidRDefault="00E95E92" w:rsidP="00BA1DEF">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BACAU</w:t>
            </w:r>
          </w:p>
        </w:tc>
        <w:tc>
          <w:tcPr>
            <w:tcW w:w="1171" w:type="pct"/>
            <w:tcBorders>
              <w:top w:val="single" w:sz="4" w:space="0" w:color="auto"/>
              <w:left w:val="single" w:sz="4" w:space="0" w:color="auto"/>
              <w:bottom w:val="single" w:sz="4" w:space="0" w:color="auto"/>
              <w:right w:val="single" w:sz="4" w:space="0" w:color="auto"/>
            </w:tcBorders>
            <w:vAlign w:val="center"/>
          </w:tcPr>
          <w:p w14:paraId="66DB5030" w14:textId="77777777" w:rsidR="00E95E92" w:rsidRPr="00A101C9" w:rsidRDefault="00E95E92" w:rsidP="00BA1DEF">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Parcarea Stadionului Municipal</w:t>
            </w:r>
          </w:p>
        </w:tc>
        <w:tc>
          <w:tcPr>
            <w:tcW w:w="418" w:type="pct"/>
            <w:tcBorders>
              <w:top w:val="single" w:sz="4" w:space="0" w:color="auto"/>
              <w:left w:val="single" w:sz="4" w:space="0" w:color="auto"/>
              <w:bottom w:val="single" w:sz="4" w:space="0" w:color="auto"/>
              <w:right w:val="single" w:sz="4" w:space="0" w:color="auto"/>
            </w:tcBorders>
            <w:vAlign w:val="center"/>
          </w:tcPr>
          <w:p w14:paraId="06A03FEC" w14:textId="77777777" w:rsidR="00E95E92" w:rsidRPr="006F4ACE" w:rsidRDefault="00E95E92" w:rsidP="00BA1DEF">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70 €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4CC0E539" w14:textId="77777777" w:rsidR="00E95E92" w:rsidRPr="006F4ACE" w:rsidRDefault="00E95E92" w:rsidP="00BA1DEF">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190 €</w:t>
            </w:r>
          </w:p>
        </w:tc>
        <w:tc>
          <w:tcPr>
            <w:tcW w:w="539" w:type="pct"/>
            <w:tcBorders>
              <w:top w:val="single" w:sz="4" w:space="0" w:color="auto"/>
              <w:left w:val="triple" w:sz="4" w:space="0" w:color="auto"/>
              <w:bottom w:val="single" w:sz="4" w:space="0" w:color="auto"/>
              <w:right w:val="single" w:sz="4" w:space="0" w:color="auto"/>
            </w:tcBorders>
            <w:vAlign w:val="center"/>
          </w:tcPr>
          <w:p w14:paraId="1F26A728" w14:textId="77777777" w:rsidR="00E95E92" w:rsidRPr="00A101C9" w:rsidRDefault="00E95E92" w:rsidP="00BA1DEF">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SFANTU GHEORGHE</w:t>
            </w:r>
          </w:p>
        </w:tc>
        <w:tc>
          <w:tcPr>
            <w:tcW w:w="1046" w:type="pct"/>
            <w:tcBorders>
              <w:top w:val="single" w:sz="4" w:space="0" w:color="auto"/>
              <w:left w:val="single" w:sz="4" w:space="0" w:color="auto"/>
              <w:bottom w:val="single" w:sz="4" w:space="0" w:color="auto"/>
              <w:right w:val="single" w:sz="4" w:space="0" w:color="auto"/>
            </w:tcBorders>
            <w:vAlign w:val="center"/>
          </w:tcPr>
          <w:p w14:paraId="28E76F24" w14:textId="77777777" w:rsidR="00E95E92" w:rsidRPr="00A101C9" w:rsidRDefault="00E95E92" w:rsidP="00BA1DEF">
            <w:pPr>
              <w:jc w:val="center"/>
              <w:rPr>
                <w:rFonts w:ascii="Calibri" w:hAnsi="Calibri" w:cs="Calibri"/>
                <w:b/>
                <w:bCs/>
                <w:color w:val="444444"/>
                <w:sz w:val="16"/>
                <w:szCs w:val="16"/>
              </w:rPr>
            </w:pPr>
            <w:r w:rsidRPr="00A702AF">
              <w:rPr>
                <w:rFonts w:ascii="inherit" w:hAnsi="inherit" w:cs="Calibri"/>
                <w:b/>
                <w:bCs/>
                <w:color w:val="000000"/>
                <w:sz w:val="16"/>
                <w:szCs w:val="16"/>
                <w:bdr w:val="none" w:sz="0" w:space="0" w:color="auto" w:frame="1"/>
              </w:rPr>
              <w:t>Benzinaria Rompetrol</w:t>
            </w:r>
          </w:p>
        </w:tc>
        <w:tc>
          <w:tcPr>
            <w:tcW w:w="417" w:type="pct"/>
            <w:tcBorders>
              <w:top w:val="single" w:sz="4" w:space="0" w:color="auto"/>
              <w:left w:val="single" w:sz="4" w:space="0" w:color="auto"/>
              <w:bottom w:val="single" w:sz="4" w:space="0" w:color="auto"/>
              <w:right w:val="single" w:sz="4" w:space="0" w:color="auto"/>
            </w:tcBorders>
            <w:vAlign w:val="center"/>
          </w:tcPr>
          <w:p w14:paraId="519F881A" w14:textId="77777777" w:rsidR="00E95E92" w:rsidRPr="006F4ACE" w:rsidRDefault="00E95E92" w:rsidP="00BA1DEF">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85 €</w:t>
            </w:r>
          </w:p>
        </w:tc>
        <w:tc>
          <w:tcPr>
            <w:tcW w:w="416" w:type="pct"/>
            <w:tcBorders>
              <w:top w:val="single" w:sz="4" w:space="0" w:color="auto"/>
              <w:left w:val="single" w:sz="4" w:space="0" w:color="auto"/>
              <w:bottom w:val="single" w:sz="4" w:space="0" w:color="auto"/>
              <w:right w:val="single" w:sz="4" w:space="0" w:color="auto"/>
            </w:tcBorders>
            <w:vAlign w:val="center"/>
          </w:tcPr>
          <w:p w14:paraId="703526FB" w14:textId="77777777" w:rsidR="00E95E92" w:rsidRPr="006F4ACE" w:rsidRDefault="00E95E92" w:rsidP="00BA1DEF">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170 €</w:t>
            </w:r>
          </w:p>
        </w:tc>
      </w:tr>
      <w:tr w:rsidR="00E95E92" w:rsidRPr="00A101C9" w14:paraId="6CFF1A59" w14:textId="77777777" w:rsidTr="00BA1DEF">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30EEA2C7" w14:textId="77777777" w:rsidR="00E95E92" w:rsidRPr="00A101C9" w:rsidRDefault="00E95E92" w:rsidP="00BA1DEF">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ADJUD</w:t>
            </w:r>
          </w:p>
        </w:tc>
        <w:tc>
          <w:tcPr>
            <w:tcW w:w="1171" w:type="pct"/>
            <w:tcBorders>
              <w:top w:val="single" w:sz="4" w:space="0" w:color="auto"/>
              <w:left w:val="single" w:sz="4" w:space="0" w:color="auto"/>
              <w:bottom w:val="single" w:sz="4" w:space="0" w:color="auto"/>
              <w:right w:val="single" w:sz="4" w:space="0" w:color="auto"/>
            </w:tcBorders>
            <w:vAlign w:val="center"/>
          </w:tcPr>
          <w:p w14:paraId="4DE786F5" w14:textId="77777777" w:rsidR="00E95E92" w:rsidRPr="00A101C9" w:rsidRDefault="00E95E92" w:rsidP="00BA1DEF">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Restaurant Atlantic</w:t>
            </w:r>
          </w:p>
        </w:tc>
        <w:tc>
          <w:tcPr>
            <w:tcW w:w="418" w:type="pct"/>
            <w:tcBorders>
              <w:top w:val="single" w:sz="4" w:space="0" w:color="auto"/>
              <w:left w:val="single" w:sz="4" w:space="0" w:color="auto"/>
              <w:bottom w:val="single" w:sz="4" w:space="0" w:color="auto"/>
              <w:right w:val="single" w:sz="4" w:space="0" w:color="auto"/>
            </w:tcBorders>
            <w:vAlign w:val="center"/>
          </w:tcPr>
          <w:p w14:paraId="4631369A" w14:textId="77777777" w:rsidR="00E95E92" w:rsidRPr="006F4ACE" w:rsidRDefault="00E95E92" w:rsidP="00BA1DEF">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65 €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6908845D" w14:textId="77777777" w:rsidR="00E95E92" w:rsidRPr="006F4ACE" w:rsidRDefault="00E95E92" w:rsidP="00BA1DEF">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150 €</w:t>
            </w:r>
          </w:p>
        </w:tc>
        <w:tc>
          <w:tcPr>
            <w:tcW w:w="539" w:type="pct"/>
            <w:tcBorders>
              <w:top w:val="single" w:sz="4" w:space="0" w:color="auto"/>
              <w:left w:val="triple" w:sz="4" w:space="0" w:color="auto"/>
              <w:bottom w:val="single" w:sz="4" w:space="0" w:color="auto"/>
              <w:right w:val="single" w:sz="4" w:space="0" w:color="auto"/>
            </w:tcBorders>
            <w:vAlign w:val="center"/>
          </w:tcPr>
          <w:p w14:paraId="06CADC80" w14:textId="77777777" w:rsidR="00E95E92" w:rsidRPr="00A101C9" w:rsidRDefault="00E95E92" w:rsidP="00BA1DEF">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MIERCUREA CIUC*</w:t>
            </w:r>
          </w:p>
        </w:tc>
        <w:tc>
          <w:tcPr>
            <w:tcW w:w="1046" w:type="pct"/>
            <w:tcBorders>
              <w:top w:val="single" w:sz="4" w:space="0" w:color="auto"/>
              <w:left w:val="single" w:sz="4" w:space="0" w:color="auto"/>
              <w:bottom w:val="single" w:sz="4" w:space="0" w:color="auto"/>
              <w:right w:val="single" w:sz="4" w:space="0" w:color="auto"/>
            </w:tcBorders>
            <w:vAlign w:val="center"/>
          </w:tcPr>
          <w:p w14:paraId="2F79BF84" w14:textId="77777777" w:rsidR="00E95E92" w:rsidRPr="00A101C9" w:rsidRDefault="00E95E92" w:rsidP="00BA1DEF">
            <w:pPr>
              <w:jc w:val="center"/>
              <w:rPr>
                <w:rFonts w:ascii="Calibri" w:hAnsi="Calibri" w:cs="Calibri"/>
                <w:b/>
                <w:bCs/>
                <w:color w:val="444444"/>
                <w:sz w:val="16"/>
                <w:szCs w:val="16"/>
              </w:rPr>
            </w:pPr>
            <w:r w:rsidRPr="00A702AF">
              <w:rPr>
                <w:rFonts w:ascii="inherit" w:hAnsi="inherit" w:cs="Calibri"/>
                <w:b/>
                <w:bCs/>
                <w:color w:val="000000"/>
                <w:sz w:val="16"/>
                <w:szCs w:val="16"/>
                <w:bdr w:val="none" w:sz="0" w:space="0" w:color="auto" w:frame="1"/>
              </w:rPr>
              <w:t>Benzinaria MOL - Str. Brasovului</w:t>
            </w:r>
          </w:p>
        </w:tc>
        <w:tc>
          <w:tcPr>
            <w:tcW w:w="417" w:type="pct"/>
            <w:tcBorders>
              <w:top w:val="single" w:sz="4" w:space="0" w:color="auto"/>
              <w:left w:val="single" w:sz="4" w:space="0" w:color="auto"/>
              <w:bottom w:val="single" w:sz="4" w:space="0" w:color="auto"/>
              <w:right w:val="single" w:sz="4" w:space="0" w:color="auto"/>
            </w:tcBorders>
            <w:vAlign w:val="center"/>
          </w:tcPr>
          <w:p w14:paraId="6CB4FA73" w14:textId="77777777" w:rsidR="00E95E92" w:rsidRPr="006F4ACE" w:rsidRDefault="00E95E92" w:rsidP="00BA1DEF">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120 €</w:t>
            </w:r>
          </w:p>
        </w:tc>
        <w:tc>
          <w:tcPr>
            <w:tcW w:w="416" w:type="pct"/>
            <w:tcBorders>
              <w:top w:val="single" w:sz="4" w:space="0" w:color="auto"/>
              <w:left w:val="single" w:sz="4" w:space="0" w:color="auto"/>
              <w:bottom w:val="single" w:sz="4" w:space="0" w:color="auto"/>
              <w:right w:val="single" w:sz="4" w:space="0" w:color="auto"/>
            </w:tcBorders>
            <w:vAlign w:val="center"/>
          </w:tcPr>
          <w:p w14:paraId="75F90343" w14:textId="77777777" w:rsidR="00E95E92" w:rsidRPr="006F4ACE" w:rsidRDefault="00E95E92" w:rsidP="00BA1DEF">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200 €</w:t>
            </w:r>
          </w:p>
        </w:tc>
      </w:tr>
      <w:tr w:rsidR="00E95E92" w:rsidRPr="00A101C9" w14:paraId="5FDAE25E" w14:textId="77777777" w:rsidTr="00BA1DEF">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11A2AFA9" w14:textId="77777777" w:rsidR="00E95E92" w:rsidRPr="00A101C9" w:rsidRDefault="00E95E92" w:rsidP="00BA1DEF">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FOCSANI</w:t>
            </w:r>
          </w:p>
        </w:tc>
        <w:tc>
          <w:tcPr>
            <w:tcW w:w="1171" w:type="pct"/>
            <w:tcBorders>
              <w:top w:val="single" w:sz="4" w:space="0" w:color="auto"/>
              <w:left w:val="single" w:sz="4" w:space="0" w:color="auto"/>
              <w:bottom w:val="single" w:sz="4" w:space="0" w:color="auto"/>
              <w:right w:val="single" w:sz="4" w:space="0" w:color="auto"/>
            </w:tcBorders>
            <w:vAlign w:val="center"/>
          </w:tcPr>
          <w:p w14:paraId="2939AC74" w14:textId="77777777" w:rsidR="00E95E92" w:rsidRPr="00A101C9" w:rsidRDefault="00E95E92" w:rsidP="00BA1DEF">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Lidl – Fosta Autogara</w:t>
            </w:r>
          </w:p>
        </w:tc>
        <w:tc>
          <w:tcPr>
            <w:tcW w:w="418" w:type="pct"/>
            <w:tcBorders>
              <w:top w:val="single" w:sz="4" w:space="0" w:color="auto"/>
              <w:left w:val="single" w:sz="4" w:space="0" w:color="auto"/>
              <w:bottom w:val="single" w:sz="4" w:space="0" w:color="auto"/>
              <w:right w:val="single" w:sz="4" w:space="0" w:color="auto"/>
            </w:tcBorders>
            <w:vAlign w:val="center"/>
          </w:tcPr>
          <w:p w14:paraId="2499B19D" w14:textId="77777777" w:rsidR="00E95E92" w:rsidRPr="006F4ACE" w:rsidRDefault="00E95E92" w:rsidP="00BA1DEF">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60 €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373F94D9" w14:textId="77777777" w:rsidR="00E95E92" w:rsidRPr="006F4ACE" w:rsidRDefault="00E95E92" w:rsidP="00BA1DEF">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130 €</w:t>
            </w:r>
          </w:p>
        </w:tc>
        <w:tc>
          <w:tcPr>
            <w:tcW w:w="539" w:type="pct"/>
            <w:tcBorders>
              <w:top w:val="single" w:sz="4" w:space="0" w:color="auto"/>
              <w:left w:val="triple" w:sz="4" w:space="0" w:color="auto"/>
              <w:bottom w:val="single" w:sz="4" w:space="0" w:color="auto"/>
              <w:right w:val="single" w:sz="4" w:space="0" w:color="auto"/>
            </w:tcBorders>
            <w:vAlign w:val="center"/>
          </w:tcPr>
          <w:p w14:paraId="1D3E273E" w14:textId="77777777" w:rsidR="00E95E92" w:rsidRPr="00A101C9" w:rsidRDefault="00E95E92" w:rsidP="00BA1DEF">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BRASOV</w:t>
            </w:r>
          </w:p>
        </w:tc>
        <w:tc>
          <w:tcPr>
            <w:tcW w:w="1046" w:type="pct"/>
            <w:tcBorders>
              <w:top w:val="single" w:sz="4" w:space="0" w:color="auto"/>
              <w:left w:val="single" w:sz="4" w:space="0" w:color="auto"/>
              <w:bottom w:val="single" w:sz="4" w:space="0" w:color="auto"/>
              <w:right w:val="single" w:sz="4" w:space="0" w:color="auto"/>
            </w:tcBorders>
            <w:vAlign w:val="center"/>
          </w:tcPr>
          <w:p w14:paraId="74744A44" w14:textId="77777777" w:rsidR="00E95E92" w:rsidRPr="00A101C9" w:rsidRDefault="00E95E92" w:rsidP="00BA1DEF">
            <w:pPr>
              <w:jc w:val="center"/>
              <w:rPr>
                <w:rFonts w:ascii="Calibri" w:hAnsi="Calibri" w:cs="Calibri"/>
                <w:b/>
                <w:bCs/>
                <w:color w:val="444444"/>
                <w:sz w:val="16"/>
                <w:szCs w:val="16"/>
              </w:rPr>
            </w:pPr>
            <w:r w:rsidRPr="00A702AF">
              <w:rPr>
                <w:rFonts w:ascii="inherit" w:hAnsi="inherit" w:cs="Calibri"/>
                <w:b/>
                <w:bCs/>
                <w:color w:val="000000"/>
                <w:sz w:val="16"/>
                <w:szCs w:val="16"/>
                <w:bdr w:val="none" w:sz="0" w:space="0" w:color="auto" w:frame="1"/>
              </w:rPr>
              <w:t>Benzinaria Mol - Calea Bucuresti</w:t>
            </w:r>
          </w:p>
        </w:tc>
        <w:tc>
          <w:tcPr>
            <w:tcW w:w="417" w:type="pct"/>
            <w:tcBorders>
              <w:top w:val="single" w:sz="4" w:space="0" w:color="auto"/>
              <w:left w:val="single" w:sz="4" w:space="0" w:color="auto"/>
              <w:bottom w:val="single" w:sz="4" w:space="0" w:color="auto"/>
              <w:right w:val="single" w:sz="4" w:space="0" w:color="auto"/>
            </w:tcBorders>
            <w:vAlign w:val="center"/>
          </w:tcPr>
          <w:p w14:paraId="2C51FD41" w14:textId="77777777" w:rsidR="00E95E92" w:rsidRPr="006F4ACE" w:rsidRDefault="00E95E92" w:rsidP="00BA1DEF">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65 €</w:t>
            </w:r>
          </w:p>
        </w:tc>
        <w:tc>
          <w:tcPr>
            <w:tcW w:w="416" w:type="pct"/>
            <w:tcBorders>
              <w:top w:val="single" w:sz="4" w:space="0" w:color="auto"/>
              <w:left w:val="single" w:sz="4" w:space="0" w:color="auto"/>
              <w:bottom w:val="single" w:sz="4" w:space="0" w:color="auto"/>
              <w:right w:val="single" w:sz="4" w:space="0" w:color="auto"/>
            </w:tcBorders>
            <w:vAlign w:val="center"/>
          </w:tcPr>
          <w:p w14:paraId="606D657A" w14:textId="77777777" w:rsidR="00E95E92" w:rsidRPr="006F4ACE" w:rsidRDefault="00E95E92" w:rsidP="00BA1DEF">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120 €</w:t>
            </w:r>
          </w:p>
        </w:tc>
      </w:tr>
      <w:tr w:rsidR="00E95E92" w:rsidRPr="00A101C9" w14:paraId="685B9A31" w14:textId="77777777" w:rsidTr="00BA1DEF">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6B2B2350" w14:textId="77777777" w:rsidR="00E95E92" w:rsidRPr="00A101C9" w:rsidRDefault="00E95E92" w:rsidP="00BA1DEF">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RAMNICU SARAT</w:t>
            </w:r>
          </w:p>
        </w:tc>
        <w:tc>
          <w:tcPr>
            <w:tcW w:w="1171" w:type="pct"/>
            <w:tcBorders>
              <w:top w:val="single" w:sz="4" w:space="0" w:color="auto"/>
              <w:left w:val="single" w:sz="4" w:space="0" w:color="auto"/>
              <w:bottom w:val="single" w:sz="4" w:space="0" w:color="auto"/>
              <w:right w:val="single" w:sz="4" w:space="0" w:color="auto"/>
            </w:tcBorders>
            <w:vAlign w:val="center"/>
          </w:tcPr>
          <w:p w14:paraId="70F694DE" w14:textId="77777777" w:rsidR="00E95E92" w:rsidRPr="00A101C9" w:rsidRDefault="00E95E92" w:rsidP="00BA1DEF">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Restaurant Turist (Profi)</w:t>
            </w:r>
          </w:p>
        </w:tc>
        <w:tc>
          <w:tcPr>
            <w:tcW w:w="418" w:type="pct"/>
            <w:tcBorders>
              <w:top w:val="single" w:sz="4" w:space="0" w:color="auto"/>
              <w:left w:val="single" w:sz="4" w:space="0" w:color="auto"/>
              <w:bottom w:val="single" w:sz="4" w:space="0" w:color="auto"/>
              <w:right w:val="single" w:sz="4" w:space="0" w:color="auto"/>
            </w:tcBorders>
            <w:vAlign w:val="center"/>
          </w:tcPr>
          <w:p w14:paraId="3EB9FC90" w14:textId="77777777" w:rsidR="00E95E92" w:rsidRPr="006F4ACE" w:rsidRDefault="00E95E92" w:rsidP="00BA1DEF">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55 €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001AFA28" w14:textId="77777777" w:rsidR="00E95E92" w:rsidRPr="006F4ACE" w:rsidRDefault="00E95E92" w:rsidP="00BA1DEF">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100 €</w:t>
            </w:r>
          </w:p>
        </w:tc>
        <w:tc>
          <w:tcPr>
            <w:tcW w:w="539" w:type="pct"/>
            <w:tcBorders>
              <w:top w:val="single" w:sz="4" w:space="0" w:color="auto"/>
              <w:left w:val="triple" w:sz="4" w:space="0" w:color="auto"/>
              <w:bottom w:val="single" w:sz="4" w:space="0" w:color="auto"/>
              <w:right w:val="single" w:sz="4" w:space="0" w:color="auto"/>
            </w:tcBorders>
            <w:vAlign w:val="center"/>
          </w:tcPr>
          <w:p w14:paraId="25FB7BD7" w14:textId="77777777" w:rsidR="00E95E92" w:rsidRPr="00A101C9" w:rsidRDefault="00E95E92" w:rsidP="00BA1DEF">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SINAIA</w:t>
            </w:r>
          </w:p>
        </w:tc>
        <w:tc>
          <w:tcPr>
            <w:tcW w:w="1046" w:type="pct"/>
            <w:tcBorders>
              <w:top w:val="single" w:sz="4" w:space="0" w:color="auto"/>
              <w:left w:val="single" w:sz="4" w:space="0" w:color="auto"/>
              <w:bottom w:val="single" w:sz="4" w:space="0" w:color="auto"/>
              <w:right w:val="single" w:sz="4" w:space="0" w:color="auto"/>
            </w:tcBorders>
            <w:vAlign w:val="center"/>
          </w:tcPr>
          <w:p w14:paraId="3BCAC07F" w14:textId="77777777" w:rsidR="00E95E92" w:rsidRPr="00A101C9" w:rsidRDefault="00E95E92" w:rsidP="00BA1DEF">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Gara</w:t>
            </w:r>
          </w:p>
        </w:tc>
        <w:tc>
          <w:tcPr>
            <w:tcW w:w="417" w:type="pct"/>
            <w:tcBorders>
              <w:top w:val="single" w:sz="4" w:space="0" w:color="auto"/>
              <w:left w:val="single" w:sz="4" w:space="0" w:color="auto"/>
              <w:bottom w:val="single" w:sz="4" w:space="0" w:color="auto"/>
              <w:right w:val="single" w:sz="4" w:space="0" w:color="auto"/>
            </w:tcBorders>
            <w:vAlign w:val="center"/>
          </w:tcPr>
          <w:p w14:paraId="6C47A4BF" w14:textId="77777777" w:rsidR="00E95E92" w:rsidRPr="006F4ACE" w:rsidRDefault="00E95E92" w:rsidP="00BA1DEF">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60 €</w:t>
            </w:r>
          </w:p>
        </w:tc>
        <w:tc>
          <w:tcPr>
            <w:tcW w:w="416" w:type="pct"/>
            <w:tcBorders>
              <w:top w:val="single" w:sz="4" w:space="0" w:color="auto"/>
              <w:left w:val="single" w:sz="4" w:space="0" w:color="auto"/>
              <w:bottom w:val="single" w:sz="4" w:space="0" w:color="auto"/>
              <w:right w:val="single" w:sz="4" w:space="0" w:color="auto"/>
            </w:tcBorders>
            <w:vAlign w:val="center"/>
          </w:tcPr>
          <w:p w14:paraId="138820B6" w14:textId="77777777" w:rsidR="00E95E92" w:rsidRPr="006F4ACE" w:rsidRDefault="00E95E92" w:rsidP="00BA1DEF">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100 €</w:t>
            </w:r>
          </w:p>
        </w:tc>
      </w:tr>
      <w:tr w:rsidR="00E95E92" w:rsidRPr="00A101C9" w14:paraId="3427AA6F" w14:textId="77777777" w:rsidTr="00BA1DEF">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1D372CDC" w14:textId="77777777" w:rsidR="00E95E92" w:rsidRPr="00A101C9" w:rsidRDefault="00E95E92" w:rsidP="00BA1DEF">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BUZAU</w:t>
            </w:r>
          </w:p>
        </w:tc>
        <w:tc>
          <w:tcPr>
            <w:tcW w:w="1171" w:type="pct"/>
            <w:tcBorders>
              <w:top w:val="single" w:sz="4" w:space="0" w:color="auto"/>
              <w:left w:val="single" w:sz="4" w:space="0" w:color="auto"/>
              <w:bottom w:val="single" w:sz="4" w:space="0" w:color="auto"/>
              <w:right w:val="single" w:sz="4" w:space="0" w:color="auto"/>
            </w:tcBorders>
            <w:vAlign w:val="center"/>
          </w:tcPr>
          <w:p w14:paraId="68C0AC57" w14:textId="77777777" w:rsidR="00E95E92" w:rsidRPr="00A101C9" w:rsidRDefault="00E95E92" w:rsidP="00BA1DEF">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Patinoar Restaurant Diana</w:t>
            </w:r>
          </w:p>
        </w:tc>
        <w:tc>
          <w:tcPr>
            <w:tcW w:w="418" w:type="pct"/>
            <w:tcBorders>
              <w:top w:val="single" w:sz="4" w:space="0" w:color="auto"/>
              <w:left w:val="single" w:sz="4" w:space="0" w:color="auto"/>
              <w:bottom w:val="single" w:sz="4" w:space="0" w:color="auto"/>
              <w:right w:val="single" w:sz="4" w:space="0" w:color="auto"/>
            </w:tcBorders>
            <w:vAlign w:val="center"/>
          </w:tcPr>
          <w:p w14:paraId="42A07D31" w14:textId="77777777" w:rsidR="00E95E92" w:rsidRPr="006F4ACE" w:rsidRDefault="00E95E92" w:rsidP="00BA1DEF">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55 €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21EF96BF" w14:textId="77777777" w:rsidR="00E95E92" w:rsidRPr="006F4ACE" w:rsidRDefault="00E95E92" w:rsidP="00BA1DEF">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80 €</w:t>
            </w:r>
          </w:p>
        </w:tc>
        <w:tc>
          <w:tcPr>
            <w:tcW w:w="539" w:type="pct"/>
            <w:tcBorders>
              <w:top w:val="single" w:sz="4" w:space="0" w:color="auto"/>
              <w:left w:val="triple" w:sz="4" w:space="0" w:color="auto"/>
              <w:bottom w:val="single" w:sz="4" w:space="0" w:color="auto"/>
              <w:right w:val="single" w:sz="4" w:space="0" w:color="auto"/>
            </w:tcBorders>
            <w:vAlign w:val="center"/>
          </w:tcPr>
          <w:p w14:paraId="7F76DDF9" w14:textId="77777777" w:rsidR="00E95E92" w:rsidRPr="00A101C9" w:rsidRDefault="00E95E92" w:rsidP="00BA1DEF">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CAMPINA</w:t>
            </w:r>
          </w:p>
        </w:tc>
        <w:tc>
          <w:tcPr>
            <w:tcW w:w="1046" w:type="pct"/>
            <w:tcBorders>
              <w:top w:val="single" w:sz="4" w:space="0" w:color="auto"/>
              <w:left w:val="single" w:sz="4" w:space="0" w:color="auto"/>
              <w:bottom w:val="single" w:sz="4" w:space="0" w:color="auto"/>
              <w:right w:val="single" w:sz="4" w:space="0" w:color="auto"/>
            </w:tcBorders>
            <w:vAlign w:val="center"/>
          </w:tcPr>
          <w:p w14:paraId="0E2E8954" w14:textId="77777777" w:rsidR="00E95E92" w:rsidRPr="00A702AF" w:rsidRDefault="00E95E92" w:rsidP="00BA1DEF">
            <w:pPr>
              <w:spacing w:line="235" w:lineRule="atLeast"/>
              <w:jc w:val="center"/>
              <w:rPr>
                <w:rFonts w:ascii="Calibri" w:hAnsi="Calibri" w:cs="Calibri"/>
              </w:rPr>
            </w:pPr>
            <w:r w:rsidRPr="00A702AF">
              <w:rPr>
                <w:rFonts w:ascii="inherit" w:hAnsi="inherit" w:cs="Calibri"/>
                <w:b/>
                <w:bCs/>
                <w:color w:val="000000"/>
                <w:sz w:val="16"/>
                <w:szCs w:val="16"/>
                <w:bdr w:val="none" w:sz="0" w:space="0" w:color="auto" w:frame="1"/>
              </w:rPr>
              <w:t>Benzinaria ETU</w:t>
            </w:r>
          </w:p>
          <w:p w14:paraId="2A571656" w14:textId="77777777" w:rsidR="00E95E92" w:rsidRPr="00A101C9" w:rsidRDefault="00E95E92" w:rsidP="00BA1DEF">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Bd. Nicolae Balcescu 39C</w:t>
            </w:r>
          </w:p>
        </w:tc>
        <w:tc>
          <w:tcPr>
            <w:tcW w:w="417" w:type="pct"/>
            <w:tcBorders>
              <w:top w:val="single" w:sz="4" w:space="0" w:color="auto"/>
              <w:left w:val="single" w:sz="4" w:space="0" w:color="auto"/>
              <w:bottom w:val="single" w:sz="4" w:space="0" w:color="auto"/>
              <w:right w:val="single" w:sz="4" w:space="0" w:color="auto"/>
            </w:tcBorders>
            <w:vAlign w:val="center"/>
          </w:tcPr>
          <w:p w14:paraId="6A00AB45" w14:textId="77777777" w:rsidR="00E95E92" w:rsidRPr="006F4ACE" w:rsidRDefault="00E95E92" w:rsidP="00BA1DEF">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50 €</w:t>
            </w:r>
          </w:p>
        </w:tc>
        <w:tc>
          <w:tcPr>
            <w:tcW w:w="416" w:type="pct"/>
            <w:tcBorders>
              <w:top w:val="single" w:sz="4" w:space="0" w:color="auto"/>
              <w:left w:val="single" w:sz="4" w:space="0" w:color="auto"/>
              <w:bottom w:val="single" w:sz="4" w:space="0" w:color="auto"/>
              <w:right w:val="single" w:sz="4" w:space="0" w:color="auto"/>
            </w:tcBorders>
            <w:vAlign w:val="center"/>
          </w:tcPr>
          <w:p w14:paraId="36B76197" w14:textId="77777777" w:rsidR="00E95E92" w:rsidRPr="006F4ACE" w:rsidRDefault="00E95E92" w:rsidP="00BA1DEF">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80 €</w:t>
            </w:r>
          </w:p>
        </w:tc>
      </w:tr>
      <w:tr w:rsidR="00E95E92" w:rsidRPr="00A101C9" w14:paraId="3BC25671" w14:textId="77777777" w:rsidTr="00BA1DEF">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70C23039" w14:textId="77777777" w:rsidR="00E95E92" w:rsidRPr="00A101C9" w:rsidRDefault="00E95E92" w:rsidP="00BA1DEF">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IASI</w:t>
            </w:r>
          </w:p>
        </w:tc>
        <w:tc>
          <w:tcPr>
            <w:tcW w:w="1171" w:type="pct"/>
            <w:tcBorders>
              <w:top w:val="single" w:sz="4" w:space="0" w:color="auto"/>
              <w:left w:val="single" w:sz="4" w:space="0" w:color="auto"/>
              <w:bottom w:val="single" w:sz="4" w:space="0" w:color="auto"/>
              <w:right w:val="single" w:sz="4" w:space="0" w:color="auto"/>
            </w:tcBorders>
            <w:vAlign w:val="center"/>
          </w:tcPr>
          <w:p w14:paraId="64C0FAFB" w14:textId="77777777" w:rsidR="00E95E92" w:rsidRPr="00A101C9" w:rsidRDefault="00E95E92" w:rsidP="00BA1DEF">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Parcare Lidl – vis-a-vis de Iulius Mall</w:t>
            </w:r>
          </w:p>
        </w:tc>
        <w:tc>
          <w:tcPr>
            <w:tcW w:w="418" w:type="pct"/>
            <w:tcBorders>
              <w:top w:val="single" w:sz="4" w:space="0" w:color="auto"/>
              <w:left w:val="single" w:sz="4" w:space="0" w:color="auto"/>
              <w:bottom w:val="single" w:sz="4" w:space="0" w:color="auto"/>
              <w:right w:val="single" w:sz="4" w:space="0" w:color="auto"/>
            </w:tcBorders>
            <w:vAlign w:val="center"/>
          </w:tcPr>
          <w:p w14:paraId="5A696E30" w14:textId="77777777" w:rsidR="00E95E92" w:rsidRPr="006F4ACE" w:rsidRDefault="00E95E92" w:rsidP="00BA1DEF">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85 €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19B4FCB5" w14:textId="77777777" w:rsidR="00E95E92" w:rsidRPr="006F4ACE" w:rsidRDefault="00E95E92" w:rsidP="00BA1DEF">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250 €</w:t>
            </w:r>
          </w:p>
        </w:tc>
        <w:tc>
          <w:tcPr>
            <w:tcW w:w="539" w:type="pct"/>
            <w:tcBorders>
              <w:top w:val="single" w:sz="4" w:space="0" w:color="auto"/>
              <w:left w:val="triple" w:sz="4" w:space="0" w:color="auto"/>
              <w:bottom w:val="single" w:sz="4" w:space="0" w:color="auto"/>
              <w:right w:val="single" w:sz="4" w:space="0" w:color="auto"/>
            </w:tcBorders>
            <w:vAlign w:val="center"/>
          </w:tcPr>
          <w:p w14:paraId="4F4F7A5A" w14:textId="77777777" w:rsidR="00E95E92" w:rsidRPr="00A101C9" w:rsidRDefault="00E95E92" w:rsidP="00BA1DEF">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PLOIESTI</w:t>
            </w:r>
          </w:p>
        </w:tc>
        <w:tc>
          <w:tcPr>
            <w:tcW w:w="1046" w:type="pct"/>
            <w:tcBorders>
              <w:top w:val="single" w:sz="4" w:space="0" w:color="auto"/>
              <w:left w:val="single" w:sz="4" w:space="0" w:color="auto"/>
              <w:bottom w:val="single" w:sz="4" w:space="0" w:color="auto"/>
              <w:right w:val="single" w:sz="4" w:space="0" w:color="auto"/>
            </w:tcBorders>
            <w:vAlign w:val="center"/>
          </w:tcPr>
          <w:p w14:paraId="3715BD4A" w14:textId="77777777" w:rsidR="00E95E92" w:rsidRPr="00A101C9" w:rsidRDefault="00E95E92" w:rsidP="00BA1DEF">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Benzinaria Petrom Metro</w:t>
            </w:r>
          </w:p>
        </w:tc>
        <w:tc>
          <w:tcPr>
            <w:tcW w:w="417" w:type="pct"/>
            <w:tcBorders>
              <w:top w:val="single" w:sz="4" w:space="0" w:color="auto"/>
              <w:left w:val="single" w:sz="4" w:space="0" w:color="auto"/>
              <w:bottom w:val="single" w:sz="4" w:space="0" w:color="auto"/>
              <w:right w:val="single" w:sz="4" w:space="0" w:color="auto"/>
            </w:tcBorders>
            <w:vAlign w:val="center"/>
          </w:tcPr>
          <w:p w14:paraId="580B9D9E" w14:textId="77777777" w:rsidR="00E95E92" w:rsidRPr="006F4ACE" w:rsidRDefault="00E95E92" w:rsidP="00BA1DEF">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45 €</w:t>
            </w:r>
          </w:p>
        </w:tc>
        <w:tc>
          <w:tcPr>
            <w:tcW w:w="416" w:type="pct"/>
            <w:tcBorders>
              <w:top w:val="single" w:sz="4" w:space="0" w:color="auto"/>
              <w:left w:val="single" w:sz="4" w:space="0" w:color="auto"/>
              <w:bottom w:val="single" w:sz="4" w:space="0" w:color="auto"/>
              <w:right w:val="single" w:sz="4" w:space="0" w:color="auto"/>
            </w:tcBorders>
            <w:vAlign w:val="center"/>
          </w:tcPr>
          <w:p w14:paraId="50AA9927" w14:textId="77777777" w:rsidR="00E95E92" w:rsidRPr="006F4ACE" w:rsidRDefault="00E95E92" w:rsidP="00BA1DEF">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70 €</w:t>
            </w:r>
          </w:p>
        </w:tc>
      </w:tr>
      <w:tr w:rsidR="00E95E92" w:rsidRPr="00A101C9" w14:paraId="68FDE0E1" w14:textId="77777777" w:rsidTr="00BA1DEF">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297B0EC2" w14:textId="77777777" w:rsidR="00E95E92" w:rsidRPr="00A101C9" w:rsidRDefault="00E95E92" w:rsidP="00BA1DEF">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VASLUI</w:t>
            </w:r>
          </w:p>
        </w:tc>
        <w:tc>
          <w:tcPr>
            <w:tcW w:w="1171" w:type="pct"/>
            <w:tcBorders>
              <w:top w:val="single" w:sz="4" w:space="0" w:color="auto"/>
              <w:left w:val="single" w:sz="4" w:space="0" w:color="auto"/>
              <w:bottom w:val="single" w:sz="4" w:space="0" w:color="auto"/>
              <w:right w:val="single" w:sz="4" w:space="0" w:color="auto"/>
            </w:tcBorders>
            <w:vAlign w:val="center"/>
          </w:tcPr>
          <w:p w14:paraId="70F1FCEB" w14:textId="77777777" w:rsidR="00E95E92" w:rsidRPr="00A101C9" w:rsidRDefault="00E95E92" w:rsidP="00BA1DEF">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Benzinaria OMV (Str.Stefan cel Mare)</w:t>
            </w:r>
          </w:p>
        </w:tc>
        <w:tc>
          <w:tcPr>
            <w:tcW w:w="418" w:type="pct"/>
            <w:tcBorders>
              <w:top w:val="single" w:sz="4" w:space="0" w:color="auto"/>
              <w:left w:val="single" w:sz="4" w:space="0" w:color="auto"/>
              <w:bottom w:val="single" w:sz="4" w:space="0" w:color="auto"/>
              <w:right w:val="single" w:sz="4" w:space="0" w:color="auto"/>
            </w:tcBorders>
            <w:vAlign w:val="center"/>
          </w:tcPr>
          <w:p w14:paraId="0E80B86A" w14:textId="77777777" w:rsidR="00E95E92" w:rsidRPr="006F4ACE" w:rsidRDefault="00E95E92" w:rsidP="00BA1DEF">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75 €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7B2F637E" w14:textId="77777777" w:rsidR="00E95E92" w:rsidRPr="006F4ACE" w:rsidRDefault="00E95E92" w:rsidP="00BA1DEF">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210 €</w:t>
            </w:r>
          </w:p>
        </w:tc>
        <w:tc>
          <w:tcPr>
            <w:tcW w:w="539" w:type="pct"/>
            <w:tcBorders>
              <w:top w:val="single" w:sz="4" w:space="0" w:color="auto"/>
              <w:left w:val="triple" w:sz="4" w:space="0" w:color="auto"/>
              <w:bottom w:val="single" w:sz="4" w:space="0" w:color="auto"/>
              <w:right w:val="single" w:sz="4" w:space="0" w:color="auto"/>
            </w:tcBorders>
            <w:vAlign w:val="center"/>
          </w:tcPr>
          <w:p w14:paraId="6408C053" w14:textId="77777777" w:rsidR="00E95E92" w:rsidRPr="00A101C9" w:rsidRDefault="00E95E92" w:rsidP="00BA1DEF">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DEVA*</w:t>
            </w:r>
          </w:p>
        </w:tc>
        <w:tc>
          <w:tcPr>
            <w:tcW w:w="1046" w:type="pct"/>
            <w:tcBorders>
              <w:top w:val="single" w:sz="4" w:space="0" w:color="auto"/>
              <w:left w:val="single" w:sz="4" w:space="0" w:color="auto"/>
              <w:bottom w:val="single" w:sz="4" w:space="0" w:color="auto"/>
              <w:right w:val="single" w:sz="4" w:space="0" w:color="auto"/>
            </w:tcBorders>
            <w:vAlign w:val="center"/>
          </w:tcPr>
          <w:p w14:paraId="3EC70B31" w14:textId="77777777" w:rsidR="00E95E92" w:rsidRPr="00A101C9" w:rsidRDefault="00E95E92" w:rsidP="00BA1DEF">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McDonald’s Gara</w:t>
            </w:r>
          </w:p>
        </w:tc>
        <w:tc>
          <w:tcPr>
            <w:tcW w:w="417" w:type="pct"/>
            <w:tcBorders>
              <w:top w:val="single" w:sz="4" w:space="0" w:color="auto"/>
              <w:left w:val="single" w:sz="4" w:space="0" w:color="auto"/>
              <w:bottom w:val="single" w:sz="4" w:space="0" w:color="auto"/>
              <w:right w:val="single" w:sz="4" w:space="0" w:color="auto"/>
            </w:tcBorders>
            <w:vAlign w:val="center"/>
          </w:tcPr>
          <w:p w14:paraId="750524E0" w14:textId="77777777" w:rsidR="00E95E92" w:rsidRPr="006F4ACE" w:rsidRDefault="00E95E92" w:rsidP="00BA1DEF">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120 €</w:t>
            </w:r>
          </w:p>
        </w:tc>
        <w:tc>
          <w:tcPr>
            <w:tcW w:w="416" w:type="pct"/>
            <w:tcBorders>
              <w:top w:val="single" w:sz="4" w:space="0" w:color="auto"/>
              <w:left w:val="single" w:sz="4" w:space="0" w:color="auto"/>
              <w:bottom w:val="single" w:sz="4" w:space="0" w:color="auto"/>
              <w:right w:val="single" w:sz="4" w:space="0" w:color="auto"/>
            </w:tcBorders>
            <w:vAlign w:val="center"/>
          </w:tcPr>
          <w:p w14:paraId="6164898D" w14:textId="77777777" w:rsidR="00E95E92" w:rsidRPr="006F4ACE" w:rsidRDefault="00E95E92" w:rsidP="00BA1DEF">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250 €</w:t>
            </w:r>
          </w:p>
        </w:tc>
      </w:tr>
      <w:tr w:rsidR="00E95E92" w:rsidRPr="00A101C9" w14:paraId="4DE334DF" w14:textId="77777777" w:rsidTr="00BA1DEF">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6EA8FED6" w14:textId="77777777" w:rsidR="00E95E92" w:rsidRPr="00A101C9" w:rsidRDefault="00E95E92" w:rsidP="00BA1DEF">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BARLAD</w:t>
            </w:r>
          </w:p>
        </w:tc>
        <w:tc>
          <w:tcPr>
            <w:tcW w:w="1171" w:type="pct"/>
            <w:tcBorders>
              <w:top w:val="single" w:sz="4" w:space="0" w:color="auto"/>
              <w:left w:val="single" w:sz="4" w:space="0" w:color="auto"/>
              <w:bottom w:val="single" w:sz="4" w:space="0" w:color="auto"/>
              <w:right w:val="single" w:sz="4" w:space="0" w:color="auto"/>
            </w:tcBorders>
            <w:vAlign w:val="center"/>
          </w:tcPr>
          <w:p w14:paraId="6445558B" w14:textId="77777777" w:rsidR="00E95E92" w:rsidRPr="00A101C9" w:rsidRDefault="00E95E92" w:rsidP="00BA1DEF">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Statie Renel</w:t>
            </w:r>
          </w:p>
        </w:tc>
        <w:tc>
          <w:tcPr>
            <w:tcW w:w="418" w:type="pct"/>
            <w:tcBorders>
              <w:top w:val="single" w:sz="4" w:space="0" w:color="auto"/>
              <w:left w:val="single" w:sz="4" w:space="0" w:color="auto"/>
              <w:bottom w:val="single" w:sz="4" w:space="0" w:color="auto"/>
              <w:right w:val="single" w:sz="4" w:space="0" w:color="auto"/>
            </w:tcBorders>
            <w:vAlign w:val="center"/>
          </w:tcPr>
          <w:p w14:paraId="52EFB4CC" w14:textId="77777777" w:rsidR="00E95E92" w:rsidRPr="006F4ACE" w:rsidRDefault="00E95E92" w:rsidP="00BA1DEF">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75 €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50F7E740" w14:textId="77777777" w:rsidR="00E95E92" w:rsidRPr="006F4ACE" w:rsidRDefault="00E95E92" w:rsidP="00BA1DEF">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180 €</w:t>
            </w:r>
          </w:p>
        </w:tc>
        <w:tc>
          <w:tcPr>
            <w:tcW w:w="539" w:type="pct"/>
            <w:tcBorders>
              <w:top w:val="single" w:sz="4" w:space="0" w:color="auto"/>
              <w:left w:val="triple" w:sz="4" w:space="0" w:color="auto"/>
              <w:bottom w:val="single" w:sz="4" w:space="0" w:color="auto"/>
              <w:right w:val="single" w:sz="4" w:space="0" w:color="auto"/>
            </w:tcBorders>
            <w:vAlign w:val="center"/>
          </w:tcPr>
          <w:p w14:paraId="516F66BA" w14:textId="77777777" w:rsidR="00E95E92" w:rsidRPr="00A101C9" w:rsidRDefault="00E95E92" w:rsidP="00BA1DEF">
            <w:pPr>
              <w:ind w:left="26"/>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ORASTIE*</w:t>
            </w:r>
          </w:p>
        </w:tc>
        <w:tc>
          <w:tcPr>
            <w:tcW w:w="1046" w:type="pct"/>
            <w:tcBorders>
              <w:top w:val="single" w:sz="4" w:space="0" w:color="auto"/>
              <w:left w:val="single" w:sz="4" w:space="0" w:color="auto"/>
              <w:bottom w:val="single" w:sz="4" w:space="0" w:color="auto"/>
              <w:right w:val="single" w:sz="4" w:space="0" w:color="auto"/>
            </w:tcBorders>
            <w:vAlign w:val="center"/>
          </w:tcPr>
          <w:p w14:paraId="39C4DDAA" w14:textId="77777777" w:rsidR="00E95E92" w:rsidRPr="00A101C9" w:rsidRDefault="00E95E92" w:rsidP="00BA1DEF">
            <w:pPr>
              <w:ind w:left="26"/>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Benzinaria Rompetrol (Str.Unirii)</w:t>
            </w:r>
          </w:p>
        </w:tc>
        <w:tc>
          <w:tcPr>
            <w:tcW w:w="417" w:type="pct"/>
            <w:tcBorders>
              <w:top w:val="single" w:sz="4" w:space="0" w:color="auto"/>
              <w:left w:val="single" w:sz="4" w:space="0" w:color="auto"/>
              <w:bottom w:val="single" w:sz="4" w:space="0" w:color="auto"/>
              <w:right w:val="single" w:sz="4" w:space="0" w:color="auto"/>
            </w:tcBorders>
            <w:vAlign w:val="center"/>
          </w:tcPr>
          <w:p w14:paraId="50789268" w14:textId="77777777" w:rsidR="00E95E92" w:rsidRPr="006F4ACE" w:rsidRDefault="00E95E92" w:rsidP="00BA1DEF">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120 €</w:t>
            </w:r>
          </w:p>
        </w:tc>
        <w:tc>
          <w:tcPr>
            <w:tcW w:w="416" w:type="pct"/>
            <w:tcBorders>
              <w:top w:val="single" w:sz="4" w:space="0" w:color="auto"/>
              <w:left w:val="single" w:sz="4" w:space="0" w:color="auto"/>
              <w:bottom w:val="single" w:sz="4" w:space="0" w:color="auto"/>
              <w:right w:val="single" w:sz="4" w:space="0" w:color="auto"/>
            </w:tcBorders>
            <w:vAlign w:val="center"/>
          </w:tcPr>
          <w:p w14:paraId="3C957CD8" w14:textId="77777777" w:rsidR="00E95E92" w:rsidRPr="006F4ACE" w:rsidRDefault="00E95E92" w:rsidP="00BA1DEF">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230 €</w:t>
            </w:r>
          </w:p>
        </w:tc>
      </w:tr>
      <w:tr w:rsidR="00E95E92" w:rsidRPr="00A101C9" w14:paraId="0D6C0D52" w14:textId="77777777" w:rsidTr="00BA1DEF">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20703704" w14:textId="77777777" w:rsidR="00E95E92" w:rsidRPr="00A101C9" w:rsidRDefault="00E95E92" w:rsidP="00BA1DEF">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GALATI</w:t>
            </w:r>
          </w:p>
        </w:tc>
        <w:tc>
          <w:tcPr>
            <w:tcW w:w="1171" w:type="pct"/>
            <w:tcBorders>
              <w:top w:val="single" w:sz="4" w:space="0" w:color="auto"/>
              <w:left w:val="single" w:sz="4" w:space="0" w:color="auto"/>
              <w:bottom w:val="single" w:sz="4" w:space="0" w:color="auto"/>
              <w:right w:val="single" w:sz="4" w:space="0" w:color="auto"/>
            </w:tcBorders>
            <w:vAlign w:val="center"/>
          </w:tcPr>
          <w:p w14:paraId="0BFB4C6E" w14:textId="77777777" w:rsidR="00E95E92" w:rsidRPr="00A101C9" w:rsidRDefault="00E95E92" w:rsidP="00BA1DEF">
            <w:pPr>
              <w:jc w:val="center"/>
              <w:rPr>
                <w:rFonts w:ascii="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Parcare Sala Sporturilor</w:t>
            </w:r>
          </w:p>
        </w:tc>
        <w:tc>
          <w:tcPr>
            <w:tcW w:w="418" w:type="pct"/>
            <w:tcBorders>
              <w:top w:val="single" w:sz="4" w:space="0" w:color="auto"/>
              <w:left w:val="single" w:sz="4" w:space="0" w:color="auto"/>
              <w:bottom w:val="single" w:sz="4" w:space="0" w:color="auto"/>
              <w:right w:val="single" w:sz="4" w:space="0" w:color="auto"/>
            </w:tcBorders>
            <w:vAlign w:val="center"/>
          </w:tcPr>
          <w:p w14:paraId="42AFBF60" w14:textId="77777777" w:rsidR="00E95E92" w:rsidRPr="006F4ACE" w:rsidRDefault="00E95E92" w:rsidP="00BA1DEF">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60 €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6B4D8E2E" w14:textId="77777777" w:rsidR="00E95E92" w:rsidRPr="006F4ACE" w:rsidRDefault="00E95E92" w:rsidP="00BA1DEF">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160 €</w:t>
            </w:r>
          </w:p>
        </w:tc>
        <w:tc>
          <w:tcPr>
            <w:tcW w:w="539" w:type="pct"/>
            <w:tcBorders>
              <w:top w:val="single" w:sz="4" w:space="0" w:color="auto"/>
              <w:left w:val="triple" w:sz="4" w:space="0" w:color="auto"/>
              <w:bottom w:val="single" w:sz="4" w:space="0" w:color="auto"/>
              <w:right w:val="single" w:sz="4" w:space="0" w:color="auto"/>
            </w:tcBorders>
            <w:vAlign w:val="center"/>
          </w:tcPr>
          <w:p w14:paraId="19545F6B" w14:textId="77777777" w:rsidR="00E95E92" w:rsidRPr="00A101C9" w:rsidRDefault="00E95E92" w:rsidP="00BA1DEF">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ALBA IULIA*</w:t>
            </w:r>
          </w:p>
        </w:tc>
        <w:tc>
          <w:tcPr>
            <w:tcW w:w="1046" w:type="pct"/>
            <w:tcBorders>
              <w:top w:val="single" w:sz="4" w:space="0" w:color="auto"/>
              <w:left w:val="single" w:sz="4" w:space="0" w:color="auto"/>
              <w:bottom w:val="single" w:sz="4" w:space="0" w:color="auto"/>
              <w:right w:val="single" w:sz="4" w:space="0" w:color="auto"/>
            </w:tcBorders>
            <w:vAlign w:val="center"/>
          </w:tcPr>
          <w:p w14:paraId="54DD4424" w14:textId="77777777" w:rsidR="00E95E92" w:rsidRPr="00A101C9" w:rsidRDefault="00E95E92" w:rsidP="00BA1DEF">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Gara</w:t>
            </w:r>
          </w:p>
        </w:tc>
        <w:tc>
          <w:tcPr>
            <w:tcW w:w="417" w:type="pct"/>
            <w:tcBorders>
              <w:top w:val="single" w:sz="4" w:space="0" w:color="auto"/>
              <w:left w:val="single" w:sz="4" w:space="0" w:color="auto"/>
              <w:bottom w:val="single" w:sz="4" w:space="0" w:color="auto"/>
              <w:right w:val="single" w:sz="4" w:space="0" w:color="auto"/>
            </w:tcBorders>
            <w:vAlign w:val="center"/>
          </w:tcPr>
          <w:p w14:paraId="478C02BA" w14:textId="77777777" w:rsidR="00E95E92" w:rsidRPr="006F4ACE" w:rsidRDefault="00E95E92" w:rsidP="00BA1DEF">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120 €</w:t>
            </w:r>
          </w:p>
        </w:tc>
        <w:tc>
          <w:tcPr>
            <w:tcW w:w="416" w:type="pct"/>
            <w:tcBorders>
              <w:top w:val="single" w:sz="4" w:space="0" w:color="auto"/>
              <w:left w:val="single" w:sz="4" w:space="0" w:color="auto"/>
              <w:bottom w:val="single" w:sz="4" w:space="0" w:color="auto"/>
              <w:right w:val="single" w:sz="4" w:space="0" w:color="auto"/>
            </w:tcBorders>
            <w:vAlign w:val="center"/>
          </w:tcPr>
          <w:p w14:paraId="615177C1" w14:textId="77777777" w:rsidR="00E95E92" w:rsidRPr="006F4ACE" w:rsidRDefault="00E95E92" w:rsidP="00BA1DEF">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230 €</w:t>
            </w:r>
          </w:p>
        </w:tc>
      </w:tr>
      <w:tr w:rsidR="00E95E92" w:rsidRPr="00616475" w14:paraId="0E955622" w14:textId="77777777" w:rsidTr="00BA1DEF">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0547ACFA" w14:textId="77777777" w:rsidR="00E95E92" w:rsidRPr="00CB616A" w:rsidRDefault="00E95E92" w:rsidP="00BA1DEF">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BRAILA</w:t>
            </w:r>
          </w:p>
        </w:tc>
        <w:tc>
          <w:tcPr>
            <w:tcW w:w="1171" w:type="pct"/>
            <w:tcBorders>
              <w:top w:val="single" w:sz="4" w:space="0" w:color="auto"/>
              <w:left w:val="single" w:sz="4" w:space="0" w:color="auto"/>
              <w:bottom w:val="single" w:sz="4" w:space="0" w:color="auto"/>
              <w:right w:val="single" w:sz="4" w:space="0" w:color="auto"/>
            </w:tcBorders>
            <w:vAlign w:val="center"/>
          </w:tcPr>
          <w:p w14:paraId="29C3B06A" w14:textId="77777777" w:rsidR="00E95E92" w:rsidRPr="00CB616A" w:rsidRDefault="00E95E92" w:rsidP="00BA1DEF">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Panda (Calarasi) – Bariera)</w:t>
            </w:r>
          </w:p>
        </w:tc>
        <w:tc>
          <w:tcPr>
            <w:tcW w:w="418" w:type="pct"/>
            <w:tcBorders>
              <w:top w:val="single" w:sz="4" w:space="0" w:color="auto"/>
              <w:left w:val="single" w:sz="4" w:space="0" w:color="auto"/>
              <w:bottom w:val="single" w:sz="4" w:space="0" w:color="auto"/>
              <w:right w:val="single" w:sz="4" w:space="0" w:color="auto"/>
            </w:tcBorders>
            <w:vAlign w:val="center"/>
          </w:tcPr>
          <w:p w14:paraId="535391D2" w14:textId="77777777" w:rsidR="00E95E92" w:rsidRPr="006F4ACE" w:rsidRDefault="00E95E92" w:rsidP="00BA1DEF">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60 €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480E11C9" w14:textId="77777777" w:rsidR="00E95E92" w:rsidRPr="006F4ACE" w:rsidRDefault="00E95E92" w:rsidP="00BA1DEF">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140 €</w:t>
            </w:r>
          </w:p>
        </w:tc>
        <w:tc>
          <w:tcPr>
            <w:tcW w:w="539" w:type="pct"/>
            <w:tcBorders>
              <w:top w:val="single" w:sz="4" w:space="0" w:color="auto"/>
              <w:left w:val="triple" w:sz="4" w:space="0" w:color="auto"/>
              <w:bottom w:val="single" w:sz="4" w:space="0" w:color="auto"/>
              <w:right w:val="single" w:sz="4" w:space="0" w:color="auto"/>
            </w:tcBorders>
            <w:vAlign w:val="center"/>
          </w:tcPr>
          <w:p w14:paraId="5ECD2675" w14:textId="77777777" w:rsidR="00E95E92" w:rsidRPr="00A101C9" w:rsidRDefault="00E95E92" w:rsidP="00BA1DEF">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SEBES*</w:t>
            </w:r>
          </w:p>
        </w:tc>
        <w:tc>
          <w:tcPr>
            <w:tcW w:w="1046" w:type="pct"/>
            <w:tcBorders>
              <w:top w:val="single" w:sz="4" w:space="0" w:color="auto"/>
              <w:left w:val="single" w:sz="4" w:space="0" w:color="auto"/>
              <w:bottom w:val="single" w:sz="4" w:space="0" w:color="auto"/>
              <w:right w:val="single" w:sz="4" w:space="0" w:color="auto"/>
            </w:tcBorders>
            <w:vAlign w:val="center"/>
          </w:tcPr>
          <w:p w14:paraId="7F49398E" w14:textId="77777777" w:rsidR="00E95E92" w:rsidRPr="00A101C9" w:rsidRDefault="00E95E92" w:rsidP="00BA1DEF">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Rompetrol, iesire Lancram</w:t>
            </w:r>
          </w:p>
        </w:tc>
        <w:tc>
          <w:tcPr>
            <w:tcW w:w="417" w:type="pct"/>
            <w:tcBorders>
              <w:top w:val="single" w:sz="4" w:space="0" w:color="auto"/>
              <w:left w:val="single" w:sz="4" w:space="0" w:color="auto"/>
              <w:bottom w:val="single" w:sz="4" w:space="0" w:color="auto"/>
              <w:right w:val="single" w:sz="4" w:space="0" w:color="auto"/>
            </w:tcBorders>
            <w:vAlign w:val="center"/>
          </w:tcPr>
          <w:p w14:paraId="373201BC" w14:textId="77777777" w:rsidR="00E95E92" w:rsidRPr="006F4ACE" w:rsidRDefault="00E95E92" w:rsidP="00BA1DEF">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120 €</w:t>
            </w:r>
          </w:p>
        </w:tc>
        <w:tc>
          <w:tcPr>
            <w:tcW w:w="416" w:type="pct"/>
            <w:tcBorders>
              <w:top w:val="single" w:sz="4" w:space="0" w:color="auto"/>
              <w:left w:val="single" w:sz="4" w:space="0" w:color="auto"/>
              <w:bottom w:val="single" w:sz="4" w:space="0" w:color="auto"/>
              <w:right w:val="single" w:sz="4" w:space="0" w:color="auto"/>
            </w:tcBorders>
            <w:vAlign w:val="center"/>
          </w:tcPr>
          <w:p w14:paraId="14795A99" w14:textId="77777777" w:rsidR="00E95E92" w:rsidRPr="006F4ACE" w:rsidRDefault="00E95E92" w:rsidP="00BA1DEF">
            <w:pPr>
              <w:ind w:left="215" w:hanging="180"/>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220 €</w:t>
            </w:r>
          </w:p>
        </w:tc>
      </w:tr>
      <w:tr w:rsidR="00E95E92" w:rsidRPr="00616475" w14:paraId="30F6B4AC" w14:textId="77777777" w:rsidTr="00BA1DEF">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121612D2" w14:textId="77777777" w:rsidR="00E95E92" w:rsidRPr="00CB616A" w:rsidRDefault="00E95E92" w:rsidP="00BA1DEF">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SLOBOZIA</w:t>
            </w:r>
          </w:p>
        </w:tc>
        <w:tc>
          <w:tcPr>
            <w:tcW w:w="1171" w:type="pct"/>
            <w:tcBorders>
              <w:top w:val="single" w:sz="4" w:space="0" w:color="auto"/>
              <w:left w:val="single" w:sz="4" w:space="0" w:color="auto"/>
              <w:bottom w:val="single" w:sz="4" w:space="0" w:color="auto"/>
              <w:right w:val="single" w:sz="4" w:space="0" w:color="auto"/>
            </w:tcBorders>
            <w:vAlign w:val="center"/>
          </w:tcPr>
          <w:p w14:paraId="73DCCC2A" w14:textId="77777777" w:rsidR="00E95E92" w:rsidRPr="00A702AF" w:rsidRDefault="00E95E92" w:rsidP="00BA1DEF">
            <w:pPr>
              <w:spacing w:line="235" w:lineRule="atLeast"/>
              <w:jc w:val="center"/>
              <w:rPr>
                <w:rFonts w:ascii="Calibri" w:hAnsi="Calibri" w:cs="Calibri"/>
              </w:rPr>
            </w:pPr>
            <w:r w:rsidRPr="00A702AF">
              <w:rPr>
                <w:rFonts w:ascii="inherit" w:hAnsi="inherit" w:cs="Calibri"/>
                <w:b/>
                <w:bCs/>
                <w:color w:val="000000"/>
                <w:sz w:val="16"/>
                <w:szCs w:val="16"/>
                <w:bdr w:val="none" w:sz="0" w:space="0" w:color="auto" w:frame="1"/>
              </w:rPr>
              <w:t>Benzinaria Rompetrol </w:t>
            </w:r>
          </w:p>
          <w:p w14:paraId="78916B34" w14:textId="77777777" w:rsidR="00E95E92" w:rsidRPr="00CB616A" w:rsidRDefault="00E95E92" w:rsidP="00BA1DEF">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(Sos.Bucuresti-Constanta)</w:t>
            </w:r>
          </w:p>
        </w:tc>
        <w:tc>
          <w:tcPr>
            <w:tcW w:w="418" w:type="pct"/>
            <w:tcBorders>
              <w:top w:val="single" w:sz="4" w:space="0" w:color="auto"/>
              <w:left w:val="single" w:sz="4" w:space="0" w:color="auto"/>
              <w:bottom w:val="single" w:sz="4" w:space="0" w:color="auto"/>
              <w:right w:val="single" w:sz="4" w:space="0" w:color="auto"/>
            </w:tcBorders>
            <w:vAlign w:val="center"/>
          </w:tcPr>
          <w:p w14:paraId="7DCAA525" w14:textId="77777777" w:rsidR="00E95E92" w:rsidRPr="006F4ACE" w:rsidRDefault="00E95E92" w:rsidP="00BA1DEF">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75 €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622E7500" w14:textId="77777777" w:rsidR="00E95E92" w:rsidRPr="006F4ACE" w:rsidRDefault="00E95E92" w:rsidP="00BA1DEF">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90 €</w:t>
            </w:r>
          </w:p>
        </w:tc>
        <w:tc>
          <w:tcPr>
            <w:tcW w:w="539" w:type="pct"/>
            <w:tcBorders>
              <w:top w:val="single" w:sz="4" w:space="0" w:color="auto"/>
              <w:left w:val="triple" w:sz="4" w:space="0" w:color="auto"/>
              <w:bottom w:val="single" w:sz="4" w:space="0" w:color="auto"/>
              <w:right w:val="single" w:sz="4" w:space="0" w:color="auto"/>
            </w:tcBorders>
            <w:vAlign w:val="center"/>
          </w:tcPr>
          <w:p w14:paraId="2B4B64E2" w14:textId="77777777" w:rsidR="00E95E92" w:rsidRPr="00A101C9" w:rsidRDefault="00E95E92" w:rsidP="00BA1DEF">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SIBIU</w:t>
            </w:r>
          </w:p>
        </w:tc>
        <w:tc>
          <w:tcPr>
            <w:tcW w:w="1046" w:type="pct"/>
            <w:tcBorders>
              <w:top w:val="single" w:sz="4" w:space="0" w:color="auto"/>
              <w:left w:val="single" w:sz="4" w:space="0" w:color="auto"/>
              <w:bottom w:val="single" w:sz="4" w:space="0" w:color="auto"/>
              <w:right w:val="single" w:sz="4" w:space="0" w:color="auto"/>
            </w:tcBorders>
            <w:vAlign w:val="center"/>
          </w:tcPr>
          <w:p w14:paraId="0669EA74" w14:textId="77777777" w:rsidR="00E95E92" w:rsidRPr="00A101C9" w:rsidRDefault="00E95E92" w:rsidP="00BA1DEF">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Benzinaria Mol - Selimbar</w:t>
            </w:r>
          </w:p>
        </w:tc>
        <w:tc>
          <w:tcPr>
            <w:tcW w:w="417" w:type="pct"/>
            <w:tcBorders>
              <w:top w:val="single" w:sz="4" w:space="0" w:color="auto"/>
              <w:left w:val="single" w:sz="4" w:space="0" w:color="auto"/>
              <w:bottom w:val="single" w:sz="4" w:space="0" w:color="auto"/>
              <w:right w:val="single" w:sz="4" w:space="0" w:color="auto"/>
            </w:tcBorders>
            <w:vAlign w:val="center"/>
          </w:tcPr>
          <w:p w14:paraId="28540808" w14:textId="77777777" w:rsidR="00E95E92" w:rsidRPr="006F4ACE" w:rsidRDefault="00E95E92" w:rsidP="00BA1DEF">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100 €</w:t>
            </w:r>
          </w:p>
        </w:tc>
        <w:tc>
          <w:tcPr>
            <w:tcW w:w="416" w:type="pct"/>
            <w:tcBorders>
              <w:top w:val="single" w:sz="4" w:space="0" w:color="auto"/>
              <w:left w:val="single" w:sz="4" w:space="0" w:color="auto"/>
              <w:bottom w:val="single" w:sz="4" w:space="0" w:color="auto"/>
              <w:right w:val="single" w:sz="4" w:space="0" w:color="auto"/>
            </w:tcBorders>
            <w:vAlign w:val="center"/>
          </w:tcPr>
          <w:p w14:paraId="3AC4F4F8" w14:textId="77777777" w:rsidR="00E95E92" w:rsidRPr="006F4ACE" w:rsidRDefault="00E95E92" w:rsidP="00BA1DEF">
            <w:pPr>
              <w:ind w:left="215" w:hanging="180"/>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180 €</w:t>
            </w:r>
          </w:p>
        </w:tc>
      </w:tr>
      <w:tr w:rsidR="00E95E92" w:rsidRPr="00616475" w14:paraId="3BBF0532" w14:textId="77777777" w:rsidTr="00BA1DEF">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037DF784" w14:textId="77777777" w:rsidR="00E95E92" w:rsidRPr="00CB616A" w:rsidRDefault="00E95E92" w:rsidP="00BA1DEF">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TULCEA</w:t>
            </w:r>
          </w:p>
        </w:tc>
        <w:tc>
          <w:tcPr>
            <w:tcW w:w="1171" w:type="pct"/>
            <w:tcBorders>
              <w:top w:val="single" w:sz="4" w:space="0" w:color="auto"/>
              <w:left w:val="single" w:sz="4" w:space="0" w:color="auto"/>
              <w:bottom w:val="single" w:sz="4" w:space="0" w:color="auto"/>
              <w:right w:val="single" w:sz="4" w:space="0" w:color="auto"/>
            </w:tcBorders>
            <w:vAlign w:val="center"/>
          </w:tcPr>
          <w:p w14:paraId="128D2BF1" w14:textId="77777777" w:rsidR="00E95E92" w:rsidRPr="00CB616A" w:rsidRDefault="00E95E92" w:rsidP="00BA1DEF">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Parcare Complex Pelican</w:t>
            </w:r>
          </w:p>
        </w:tc>
        <w:tc>
          <w:tcPr>
            <w:tcW w:w="418" w:type="pct"/>
            <w:tcBorders>
              <w:top w:val="single" w:sz="4" w:space="0" w:color="auto"/>
              <w:left w:val="single" w:sz="4" w:space="0" w:color="auto"/>
              <w:bottom w:val="single" w:sz="4" w:space="0" w:color="auto"/>
              <w:right w:val="single" w:sz="4" w:space="0" w:color="auto"/>
            </w:tcBorders>
            <w:vAlign w:val="center"/>
          </w:tcPr>
          <w:p w14:paraId="4CDB7DBD" w14:textId="77777777" w:rsidR="00E95E92" w:rsidRPr="006F4ACE" w:rsidRDefault="00E95E92" w:rsidP="00BA1DEF">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90 €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1B73968D" w14:textId="77777777" w:rsidR="00E95E92" w:rsidRPr="006F4ACE" w:rsidRDefault="00E95E92" w:rsidP="00BA1DEF">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180 €</w:t>
            </w:r>
          </w:p>
        </w:tc>
        <w:tc>
          <w:tcPr>
            <w:tcW w:w="539" w:type="pct"/>
            <w:tcBorders>
              <w:top w:val="single" w:sz="4" w:space="0" w:color="auto"/>
              <w:left w:val="triple" w:sz="4" w:space="0" w:color="auto"/>
              <w:bottom w:val="single" w:sz="4" w:space="0" w:color="auto"/>
              <w:right w:val="single" w:sz="4" w:space="0" w:color="auto"/>
            </w:tcBorders>
            <w:vAlign w:val="center"/>
          </w:tcPr>
          <w:p w14:paraId="3C635F5D" w14:textId="77777777" w:rsidR="00E95E92" w:rsidRPr="00A101C9" w:rsidRDefault="00E95E92" w:rsidP="00BA1DEF">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RAMNICU VALCEA</w:t>
            </w:r>
          </w:p>
        </w:tc>
        <w:tc>
          <w:tcPr>
            <w:tcW w:w="1046" w:type="pct"/>
            <w:tcBorders>
              <w:top w:val="single" w:sz="4" w:space="0" w:color="auto"/>
              <w:left w:val="single" w:sz="4" w:space="0" w:color="auto"/>
              <w:bottom w:val="single" w:sz="4" w:space="0" w:color="auto"/>
              <w:right w:val="single" w:sz="4" w:space="0" w:color="auto"/>
            </w:tcBorders>
            <w:vAlign w:val="center"/>
          </w:tcPr>
          <w:p w14:paraId="4B4E38D8" w14:textId="77777777" w:rsidR="00E95E92" w:rsidRPr="00A101C9" w:rsidRDefault="00E95E92" w:rsidP="00BA1DEF">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Sala Sporturilor</w:t>
            </w:r>
          </w:p>
        </w:tc>
        <w:tc>
          <w:tcPr>
            <w:tcW w:w="417" w:type="pct"/>
            <w:tcBorders>
              <w:top w:val="single" w:sz="4" w:space="0" w:color="auto"/>
              <w:left w:val="single" w:sz="4" w:space="0" w:color="auto"/>
              <w:bottom w:val="single" w:sz="4" w:space="0" w:color="auto"/>
              <w:right w:val="single" w:sz="4" w:space="0" w:color="auto"/>
            </w:tcBorders>
            <w:vAlign w:val="center"/>
          </w:tcPr>
          <w:p w14:paraId="12E789F1" w14:textId="77777777" w:rsidR="00E95E92" w:rsidRPr="006F4ACE" w:rsidRDefault="00E95E92" w:rsidP="00BA1DEF">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65 €</w:t>
            </w:r>
          </w:p>
        </w:tc>
        <w:tc>
          <w:tcPr>
            <w:tcW w:w="416" w:type="pct"/>
            <w:tcBorders>
              <w:top w:val="single" w:sz="4" w:space="0" w:color="auto"/>
              <w:left w:val="single" w:sz="4" w:space="0" w:color="auto"/>
              <w:bottom w:val="single" w:sz="4" w:space="0" w:color="auto"/>
              <w:right w:val="single" w:sz="4" w:space="0" w:color="auto"/>
            </w:tcBorders>
            <w:vAlign w:val="center"/>
          </w:tcPr>
          <w:p w14:paraId="57A3A35D" w14:textId="77777777" w:rsidR="00E95E92" w:rsidRPr="006F4ACE" w:rsidRDefault="00E95E92" w:rsidP="00BA1DEF">
            <w:pPr>
              <w:ind w:left="215" w:hanging="180"/>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120 €</w:t>
            </w:r>
          </w:p>
        </w:tc>
      </w:tr>
      <w:tr w:rsidR="00E95E92" w:rsidRPr="00616475" w14:paraId="6D005BCC" w14:textId="77777777" w:rsidTr="00BA1DEF">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2A3723E9" w14:textId="77777777" w:rsidR="00E95E92" w:rsidRPr="00CB616A" w:rsidRDefault="00E95E92" w:rsidP="00BA1DEF">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CONSTANTA</w:t>
            </w:r>
          </w:p>
        </w:tc>
        <w:tc>
          <w:tcPr>
            <w:tcW w:w="1171" w:type="pct"/>
            <w:tcBorders>
              <w:top w:val="single" w:sz="4" w:space="0" w:color="auto"/>
              <w:left w:val="single" w:sz="4" w:space="0" w:color="auto"/>
              <w:bottom w:val="single" w:sz="4" w:space="0" w:color="auto"/>
              <w:right w:val="single" w:sz="4" w:space="0" w:color="auto"/>
            </w:tcBorders>
            <w:vAlign w:val="center"/>
          </w:tcPr>
          <w:p w14:paraId="206965D5" w14:textId="77777777" w:rsidR="00E95E92" w:rsidRPr="00CB616A" w:rsidRDefault="00E95E92" w:rsidP="00BA1DEF">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Gara CFR</w:t>
            </w:r>
          </w:p>
        </w:tc>
        <w:tc>
          <w:tcPr>
            <w:tcW w:w="418" w:type="pct"/>
            <w:tcBorders>
              <w:top w:val="single" w:sz="4" w:space="0" w:color="auto"/>
              <w:left w:val="single" w:sz="4" w:space="0" w:color="auto"/>
              <w:bottom w:val="single" w:sz="4" w:space="0" w:color="auto"/>
              <w:right w:val="single" w:sz="4" w:space="0" w:color="auto"/>
            </w:tcBorders>
            <w:vAlign w:val="center"/>
          </w:tcPr>
          <w:p w14:paraId="06745B19" w14:textId="77777777" w:rsidR="00E95E92" w:rsidRPr="006F4ACE" w:rsidRDefault="00E95E92" w:rsidP="00BA1DEF">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80 €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38D782D5" w14:textId="77777777" w:rsidR="00E95E92" w:rsidRPr="006F4ACE" w:rsidRDefault="00E95E92" w:rsidP="00BA1DEF">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140 €</w:t>
            </w:r>
          </w:p>
        </w:tc>
        <w:tc>
          <w:tcPr>
            <w:tcW w:w="539" w:type="pct"/>
            <w:tcBorders>
              <w:top w:val="single" w:sz="4" w:space="0" w:color="auto"/>
              <w:left w:val="triple" w:sz="4" w:space="0" w:color="auto"/>
              <w:bottom w:val="single" w:sz="4" w:space="0" w:color="auto"/>
              <w:right w:val="single" w:sz="4" w:space="0" w:color="auto"/>
            </w:tcBorders>
            <w:vAlign w:val="center"/>
          </w:tcPr>
          <w:p w14:paraId="3EC2FA6C" w14:textId="77777777" w:rsidR="00E95E92" w:rsidRPr="00A101C9" w:rsidRDefault="00E95E92" w:rsidP="00BA1DEF">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PITESTI</w:t>
            </w:r>
          </w:p>
        </w:tc>
        <w:tc>
          <w:tcPr>
            <w:tcW w:w="1046" w:type="pct"/>
            <w:tcBorders>
              <w:top w:val="single" w:sz="4" w:space="0" w:color="auto"/>
              <w:left w:val="single" w:sz="4" w:space="0" w:color="auto"/>
              <w:bottom w:val="single" w:sz="4" w:space="0" w:color="auto"/>
              <w:right w:val="single" w:sz="4" w:space="0" w:color="auto"/>
            </w:tcBorders>
            <w:vAlign w:val="center"/>
          </w:tcPr>
          <w:p w14:paraId="590DE14B" w14:textId="77777777" w:rsidR="00E95E92" w:rsidRPr="00A101C9" w:rsidRDefault="00E95E92" w:rsidP="00BA1DEF">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Petrom Podul Viilor</w:t>
            </w:r>
          </w:p>
        </w:tc>
        <w:tc>
          <w:tcPr>
            <w:tcW w:w="417" w:type="pct"/>
            <w:tcBorders>
              <w:top w:val="single" w:sz="4" w:space="0" w:color="auto"/>
              <w:left w:val="single" w:sz="4" w:space="0" w:color="auto"/>
              <w:bottom w:val="single" w:sz="4" w:space="0" w:color="auto"/>
              <w:right w:val="single" w:sz="4" w:space="0" w:color="auto"/>
            </w:tcBorders>
            <w:vAlign w:val="center"/>
          </w:tcPr>
          <w:p w14:paraId="0488CED8" w14:textId="77777777" w:rsidR="00E95E92" w:rsidRPr="006F4ACE" w:rsidRDefault="00E95E92" w:rsidP="00BA1DEF">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55 €</w:t>
            </w:r>
          </w:p>
        </w:tc>
        <w:tc>
          <w:tcPr>
            <w:tcW w:w="416" w:type="pct"/>
            <w:tcBorders>
              <w:top w:val="single" w:sz="4" w:space="0" w:color="auto"/>
              <w:left w:val="single" w:sz="4" w:space="0" w:color="auto"/>
              <w:bottom w:val="single" w:sz="4" w:space="0" w:color="auto"/>
              <w:right w:val="single" w:sz="4" w:space="0" w:color="auto"/>
            </w:tcBorders>
            <w:vAlign w:val="center"/>
          </w:tcPr>
          <w:p w14:paraId="0F73EAB8" w14:textId="77777777" w:rsidR="00E95E92" w:rsidRPr="006F4ACE" w:rsidRDefault="00E95E92" w:rsidP="00BA1DEF">
            <w:pPr>
              <w:ind w:left="215" w:hanging="180"/>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90 €</w:t>
            </w:r>
          </w:p>
        </w:tc>
      </w:tr>
      <w:tr w:rsidR="00E95E92" w:rsidRPr="00616475" w14:paraId="3534318A" w14:textId="77777777" w:rsidTr="00BA1DEF">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41CEA1D6" w14:textId="77777777" w:rsidR="00E95E92" w:rsidRPr="00CB616A" w:rsidRDefault="00E95E92" w:rsidP="00BA1DEF">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MEDGIDIA</w:t>
            </w:r>
          </w:p>
        </w:tc>
        <w:tc>
          <w:tcPr>
            <w:tcW w:w="1171" w:type="pct"/>
            <w:tcBorders>
              <w:top w:val="single" w:sz="4" w:space="0" w:color="auto"/>
              <w:left w:val="single" w:sz="4" w:space="0" w:color="auto"/>
              <w:bottom w:val="single" w:sz="4" w:space="0" w:color="auto"/>
              <w:right w:val="single" w:sz="4" w:space="0" w:color="auto"/>
            </w:tcBorders>
            <w:vAlign w:val="center"/>
          </w:tcPr>
          <w:p w14:paraId="2F236AFB" w14:textId="77777777" w:rsidR="00E95E92" w:rsidRPr="00CB616A" w:rsidRDefault="00E95E92" w:rsidP="00BA1DEF">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Restaurant Balada</w:t>
            </w:r>
          </w:p>
        </w:tc>
        <w:tc>
          <w:tcPr>
            <w:tcW w:w="418" w:type="pct"/>
            <w:tcBorders>
              <w:top w:val="single" w:sz="4" w:space="0" w:color="auto"/>
              <w:left w:val="single" w:sz="4" w:space="0" w:color="auto"/>
              <w:bottom w:val="single" w:sz="4" w:space="0" w:color="auto"/>
              <w:right w:val="single" w:sz="4" w:space="0" w:color="auto"/>
            </w:tcBorders>
            <w:vAlign w:val="center"/>
          </w:tcPr>
          <w:p w14:paraId="7CCBE9A9" w14:textId="77777777" w:rsidR="00E95E92" w:rsidRPr="006F4ACE" w:rsidRDefault="00E95E92" w:rsidP="00BA1DEF">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80 €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35CFE75D" w14:textId="77777777" w:rsidR="00E95E92" w:rsidRPr="006F4ACE" w:rsidRDefault="00E95E92" w:rsidP="00BA1DEF">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130 €</w:t>
            </w:r>
          </w:p>
        </w:tc>
        <w:tc>
          <w:tcPr>
            <w:tcW w:w="539" w:type="pct"/>
            <w:tcBorders>
              <w:top w:val="single" w:sz="4" w:space="0" w:color="auto"/>
              <w:left w:val="triple" w:sz="4" w:space="0" w:color="auto"/>
              <w:bottom w:val="single" w:sz="4" w:space="0" w:color="auto"/>
              <w:right w:val="single" w:sz="4" w:space="0" w:color="auto"/>
            </w:tcBorders>
            <w:vAlign w:val="center"/>
          </w:tcPr>
          <w:p w14:paraId="03EBB514" w14:textId="77777777" w:rsidR="00E95E92" w:rsidRPr="00A101C9" w:rsidRDefault="00E95E92" w:rsidP="00BA1DEF">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SLATINA</w:t>
            </w:r>
          </w:p>
        </w:tc>
        <w:tc>
          <w:tcPr>
            <w:tcW w:w="1046" w:type="pct"/>
            <w:tcBorders>
              <w:top w:val="single" w:sz="4" w:space="0" w:color="auto"/>
              <w:left w:val="single" w:sz="4" w:space="0" w:color="auto"/>
              <w:bottom w:val="single" w:sz="4" w:space="0" w:color="auto"/>
              <w:right w:val="single" w:sz="4" w:space="0" w:color="auto"/>
            </w:tcBorders>
            <w:vAlign w:val="center"/>
          </w:tcPr>
          <w:p w14:paraId="048E6F06" w14:textId="77777777" w:rsidR="00E95E92" w:rsidRPr="00A101C9" w:rsidRDefault="00E95E92" w:rsidP="00BA1DEF">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Benzinaria OMV</w:t>
            </w:r>
          </w:p>
        </w:tc>
        <w:tc>
          <w:tcPr>
            <w:tcW w:w="417" w:type="pct"/>
            <w:tcBorders>
              <w:top w:val="single" w:sz="4" w:space="0" w:color="auto"/>
              <w:left w:val="single" w:sz="4" w:space="0" w:color="auto"/>
              <w:bottom w:val="single" w:sz="4" w:space="0" w:color="auto"/>
              <w:right w:val="single" w:sz="4" w:space="0" w:color="auto"/>
            </w:tcBorders>
            <w:vAlign w:val="center"/>
          </w:tcPr>
          <w:p w14:paraId="6745F9D7" w14:textId="77777777" w:rsidR="00E95E92" w:rsidRPr="006F4ACE" w:rsidRDefault="00E95E92" w:rsidP="00BA1DEF">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65 €</w:t>
            </w:r>
          </w:p>
        </w:tc>
        <w:tc>
          <w:tcPr>
            <w:tcW w:w="416" w:type="pct"/>
            <w:tcBorders>
              <w:top w:val="single" w:sz="4" w:space="0" w:color="auto"/>
              <w:left w:val="single" w:sz="4" w:space="0" w:color="auto"/>
              <w:bottom w:val="single" w:sz="4" w:space="0" w:color="auto"/>
              <w:right w:val="single" w:sz="4" w:space="0" w:color="auto"/>
            </w:tcBorders>
            <w:vAlign w:val="center"/>
          </w:tcPr>
          <w:p w14:paraId="028EA3F2" w14:textId="77777777" w:rsidR="00E95E92" w:rsidRPr="006F4ACE" w:rsidRDefault="00E95E92" w:rsidP="00BA1DEF">
            <w:pPr>
              <w:ind w:left="215" w:hanging="180"/>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120 €</w:t>
            </w:r>
          </w:p>
        </w:tc>
      </w:tr>
      <w:tr w:rsidR="00E95E92" w:rsidRPr="00616475" w14:paraId="174C46DE" w14:textId="77777777" w:rsidTr="00BA1DEF">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2E5D3E92" w14:textId="77777777" w:rsidR="00E95E92" w:rsidRPr="00CB616A" w:rsidRDefault="00E95E92" w:rsidP="00BA1DEF">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TARGOVISTE</w:t>
            </w:r>
          </w:p>
        </w:tc>
        <w:tc>
          <w:tcPr>
            <w:tcW w:w="1171" w:type="pct"/>
            <w:tcBorders>
              <w:top w:val="single" w:sz="4" w:space="0" w:color="auto"/>
              <w:left w:val="single" w:sz="4" w:space="0" w:color="auto"/>
              <w:bottom w:val="single" w:sz="4" w:space="0" w:color="auto"/>
              <w:right w:val="single" w:sz="4" w:space="0" w:color="auto"/>
            </w:tcBorders>
            <w:vAlign w:val="center"/>
          </w:tcPr>
          <w:p w14:paraId="4A3643CD" w14:textId="77777777" w:rsidR="00E95E92" w:rsidRPr="00CB616A" w:rsidRDefault="00E95E92" w:rsidP="00BA1DEF">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Hotel Valahia</w:t>
            </w:r>
          </w:p>
        </w:tc>
        <w:tc>
          <w:tcPr>
            <w:tcW w:w="418" w:type="pct"/>
            <w:tcBorders>
              <w:top w:val="single" w:sz="4" w:space="0" w:color="auto"/>
              <w:left w:val="single" w:sz="4" w:space="0" w:color="auto"/>
              <w:bottom w:val="single" w:sz="4" w:space="0" w:color="auto"/>
              <w:right w:val="single" w:sz="4" w:space="0" w:color="auto"/>
            </w:tcBorders>
            <w:vAlign w:val="center"/>
          </w:tcPr>
          <w:p w14:paraId="1ED3E45E" w14:textId="77777777" w:rsidR="00E95E92" w:rsidRPr="006F4ACE" w:rsidRDefault="00E95E92" w:rsidP="00BA1DEF">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85 €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41ECBC45" w14:textId="77777777" w:rsidR="00E95E92" w:rsidRPr="006F4ACE" w:rsidRDefault="00E95E92" w:rsidP="00BA1DEF">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100 €</w:t>
            </w:r>
          </w:p>
        </w:tc>
        <w:tc>
          <w:tcPr>
            <w:tcW w:w="539" w:type="pct"/>
            <w:tcBorders>
              <w:top w:val="single" w:sz="4" w:space="0" w:color="auto"/>
              <w:left w:val="triple" w:sz="4" w:space="0" w:color="auto"/>
              <w:bottom w:val="single" w:sz="4" w:space="0" w:color="auto"/>
              <w:right w:val="single" w:sz="4" w:space="0" w:color="auto"/>
            </w:tcBorders>
            <w:vAlign w:val="center"/>
          </w:tcPr>
          <w:p w14:paraId="31FF7FE7" w14:textId="77777777" w:rsidR="00E95E92" w:rsidRPr="00A101C9" w:rsidRDefault="00E95E92" w:rsidP="00BA1DEF">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CRAIOVA</w:t>
            </w:r>
          </w:p>
        </w:tc>
        <w:tc>
          <w:tcPr>
            <w:tcW w:w="1046" w:type="pct"/>
            <w:tcBorders>
              <w:top w:val="single" w:sz="4" w:space="0" w:color="auto"/>
              <w:left w:val="single" w:sz="4" w:space="0" w:color="auto"/>
              <w:bottom w:val="single" w:sz="4" w:space="0" w:color="auto"/>
              <w:right w:val="single" w:sz="4" w:space="0" w:color="auto"/>
            </w:tcBorders>
            <w:vAlign w:val="center"/>
          </w:tcPr>
          <w:p w14:paraId="31DA9CC8" w14:textId="77777777" w:rsidR="00E95E92" w:rsidRPr="00A101C9" w:rsidRDefault="00E95E92" w:rsidP="00BA1DEF">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Benzinaria Petrom Gara</w:t>
            </w:r>
          </w:p>
        </w:tc>
        <w:tc>
          <w:tcPr>
            <w:tcW w:w="417" w:type="pct"/>
            <w:tcBorders>
              <w:top w:val="single" w:sz="4" w:space="0" w:color="auto"/>
              <w:left w:val="single" w:sz="4" w:space="0" w:color="auto"/>
              <w:bottom w:val="single" w:sz="4" w:space="0" w:color="auto"/>
              <w:right w:val="single" w:sz="4" w:space="0" w:color="auto"/>
            </w:tcBorders>
            <w:vAlign w:val="center"/>
          </w:tcPr>
          <w:p w14:paraId="2ABD72A9" w14:textId="77777777" w:rsidR="00E95E92" w:rsidRPr="006F4ACE" w:rsidRDefault="00E95E92" w:rsidP="00BA1DEF">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70 €</w:t>
            </w:r>
          </w:p>
        </w:tc>
        <w:tc>
          <w:tcPr>
            <w:tcW w:w="416" w:type="pct"/>
            <w:tcBorders>
              <w:top w:val="single" w:sz="4" w:space="0" w:color="auto"/>
              <w:left w:val="single" w:sz="4" w:space="0" w:color="auto"/>
              <w:bottom w:val="single" w:sz="4" w:space="0" w:color="auto"/>
              <w:right w:val="single" w:sz="4" w:space="0" w:color="auto"/>
            </w:tcBorders>
            <w:vAlign w:val="center"/>
          </w:tcPr>
          <w:p w14:paraId="40E4743E" w14:textId="77777777" w:rsidR="00E95E92" w:rsidRPr="006F4ACE" w:rsidRDefault="00E95E92" w:rsidP="00BA1DEF">
            <w:pPr>
              <w:ind w:left="215" w:hanging="180"/>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150 €</w:t>
            </w:r>
          </w:p>
        </w:tc>
      </w:tr>
      <w:tr w:rsidR="00E95E92" w:rsidRPr="00616475" w14:paraId="35D24C02" w14:textId="77777777" w:rsidTr="00BA1DEF">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64476C0B" w14:textId="77777777" w:rsidR="00E95E92" w:rsidRPr="00CB616A" w:rsidRDefault="00E95E92" w:rsidP="00BA1DEF">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TARGU MURES*</w:t>
            </w:r>
          </w:p>
        </w:tc>
        <w:tc>
          <w:tcPr>
            <w:tcW w:w="1171" w:type="pct"/>
            <w:tcBorders>
              <w:top w:val="single" w:sz="4" w:space="0" w:color="auto"/>
              <w:left w:val="single" w:sz="4" w:space="0" w:color="auto"/>
              <w:bottom w:val="single" w:sz="4" w:space="0" w:color="auto"/>
              <w:right w:val="single" w:sz="4" w:space="0" w:color="auto"/>
            </w:tcBorders>
            <w:vAlign w:val="center"/>
          </w:tcPr>
          <w:p w14:paraId="2308C115" w14:textId="77777777" w:rsidR="00E95E92" w:rsidRPr="00A702AF" w:rsidRDefault="00E95E92" w:rsidP="00BA1DEF">
            <w:pPr>
              <w:spacing w:line="235" w:lineRule="atLeast"/>
              <w:jc w:val="center"/>
              <w:rPr>
                <w:rFonts w:ascii="Calibri" w:hAnsi="Calibri" w:cs="Calibri"/>
              </w:rPr>
            </w:pPr>
            <w:r w:rsidRPr="00A702AF">
              <w:rPr>
                <w:rFonts w:ascii="inherit" w:hAnsi="inherit" w:cs="Calibri"/>
                <w:b/>
                <w:bCs/>
                <w:color w:val="000000"/>
                <w:sz w:val="16"/>
                <w:szCs w:val="16"/>
                <w:bdr w:val="none" w:sz="0" w:space="0" w:color="auto" w:frame="1"/>
              </w:rPr>
              <w:t>Parcare Kaufland -</w:t>
            </w:r>
          </w:p>
          <w:p w14:paraId="21E4095D" w14:textId="77777777" w:rsidR="00E95E92" w:rsidRPr="00CB616A" w:rsidRDefault="00E95E92" w:rsidP="00BA1DEF">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Bd. Gheorghe Doja</w:t>
            </w:r>
          </w:p>
        </w:tc>
        <w:tc>
          <w:tcPr>
            <w:tcW w:w="418" w:type="pct"/>
            <w:tcBorders>
              <w:top w:val="single" w:sz="4" w:space="0" w:color="auto"/>
              <w:left w:val="single" w:sz="4" w:space="0" w:color="auto"/>
              <w:bottom w:val="single" w:sz="4" w:space="0" w:color="auto"/>
              <w:right w:val="single" w:sz="4" w:space="0" w:color="auto"/>
            </w:tcBorders>
            <w:vAlign w:val="center"/>
          </w:tcPr>
          <w:p w14:paraId="4447FA3E" w14:textId="77777777" w:rsidR="00E95E92" w:rsidRPr="006F4ACE" w:rsidRDefault="00E95E92" w:rsidP="00BA1DEF">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120 €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185804FA" w14:textId="77777777" w:rsidR="00E95E92" w:rsidRPr="006F4ACE" w:rsidRDefault="00E95E92" w:rsidP="00BA1DEF">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220 €</w:t>
            </w:r>
          </w:p>
        </w:tc>
        <w:tc>
          <w:tcPr>
            <w:tcW w:w="539" w:type="pct"/>
            <w:tcBorders>
              <w:top w:val="single" w:sz="4" w:space="0" w:color="auto"/>
              <w:left w:val="triple" w:sz="4" w:space="0" w:color="auto"/>
              <w:bottom w:val="single" w:sz="4" w:space="0" w:color="auto"/>
              <w:right w:val="single" w:sz="4" w:space="0" w:color="auto"/>
            </w:tcBorders>
            <w:vAlign w:val="center"/>
          </w:tcPr>
          <w:p w14:paraId="03C3A63E" w14:textId="77777777" w:rsidR="00E95E92" w:rsidRPr="00A101C9" w:rsidRDefault="00E95E92" w:rsidP="00BA1DEF">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TG. JIU</w:t>
            </w:r>
          </w:p>
        </w:tc>
        <w:tc>
          <w:tcPr>
            <w:tcW w:w="1046" w:type="pct"/>
            <w:tcBorders>
              <w:top w:val="single" w:sz="4" w:space="0" w:color="auto"/>
              <w:left w:val="single" w:sz="4" w:space="0" w:color="auto"/>
              <w:bottom w:val="single" w:sz="4" w:space="0" w:color="auto"/>
              <w:right w:val="single" w:sz="4" w:space="0" w:color="auto"/>
            </w:tcBorders>
            <w:vAlign w:val="center"/>
          </w:tcPr>
          <w:p w14:paraId="03CD4D94" w14:textId="77777777" w:rsidR="00E95E92" w:rsidRPr="00A101C9" w:rsidRDefault="00E95E92" w:rsidP="00BA1DEF">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Gara CFR</w:t>
            </w:r>
          </w:p>
        </w:tc>
        <w:tc>
          <w:tcPr>
            <w:tcW w:w="417" w:type="pct"/>
            <w:tcBorders>
              <w:top w:val="single" w:sz="4" w:space="0" w:color="auto"/>
              <w:left w:val="single" w:sz="4" w:space="0" w:color="auto"/>
              <w:bottom w:val="single" w:sz="4" w:space="0" w:color="auto"/>
              <w:right w:val="single" w:sz="4" w:space="0" w:color="auto"/>
            </w:tcBorders>
            <w:vAlign w:val="center"/>
          </w:tcPr>
          <w:p w14:paraId="7625CAF4" w14:textId="77777777" w:rsidR="00E95E92" w:rsidRPr="006F4ACE" w:rsidRDefault="00E95E92" w:rsidP="00BA1DEF">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85 €</w:t>
            </w:r>
          </w:p>
        </w:tc>
        <w:tc>
          <w:tcPr>
            <w:tcW w:w="416" w:type="pct"/>
            <w:tcBorders>
              <w:top w:val="single" w:sz="4" w:space="0" w:color="auto"/>
              <w:left w:val="single" w:sz="4" w:space="0" w:color="auto"/>
              <w:bottom w:val="single" w:sz="4" w:space="0" w:color="auto"/>
              <w:right w:val="single" w:sz="4" w:space="0" w:color="auto"/>
            </w:tcBorders>
            <w:vAlign w:val="center"/>
          </w:tcPr>
          <w:p w14:paraId="22E7E894" w14:textId="77777777" w:rsidR="00E95E92" w:rsidRPr="006F4ACE" w:rsidRDefault="00E95E92" w:rsidP="00BA1DEF">
            <w:pPr>
              <w:ind w:left="215" w:hanging="180"/>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190 €</w:t>
            </w:r>
          </w:p>
        </w:tc>
      </w:tr>
      <w:tr w:rsidR="00E95E92" w:rsidRPr="00616475" w14:paraId="4566BBE9" w14:textId="77777777" w:rsidTr="00BA1DEF">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5FBAC530" w14:textId="77777777" w:rsidR="00E95E92" w:rsidRPr="00CB616A" w:rsidRDefault="00E95E92" w:rsidP="00BA1DEF">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lastRenderedPageBreak/>
              <w:t>MEDIAS*</w:t>
            </w:r>
          </w:p>
        </w:tc>
        <w:tc>
          <w:tcPr>
            <w:tcW w:w="1171" w:type="pct"/>
            <w:tcBorders>
              <w:top w:val="single" w:sz="4" w:space="0" w:color="auto"/>
              <w:left w:val="single" w:sz="4" w:space="0" w:color="auto"/>
              <w:bottom w:val="single" w:sz="4" w:space="0" w:color="auto"/>
              <w:right w:val="single" w:sz="4" w:space="0" w:color="auto"/>
            </w:tcBorders>
            <w:vAlign w:val="center"/>
          </w:tcPr>
          <w:p w14:paraId="1B2BA1D3" w14:textId="77777777" w:rsidR="00E95E92" w:rsidRPr="00CB616A" w:rsidRDefault="00E95E92" w:rsidP="00BA1DEF">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Autogara</w:t>
            </w:r>
          </w:p>
        </w:tc>
        <w:tc>
          <w:tcPr>
            <w:tcW w:w="418" w:type="pct"/>
            <w:tcBorders>
              <w:top w:val="single" w:sz="4" w:space="0" w:color="auto"/>
              <w:left w:val="single" w:sz="4" w:space="0" w:color="auto"/>
              <w:bottom w:val="single" w:sz="4" w:space="0" w:color="auto"/>
              <w:right w:val="single" w:sz="4" w:space="0" w:color="auto"/>
            </w:tcBorders>
            <w:vAlign w:val="center"/>
          </w:tcPr>
          <w:p w14:paraId="73EBD7E4" w14:textId="77777777" w:rsidR="00E95E92" w:rsidRPr="006F4ACE" w:rsidRDefault="00E95E92" w:rsidP="00BA1DEF">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120 €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39C64788" w14:textId="77777777" w:rsidR="00E95E92" w:rsidRPr="006F4ACE" w:rsidRDefault="00E95E92" w:rsidP="00BA1DEF">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210 €</w:t>
            </w:r>
          </w:p>
        </w:tc>
        <w:tc>
          <w:tcPr>
            <w:tcW w:w="539" w:type="pct"/>
            <w:tcBorders>
              <w:top w:val="single" w:sz="4" w:space="0" w:color="auto"/>
              <w:left w:val="triple" w:sz="4" w:space="0" w:color="auto"/>
              <w:bottom w:val="single" w:sz="4" w:space="0" w:color="auto"/>
              <w:right w:val="single" w:sz="4" w:space="0" w:color="auto"/>
            </w:tcBorders>
            <w:vAlign w:val="center"/>
          </w:tcPr>
          <w:p w14:paraId="06B2F012" w14:textId="77777777" w:rsidR="00E95E92" w:rsidRPr="00A101C9" w:rsidRDefault="00E95E92" w:rsidP="00BA1DEF">
            <w:pPr>
              <w:rPr>
                <w:rFonts w:ascii="Calibri" w:eastAsia="Calibri" w:hAnsi="Calibri" w:cs="Calibri"/>
                <w:b/>
                <w:bCs/>
                <w:color w:val="444444"/>
                <w:sz w:val="16"/>
                <w:szCs w:val="16"/>
                <w:lang w:val="fr-FR"/>
              </w:rPr>
            </w:pPr>
          </w:p>
        </w:tc>
        <w:tc>
          <w:tcPr>
            <w:tcW w:w="1046" w:type="pct"/>
            <w:tcBorders>
              <w:top w:val="single" w:sz="4" w:space="0" w:color="auto"/>
              <w:left w:val="single" w:sz="4" w:space="0" w:color="auto"/>
              <w:bottom w:val="single" w:sz="4" w:space="0" w:color="auto"/>
              <w:right w:val="single" w:sz="4" w:space="0" w:color="auto"/>
            </w:tcBorders>
            <w:vAlign w:val="center"/>
          </w:tcPr>
          <w:p w14:paraId="19B096D7" w14:textId="77777777" w:rsidR="00E95E92" w:rsidRPr="00A101C9" w:rsidRDefault="00E95E92" w:rsidP="00BA1DEF">
            <w:pPr>
              <w:jc w:val="center"/>
              <w:rPr>
                <w:rFonts w:ascii="Calibri" w:eastAsia="Calibri" w:hAnsi="Calibri" w:cs="Calibri"/>
                <w:b/>
                <w:bCs/>
                <w:color w:val="444444"/>
                <w:sz w:val="16"/>
                <w:szCs w:val="16"/>
                <w:lang w:val="fr-FR"/>
              </w:rPr>
            </w:pPr>
          </w:p>
        </w:tc>
        <w:tc>
          <w:tcPr>
            <w:tcW w:w="417" w:type="pct"/>
            <w:tcBorders>
              <w:top w:val="single" w:sz="4" w:space="0" w:color="auto"/>
              <w:left w:val="single" w:sz="4" w:space="0" w:color="auto"/>
              <w:bottom w:val="single" w:sz="4" w:space="0" w:color="auto"/>
              <w:right w:val="single" w:sz="4" w:space="0" w:color="auto"/>
            </w:tcBorders>
            <w:vAlign w:val="center"/>
          </w:tcPr>
          <w:p w14:paraId="269787B4" w14:textId="77777777" w:rsidR="00E95E92" w:rsidRPr="00A101C9" w:rsidRDefault="00E95E92" w:rsidP="00BA1DEF">
            <w:pPr>
              <w:jc w:val="center"/>
              <w:rPr>
                <w:rFonts w:ascii="Calibri" w:eastAsia="Calibri" w:hAnsi="Calibri" w:cs="Calibri"/>
                <w:b/>
                <w:bCs/>
                <w:color w:val="444444"/>
                <w:sz w:val="16"/>
                <w:szCs w:val="16"/>
                <w:lang w:val="fr-FR"/>
              </w:rPr>
            </w:pPr>
          </w:p>
        </w:tc>
        <w:tc>
          <w:tcPr>
            <w:tcW w:w="416" w:type="pct"/>
            <w:tcBorders>
              <w:top w:val="single" w:sz="4" w:space="0" w:color="auto"/>
              <w:left w:val="single" w:sz="4" w:space="0" w:color="auto"/>
              <w:bottom w:val="single" w:sz="4" w:space="0" w:color="auto"/>
              <w:right w:val="single" w:sz="4" w:space="0" w:color="auto"/>
            </w:tcBorders>
            <w:vAlign w:val="center"/>
          </w:tcPr>
          <w:p w14:paraId="1E3DD6D0" w14:textId="77777777" w:rsidR="00E95E92" w:rsidRPr="00A101C9" w:rsidRDefault="00E95E92" w:rsidP="00BA1DEF">
            <w:pPr>
              <w:ind w:left="215" w:hanging="180"/>
              <w:jc w:val="center"/>
              <w:rPr>
                <w:rFonts w:ascii="Calibri" w:eastAsia="Calibri" w:hAnsi="Calibri" w:cs="Calibri"/>
                <w:b/>
                <w:bCs/>
                <w:color w:val="444444"/>
                <w:sz w:val="16"/>
                <w:szCs w:val="16"/>
                <w:lang w:val="fr-FR"/>
              </w:rPr>
            </w:pPr>
          </w:p>
        </w:tc>
      </w:tr>
    </w:tbl>
    <w:p w14:paraId="1143A507" w14:textId="77777777" w:rsidR="0069671C" w:rsidRPr="00B61182" w:rsidRDefault="0069671C" w:rsidP="0069671C">
      <w:pPr>
        <w:jc w:val="center"/>
        <w:rPr>
          <w:rFonts w:ascii="Calibri" w:hAnsi="Calibri" w:cs="Calibri"/>
          <w:b/>
          <w:color w:val="444444"/>
          <w:sz w:val="18"/>
          <w:szCs w:val="18"/>
        </w:rPr>
      </w:pPr>
    </w:p>
    <w:p w14:paraId="6B1EA6AD" w14:textId="77777777" w:rsidR="00B61182" w:rsidRPr="00B61182" w:rsidRDefault="00B61182" w:rsidP="00D8612A">
      <w:pPr>
        <w:jc w:val="center"/>
        <w:rPr>
          <w:rFonts w:ascii="Calibri" w:hAnsi="Calibri" w:cs="Calibri"/>
          <w:b/>
          <w:color w:val="444444"/>
          <w:sz w:val="18"/>
          <w:szCs w:val="18"/>
        </w:rPr>
      </w:pPr>
    </w:p>
    <w:p w14:paraId="11ED3057" w14:textId="77777777" w:rsidR="002B6D0B" w:rsidRPr="0049120A" w:rsidRDefault="002B6D0B" w:rsidP="002B6D0B">
      <w:pPr>
        <w:ind w:left="-630" w:hanging="90"/>
        <w:jc w:val="both"/>
        <w:rPr>
          <w:rFonts w:ascii="Calibri" w:hAnsi="Calibri" w:cs="Calibri"/>
          <w:b/>
          <w:bCs/>
          <w:color w:val="0B87C3"/>
          <w:sz w:val="18"/>
          <w:szCs w:val="18"/>
        </w:rPr>
      </w:pPr>
      <w:bookmarkStart w:id="10" w:name="_Hlk121228406"/>
      <w:bookmarkStart w:id="11" w:name="_Hlk121219490"/>
      <w:bookmarkStart w:id="12" w:name="_Hlk87430135"/>
      <w:bookmarkEnd w:id="2"/>
      <w:r w:rsidRPr="0049120A">
        <w:rPr>
          <w:rFonts w:ascii="Calibri" w:hAnsi="Calibri" w:cs="Calibri"/>
          <w:b/>
          <w:bCs/>
          <w:color w:val="0B87C3"/>
          <w:sz w:val="18"/>
          <w:szCs w:val="18"/>
        </w:rPr>
        <w:t>Observatii / Conditii de calatorie:</w:t>
      </w:r>
    </w:p>
    <w:p w14:paraId="536425E3" w14:textId="77777777" w:rsidR="002B6D0B" w:rsidRPr="0049120A" w:rsidRDefault="002B6D0B" w:rsidP="002B6D0B">
      <w:pPr>
        <w:ind w:left="-630" w:hanging="90"/>
        <w:jc w:val="both"/>
        <w:rPr>
          <w:rFonts w:ascii="Calibri" w:hAnsi="Calibri" w:cs="Calibri"/>
          <w:color w:val="444444"/>
          <w:sz w:val="18"/>
          <w:szCs w:val="18"/>
          <w:lang w:val="it-IT"/>
        </w:rPr>
      </w:pPr>
    </w:p>
    <w:bookmarkEnd w:id="12"/>
    <w:p w14:paraId="440E5CB7" w14:textId="77777777" w:rsidR="002B6D0B" w:rsidRPr="0049120A" w:rsidRDefault="002B6D0B" w:rsidP="002B6D0B">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t>Pentru ca unui minor sa i se permita calatoria in afara tarii, este necesar sa fie insotit de cel putin un adult care sa aiba asupra sa acordul scris al ambilor parinti ai minorului, legalizat la notariat, si cazier judiciar, pe care sa-l prezinte in punctul de</w:t>
      </w:r>
      <w:r w:rsidRPr="0049120A">
        <w:rPr>
          <w:rFonts w:ascii="Calibri" w:hAnsi="Calibri" w:cs="Calibri"/>
          <w:b/>
          <w:color w:val="444444"/>
          <w:sz w:val="18"/>
          <w:szCs w:val="18"/>
        </w:rPr>
        <w:t xml:space="preserve"> </w:t>
      </w:r>
      <w:r w:rsidRPr="0049120A">
        <w:rPr>
          <w:rFonts w:ascii="Calibri" w:hAnsi="Calibri" w:cs="Calibri"/>
          <w:color w:val="444444"/>
          <w:sz w:val="18"/>
          <w:szCs w:val="18"/>
        </w:rPr>
        <w:t xml:space="preserve">frontiera. Daca adultul care insoteste minorul este unul din parinti, acesta va avea nevoie doar de acordul scris al celuilalt parinte al minorului, legalizat la notariat. Informatii suplimentare pe </w:t>
      </w:r>
      <w:hyperlink r:id="rId11" w:history="1">
        <w:r w:rsidRPr="0049120A">
          <w:rPr>
            <w:rFonts w:ascii="Calibri" w:hAnsi="Calibri" w:cs="Calibri"/>
            <w:color w:val="444444"/>
            <w:sz w:val="18"/>
            <w:szCs w:val="18"/>
          </w:rPr>
          <w:t>www.politiadefrontiera.ro</w:t>
        </w:r>
      </w:hyperlink>
      <w:r w:rsidRPr="0049120A">
        <w:rPr>
          <w:rFonts w:ascii="Calibri" w:hAnsi="Calibri" w:cs="Calibri"/>
          <w:color w:val="444444"/>
          <w:sz w:val="18"/>
          <w:szCs w:val="18"/>
        </w:rPr>
        <w:t>.</w:t>
      </w:r>
    </w:p>
    <w:p w14:paraId="7607BDDB" w14:textId="77777777" w:rsidR="002B6D0B" w:rsidRPr="0049120A" w:rsidRDefault="002B6D0B" w:rsidP="002B6D0B">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t>Persoanele care calatoresc cu copii sub 18 ani trebuie sa detina pe langa pasaportul acestora si o copie a certificatului de nastere al copiilor (este posibil ca autoritatile de la frontiera sa o solicite). Agentia nu raspunde in cazul refuzului autoritatilor de la punctele de frontiera de a primi turistul pe teritoriul propriu sau de a-i permite sa paraseasca teritoriul propriu.</w:t>
      </w:r>
    </w:p>
    <w:p w14:paraId="220B718C" w14:textId="77777777" w:rsidR="002B6D0B" w:rsidRPr="0049120A" w:rsidRDefault="002B6D0B" w:rsidP="002B6D0B">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t>In functie de modificarile impuse de compania aeriana, agentia poate percepe un supliment pentru biletul de avion (se confirma in momentul emiterii biletului). </w:t>
      </w:r>
    </w:p>
    <w:p w14:paraId="2C0FCC6C" w14:textId="77777777" w:rsidR="002B6D0B" w:rsidRDefault="002B6D0B" w:rsidP="002B6D0B">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t>Orarul de zbor mentionat in programul detaliat este informativ si poate suporta modificari impuse de compania aeriana. </w:t>
      </w:r>
    </w:p>
    <w:p w14:paraId="7522066D" w14:textId="77777777" w:rsidR="002B6D0B" w:rsidRPr="0049120A" w:rsidRDefault="002B6D0B" w:rsidP="002B6D0B">
      <w:pPr>
        <w:pStyle w:val="ListParagraph"/>
        <w:numPr>
          <w:ilvl w:val="0"/>
          <w:numId w:val="1"/>
        </w:numPr>
        <w:ind w:left="-630" w:hanging="90"/>
        <w:jc w:val="both"/>
        <w:rPr>
          <w:rFonts w:ascii="Calibri" w:hAnsi="Calibri" w:cs="Calibri"/>
          <w:color w:val="444444"/>
          <w:sz w:val="18"/>
          <w:szCs w:val="18"/>
        </w:rPr>
      </w:pPr>
      <w:r w:rsidRPr="00D633F4">
        <w:rPr>
          <w:rFonts w:ascii="Calibri" w:hAnsi="Calibri" w:cs="Calibri"/>
          <w:color w:val="444444"/>
          <w:sz w:val="18"/>
          <w:szCs w:val="18"/>
        </w:rPr>
        <w:t>Agentia de turism nu este responsabila de eventualele modificari ale zilelor</w:t>
      </w:r>
      <w:r>
        <w:rPr>
          <w:rFonts w:ascii="Calibri" w:hAnsi="Calibri" w:cs="Calibri"/>
          <w:color w:val="444444"/>
          <w:sz w:val="18"/>
          <w:szCs w:val="18"/>
        </w:rPr>
        <w:t xml:space="preserve"> de operare</w:t>
      </w:r>
      <w:r w:rsidRPr="00D633F4">
        <w:rPr>
          <w:rFonts w:ascii="Calibri" w:hAnsi="Calibri" w:cs="Calibri"/>
          <w:color w:val="444444"/>
          <w:sz w:val="18"/>
          <w:szCs w:val="18"/>
        </w:rPr>
        <w:t xml:space="preserve"> sau </w:t>
      </w:r>
      <w:r>
        <w:rPr>
          <w:rFonts w:ascii="Calibri" w:hAnsi="Calibri" w:cs="Calibri"/>
          <w:color w:val="444444"/>
          <w:sz w:val="18"/>
          <w:szCs w:val="18"/>
        </w:rPr>
        <w:t xml:space="preserve">a </w:t>
      </w:r>
      <w:r w:rsidRPr="00D633F4">
        <w:rPr>
          <w:rFonts w:ascii="Calibri" w:hAnsi="Calibri" w:cs="Calibri"/>
          <w:color w:val="444444"/>
          <w:sz w:val="18"/>
          <w:szCs w:val="18"/>
        </w:rPr>
        <w:t xml:space="preserve">orarului </w:t>
      </w:r>
      <w:r>
        <w:rPr>
          <w:rFonts w:ascii="Calibri" w:hAnsi="Calibri" w:cs="Calibri"/>
          <w:color w:val="444444"/>
          <w:sz w:val="18"/>
          <w:szCs w:val="18"/>
        </w:rPr>
        <w:t>de zbor modificate</w:t>
      </w:r>
      <w:r w:rsidRPr="00D633F4">
        <w:rPr>
          <w:rFonts w:ascii="Calibri" w:hAnsi="Calibri" w:cs="Calibri"/>
          <w:color w:val="444444"/>
          <w:sz w:val="18"/>
          <w:szCs w:val="18"/>
        </w:rPr>
        <w:t xml:space="preserve"> de compani</w:t>
      </w:r>
      <w:r>
        <w:rPr>
          <w:rFonts w:ascii="Calibri" w:hAnsi="Calibri" w:cs="Calibri"/>
          <w:color w:val="444444"/>
          <w:sz w:val="18"/>
          <w:szCs w:val="18"/>
        </w:rPr>
        <w:t>a</w:t>
      </w:r>
      <w:r w:rsidRPr="00D633F4">
        <w:rPr>
          <w:rFonts w:ascii="Calibri" w:hAnsi="Calibri" w:cs="Calibri"/>
          <w:color w:val="444444"/>
          <w:sz w:val="18"/>
          <w:szCs w:val="18"/>
        </w:rPr>
        <w:t xml:space="preserve"> aerien</w:t>
      </w:r>
      <w:r>
        <w:rPr>
          <w:rFonts w:ascii="Calibri" w:hAnsi="Calibri" w:cs="Calibri"/>
          <w:color w:val="444444"/>
          <w:sz w:val="18"/>
          <w:szCs w:val="18"/>
        </w:rPr>
        <w:t>a</w:t>
      </w:r>
      <w:r w:rsidRPr="00D633F4">
        <w:rPr>
          <w:rFonts w:ascii="Calibri" w:hAnsi="Calibri" w:cs="Calibri"/>
          <w:color w:val="444444"/>
          <w:sz w:val="18"/>
          <w:szCs w:val="18"/>
        </w:rPr>
        <w:t xml:space="preserve"> si nici pentru eventualele modificari ale programului survenite datorita acestora.</w:t>
      </w:r>
    </w:p>
    <w:p w14:paraId="355D7078" w14:textId="77777777" w:rsidR="002B6D0B" w:rsidRPr="0049120A" w:rsidRDefault="002B6D0B" w:rsidP="002B6D0B">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t>Va rugam sa va asigurati ca documentele de calatorie nu prezinta urme de deteriorare ale elementelor de siguranta</w:t>
      </w:r>
      <w:bookmarkStart w:id="13" w:name="_Hlk87430469"/>
      <w:r w:rsidRPr="0049120A">
        <w:rPr>
          <w:rFonts w:ascii="Calibri" w:hAnsi="Calibri" w:cs="Calibri"/>
          <w:color w:val="444444"/>
          <w:sz w:val="18"/>
          <w:szCs w:val="18"/>
        </w:rPr>
        <w:t>, dar si valabilitatea acestora.</w:t>
      </w:r>
      <w:bookmarkEnd w:id="13"/>
    </w:p>
    <w:p w14:paraId="5CB08296" w14:textId="77777777" w:rsidR="002B6D0B" w:rsidRPr="0049120A" w:rsidRDefault="002B6D0B" w:rsidP="002B6D0B">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t>Autoritatile de frontiera isi rezerva dreptul de a refuza intrarea pe teritoriul unei anumite tari ai oricarei persoane, care nu prezinta suficienta credibilitate. Agentia de turism nu poate fi facuta raspunzatoare pentru astfel de situatii care nu pot fi depistate anterior datei plecarii.</w:t>
      </w:r>
      <w:r w:rsidRPr="001124A6">
        <w:rPr>
          <w:rFonts w:ascii="Calibri" w:hAnsi="Calibri" w:cs="Calibri"/>
          <w:color w:val="444444"/>
          <w:sz w:val="18"/>
          <w:szCs w:val="18"/>
        </w:rPr>
        <w:t xml:space="preserve"> Pentru conditii oficiale de calatorie, este responsabilitatea turistului sa consulte platforma www.mae.ro.</w:t>
      </w:r>
    </w:p>
    <w:p w14:paraId="7A8E89E8" w14:textId="77777777" w:rsidR="002B6D0B" w:rsidRPr="0049120A" w:rsidRDefault="002B6D0B" w:rsidP="002B6D0B">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t>Ghidul poate modifica ordinea de vizitare a obiectivelor turistice, cu respectarea vizitarii tuturor obiectivelor din program. Pentru explicatiile la obiectivele turistice, grupul va putea apela la serviciile ghizilor locali.</w:t>
      </w:r>
    </w:p>
    <w:p w14:paraId="494D8C2E" w14:textId="77777777" w:rsidR="002B6D0B" w:rsidRPr="0049120A" w:rsidRDefault="002B6D0B" w:rsidP="002B6D0B">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t>Bacsisurile pentru prestatorii locali (tips) reprezinta o practica internationala.</w:t>
      </w:r>
    </w:p>
    <w:p w14:paraId="3F07A723" w14:textId="77777777" w:rsidR="002B6D0B" w:rsidRPr="0049120A" w:rsidRDefault="002B6D0B" w:rsidP="002B6D0B">
      <w:pPr>
        <w:pStyle w:val="ListParagraph"/>
        <w:numPr>
          <w:ilvl w:val="0"/>
          <w:numId w:val="1"/>
        </w:numPr>
        <w:ind w:left="-630" w:hanging="90"/>
        <w:jc w:val="both"/>
        <w:rPr>
          <w:rFonts w:ascii="Calibri" w:hAnsi="Calibri" w:cs="Calibri"/>
          <w:color w:val="444444"/>
          <w:sz w:val="18"/>
          <w:szCs w:val="18"/>
        </w:rPr>
      </w:pPr>
      <w:r w:rsidRPr="0049120A">
        <w:rPr>
          <w:rFonts w:ascii="Calibri" w:eastAsia="Tahoma" w:hAnsi="Calibri" w:cs="Calibri"/>
          <w:color w:val="444444"/>
          <w:sz w:val="18"/>
          <w:szCs w:val="18"/>
        </w:rPr>
        <w:t xml:space="preserve">Obiectivele turistice redactate cu litere ingrosate si inclinate </w:t>
      </w:r>
      <w:r w:rsidRPr="0049120A">
        <w:rPr>
          <w:rFonts w:ascii="Calibri" w:eastAsia="Tahoma" w:hAnsi="Calibri" w:cs="Calibri"/>
          <w:b/>
          <w:i/>
          <w:color w:val="444444"/>
          <w:sz w:val="18"/>
          <w:szCs w:val="18"/>
        </w:rPr>
        <w:t>(Bold- Italic)</w:t>
      </w:r>
      <w:r w:rsidRPr="0049120A">
        <w:rPr>
          <w:rFonts w:ascii="Calibri" w:eastAsia="Tahoma" w:hAnsi="Calibri" w:cs="Calibri"/>
          <w:color w:val="444444"/>
          <w:sz w:val="18"/>
          <w:szCs w:val="18"/>
        </w:rPr>
        <w:t xml:space="preserve">, se viziteaza doar la exterior. In situatia in care nu se mentioneaza ca turul de oras este panoramic cu autocarul, implicit turul se va face pietonal. </w:t>
      </w:r>
    </w:p>
    <w:p w14:paraId="23A3CF2B" w14:textId="77777777" w:rsidR="002B6D0B" w:rsidRPr="0049120A" w:rsidRDefault="002B6D0B" w:rsidP="002B6D0B">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t>Agentia nu este raspunzatoare pentru pierderea sau furtul bagajelor, a actelor sa a obiectelor personale; in cazul in care aceste situatii nedorite apar, turistul are obligatia de a depune personal plangere la organele competente.</w:t>
      </w:r>
    </w:p>
    <w:p w14:paraId="5E4F7C36" w14:textId="77777777" w:rsidR="002B6D0B" w:rsidRPr="0049120A" w:rsidRDefault="002B6D0B" w:rsidP="002B6D0B">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t>Este interzis fumatul in camerele unitatilor de cazare (cu exceptia camerelor pentru fumatori). In caz contrar, turistul va suporta toate penalizarile impuse de unitatea de cazare.  </w:t>
      </w:r>
    </w:p>
    <w:p w14:paraId="2A5D0A6C" w14:textId="77777777" w:rsidR="002B6D0B" w:rsidRPr="0049120A" w:rsidRDefault="002B6D0B" w:rsidP="002B6D0B">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t>Agentia organizatoare nu garanteaza existenta anumitor facilitati de cazare (minibar, frigider, aer conditionat, ferestre rabatabile, seif), atat timp cat se asigura clasificarea pe stele mentionata in programul detaliat. Hotelierul poate solicita taxe suplimentare (minibar /frigider, seif, aer conditionat, etc); in momentul sosirii la hotel solicitati receptionerului sa va informeze cu exactitate asupra lor.</w:t>
      </w:r>
    </w:p>
    <w:p w14:paraId="4E658CCD" w14:textId="77777777" w:rsidR="002B6D0B" w:rsidRPr="0049120A" w:rsidRDefault="002B6D0B" w:rsidP="002B6D0B">
      <w:pPr>
        <w:pStyle w:val="ListParagraph"/>
        <w:numPr>
          <w:ilvl w:val="0"/>
          <w:numId w:val="1"/>
        </w:numPr>
        <w:suppressAutoHyphens/>
        <w:ind w:left="-630" w:hanging="90"/>
        <w:jc w:val="both"/>
        <w:rPr>
          <w:rFonts w:ascii="Calibri" w:hAnsi="Calibri" w:cs="Calibri"/>
          <w:b/>
          <w:bCs/>
          <w:color w:val="444444"/>
          <w:sz w:val="18"/>
          <w:szCs w:val="18"/>
        </w:rPr>
      </w:pPr>
      <w:r w:rsidRPr="0049120A">
        <w:rPr>
          <w:rFonts w:ascii="Calibri" w:eastAsia="Tahoma" w:hAnsi="Calibri" w:cs="Calibri"/>
          <w:color w:val="444444"/>
          <w:sz w:val="18"/>
          <w:szCs w:val="18"/>
          <w:lang w:val="fr-FR"/>
        </w:rPr>
        <w:t>Nominalizarea hotelurilor se va face in informarea de plecare transmisa cu 2-3 zile inainte de inceputul calatoriei (</w:t>
      </w:r>
      <w:r w:rsidRPr="0049120A">
        <w:rPr>
          <w:rFonts w:ascii="Calibri" w:hAnsi="Calibri" w:cs="Calibri"/>
          <w:color w:val="444444"/>
          <w:sz w:val="18"/>
          <w:szCs w:val="18"/>
          <w:lang w:val="fr-FR"/>
        </w:rPr>
        <w:t>sau prin exceptie cu maximum 24 h inainte de plecare)</w:t>
      </w:r>
      <w:r w:rsidRPr="0049120A">
        <w:rPr>
          <w:rFonts w:ascii="Calibri" w:eastAsia="Tahoma" w:hAnsi="Calibri" w:cs="Calibri"/>
          <w:color w:val="444444"/>
          <w:sz w:val="18"/>
          <w:szCs w:val="18"/>
          <w:lang w:val="fr-FR"/>
        </w:rPr>
        <w:t>, in functie de marimea grupului. Mentiunea ”sau similar” in dreptul denumirii hotelului, face referire doar la categoria de confort si regimul de masa al hotelului.</w:t>
      </w:r>
    </w:p>
    <w:p w14:paraId="28D77DD3" w14:textId="77777777" w:rsidR="002B6D0B" w:rsidRPr="0049120A" w:rsidRDefault="002B6D0B" w:rsidP="002B6D0B">
      <w:pPr>
        <w:pStyle w:val="ListParagraph"/>
        <w:numPr>
          <w:ilvl w:val="0"/>
          <w:numId w:val="1"/>
        </w:numPr>
        <w:suppressAutoHyphens/>
        <w:ind w:left="-630" w:hanging="90"/>
        <w:jc w:val="both"/>
        <w:rPr>
          <w:rFonts w:ascii="Calibri" w:hAnsi="Calibri" w:cs="Calibri"/>
          <w:bCs/>
          <w:color w:val="444444"/>
          <w:sz w:val="18"/>
          <w:szCs w:val="18"/>
        </w:rPr>
      </w:pPr>
      <w:r w:rsidRPr="0049120A">
        <w:rPr>
          <w:rFonts w:ascii="Calibri" w:hAnsi="Calibri" w:cs="Calibri"/>
          <w:bCs/>
          <w:color w:val="444444"/>
          <w:sz w:val="18"/>
          <w:szCs w:val="18"/>
        </w:rPr>
        <w:t>Denumirea si locatia hotelurilor se pot modifica pana in momentul plecarii. Detaliile finale vor fi afisate in informarea de plecare.</w:t>
      </w:r>
    </w:p>
    <w:p w14:paraId="6E02C9F6" w14:textId="77777777" w:rsidR="002B6D0B" w:rsidRPr="0049120A" w:rsidRDefault="002B6D0B" w:rsidP="002B6D0B">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t>Hotelul isi rezerva dreptul de a solicita fiecarui turist o suma cash sau o copie a cartii de credit personale, ca garantie pentru cheltuielile suplimentare ce urmeaza a fi facute pe parcursul sederii.</w:t>
      </w:r>
    </w:p>
    <w:p w14:paraId="7C0AD90D" w14:textId="77777777" w:rsidR="002B6D0B" w:rsidRPr="0049120A" w:rsidRDefault="002B6D0B" w:rsidP="002B6D0B">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t>In situatia in care turistul are cerinte speciale, cum ar fi: camere alaturate sau cu o anumita localizare, meniu special, acestea vor fi cu titlul de solicitare catre prestatori dar nu vor fi considerate confirmate decat in masura posibilitatilor de la fata locului.</w:t>
      </w:r>
    </w:p>
    <w:p w14:paraId="4735BD23" w14:textId="77777777" w:rsidR="002B6D0B" w:rsidRPr="0049120A" w:rsidRDefault="002B6D0B" w:rsidP="002B6D0B">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t>In ultimii ani tot mai multe hoteluri si vase de croaziera au initiat politica fara bani cash (cash free). Astfel, este posibil ca unii prestatori sa nu mai incaseze bani cash pentru serviciile suplimentare prestate, de aceea este important sa detineti un card de credit cand calatoriti in afara tarii.</w:t>
      </w:r>
    </w:p>
    <w:p w14:paraId="73A5B377" w14:textId="77777777" w:rsidR="002B6D0B" w:rsidRPr="0049120A" w:rsidRDefault="002B6D0B" w:rsidP="002B6D0B">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t>Acest program nu este recomandat persoanelor cu mobilitate redusa.</w:t>
      </w:r>
    </w:p>
    <w:p w14:paraId="36E2CE92" w14:textId="77777777" w:rsidR="002B6D0B" w:rsidRPr="0049120A" w:rsidRDefault="002B6D0B" w:rsidP="002B6D0B">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t>Avand in vedere epidemia SARS-COV 2 este posibil ca unele reglementari de calatorie sa se modifice pana la data plecarii, independent de vointa agentiei (cum ar fi: limitari ale capacitatii de transport in autocar, restrictii de vizitare pentru unele atractii turistice, masuri suplimentare de igiena si control al starii de sanitate, formalitati vamale).</w:t>
      </w:r>
    </w:p>
    <w:p w14:paraId="361B9812" w14:textId="77777777" w:rsidR="002B6D0B" w:rsidRPr="0049120A" w:rsidRDefault="002B6D0B" w:rsidP="002B6D0B">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t>Nu sunt necesare vaccinari speciale pentru aceasta destinatie;</w:t>
      </w:r>
    </w:p>
    <w:p w14:paraId="5BA5CCFE" w14:textId="77777777" w:rsidR="002B6D0B" w:rsidRPr="0049120A" w:rsidRDefault="002B6D0B" w:rsidP="002B6D0B">
      <w:pPr>
        <w:pStyle w:val="ListParagraph"/>
        <w:numPr>
          <w:ilvl w:val="0"/>
          <w:numId w:val="1"/>
        </w:numPr>
        <w:ind w:left="-630" w:hanging="90"/>
        <w:jc w:val="both"/>
        <w:rPr>
          <w:rFonts w:ascii="Calibri" w:hAnsi="Calibri" w:cs="Calibri"/>
          <w:color w:val="444444"/>
          <w:sz w:val="18"/>
          <w:szCs w:val="18"/>
        </w:rPr>
      </w:pPr>
      <w:r w:rsidRPr="0049120A">
        <w:rPr>
          <w:rFonts w:ascii="Calibri" w:eastAsia="Tahoma" w:hAnsi="Calibri" w:cs="Calibri"/>
          <w:color w:val="444444"/>
          <w:sz w:val="18"/>
          <w:szCs w:val="18"/>
        </w:rPr>
        <w:t>Pentru majoritatea circuitelor, copiii in varsta de 6 - 12 ani, beneficiaza de reducere, numai pentru cazare in camera cu doi adulti.</w:t>
      </w:r>
    </w:p>
    <w:p w14:paraId="02B6200B" w14:textId="77777777" w:rsidR="002B6D0B" w:rsidRPr="0049120A" w:rsidRDefault="002B6D0B" w:rsidP="002B6D0B">
      <w:pPr>
        <w:pStyle w:val="ListParagraph"/>
        <w:numPr>
          <w:ilvl w:val="0"/>
          <w:numId w:val="1"/>
        </w:numPr>
        <w:ind w:left="-630" w:hanging="90"/>
        <w:jc w:val="both"/>
        <w:rPr>
          <w:rFonts w:ascii="Calibri" w:hAnsi="Calibri" w:cs="Calibri"/>
          <w:color w:val="444444"/>
          <w:sz w:val="18"/>
          <w:szCs w:val="18"/>
        </w:rPr>
      </w:pPr>
      <w:r w:rsidRPr="0049120A">
        <w:rPr>
          <w:rFonts w:ascii="Calibri" w:eastAsia="Tahoma" w:hAnsi="Calibri" w:cs="Calibri"/>
          <w:color w:val="444444"/>
          <w:sz w:val="18"/>
          <w:szCs w:val="18"/>
        </w:rPr>
        <w:t>Pentru reducerea de grup, toti turistii din acel grup trebuie sa fie inscrisi pe acelasi program, aceeasi data de plecare si aceeasi rezervare</w:t>
      </w:r>
    </w:p>
    <w:p w14:paraId="1FF7EB76" w14:textId="77777777" w:rsidR="00592D04" w:rsidRPr="008954FA" w:rsidRDefault="002B6D0B" w:rsidP="002B6D0B">
      <w:pPr>
        <w:ind w:left="-630"/>
        <w:jc w:val="center"/>
        <w:rPr>
          <w:rFonts w:ascii="Calibri" w:hAnsi="Calibri" w:cs="Calibri"/>
          <w:b/>
          <w:color w:val="444444"/>
          <w:sz w:val="18"/>
          <w:szCs w:val="18"/>
          <w:lang w:val="it-IT"/>
        </w:rPr>
      </w:pPr>
      <w:r w:rsidRPr="0076703B">
        <w:rPr>
          <w:rFonts w:ascii="Calibri" w:hAnsi="Calibri" w:cs="Calibri"/>
          <w:b/>
          <w:i/>
          <w:color w:val="444444"/>
          <w:sz w:val="18"/>
          <w:szCs w:val="18"/>
          <w:u w:val="single"/>
          <w:lang w:val="it-IT"/>
        </w:rPr>
        <w:br/>
        <w:t>Recomandam incheierea asigurarii Travel (storno + medicala) pentru a va proteja atat inainte de plecare, in cazul anularii calatoriei, cat si dupa plecare in cazul unei situatii neprevazute!</w:t>
      </w:r>
      <w:bookmarkEnd w:id="10"/>
      <w:bookmarkEnd w:id="11"/>
    </w:p>
    <w:p w14:paraId="0510E0D2" w14:textId="77777777" w:rsidR="00592D04" w:rsidRPr="008954FA" w:rsidRDefault="00592D04" w:rsidP="00D8612A">
      <w:pPr>
        <w:ind w:left="-630"/>
        <w:rPr>
          <w:rFonts w:ascii="Calibri" w:hAnsi="Calibri" w:cs="Calibri"/>
          <w:b/>
          <w:color w:val="444444"/>
          <w:sz w:val="18"/>
          <w:szCs w:val="18"/>
          <w:lang w:val="it-IT"/>
        </w:rPr>
      </w:pPr>
    </w:p>
    <w:p w14:paraId="738D7F53" w14:textId="77777777" w:rsidR="00592D04" w:rsidRPr="008954FA" w:rsidRDefault="00592D04" w:rsidP="00D8612A">
      <w:pPr>
        <w:ind w:left="-630"/>
        <w:rPr>
          <w:rFonts w:ascii="Calibri" w:hAnsi="Calibri" w:cs="Calibri"/>
          <w:color w:val="444444"/>
          <w:sz w:val="18"/>
          <w:szCs w:val="18"/>
        </w:rPr>
      </w:pPr>
    </w:p>
    <w:p w14:paraId="165A8559" w14:textId="77777777" w:rsidR="00592D04" w:rsidRPr="008954FA" w:rsidRDefault="00592D04" w:rsidP="00D8612A">
      <w:pPr>
        <w:ind w:left="-630"/>
        <w:rPr>
          <w:rFonts w:ascii="Calibri" w:hAnsi="Calibri" w:cs="Calibri"/>
          <w:color w:val="444444"/>
          <w:sz w:val="18"/>
          <w:szCs w:val="18"/>
        </w:rPr>
      </w:pPr>
    </w:p>
    <w:sectPr w:rsidR="00592D04" w:rsidRPr="008954FA" w:rsidSect="00D012A8">
      <w:headerReference w:type="default" r:id="rId12"/>
      <w:type w:val="continuous"/>
      <w:pgSz w:w="12240" w:h="15840"/>
      <w:pgMar w:top="990" w:right="576" w:bottom="1152" w:left="1296" w:header="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83D674F" w14:textId="77777777" w:rsidR="00CE3451" w:rsidRDefault="00CE3451" w:rsidP="00BD5731">
      <w:r>
        <w:separator/>
      </w:r>
    </w:p>
  </w:endnote>
  <w:endnote w:type="continuationSeparator" w:id="0">
    <w:p w14:paraId="0385CE4B" w14:textId="77777777" w:rsidR="00CE3451" w:rsidRDefault="00CE3451" w:rsidP="00BD57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51ACB54" w14:textId="77777777" w:rsidR="00CE3451" w:rsidRDefault="00CE3451" w:rsidP="00BD5731">
      <w:r>
        <w:separator/>
      </w:r>
    </w:p>
  </w:footnote>
  <w:footnote w:type="continuationSeparator" w:id="0">
    <w:p w14:paraId="5B086EE6" w14:textId="77777777" w:rsidR="00CE3451" w:rsidRDefault="00CE3451" w:rsidP="00BD57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1B95D9" w14:textId="1EAC3C1B" w:rsidR="00BD5731" w:rsidRPr="00BD5731" w:rsidRDefault="00CF5EB7" w:rsidP="00BD5731">
    <w:pPr>
      <w:pStyle w:val="Header"/>
      <w:ind w:left="-1440"/>
    </w:pPr>
    <w:r>
      <w:rPr>
        <w:noProof/>
      </w:rPr>
      <w:drawing>
        <wp:anchor distT="0" distB="0" distL="114300" distR="114300" simplePos="0" relativeHeight="251657728" behindDoc="1" locked="0" layoutInCell="1" allowOverlap="1" wp14:anchorId="69C58813" wp14:editId="629F91E0">
          <wp:simplePos x="0" y="0"/>
          <wp:positionH relativeFrom="margin">
            <wp:posOffset>-899160</wp:posOffset>
          </wp:positionH>
          <wp:positionV relativeFrom="paragraph">
            <wp:posOffset>29845</wp:posOffset>
          </wp:positionV>
          <wp:extent cx="7787005" cy="996569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87005" cy="996569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743E70"/>
    <w:multiLevelType w:val="hybridMultilevel"/>
    <w:tmpl w:val="FBF2406A"/>
    <w:lvl w:ilvl="0" w:tplc="907C7E16">
      <w:start w:val="14"/>
      <w:numFmt w:val="bullet"/>
      <w:lvlText w:val="-"/>
      <w:lvlJc w:val="left"/>
      <w:pPr>
        <w:ind w:left="0" w:hanging="360"/>
      </w:pPr>
      <w:rPr>
        <w:rFonts w:ascii="Times New Roman" w:eastAsia="Times New Roman" w:hAnsi="Times New Roman" w:cs="Times New Roman"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 w15:restartNumberingAfterBreak="0">
    <w:nsid w:val="0F4F0303"/>
    <w:multiLevelType w:val="hybridMultilevel"/>
    <w:tmpl w:val="A61C0C0E"/>
    <w:lvl w:ilvl="0" w:tplc="907C7E16">
      <w:start w:val="1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FD17502"/>
    <w:multiLevelType w:val="hybridMultilevel"/>
    <w:tmpl w:val="1D8E24F2"/>
    <w:lvl w:ilvl="0" w:tplc="2214A97C">
      <w:start w:val="230"/>
      <w:numFmt w:val="bullet"/>
      <w:lvlText w:val="-"/>
      <w:lvlJc w:val="left"/>
      <w:pPr>
        <w:ind w:left="0" w:hanging="360"/>
      </w:pPr>
      <w:rPr>
        <w:rFonts w:ascii="Calibri" w:eastAsia="Times New Roman" w:hAnsi="Calibri" w:cs="Calibri"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3" w15:restartNumberingAfterBreak="0">
    <w:nsid w:val="16416FDF"/>
    <w:multiLevelType w:val="hybridMultilevel"/>
    <w:tmpl w:val="ACF840B6"/>
    <w:lvl w:ilvl="0" w:tplc="2F789E34">
      <w:start w:val="1"/>
      <w:numFmt w:val="decimal"/>
      <w:lvlText w:val="%1."/>
      <w:lvlJc w:val="left"/>
      <w:pPr>
        <w:ind w:left="-90" w:hanging="360"/>
      </w:pPr>
      <w:rPr>
        <w:rFonts w:hint="default"/>
      </w:rPr>
    </w:lvl>
    <w:lvl w:ilvl="1" w:tplc="04090019" w:tentative="1">
      <w:start w:val="1"/>
      <w:numFmt w:val="lowerLetter"/>
      <w:lvlText w:val="%2."/>
      <w:lvlJc w:val="left"/>
      <w:pPr>
        <w:ind w:left="630" w:hanging="360"/>
      </w:pPr>
    </w:lvl>
    <w:lvl w:ilvl="2" w:tplc="0409001B" w:tentative="1">
      <w:start w:val="1"/>
      <w:numFmt w:val="lowerRoman"/>
      <w:lvlText w:val="%3."/>
      <w:lvlJc w:val="right"/>
      <w:pPr>
        <w:ind w:left="1350" w:hanging="180"/>
      </w:pPr>
    </w:lvl>
    <w:lvl w:ilvl="3" w:tplc="0409000F" w:tentative="1">
      <w:start w:val="1"/>
      <w:numFmt w:val="decimal"/>
      <w:lvlText w:val="%4."/>
      <w:lvlJc w:val="left"/>
      <w:pPr>
        <w:ind w:left="2070" w:hanging="360"/>
      </w:pPr>
    </w:lvl>
    <w:lvl w:ilvl="4" w:tplc="04090019" w:tentative="1">
      <w:start w:val="1"/>
      <w:numFmt w:val="lowerLetter"/>
      <w:lvlText w:val="%5."/>
      <w:lvlJc w:val="left"/>
      <w:pPr>
        <w:ind w:left="2790" w:hanging="360"/>
      </w:pPr>
    </w:lvl>
    <w:lvl w:ilvl="5" w:tplc="0409001B" w:tentative="1">
      <w:start w:val="1"/>
      <w:numFmt w:val="lowerRoman"/>
      <w:lvlText w:val="%6."/>
      <w:lvlJc w:val="right"/>
      <w:pPr>
        <w:ind w:left="3510" w:hanging="180"/>
      </w:pPr>
    </w:lvl>
    <w:lvl w:ilvl="6" w:tplc="0409000F" w:tentative="1">
      <w:start w:val="1"/>
      <w:numFmt w:val="decimal"/>
      <w:lvlText w:val="%7."/>
      <w:lvlJc w:val="left"/>
      <w:pPr>
        <w:ind w:left="4230" w:hanging="360"/>
      </w:pPr>
    </w:lvl>
    <w:lvl w:ilvl="7" w:tplc="04090019" w:tentative="1">
      <w:start w:val="1"/>
      <w:numFmt w:val="lowerLetter"/>
      <w:lvlText w:val="%8."/>
      <w:lvlJc w:val="left"/>
      <w:pPr>
        <w:ind w:left="4950" w:hanging="360"/>
      </w:pPr>
    </w:lvl>
    <w:lvl w:ilvl="8" w:tplc="0409001B" w:tentative="1">
      <w:start w:val="1"/>
      <w:numFmt w:val="lowerRoman"/>
      <w:lvlText w:val="%9."/>
      <w:lvlJc w:val="right"/>
      <w:pPr>
        <w:ind w:left="5670" w:hanging="180"/>
      </w:pPr>
    </w:lvl>
  </w:abstractNum>
  <w:abstractNum w:abstractNumId="4" w15:restartNumberingAfterBreak="0">
    <w:nsid w:val="24C26F49"/>
    <w:multiLevelType w:val="hybridMultilevel"/>
    <w:tmpl w:val="765E94A4"/>
    <w:lvl w:ilvl="0" w:tplc="0856381A">
      <w:numFmt w:val="bullet"/>
      <w:lvlText w:val="-"/>
      <w:lvlJc w:val="left"/>
      <w:pPr>
        <w:ind w:left="-360" w:hanging="360"/>
      </w:pPr>
      <w:rPr>
        <w:rFonts w:ascii="Calibri" w:eastAsia="Times New Roman" w:hAnsi="Calibri" w:cs="Calibri" w:hint="default"/>
        <w:sz w:val="20"/>
      </w:rPr>
    </w:lvl>
    <w:lvl w:ilvl="1" w:tplc="B46882A2">
      <w:numFmt w:val="bullet"/>
      <w:lvlText w:val=""/>
      <w:lvlJc w:val="left"/>
      <w:pPr>
        <w:ind w:left="360" w:hanging="360"/>
      </w:pPr>
      <w:rPr>
        <w:rFonts w:ascii="Symbol" w:eastAsia="Times New Roman" w:hAnsi="Symbol" w:cs="Calibri"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5" w15:restartNumberingAfterBreak="0">
    <w:nsid w:val="32ED65B4"/>
    <w:multiLevelType w:val="multilevel"/>
    <w:tmpl w:val="02D892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3322576"/>
    <w:multiLevelType w:val="hybridMultilevel"/>
    <w:tmpl w:val="3388342C"/>
    <w:lvl w:ilvl="0" w:tplc="105E605C">
      <w:start w:val="311"/>
      <w:numFmt w:val="bullet"/>
      <w:lvlText w:val="-"/>
      <w:lvlJc w:val="left"/>
      <w:pPr>
        <w:ind w:left="-360" w:hanging="360"/>
      </w:pPr>
      <w:rPr>
        <w:rFonts w:ascii="Calibri" w:eastAsia="Times New Roman" w:hAnsi="Calibri" w:cs="Calibri" w:hint="default"/>
      </w:rPr>
    </w:lvl>
    <w:lvl w:ilvl="1" w:tplc="E1A2C880">
      <w:numFmt w:val="bullet"/>
      <w:lvlText w:val=""/>
      <w:lvlJc w:val="left"/>
      <w:pPr>
        <w:ind w:left="360" w:hanging="360"/>
      </w:pPr>
      <w:rPr>
        <w:rFonts w:ascii="Symbol" w:eastAsia="Times New Roman" w:hAnsi="Symbol" w:cs="Calibri"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7" w15:restartNumberingAfterBreak="0">
    <w:nsid w:val="441A579A"/>
    <w:multiLevelType w:val="hybridMultilevel"/>
    <w:tmpl w:val="A49EDA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BB478BA"/>
    <w:multiLevelType w:val="hybridMultilevel"/>
    <w:tmpl w:val="B9706F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3C27D80"/>
    <w:multiLevelType w:val="hybridMultilevel"/>
    <w:tmpl w:val="DB4C87C4"/>
    <w:lvl w:ilvl="0" w:tplc="04090001">
      <w:start w:val="1"/>
      <w:numFmt w:val="bullet"/>
      <w:lvlText w:val=""/>
      <w:lvlJc w:val="left"/>
      <w:pPr>
        <w:ind w:left="270" w:hanging="360"/>
      </w:pPr>
      <w:rPr>
        <w:rFonts w:ascii="Symbol" w:hAnsi="Symbol" w:hint="default"/>
      </w:rPr>
    </w:lvl>
    <w:lvl w:ilvl="1" w:tplc="04090003" w:tentative="1">
      <w:start w:val="1"/>
      <w:numFmt w:val="bullet"/>
      <w:lvlText w:val="o"/>
      <w:lvlJc w:val="left"/>
      <w:pPr>
        <w:ind w:left="990" w:hanging="360"/>
      </w:pPr>
      <w:rPr>
        <w:rFonts w:ascii="Courier New" w:hAnsi="Courier New" w:cs="Courier New" w:hint="default"/>
      </w:rPr>
    </w:lvl>
    <w:lvl w:ilvl="2" w:tplc="04090005" w:tentative="1">
      <w:start w:val="1"/>
      <w:numFmt w:val="bullet"/>
      <w:lvlText w:val=""/>
      <w:lvlJc w:val="left"/>
      <w:pPr>
        <w:ind w:left="1710" w:hanging="360"/>
      </w:pPr>
      <w:rPr>
        <w:rFonts w:ascii="Wingdings" w:hAnsi="Wingdings" w:hint="default"/>
      </w:rPr>
    </w:lvl>
    <w:lvl w:ilvl="3" w:tplc="04090001" w:tentative="1">
      <w:start w:val="1"/>
      <w:numFmt w:val="bullet"/>
      <w:lvlText w:val=""/>
      <w:lvlJc w:val="left"/>
      <w:pPr>
        <w:ind w:left="2430" w:hanging="360"/>
      </w:pPr>
      <w:rPr>
        <w:rFonts w:ascii="Symbol" w:hAnsi="Symbol" w:hint="default"/>
      </w:rPr>
    </w:lvl>
    <w:lvl w:ilvl="4" w:tplc="04090003" w:tentative="1">
      <w:start w:val="1"/>
      <w:numFmt w:val="bullet"/>
      <w:lvlText w:val="o"/>
      <w:lvlJc w:val="left"/>
      <w:pPr>
        <w:ind w:left="3150" w:hanging="360"/>
      </w:pPr>
      <w:rPr>
        <w:rFonts w:ascii="Courier New" w:hAnsi="Courier New" w:cs="Courier New" w:hint="default"/>
      </w:rPr>
    </w:lvl>
    <w:lvl w:ilvl="5" w:tplc="04090005" w:tentative="1">
      <w:start w:val="1"/>
      <w:numFmt w:val="bullet"/>
      <w:lvlText w:val=""/>
      <w:lvlJc w:val="left"/>
      <w:pPr>
        <w:ind w:left="3870" w:hanging="360"/>
      </w:pPr>
      <w:rPr>
        <w:rFonts w:ascii="Wingdings" w:hAnsi="Wingdings" w:hint="default"/>
      </w:rPr>
    </w:lvl>
    <w:lvl w:ilvl="6" w:tplc="04090001" w:tentative="1">
      <w:start w:val="1"/>
      <w:numFmt w:val="bullet"/>
      <w:lvlText w:val=""/>
      <w:lvlJc w:val="left"/>
      <w:pPr>
        <w:ind w:left="4590" w:hanging="360"/>
      </w:pPr>
      <w:rPr>
        <w:rFonts w:ascii="Symbol" w:hAnsi="Symbol" w:hint="default"/>
      </w:rPr>
    </w:lvl>
    <w:lvl w:ilvl="7" w:tplc="04090003" w:tentative="1">
      <w:start w:val="1"/>
      <w:numFmt w:val="bullet"/>
      <w:lvlText w:val="o"/>
      <w:lvlJc w:val="left"/>
      <w:pPr>
        <w:ind w:left="5310" w:hanging="360"/>
      </w:pPr>
      <w:rPr>
        <w:rFonts w:ascii="Courier New" w:hAnsi="Courier New" w:cs="Courier New" w:hint="default"/>
      </w:rPr>
    </w:lvl>
    <w:lvl w:ilvl="8" w:tplc="04090005" w:tentative="1">
      <w:start w:val="1"/>
      <w:numFmt w:val="bullet"/>
      <w:lvlText w:val=""/>
      <w:lvlJc w:val="left"/>
      <w:pPr>
        <w:ind w:left="6030" w:hanging="360"/>
      </w:pPr>
      <w:rPr>
        <w:rFonts w:ascii="Wingdings" w:hAnsi="Wingdings" w:hint="default"/>
      </w:rPr>
    </w:lvl>
  </w:abstractNum>
  <w:abstractNum w:abstractNumId="10" w15:restartNumberingAfterBreak="0">
    <w:nsid w:val="550853A4"/>
    <w:multiLevelType w:val="hybridMultilevel"/>
    <w:tmpl w:val="AA3C2E9A"/>
    <w:lvl w:ilvl="0" w:tplc="2214A97C">
      <w:start w:val="230"/>
      <w:numFmt w:val="bullet"/>
      <w:lvlText w:val="-"/>
      <w:lvlJc w:val="left"/>
      <w:pPr>
        <w:ind w:left="-207" w:hanging="360"/>
      </w:pPr>
      <w:rPr>
        <w:rFonts w:ascii="Calibri" w:eastAsia="Times New Roman" w:hAnsi="Calibri" w:cs="Calibri" w:hint="default"/>
      </w:rPr>
    </w:lvl>
    <w:lvl w:ilvl="1" w:tplc="04090003" w:tentative="1">
      <w:start w:val="1"/>
      <w:numFmt w:val="bullet"/>
      <w:lvlText w:val="o"/>
      <w:lvlJc w:val="left"/>
      <w:pPr>
        <w:ind w:left="513" w:hanging="360"/>
      </w:pPr>
      <w:rPr>
        <w:rFonts w:ascii="Courier New" w:hAnsi="Courier New" w:cs="Courier New" w:hint="default"/>
      </w:rPr>
    </w:lvl>
    <w:lvl w:ilvl="2" w:tplc="04090005" w:tentative="1">
      <w:start w:val="1"/>
      <w:numFmt w:val="bullet"/>
      <w:lvlText w:val=""/>
      <w:lvlJc w:val="left"/>
      <w:pPr>
        <w:ind w:left="1233" w:hanging="360"/>
      </w:pPr>
      <w:rPr>
        <w:rFonts w:ascii="Wingdings" w:hAnsi="Wingdings" w:hint="default"/>
      </w:rPr>
    </w:lvl>
    <w:lvl w:ilvl="3" w:tplc="04090001" w:tentative="1">
      <w:start w:val="1"/>
      <w:numFmt w:val="bullet"/>
      <w:lvlText w:val=""/>
      <w:lvlJc w:val="left"/>
      <w:pPr>
        <w:ind w:left="1953" w:hanging="360"/>
      </w:pPr>
      <w:rPr>
        <w:rFonts w:ascii="Symbol" w:hAnsi="Symbol" w:hint="default"/>
      </w:rPr>
    </w:lvl>
    <w:lvl w:ilvl="4" w:tplc="04090003" w:tentative="1">
      <w:start w:val="1"/>
      <w:numFmt w:val="bullet"/>
      <w:lvlText w:val="o"/>
      <w:lvlJc w:val="left"/>
      <w:pPr>
        <w:ind w:left="2673" w:hanging="360"/>
      </w:pPr>
      <w:rPr>
        <w:rFonts w:ascii="Courier New" w:hAnsi="Courier New" w:cs="Courier New" w:hint="default"/>
      </w:rPr>
    </w:lvl>
    <w:lvl w:ilvl="5" w:tplc="04090005" w:tentative="1">
      <w:start w:val="1"/>
      <w:numFmt w:val="bullet"/>
      <w:lvlText w:val=""/>
      <w:lvlJc w:val="left"/>
      <w:pPr>
        <w:ind w:left="3393" w:hanging="360"/>
      </w:pPr>
      <w:rPr>
        <w:rFonts w:ascii="Wingdings" w:hAnsi="Wingdings" w:hint="default"/>
      </w:rPr>
    </w:lvl>
    <w:lvl w:ilvl="6" w:tplc="04090001" w:tentative="1">
      <w:start w:val="1"/>
      <w:numFmt w:val="bullet"/>
      <w:lvlText w:val=""/>
      <w:lvlJc w:val="left"/>
      <w:pPr>
        <w:ind w:left="4113" w:hanging="360"/>
      </w:pPr>
      <w:rPr>
        <w:rFonts w:ascii="Symbol" w:hAnsi="Symbol" w:hint="default"/>
      </w:rPr>
    </w:lvl>
    <w:lvl w:ilvl="7" w:tplc="04090003" w:tentative="1">
      <w:start w:val="1"/>
      <w:numFmt w:val="bullet"/>
      <w:lvlText w:val="o"/>
      <w:lvlJc w:val="left"/>
      <w:pPr>
        <w:ind w:left="4833" w:hanging="360"/>
      </w:pPr>
      <w:rPr>
        <w:rFonts w:ascii="Courier New" w:hAnsi="Courier New" w:cs="Courier New" w:hint="default"/>
      </w:rPr>
    </w:lvl>
    <w:lvl w:ilvl="8" w:tplc="04090005" w:tentative="1">
      <w:start w:val="1"/>
      <w:numFmt w:val="bullet"/>
      <w:lvlText w:val=""/>
      <w:lvlJc w:val="left"/>
      <w:pPr>
        <w:ind w:left="5553" w:hanging="360"/>
      </w:pPr>
      <w:rPr>
        <w:rFonts w:ascii="Wingdings" w:hAnsi="Wingdings" w:hint="default"/>
      </w:rPr>
    </w:lvl>
  </w:abstractNum>
  <w:abstractNum w:abstractNumId="11" w15:restartNumberingAfterBreak="0">
    <w:nsid w:val="556D6D1A"/>
    <w:multiLevelType w:val="hybridMultilevel"/>
    <w:tmpl w:val="424E0B8E"/>
    <w:lvl w:ilvl="0" w:tplc="65387D6E">
      <w:start w:val="1"/>
      <w:numFmt w:val="bullet"/>
      <w:lvlText w:val="-"/>
      <w:lvlJc w:val="left"/>
      <w:pPr>
        <w:ind w:left="720" w:hanging="360"/>
      </w:pPr>
      <w:rPr>
        <w:rFonts w:ascii="Trebuchet MS" w:eastAsia="Times New Roman" w:hAnsi="Trebuchet MS" w:cs="Tahoma"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59782202"/>
    <w:multiLevelType w:val="hybridMultilevel"/>
    <w:tmpl w:val="9FE6E4BE"/>
    <w:lvl w:ilvl="0" w:tplc="907C7E16">
      <w:start w:val="14"/>
      <w:numFmt w:val="bullet"/>
      <w:lvlText w:val="-"/>
      <w:lvlJc w:val="left"/>
      <w:pPr>
        <w:ind w:left="0" w:hanging="360"/>
      </w:pPr>
      <w:rPr>
        <w:rFonts w:ascii="Times New Roman" w:eastAsia="Times New Roman" w:hAnsi="Times New Roman" w:cs="Times New Roman"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3" w15:restartNumberingAfterBreak="0">
    <w:nsid w:val="5B47760B"/>
    <w:multiLevelType w:val="multilevel"/>
    <w:tmpl w:val="BB0C44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FF016B6"/>
    <w:multiLevelType w:val="hybridMultilevel"/>
    <w:tmpl w:val="00F2A1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3BE0DDE"/>
    <w:multiLevelType w:val="multilevel"/>
    <w:tmpl w:val="5D26D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7985825"/>
    <w:multiLevelType w:val="hybridMultilevel"/>
    <w:tmpl w:val="B2B41412"/>
    <w:lvl w:ilvl="0" w:tplc="105E605C">
      <w:start w:val="311"/>
      <w:numFmt w:val="bullet"/>
      <w:lvlText w:val="-"/>
      <w:lvlJc w:val="left"/>
      <w:pPr>
        <w:ind w:left="-36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9144514"/>
    <w:multiLevelType w:val="hybridMultilevel"/>
    <w:tmpl w:val="916666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FCA3F0A"/>
    <w:multiLevelType w:val="hybridMultilevel"/>
    <w:tmpl w:val="5A32CA96"/>
    <w:lvl w:ilvl="0" w:tplc="1D2099F2">
      <w:start w:val="769"/>
      <w:numFmt w:val="bullet"/>
      <w:lvlText w:val=""/>
      <w:lvlJc w:val="left"/>
      <w:pPr>
        <w:ind w:left="63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11"/>
  </w:num>
  <w:num w:numId="3">
    <w:abstractNumId w:val="6"/>
  </w:num>
  <w:num w:numId="4">
    <w:abstractNumId w:val="17"/>
  </w:num>
  <w:num w:numId="5">
    <w:abstractNumId w:val="7"/>
  </w:num>
  <w:num w:numId="6">
    <w:abstractNumId w:val="3"/>
  </w:num>
  <w:num w:numId="7">
    <w:abstractNumId w:val="9"/>
  </w:num>
  <w:num w:numId="8">
    <w:abstractNumId w:val="14"/>
  </w:num>
  <w:num w:numId="9">
    <w:abstractNumId w:val="8"/>
  </w:num>
  <w:num w:numId="10">
    <w:abstractNumId w:val="5"/>
  </w:num>
  <w:num w:numId="11">
    <w:abstractNumId w:val="13"/>
  </w:num>
  <w:num w:numId="12">
    <w:abstractNumId w:val="15"/>
  </w:num>
  <w:num w:numId="13">
    <w:abstractNumId w:val="16"/>
  </w:num>
  <w:num w:numId="14">
    <w:abstractNumId w:val="10"/>
  </w:num>
  <w:num w:numId="15">
    <w:abstractNumId w:val="2"/>
  </w:num>
  <w:num w:numId="16">
    <w:abstractNumId w:val="12"/>
  </w:num>
  <w:num w:numId="17">
    <w:abstractNumId w:val="0"/>
  </w:num>
  <w:num w:numId="18">
    <w:abstractNumId w:val="4"/>
  </w:num>
  <w:num w:numId="1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activeWritingStyle w:appName="MSWord" w:lang="it-IT" w:vendorID="64" w:dllVersion="0" w:nlCheck="1" w:checkStyle="0"/>
  <w:activeWritingStyle w:appName="MSWord" w:lang="en-US" w:vendorID="64" w:dllVersion="0" w:nlCheck="1" w:checkStyle="0"/>
  <w:activeWritingStyle w:appName="MSWord" w:lang="hu-HU" w:vendorID="64" w:dllVersion="0" w:nlCheck="1" w:checkStyle="0"/>
  <w:activeWritingStyle w:appName="MSWord" w:lang="fr-FR" w:vendorID="64" w:dllVersion="0" w:nlCheck="1" w:checkStyle="0"/>
  <w:activeWritingStyle w:appName="MSWord" w:lang="en-US" w:vendorID="64" w:dllVersion="4096" w:nlCheck="1" w:checkStyle="0"/>
  <w:activeWritingStyle w:appName="MSWord" w:lang="fr-FR" w:vendorID="64" w:dllVersion="4096" w:nlCheck="1" w:checkStyle="0"/>
  <w:activeWritingStyle w:appName="MSWord" w:lang="en-US" w:vendorID="64" w:dllVersion="4096" w:nlCheck="1" w:checkStyle="0"/>
  <w:activeWritingStyle w:appName="MSWord" w:lang="en-US" w:vendorID="64" w:dllVersion="131078" w:nlCheck="1" w:checkStyle="0"/>
  <w:activeWritingStyle w:appName="MSWord" w:lang="fr-FR" w:vendorID="64" w:dllVersion="131078" w:nlCheck="1" w:checkStyle="0"/>
  <w:activeWritingStyle w:appName="MSWord" w:lang="en-US" w:vendorID="64" w:dllVersion="131078" w:nlCheck="1" w:checkStyle="0"/>
  <w:defaultTabStop w:val="720"/>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5731"/>
    <w:rsid w:val="00015D4F"/>
    <w:rsid w:val="00021A5D"/>
    <w:rsid w:val="00024980"/>
    <w:rsid w:val="000706E5"/>
    <w:rsid w:val="00075608"/>
    <w:rsid w:val="00085C1B"/>
    <w:rsid w:val="000B3E51"/>
    <w:rsid w:val="000C7C93"/>
    <w:rsid w:val="000D0542"/>
    <w:rsid w:val="000E1DFD"/>
    <w:rsid w:val="000E3FDF"/>
    <w:rsid w:val="000F4EC5"/>
    <w:rsid w:val="00110228"/>
    <w:rsid w:val="00111C4B"/>
    <w:rsid w:val="00146259"/>
    <w:rsid w:val="00185D52"/>
    <w:rsid w:val="0019102C"/>
    <w:rsid w:val="001C1177"/>
    <w:rsid w:val="001C3906"/>
    <w:rsid w:val="001D5D92"/>
    <w:rsid w:val="001E1FD9"/>
    <w:rsid w:val="001F5356"/>
    <w:rsid w:val="00207DAB"/>
    <w:rsid w:val="002111B2"/>
    <w:rsid w:val="002129DB"/>
    <w:rsid w:val="00214490"/>
    <w:rsid w:val="00234740"/>
    <w:rsid w:val="00234C87"/>
    <w:rsid w:val="00236FC0"/>
    <w:rsid w:val="0025033F"/>
    <w:rsid w:val="00257BEB"/>
    <w:rsid w:val="002843F4"/>
    <w:rsid w:val="00290415"/>
    <w:rsid w:val="00295CBF"/>
    <w:rsid w:val="002A0349"/>
    <w:rsid w:val="002B2D48"/>
    <w:rsid w:val="002B6D0B"/>
    <w:rsid w:val="002C0E18"/>
    <w:rsid w:val="002C577C"/>
    <w:rsid w:val="002C7190"/>
    <w:rsid w:val="002E10F5"/>
    <w:rsid w:val="002E183A"/>
    <w:rsid w:val="002E71F4"/>
    <w:rsid w:val="002E7DDA"/>
    <w:rsid w:val="002F79AE"/>
    <w:rsid w:val="0031361C"/>
    <w:rsid w:val="00313DA8"/>
    <w:rsid w:val="003174A8"/>
    <w:rsid w:val="00330A21"/>
    <w:rsid w:val="00344573"/>
    <w:rsid w:val="00380E5E"/>
    <w:rsid w:val="00382A60"/>
    <w:rsid w:val="003839B9"/>
    <w:rsid w:val="00395621"/>
    <w:rsid w:val="003A3D5A"/>
    <w:rsid w:val="003A5F1E"/>
    <w:rsid w:val="003B7495"/>
    <w:rsid w:val="003D2252"/>
    <w:rsid w:val="003D3A63"/>
    <w:rsid w:val="003F7834"/>
    <w:rsid w:val="00411C34"/>
    <w:rsid w:val="00414A45"/>
    <w:rsid w:val="004225EE"/>
    <w:rsid w:val="00424ED5"/>
    <w:rsid w:val="00425EEB"/>
    <w:rsid w:val="00441625"/>
    <w:rsid w:val="00450D6A"/>
    <w:rsid w:val="00455A5B"/>
    <w:rsid w:val="004629E8"/>
    <w:rsid w:val="0047131D"/>
    <w:rsid w:val="00475464"/>
    <w:rsid w:val="004971D6"/>
    <w:rsid w:val="004A01F6"/>
    <w:rsid w:val="004C60CF"/>
    <w:rsid w:val="004C76B5"/>
    <w:rsid w:val="004D00E1"/>
    <w:rsid w:val="004F62E2"/>
    <w:rsid w:val="00504334"/>
    <w:rsid w:val="0051723D"/>
    <w:rsid w:val="00521EA6"/>
    <w:rsid w:val="00522473"/>
    <w:rsid w:val="005454EB"/>
    <w:rsid w:val="00553280"/>
    <w:rsid w:val="00553D97"/>
    <w:rsid w:val="00555B9C"/>
    <w:rsid w:val="00565C1D"/>
    <w:rsid w:val="005756E1"/>
    <w:rsid w:val="00592D04"/>
    <w:rsid w:val="00594066"/>
    <w:rsid w:val="005C0497"/>
    <w:rsid w:val="005E2464"/>
    <w:rsid w:val="005E2CD3"/>
    <w:rsid w:val="00612098"/>
    <w:rsid w:val="00616ADA"/>
    <w:rsid w:val="00627DEA"/>
    <w:rsid w:val="0064267C"/>
    <w:rsid w:val="00650A2E"/>
    <w:rsid w:val="00670688"/>
    <w:rsid w:val="00672FAA"/>
    <w:rsid w:val="006778E1"/>
    <w:rsid w:val="0068509E"/>
    <w:rsid w:val="00690976"/>
    <w:rsid w:val="0069671C"/>
    <w:rsid w:val="006A24FF"/>
    <w:rsid w:val="006A56A7"/>
    <w:rsid w:val="006B7148"/>
    <w:rsid w:val="006C5B80"/>
    <w:rsid w:val="006C6598"/>
    <w:rsid w:val="006D3685"/>
    <w:rsid w:val="006D5893"/>
    <w:rsid w:val="006E3816"/>
    <w:rsid w:val="006F2D96"/>
    <w:rsid w:val="00701746"/>
    <w:rsid w:val="00705480"/>
    <w:rsid w:val="0071580C"/>
    <w:rsid w:val="00723046"/>
    <w:rsid w:val="0073265D"/>
    <w:rsid w:val="007375CA"/>
    <w:rsid w:val="00745F34"/>
    <w:rsid w:val="00745F8B"/>
    <w:rsid w:val="00751EEC"/>
    <w:rsid w:val="00757CDC"/>
    <w:rsid w:val="00766F1D"/>
    <w:rsid w:val="0076703B"/>
    <w:rsid w:val="007672F8"/>
    <w:rsid w:val="0077772B"/>
    <w:rsid w:val="007838AC"/>
    <w:rsid w:val="00790B61"/>
    <w:rsid w:val="007942F4"/>
    <w:rsid w:val="0079631F"/>
    <w:rsid w:val="007B0C73"/>
    <w:rsid w:val="007B114A"/>
    <w:rsid w:val="007C3FE9"/>
    <w:rsid w:val="007C47CF"/>
    <w:rsid w:val="007D150F"/>
    <w:rsid w:val="007E3947"/>
    <w:rsid w:val="007F4F9E"/>
    <w:rsid w:val="00803FD4"/>
    <w:rsid w:val="00813650"/>
    <w:rsid w:val="00817477"/>
    <w:rsid w:val="00820C4D"/>
    <w:rsid w:val="008344F2"/>
    <w:rsid w:val="0084422F"/>
    <w:rsid w:val="00851A9D"/>
    <w:rsid w:val="00855E33"/>
    <w:rsid w:val="00857682"/>
    <w:rsid w:val="00882601"/>
    <w:rsid w:val="008954FA"/>
    <w:rsid w:val="00897DDF"/>
    <w:rsid w:val="008A59D1"/>
    <w:rsid w:val="008A7DF7"/>
    <w:rsid w:val="008D3A13"/>
    <w:rsid w:val="008E01AE"/>
    <w:rsid w:val="008E6347"/>
    <w:rsid w:val="008E6FF6"/>
    <w:rsid w:val="00906520"/>
    <w:rsid w:val="00922426"/>
    <w:rsid w:val="00926966"/>
    <w:rsid w:val="00934940"/>
    <w:rsid w:val="00935BE6"/>
    <w:rsid w:val="00937E8E"/>
    <w:rsid w:val="0096278A"/>
    <w:rsid w:val="00962892"/>
    <w:rsid w:val="0097043F"/>
    <w:rsid w:val="0097488A"/>
    <w:rsid w:val="00983958"/>
    <w:rsid w:val="009B5F7D"/>
    <w:rsid w:val="00A03F77"/>
    <w:rsid w:val="00A06FCA"/>
    <w:rsid w:val="00A120C9"/>
    <w:rsid w:val="00A21C15"/>
    <w:rsid w:val="00A2445C"/>
    <w:rsid w:val="00A267EC"/>
    <w:rsid w:val="00A30C4B"/>
    <w:rsid w:val="00A36972"/>
    <w:rsid w:val="00A6504C"/>
    <w:rsid w:val="00A90776"/>
    <w:rsid w:val="00AB4504"/>
    <w:rsid w:val="00AD7599"/>
    <w:rsid w:val="00AF0165"/>
    <w:rsid w:val="00B170AE"/>
    <w:rsid w:val="00B205E4"/>
    <w:rsid w:val="00B332EF"/>
    <w:rsid w:val="00B535F3"/>
    <w:rsid w:val="00B54728"/>
    <w:rsid w:val="00B56F9F"/>
    <w:rsid w:val="00B61182"/>
    <w:rsid w:val="00B65A91"/>
    <w:rsid w:val="00B7124B"/>
    <w:rsid w:val="00B7499F"/>
    <w:rsid w:val="00B80351"/>
    <w:rsid w:val="00B81328"/>
    <w:rsid w:val="00B86E17"/>
    <w:rsid w:val="00BA1DEF"/>
    <w:rsid w:val="00BA40D7"/>
    <w:rsid w:val="00BA6611"/>
    <w:rsid w:val="00BA6E45"/>
    <w:rsid w:val="00BB6905"/>
    <w:rsid w:val="00BB7DDA"/>
    <w:rsid w:val="00BC5294"/>
    <w:rsid w:val="00BD5731"/>
    <w:rsid w:val="00BE2DCC"/>
    <w:rsid w:val="00BE5C35"/>
    <w:rsid w:val="00BF5E6B"/>
    <w:rsid w:val="00C0174D"/>
    <w:rsid w:val="00C02AEE"/>
    <w:rsid w:val="00C275B6"/>
    <w:rsid w:val="00C855AA"/>
    <w:rsid w:val="00C97D6D"/>
    <w:rsid w:val="00CA0A50"/>
    <w:rsid w:val="00CB13DB"/>
    <w:rsid w:val="00CC5843"/>
    <w:rsid w:val="00CC5DEA"/>
    <w:rsid w:val="00CC64BB"/>
    <w:rsid w:val="00CD00EC"/>
    <w:rsid w:val="00CD6CFA"/>
    <w:rsid w:val="00CE13FD"/>
    <w:rsid w:val="00CE2A37"/>
    <w:rsid w:val="00CE3451"/>
    <w:rsid w:val="00CE4A54"/>
    <w:rsid w:val="00CF54E8"/>
    <w:rsid w:val="00CF5EB7"/>
    <w:rsid w:val="00D012A8"/>
    <w:rsid w:val="00D05DFC"/>
    <w:rsid w:val="00D13B3C"/>
    <w:rsid w:val="00D179A6"/>
    <w:rsid w:val="00D2369C"/>
    <w:rsid w:val="00D26E8E"/>
    <w:rsid w:val="00D27BC0"/>
    <w:rsid w:val="00D40F9C"/>
    <w:rsid w:val="00D4273F"/>
    <w:rsid w:val="00D53890"/>
    <w:rsid w:val="00D55DAB"/>
    <w:rsid w:val="00D5610C"/>
    <w:rsid w:val="00D82B37"/>
    <w:rsid w:val="00D82BC5"/>
    <w:rsid w:val="00D84009"/>
    <w:rsid w:val="00D8612A"/>
    <w:rsid w:val="00DA4CB7"/>
    <w:rsid w:val="00DC0EAB"/>
    <w:rsid w:val="00DC451C"/>
    <w:rsid w:val="00DD67F8"/>
    <w:rsid w:val="00DD6C8B"/>
    <w:rsid w:val="00DE7E84"/>
    <w:rsid w:val="00DF3770"/>
    <w:rsid w:val="00DF75E5"/>
    <w:rsid w:val="00E14B4B"/>
    <w:rsid w:val="00E15672"/>
    <w:rsid w:val="00E31A4B"/>
    <w:rsid w:val="00E3201C"/>
    <w:rsid w:val="00E46C50"/>
    <w:rsid w:val="00E5271F"/>
    <w:rsid w:val="00E70F36"/>
    <w:rsid w:val="00E73DFD"/>
    <w:rsid w:val="00E86BF5"/>
    <w:rsid w:val="00E95E92"/>
    <w:rsid w:val="00EB3C60"/>
    <w:rsid w:val="00EB70B2"/>
    <w:rsid w:val="00EC7558"/>
    <w:rsid w:val="00ED26B0"/>
    <w:rsid w:val="00ED74A8"/>
    <w:rsid w:val="00EE7C0B"/>
    <w:rsid w:val="00EF32C8"/>
    <w:rsid w:val="00F02932"/>
    <w:rsid w:val="00F04C6D"/>
    <w:rsid w:val="00F40364"/>
    <w:rsid w:val="00F425CB"/>
    <w:rsid w:val="00F5024B"/>
    <w:rsid w:val="00F517D0"/>
    <w:rsid w:val="00F56E60"/>
    <w:rsid w:val="00F7051A"/>
    <w:rsid w:val="00F70525"/>
    <w:rsid w:val="00F70CE8"/>
    <w:rsid w:val="00F71494"/>
    <w:rsid w:val="00F801F8"/>
    <w:rsid w:val="00FA7DB3"/>
    <w:rsid w:val="00FC5C59"/>
    <w:rsid w:val="00FD13FF"/>
    <w:rsid w:val="00FE0F8F"/>
    <w:rsid w:val="00FE75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14:docId w14:val="23409DB7"/>
  <w15:chartTrackingRefBased/>
  <w15:docId w15:val="{8BDA810B-B361-4A31-BD26-018EA8CB82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34C87"/>
    <w:rPr>
      <w:rFonts w:ascii="Times New Roman" w:eastAsia="Times New Roman" w:hAnsi="Times New Roma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5731"/>
    <w:pPr>
      <w:tabs>
        <w:tab w:val="center" w:pos="4680"/>
        <w:tab w:val="right" w:pos="9360"/>
      </w:tabs>
    </w:pPr>
  </w:style>
  <w:style w:type="character" w:customStyle="1" w:styleId="HeaderChar">
    <w:name w:val="Header Char"/>
    <w:basedOn w:val="DefaultParagraphFont"/>
    <w:link w:val="Header"/>
    <w:uiPriority w:val="99"/>
    <w:rsid w:val="00BD5731"/>
  </w:style>
  <w:style w:type="paragraph" w:styleId="Footer">
    <w:name w:val="footer"/>
    <w:basedOn w:val="Normal"/>
    <w:link w:val="FooterChar"/>
    <w:uiPriority w:val="99"/>
    <w:unhideWhenUsed/>
    <w:rsid w:val="00BD5731"/>
    <w:pPr>
      <w:tabs>
        <w:tab w:val="center" w:pos="4680"/>
        <w:tab w:val="right" w:pos="9360"/>
      </w:tabs>
    </w:pPr>
  </w:style>
  <w:style w:type="character" w:customStyle="1" w:styleId="FooterChar">
    <w:name w:val="Footer Char"/>
    <w:basedOn w:val="DefaultParagraphFont"/>
    <w:link w:val="Footer"/>
    <w:uiPriority w:val="99"/>
    <w:rsid w:val="00BD5731"/>
  </w:style>
  <w:style w:type="paragraph" w:styleId="BodyText">
    <w:name w:val="Body Text"/>
    <w:basedOn w:val="Normal"/>
    <w:link w:val="BodyTextChar"/>
    <w:uiPriority w:val="99"/>
    <w:unhideWhenUsed/>
    <w:rsid w:val="00234C87"/>
    <w:pPr>
      <w:spacing w:after="120"/>
    </w:pPr>
  </w:style>
  <w:style w:type="character" w:customStyle="1" w:styleId="BodyTextChar">
    <w:name w:val="Body Text Char"/>
    <w:link w:val="BodyText"/>
    <w:uiPriority w:val="99"/>
    <w:rsid w:val="00234C87"/>
    <w:rPr>
      <w:rFonts w:ascii="Times New Roman" w:eastAsia="Times New Roman" w:hAnsi="Times New Roman" w:cs="Times New Roman"/>
      <w:sz w:val="20"/>
      <w:szCs w:val="20"/>
    </w:rPr>
  </w:style>
  <w:style w:type="paragraph" w:styleId="ListParagraph">
    <w:name w:val="List Paragraph"/>
    <w:basedOn w:val="Normal"/>
    <w:uiPriority w:val="34"/>
    <w:qFormat/>
    <w:rsid w:val="00234C87"/>
    <w:pPr>
      <w:ind w:left="720"/>
      <w:contextualSpacing/>
    </w:pPr>
  </w:style>
  <w:style w:type="paragraph" w:styleId="BalloonText">
    <w:name w:val="Balloon Text"/>
    <w:basedOn w:val="Normal"/>
    <w:link w:val="BalloonTextChar"/>
    <w:uiPriority w:val="99"/>
    <w:semiHidden/>
    <w:unhideWhenUsed/>
    <w:rsid w:val="00757CDC"/>
    <w:rPr>
      <w:rFonts w:ascii="Segoe UI" w:hAnsi="Segoe UI" w:cs="Segoe UI"/>
      <w:sz w:val="18"/>
      <w:szCs w:val="18"/>
    </w:rPr>
  </w:style>
  <w:style w:type="character" w:customStyle="1" w:styleId="BalloonTextChar">
    <w:name w:val="Balloon Text Char"/>
    <w:link w:val="BalloonText"/>
    <w:uiPriority w:val="99"/>
    <w:semiHidden/>
    <w:rsid w:val="00757CDC"/>
    <w:rPr>
      <w:rFonts w:ascii="Segoe UI" w:eastAsia="Times New Roman" w:hAnsi="Segoe UI" w:cs="Segoe UI"/>
      <w:sz w:val="18"/>
      <w:szCs w:val="18"/>
      <w:lang w:val="en-US" w:eastAsia="en-US"/>
    </w:rPr>
  </w:style>
  <w:style w:type="paragraph" w:customStyle="1" w:styleId="paragraph">
    <w:name w:val="paragraph"/>
    <w:basedOn w:val="Normal"/>
    <w:rsid w:val="00EE7C0B"/>
    <w:pPr>
      <w:spacing w:before="100" w:beforeAutospacing="1" w:after="100" w:afterAutospacing="1"/>
    </w:pPr>
    <w:rPr>
      <w:sz w:val="24"/>
      <w:szCs w:val="24"/>
      <w:lang w:val="en-US" w:eastAsia="en-GB"/>
    </w:rPr>
  </w:style>
  <w:style w:type="character" w:customStyle="1" w:styleId="normaltextrun">
    <w:name w:val="normaltextrun"/>
    <w:basedOn w:val="DefaultParagraphFont"/>
    <w:rsid w:val="00EE7C0B"/>
  </w:style>
  <w:style w:type="character" w:customStyle="1" w:styleId="eop">
    <w:name w:val="eop"/>
    <w:basedOn w:val="DefaultParagraphFont"/>
    <w:rsid w:val="00EE7C0B"/>
  </w:style>
  <w:style w:type="character" w:customStyle="1" w:styleId="spellingerror">
    <w:name w:val="spellingerror"/>
    <w:basedOn w:val="DefaultParagraphFont"/>
    <w:rsid w:val="000C7C93"/>
  </w:style>
  <w:style w:type="character" w:customStyle="1" w:styleId="contextualspellingandgrammarerror">
    <w:name w:val="contextualspellingandgrammarerror"/>
    <w:basedOn w:val="DefaultParagraphFont"/>
    <w:rsid w:val="000C7C93"/>
  </w:style>
  <w:style w:type="paragraph" w:styleId="NormalWeb">
    <w:name w:val="Normal (Web)"/>
    <w:basedOn w:val="Normal"/>
    <w:uiPriority w:val="99"/>
    <w:unhideWhenUsed/>
    <w:rsid w:val="003839B9"/>
    <w:pPr>
      <w:spacing w:before="100" w:beforeAutospacing="1" w:after="100" w:afterAutospacing="1"/>
    </w:pPr>
    <w:rPr>
      <w:sz w:val="24"/>
      <w:szCs w:val="24"/>
      <w:lang w:val="en-US" w:eastAsia="en-GB"/>
    </w:rPr>
  </w:style>
  <w:style w:type="character" w:styleId="Strong">
    <w:name w:val="Strong"/>
    <w:uiPriority w:val="22"/>
    <w:qFormat/>
    <w:rsid w:val="002E7DD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8316667">
      <w:bodyDiv w:val="1"/>
      <w:marLeft w:val="0"/>
      <w:marRight w:val="0"/>
      <w:marTop w:val="0"/>
      <w:marBottom w:val="0"/>
      <w:divBdr>
        <w:top w:val="none" w:sz="0" w:space="0" w:color="auto"/>
        <w:left w:val="none" w:sz="0" w:space="0" w:color="auto"/>
        <w:bottom w:val="none" w:sz="0" w:space="0" w:color="auto"/>
        <w:right w:val="none" w:sz="0" w:space="0" w:color="auto"/>
      </w:divBdr>
      <w:divsChild>
        <w:div w:id="932859286">
          <w:marLeft w:val="0"/>
          <w:marRight w:val="0"/>
          <w:marTop w:val="0"/>
          <w:marBottom w:val="0"/>
          <w:divBdr>
            <w:top w:val="none" w:sz="0" w:space="0" w:color="auto"/>
            <w:left w:val="none" w:sz="0" w:space="0" w:color="auto"/>
            <w:bottom w:val="none" w:sz="0" w:space="0" w:color="auto"/>
            <w:right w:val="none" w:sz="0" w:space="0" w:color="auto"/>
          </w:divBdr>
          <w:divsChild>
            <w:div w:id="1223370789">
              <w:marLeft w:val="0"/>
              <w:marRight w:val="0"/>
              <w:marTop w:val="0"/>
              <w:marBottom w:val="0"/>
              <w:divBdr>
                <w:top w:val="none" w:sz="0" w:space="0" w:color="auto"/>
                <w:left w:val="none" w:sz="0" w:space="0" w:color="auto"/>
                <w:bottom w:val="none" w:sz="0" w:space="0" w:color="auto"/>
                <w:right w:val="none" w:sz="0" w:space="0" w:color="auto"/>
              </w:divBdr>
              <w:divsChild>
                <w:div w:id="770586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3218203">
      <w:bodyDiv w:val="1"/>
      <w:marLeft w:val="0"/>
      <w:marRight w:val="0"/>
      <w:marTop w:val="0"/>
      <w:marBottom w:val="0"/>
      <w:divBdr>
        <w:top w:val="none" w:sz="0" w:space="0" w:color="auto"/>
        <w:left w:val="none" w:sz="0" w:space="0" w:color="auto"/>
        <w:bottom w:val="none" w:sz="0" w:space="0" w:color="auto"/>
        <w:right w:val="none" w:sz="0" w:space="0" w:color="auto"/>
      </w:divBdr>
      <w:divsChild>
        <w:div w:id="1301108842">
          <w:marLeft w:val="0"/>
          <w:marRight w:val="0"/>
          <w:marTop w:val="0"/>
          <w:marBottom w:val="0"/>
          <w:divBdr>
            <w:top w:val="none" w:sz="0" w:space="0" w:color="auto"/>
            <w:left w:val="none" w:sz="0" w:space="0" w:color="auto"/>
            <w:bottom w:val="none" w:sz="0" w:space="0" w:color="auto"/>
            <w:right w:val="none" w:sz="0" w:space="0" w:color="auto"/>
          </w:divBdr>
        </w:div>
        <w:div w:id="2035882917">
          <w:marLeft w:val="0"/>
          <w:marRight w:val="0"/>
          <w:marTop w:val="0"/>
          <w:marBottom w:val="0"/>
          <w:divBdr>
            <w:top w:val="none" w:sz="0" w:space="0" w:color="auto"/>
            <w:left w:val="none" w:sz="0" w:space="0" w:color="auto"/>
            <w:bottom w:val="none" w:sz="0" w:space="0" w:color="auto"/>
            <w:right w:val="none" w:sz="0" w:space="0" w:color="auto"/>
          </w:divBdr>
        </w:div>
      </w:divsChild>
    </w:div>
    <w:div w:id="376469358">
      <w:bodyDiv w:val="1"/>
      <w:marLeft w:val="0"/>
      <w:marRight w:val="0"/>
      <w:marTop w:val="0"/>
      <w:marBottom w:val="0"/>
      <w:divBdr>
        <w:top w:val="none" w:sz="0" w:space="0" w:color="auto"/>
        <w:left w:val="none" w:sz="0" w:space="0" w:color="auto"/>
        <w:bottom w:val="none" w:sz="0" w:space="0" w:color="auto"/>
        <w:right w:val="none" w:sz="0" w:space="0" w:color="auto"/>
      </w:divBdr>
    </w:div>
    <w:div w:id="670989054">
      <w:bodyDiv w:val="1"/>
      <w:marLeft w:val="0"/>
      <w:marRight w:val="0"/>
      <w:marTop w:val="0"/>
      <w:marBottom w:val="0"/>
      <w:divBdr>
        <w:top w:val="none" w:sz="0" w:space="0" w:color="auto"/>
        <w:left w:val="none" w:sz="0" w:space="0" w:color="auto"/>
        <w:bottom w:val="none" w:sz="0" w:space="0" w:color="auto"/>
        <w:right w:val="none" w:sz="0" w:space="0" w:color="auto"/>
      </w:divBdr>
    </w:div>
    <w:div w:id="1353724041">
      <w:bodyDiv w:val="1"/>
      <w:marLeft w:val="0"/>
      <w:marRight w:val="0"/>
      <w:marTop w:val="0"/>
      <w:marBottom w:val="0"/>
      <w:divBdr>
        <w:top w:val="none" w:sz="0" w:space="0" w:color="auto"/>
        <w:left w:val="none" w:sz="0" w:space="0" w:color="auto"/>
        <w:bottom w:val="none" w:sz="0" w:space="0" w:color="auto"/>
        <w:right w:val="none" w:sz="0" w:space="0" w:color="auto"/>
      </w:divBdr>
    </w:div>
    <w:div w:id="1423452275">
      <w:bodyDiv w:val="1"/>
      <w:marLeft w:val="0"/>
      <w:marRight w:val="0"/>
      <w:marTop w:val="0"/>
      <w:marBottom w:val="0"/>
      <w:divBdr>
        <w:top w:val="none" w:sz="0" w:space="0" w:color="auto"/>
        <w:left w:val="none" w:sz="0" w:space="0" w:color="auto"/>
        <w:bottom w:val="none" w:sz="0" w:space="0" w:color="auto"/>
        <w:right w:val="none" w:sz="0" w:space="0" w:color="auto"/>
      </w:divBdr>
    </w:div>
    <w:div w:id="1428623867">
      <w:bodyDiv w:val="1"/>
      <w:marLeft w:val="0"/>
      <w:marRight w:val="0"/>
      <w:marTop w:val="0"/>
      <w:marBottom w:val="0"/>
      <w:divBdr>
        <w:top w:val="none" w:sz="0" w:space="0" w:color="auto"/>
        <w:left w:val="none" w:sz="0" w:space="0" w:color="auto"/>
        <w:bottom w:val="none" w:sz="0" w:space="0" w:color="auto"/>
        <w:right w:val="none" w:sz="0" w:space="0" w:color="auto"/>
      </w:divBdr>
    </w:div>
    <w:div w:id="1789354200">
      <w:bodyDiv w:val="1"/>
      <w:marLeft w:val="0"/>
      <w:marRight w:val="0"/>
      <w:marTop w:val="0"/>
      <w:marBottom w:val="0"/>
      <w:divBdr>
        <w:top w:val="none" w:sz="0" w:space="0" w:color="auto"/>
        <w:left w:val="none" w:sz="0" w:space="0" w:color="auto"/>
        <w:bottom w:val="none" w:sz="0" w:space="0" w:color="auto"/>
        <w:right w:val="none" w:sz="0" w:space="0" w:color="auto"/>
      </w:divBdr>
      <w:divsChild>
        <w:div w:id="896167383">
          <w:marLeft w:val="0"/>
          <w:marRight w:val="0"/>
          <w:marTop w:val="0"/>
          <w:marBottom w:val="0"/>
          <w:divBdr>
            <w:top w:val="none" w:sz="0" w:space="0" w:color="auto"/>
            <w:left w:val="none" w:sz="0" w:space="0" w:color="auto"/>
            <w:bottom w:val="none" w:sz="0" w:space="0" w:color="auto"/>
            <w:right w:val="none" w:sz="0" w:space="0" w:color="auto"/>
          </w:divBdr>
        </w:div>
        <w:div w:id="1113593063">
          <w:marLeft w:val="0"/>
          <w:marRight w:val="0"/>
          <w:marTop w:val="0"/>
          <w:marBottom w:val="0"/>
          <w:divBdr>
            <w:top w:val="none" w:sz="0" w:space="0" w:color="auto"/>
            <w:left w:val="none" w:sz="0" w:space="0" w:color="auto"/>
            <w:bottom w:val="none" w:sz="0" w:space="0" w:color="auto"/>
            <w:right w:val="none" w:sz="0" w:space="0" w:color="auto"/>
          </w:divBdr>
        </w:div>
      </w:divsChild>
    </w:div>
    <w:div w:id="1821461848">
      <w:bodyDiv w:val="1"/>
      <w:marLeft w:val="0"/>
      <w:marRight w:val="0"/>
      <w:marTop w:val="0"/>
      <w:marBottom w:val="0"/>
      <w:divBdr>
        <w:top w:val="none" w:sz="0" w:space="0" w:color="auto"/>
        <w:left w:val="none" w:sz="0" w:space="0" w:color="auto"/>
        <w:bottom w:val="none" w:sz="0" w:space="0" w:color="auto"/>
        <w:right w:val="none" w:sz="0" w:space="0" w:color="auto"/>
      </w:divBdr>
    </w:div>
    <w:div w:id="1865363302">
      <w:bodyDiv w:val="1"/>
      <w:marLeft w:val="0"/>
      <w:marRight w:val="0"/>
      <w:marTop w:val="0"/>
      <w:marBottom w:val="0"/>
      <w:divBdr>
        <w:top w:val="none" w:sz="0" w:space="0" w:color="auto"/>
        <w:left w:val="none" w:sz="0" w:space="0" w:color="auto"/>
        <w:bottom w:val="none" w:sz="0" w:space="0" w:color="auto"/>
        <w:right w:val="none" w:sz="0" w:space="0" w:color="auto"/>
      </w:divBdr>
      <w:divsChild>
        <w:div w:id="1929729893">
          <w:marLeft w:val="0"/>
          <w:marRight w:val="0"/>
          <w:marTop w:val="0"/>
          <w:marBottom w:val="0"/>
          <w:divBdr>
            <w:top w:val="none" w:sz="0" w:space="0" w:color="auto"/>
            <w:left w:val="none" w:sz="0" w:space="0" w:color="auto"/>
            <w:bottom w:val="none" w:sz="0" w:space="0" w:color="auto"/>
            <w:right w:val="none" w:sz="0" w:space="0" w:color="auto"/>
          </w:divBdr>
          <w:divsChild>
            <w:div w:id="1995648206">
              <w:marLeft w:val="0"/>
              <w:marRight w:val="0"/>
              <w:marTop w:val="0"/>
              <w:marBottom w:val="0"/>
              <w:divBdr>
                <w:top w:val="none" w:sz="0" w:space="0" w:color="auto"/>
                <w:left w:val="none" w:sz="0" w:space="0" w:color="auto"/>
                <w:bottom w:val="none" w:sz="0" w:space="0" w:color="auto"/>
                <w:right w:val="none" w:sz="0" w:space="0" w:color="auto"/>
              </w:divBdr>
              <w:divsChild>
                <w:div w:id="203981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politiadefrontiera.ro"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52f64bd1-0736-471a-848e-f021943e193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4C43CD36350BB4E951734F6EF5DD7FD" ma:contentTypeVersion="14" ma:contentTypeDescription="Create a new document." ma:contentTypeScope="" ma:versionID="4af21b4b5bc6d86d9d7cd4a5d530dd58">
  <xsd:schema xmlns:xsd="http://www.w3.org/2001/XMLSchema" xmlns:xs="http://www.w3.org/2001/XMLSchema" xmlns:p="http://schemas.microsoft.com/office/2006/metadata/properties" xmlns:ns3="52f64bd1-0736-471a-848e-f021943e193e" targetNamespace="http://schemas.microsoft.com/office/2006/metadata/properties" ma:root="true" ma:fieldsID="36e8d2751d5c3dd50f86e1e6b5cd5917" ns3:_="">
    <xsd:import namespace="52f64bd1-0736-471a-848e-f021943e193e"/>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3:MediaServiceAutoKeyPoints" minOccurs="0"/>
                <xsd:element ref="ns3:MediaServiceKeyPoints" minOccurs="0"/>
                <xsd:element ref="ns3:MediaServiceObjectDetectorVersions" minOccurs="0"/>
                <xsd:element ref="ns3:MediaServiceSystemTags" minOccurs="0"/>
                <xsd:element ref="ns3:MediaServiceSearchPropertie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f64bd1-0736-471a-848e-f021943e19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descriptio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description="" ma:indexed="true"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ystemTags" ma:index="19" nillable="true" ma:displayName="MediaServiceSystemTags" ma:hidden="true" ma:internalName="MediaServiceSystemTags" ma:readOnly="true">
      <xsd:simpleType>
        <xsd:restriction base="dms:Note"/>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_activity" ma:index="21"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2125DE-BCBF-493F-8E7D-7392E08CF320}">
  <ds:schemaRefs>
    <ds:schemaRef ds:uri="http://schemas.microsoft.com/sharepoint/v3/contenttype/forms"/>
  </ds:schemaRefs>
</ds:datastoreItem>
</file>

<file path=customXml/itemProps2.xml><?xml version="1.0" encoding="utf-8"?>
<ds:datastoreItem xmlns:ds="http://schemas.openxmlformats.org/officeDocument/2006/customXml" ds:itemID="{81A68111-AF15-4591-B0E9-C8CBF14944B4}">
  <ds:schemaRef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52f64bd1-0736-471a-848e-f021943e193e"/>
    <ds:schemaRef ds:uri="http://purl.org/dc/terms/"/>
    <ds:schemaRef ds:uri="http://www.w3.org/XML/1998/namespace"/>
    <ds:schemaRef ds:uri="http://purl.org/dc/dcmitype/"/>
  </ds:schemaRefs>
</ds:datastoreItem>
</file>

<file path=customXml/itemProps3.xml><?xml version="1.0" encoding="utf-8"?>
<ds:datastoreItem xmlns:ds="http://schemas.openxmlformats.org/officeDocument/2006/customXml" ds:itemID="{BC9235DC-0147-4EA8-B134-2F1CB588F9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f64bd1-0736-471a-848e-f021943e19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4C0C617-0B06-41A6-9FF3-76BD3232D3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4012</Words>
  <Characters>22869</Characters>
  <Application>Microsoft Office Word</Application>
  <DocSecurity>4</DocSecurity>
  <Lines>190</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26828</CharactersWithSpaces>
  <SharedDoc>false</SharedDoc>
  <HLinks>
    <vt:vector size="6" baseType="variant">
      <vt:variant>
        <vt:i4>65616</vt:i4>
      </vt:variant>
      <vt:variant>
        <vt:i4>0</vt:i4>
      </vt:variant>
      <vt:variant>
        <vt:i4>0</vt:i4>
      </vt:variant>
      <vt:variant>
        <vt:i4>5</vt:i4>
      </vt:variant>
      <vt:variant>
        <vt:lpwstr>http://www.politiadefrontiera.ro/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Denisa Oprea - Marketing HelloHolidays</dc:creator>
  <cp:keywords/>
  <dc:description/>
  <cp:lastModifiedBy>Hello513</cp:lastModifiedBy>
  <cp:revision>2</cp:revision>
  <cp:lastPrinted>2026-10-01T10:54:00Z</cp:lastPrinted>
  <dcterms:created xsi:type="dcterms:W3CDTF">2026-10-30T06:59:00Z</dcterms:created>
  <dcterms:modified xsi:type="dcterms:W3CDTF">2026-10-30T06:59:00Z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0x01010074C43CD36350BB4E951734F6EF5DD7FD</vt:lpwstr>
  </property>
</Properties>
</file>