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D1F62" w14:textId="77777777" w:rsidR="00AA3FC2" w:rsidRPr="00D1280F" w:rsidRDefault="00AA3FC2" w:rsidP="00AA3FC2">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Pr>
          <w:rFonts w:ascii="Calibri" w:hAnsi="Calibri" w:cs="Calibri"/>
          <w:b/>
          <w:color w:val="0B87C3"/>
          <w:sz w:val="32"/>
          <w:szCs w:val="32"/>
        </w:rPr>
        <w:t xml:space="preserve">PALMA DE MALLORCA </w:t>
      </w:r>
      <w:r w:rsidRPr="00D1280F">
        <w:rPr>
          <w:rFonts w:ascii="Calibri" w:hAnsi="Calibri" w:cs="Calibri"/>
          <w:b/>
          <w:color w:val="0B87C3"/>
          <w:sz w:val="32"/>
          <w:szCs w:val="32"/>
        </w:rPr>
        <w:t>8</w:t>
      </w:r>
      <w:r w:rsidRPr="00D1280F">
        <w:rPr>
          <w:rFonts w:ascii="Calibri" w:hAnsi="Calibri" w:cs="Calibri"/>
          <w:b/>
          <w:bCs/>
          <w:iCs/>
          <w:color w:val="0B87C3"/>
          <w:sz w:val="32"/>
          <w:szCs w:val="32"/>
          <w:lang w:val="hu-HU"/>
        </w:rPr>
        <w:t xml:space="preserve"> zile Avion</w:t>
      </w:r>
    </w:p>
    <w:p w14:paraId="74B9C40C" w14:textId="77777777" w:rsidR="00AA3FC2" w:rsidRPr="005817AA" w:rsidRDefault="00AA3FC2" w:rsidP="00AA3FC2">
      <w:pPr>
        <w:tabs>
          <w:tab w:val="left" w:pos="3540"/>
          <w:tab w:val="center" w:pos="4637"/>
        </w:tabs>
        <w:spacing w:before="4" w:after="4"/>
        <w:ind w:left="-567" w:right="227"/>
        <w:jc w:val="both"/>
        <w:rPr>
          <w:rFonts w:ascii="Calibri" w:hAnsi="Calibri" w:cs="Calibri"/>
          <w:b/>
          <w:bCs/>
          <w:iCs/>
          <w:color w:val="F18306"/>
          <w:sz w:val="32"/>
          <w:szCs w:val="32"/>
          <w:lang w:val="hu-HU"/>
        </w:rPr>
      </w:pPr>
      <w:r w:rsidRPr="005817AA">
        <w:rPr>
          <w:rFonts w:ascii="Calibri" w:hAnsi="Calibri" w:cs="Calibri"/>
          <w:b/>
          <w:bCs/>
          <w:iCs/>
          <w:color w:val="F18306"/>
          <w:sz w:val="32"/>
          <w:szCs w:val="32"/>
          <w:lang w:val="hu-HU"/>
        </w:rPr>
        <w:t>Oferta Speciala - de la 7</w:t>
      </w:r>
      <w:r>
        <w:rPr>
          <w:rFonts w:ascii="Calibri" w:hAnsi="Calibri" w:cs="Calibri"/>
          <w:b/>
          <w:bCs/>
          <w:iCs/>
          <w:color w:val="F18306"/>
          <w:sz w:val="32"/>
          <w:szCs w:val="32"/>
          <w:lang w:val="hu-HU"/>
        </w:rPr>
        <w:t>9</w:t>
      </w:r>
      <w:r w:rsidRPr="005817AA">
        <w:rPr>
          <w:rFonts w:ascii="Calibri" w:hAnsi="Calibri" w:cs="Calibri"/>
          <w:b/>
          <w:bCs/>
          <w:iCs/>
          <w:color w:val="F18306"/>
          <w:sz w:val="32"/>
          <w:szCs w:val="32"/>
          <w:lang w:val="hu-HU"/>
        </w:rPr>
        <w:t xml:space="preserve">9 </w:t>
      </w:r>
      <w:r w:rsidRPr="005817AA">
        <w:rPr>
          <w:rFonts w:ascii="Calibri" w:hAnsi="Calibri" w:cs="Calibri"/>
          <w:b/>
          <w:color w:val="F18306"/>
          <w:sz w:val="32"/>
          <w:szCs w:val="32"/>
          <w:lang w:val="fr-FR"/>
        </w:rPr>
        <w:t>€</w:t>
      </w:r>
    </w:p>
    <w:p w14:paraId="15A2EB36" w14:textId="77777777" w:rsidR="00AA3FC2" w:rsidRPr="00D1280F" w:rsidRDefault="00AA3FC2" w:rsidP="00AA3FC2">
      <w:pPr>
        <w:tabs>
          <w:tab w:val="left" w:pos="3540"/>
          <w:tab w:val="center" w:pos="4637"/>
        </w:tabs>
        <w:spacing w:before="4" w:after="4"/>
        <w:ind w:left="-567" w:right="227"/>
        <w:jc w:val="both"/>
        <w:rPr>
          <w:rFonts w:ascii="Calibri" w:hAnsi="Calibri" w:cs="Calibri"/>
          <w:b/>
          <w:bCs/>
          <w:iCs/>
          <w:color w:val="444444"/>
          <w:sz w:val="18"/>
          <w:szCs w:val="18"/>
          <w:lang w:val="hu-HU"/>
        </w:rPr>
      </w:pPr>
      <w:r w:rsidRPr="00B17113">
        <w:rPr>
          <w:rFonts w:ascii="Calibri" w:hAnsi="Calibri" w:cs="Calibri"/>
          <w:b/>
          <w:i/>
          <w:iCs/>
          <w:color w:val="444444"/>
          <w:sz w:val="18"/>
          <w:szCs w:val="18"/>
        </w:rPr>
        <w:t>Palma de Mallorca – Polenca – Alcudia – Cap de Formentor – Lluc – Soller – Pesterile Drach – Puerto Cristo – Valldemossa - Miramar</w:t>
      </w:r>
    </w:p>
    <w:p w14:paraId="26262AFE" w14:textId="77777777" w:rsidR="00AA3FC2" w:rsidRPr="00680813" w:rsidRDefault="00AA3FC2" w:rsidP="00AA3FC2">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214C2AD7" w14:textId="77777777" w:rsidR="00AA3FC2" w:rsidRPr="00D1280F" w:rsidRDefault="00AA3FC2" w:rsidP="00AA3FC2">
      <w:pPr>
        <w:spacing w:before="4" w:after="4"/>
        <w:ind w:left="-567" w:right="227"/>
        <w:jc w:val="center"/>
        <w:rPr>
          <w:rFonts w:ascii="Calibri" w:hAnsi="Calibri" w:cs="Calibri"/>
          <w:b/>
          <w:i/>
          <w:iCs/>
          <w:color w:val="444444"/>
          <w:sz w:val="18"/>
          <w:szCs w:val="18"/>
          <w:lang w:val="it-IT"/>
        </w:rPr>
      </w:pPr>
    </w:p>
    <w:p w14:paraId="02144869" w14:textId="77777777" w:rsidR="00AA3FC2" w:rsidRPr="00D1280F" w:rsidRDefault="00AA3FC2" w:rsidP="00AA3FC2">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 </w:t>
      </w:r>
      <w:r>
        <w:rPr>
          <w:rFonts w:ascii="Calibri" w:hAnsi="Calibri" w:cs="Calibri"/>
          <w:b/>
          <w:color w:val="0B87C3"/>
          <w:sz w:val="18"/>
          <w:szCs w:val="18"/>
        </w:rPr>
        <w:t>MALLORCA</w:t>
      </w:r>
    </w:p>
    <w:p w14:paraId="5F2A9080" w14:textId="77777777" w:rsidR="00AA3FC2" w:rsidRPr="00D1280F" w:rsidRDefault="00AA3FC2" w:rsidP="00AA3FC2">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Pr>
          <w:rFonts w:ascii="Calibri" w:hAnsi="Calibri" w:cs="Calibri"/>
          <w:color w:val="444444"/>
          <w:sz w:val="18"/>
          <w:szCs w:val="18"/>
        </w:rPr>
        <w:t>13</w:t>
      </w:r>
      <w:r w:rsidRPr="00D1280F">
        <w:rPr>
          <w:rFonts w:ascii="Calibri" w:hAnsi="Calibri" w:cs="Calibri"/>
          <w:color w:val="444444"/>
          <w:sz w:val="18"/>
          <w:szCs w:val="18"/>
        </w:rPr>
        <w:t>:</w:t>
      </w:r>
      <w:r>
        <w:rPr>
          <w:rFonts w:ascii="Calibri" w:hAnsi="Calibri" w:cs="Calibri"/>
          <w:color w:val="444444"/>
          <w:sz w:val="18"/>
          <w:szCs w:val="18"/>
        </w:rPr>
        <w:t>00</w:t>
      </w:r>
      <w:r w:rsidRPr="00D1280F">
        <w:rPr>
          <w:rFonts w:ascii="Calibri" w:hAnsi="Calibri" w:cs="Calibri"/>
          <w:color w:val="444444"/>
          <w:sz w:val="18"/>
          <w:szCs w:val="18"/>
        </w:rPr>
        <w:t xml:space="preserve"> in aeroportul Henri Coanda din Bucuresti pentru imbarcare la zborul spre </w:t>
      </w:r>
      <w:r>
        <w:rPr>
          <w:rFonts w:ascii="Calibri" w:hAnsi="Calibri" w:cs="Calibri"/>
          <w:color w:val="444444"/>
          <w:sz w:val="18"/>
          <w:szCs w:val="18"/>
        </w:rPr>
        <w:t>Palma de Mallorca de la</w:t>
      </w:r>
      <w:r w:rsidRPr="00D1280F">
        <w:rPr>
          <w:rFonts w:ascii="Calibri" w:hAnsi="Calibri" w:cs="Calibri"/>
          <w:color w:val="444444"/>
          <w:sz w:val="18"/>
          <w:szCs w:val="18"/>
        </w:rPr>
        <w:t xml:space="preserve"> ora </w:t>
      </w:r>
      <w:r>
        <w:rPr>
          <w:rFonts w:ascii="Calibri" w:hAnsi="Calibri" w:cs="Calibri"/>
          <w:color w:val="444444"/>
          <w:sz w:val="18"/>
          <w:szCs w:val="18"/>
        </w:rPr>
        <w:t>16</w:t>
      </w:r>
      <w:r w:rsidRPr="00D1280F">
        <w:rPr>
          <w:rFonts w:ascii="Calibri" w:hAnsi="Calibri" w:cs="Calibri"/>
          <w:color w:val="444444"/>
          <w:sz w:val="18"/>
          <w:szCs w:val="18"/>
        </w:rPr>
        <w:t>:</w:t>
      </w:r>
      <w:r>
        <w:rPr>
          <w:rFonts w:ascii="Calibri" w:hAnsi="Calibri" w:cs="Calibri"/>
          <w:color w:val="444444"/>
          <w:sz w:val="18"/>
          <w:szCs w:val="18"/>
        </w:rPr>
        <w:t>05</w:t>
      </w:r>
      <w:r w:rsidRPr="00D1280F">
        <w:rPr>
          <w:rFonts w:ascii="Calibri" w:hAnsi="Calibri" w:cs="Calibri"/>
          <w:color w:val="444444"/>
          <w:sz w:val="18"/>
          <w:szCs w:val="18"/>
        </w:rPr>
        <w:t xml:space="preserve"> (ATENTIE! Orarul de zbor este informativ si poate suporta modificari impuse de compania aeriana). Transfer d</w:t>
      </w:r>
      <w:r>
        <w:rPr>
          <w:rFonts w:ascii="Calibri" w:hAnsi="Calibri" w:cs="Calibri"/>
          <w:color w:val="444444"/>
          <w:sz w:val="18"/>
          <w:szCs w:val="18"/>
        </w:rPr>
        <w:t>e la</w:t>
      </w:r>
      <w:r w:rsidRPr="00D1280F">
        <w:rPr>
          <w:rFonts w:ascii="Calibri" w:hAnsi="Calibri" w:cs="Calibri"/>
          <w:color w:val="444444"/>
          <w:sz w:val="18"/>
          <w:szCs w:val="18"/>
        </w:rPr>
        <w:t xml:space="preserve"> aeroport la </w:t>
      </w:r>
      <w:r>
        <w:rPr>
          <w:rFonts w:ascii="Calibri" w:hAnsi="Calibri" w:cs="Calibri"/>
          <w:color w:val="444444"/>
          <w:sz w:val="18"/>
          <w:szCs w:val="18"/>
        </w:rPr>
        <w:t>Hotel Alua Linda 3*/similar,</w:t>
      </w:r>
      <w:r w:rsidRPr="00D1280F">
        <w:rPr>
          <w:rFonts w:ascii="Calibri" w:hAnsi="Calibri" w:cs="Calibri"/>
          <w:color w:val="444444"/>
          <w:sz w:val="18"/>
          <w:szCs w:val="18"/>
        </w:rPr>
        <w:t xml:space="preserve"> unde vom petrecere cele 7 nopti de cazare.  Seara</w:t>
      </w:r>
      <w:r>
        <w:rPr>
          <w:rFonts w:ascii="Calibri" w:hAnsi="Calibri" w:cs="Calibri"/>
          <w:color w:val="444444"/>
          <w:sz w:val="18"/>
          <w:szCs w:val="18"/>
        </w:rPr>
        <w:t xml:space="preserve">, </w:t>
      </w:r>
      <w:r w:rsidRPr="00D1280F">
        <w:rPr>
          <w:rFonts w:ascii="Calibri" w:hAnsi="Calibri" w:cs="Calibri"/>
          <w:color w:val="444444"/>
          <w:sz w:val="18"/>
          <w:szCs w:val="18"/>
        </w:rPr>
        <w:t xml:space="preserve">cina la hotel cu </w:t>
      </w:r>
      <w:r w:rsidRPr="00D1280F">
        <w:rPr>
          <w:rFonts w:ascii="Calibri" w:hAnsi="Calibri" w:cs="Calibri"/>
          <w:color w:val="444444"/>
          <w:sz w:val="18"/>
          <w:szCs w:val="18"/>
          <w:lang w:val="fr-FR"/>
        </w:rPr>
        <w:t>un pahar de vin si apa.</w:t>
      </w:r>
    </w:p>
    <w:p w14:paraId="7EF66CB8" w14:textId="77777777" w:rsidR="00AA3FC2" w:rsidRPr="00D1280F" w:rsidRDefault="00AA3FC2" w:rsidP="00AA3FC2">
      <w:pPr>
        <w:spacing w:before="4" w:after="4"/>
        <w:ind w:left="-567" w:right="227"/>
        <w:jc w:val="both"/>
        <w:rPr>
          <w:rFonts w:ascii="Calibri" w:hAnsi="Calibri" w:cs="Calibri"/>
          <w:b/>
          <w:color w:val="444444"/>
          <w:sz w:val="18"/>
          <w:szCs w:val="18"/>
        </w:rPr>
      </w:pPr>
    </w:p>
    <w:p w14:paraId="4EB5C71A" w14:textId="77777777" w:rsidR="00AA3FC2" w:rsidRPr="00D1280F" w:rsidRDefault="00AA3FC2" w:rsidP="00AA3FC2">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2EA41ED1" w14:textId="77777777" w:rsidR="00AA3FC2" w:rsidRDefault="00AA3FC2" w:rsidP="00AA3FC2">
      <w:pPr>
        <w:spacing w:before="4" w:after="4"/>
        <w:ind w:left="-567" w:right="227"/>
        <w:jc w:val="both"/>
        <w:rPr>
          <w:rFonts w:ascii="Calibri" w:hAnsi="Calibri" w:cs="Calibri"/>
          <w:color w:val="444444"/>
          <w:sz w:val="18"/>
          <w:szCs w:val="18"/>
        </w:rPr>
      </w:pPr>
      <w:r w:rsidRPr="00DC6381">
        <w:rPr>
          <w:rFonts w:ascii="Calibri" w:hAnsi="Calibri" w:cs="Calibri"/>
          <w:color w:val="444444"/>
          <w:sz w:val="18"/>
          <w:szCs w:val="18"/>
        </w:rPr>
        <w:t>Mallorca este cea mai mare dintre insulele Baleare și se află în Marea Mediterană, la sud-est de peninsula Iberică.</w:t>
      </w:r>
      <w:r w:rsidRPr="00DC6381">
        <w:t xml:space="preserve"> </w:t>
      </w:r>
      <w:r w:rsidRPr="00DC6381">
        <w:rPr>
          <w:rFonts w:ascii="Calibri" w:hAnsi="Calibri" w:cs="Calibri"/>
          <w:color w:val="444444"/>
          <w:sz w:val="18"/>
          <w:szCs w:val="18"/>
        </w:rPr>
        <w:t xml:space="preserve">Mallorca are o </w:t>
      </w:r>
      <w:r w:rsidRPr="00DC6381">
        <w:rPr>
          <w:rFonts w:ascii="Calibri" w:hAnsi="Calibri" w:cs="Calibri"/>
          <w:b/>
          <w:bCs/>
          <w:color w:val="444444"/>
          <w:sz w:val="18"/>
          <w:szCs w:val="18"/>
        </w:rPr>
        <w:t>istorie veche</w:t>
      </w:r>
      <w:r w:rsidRPr="00DC6381">
        <w:rPr>
          <w:rFonts w:ascii="Calibri" w:hAnsi="Calibri" w:cs="Calibri"/>
          <w:color w:val="444444"/>
          <w:sz w:val="18"/>
          <w:szCs w:val="18"/>
        </w:rPr>
        <w:t xml:space="preserve">, </w:t>
      </w:r>
      <w:bookmarkStart w:id="0" w:name="_GoBack"/>
      <w:bookmarkEnd w:id="0"/>
      <w:r w:rsidRPr="00DC6381">
        <w:rPr>
          <w:rFonts w:ascii="Calibri" w:hAnsi="Calibri" w:cs="Calibri"/>
          <w:color w:val="444444"/>
          <w:sz w:val="18"/>
          <w:szCs w:val="18"/>
        </w:rPr>
        <w:t>cu influențe din diverse culturi, inclusiv romani, mauri și creștini. În timpul stăpânirii maure, insula a fost un important centru cultural și economic.</w:t>
      </w:r>
    </w:p>
    <w:p w14:paraId="693F00C1" w14:textId="77777777" w:rsidR="00AA3FC2" w:rsidRPr="00D1280F" w:rsidRDefault="00AA3FC2" w:rsidP="00AA3FC2">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w:t>
      </w:r>
      <w:r>
        <w:rPr>
          <w:rFonts w:ascii="Calibri" w:hAnsi="Calibri" w:cs="Calibri"/>
          <w:color w:val="444444"/>
          <w:sz w:val="18"/>
          <w:szCs w:val="18"/>
          <w:u w:val="single"/>
        </w:rPr>
        <w:t>a</w:t>
      </w:r>
      <w:r w:rsidRPr="00D1280F">
        <w:rPr>
          <w:rFonts w:ascii="Calibri" w:hAnsi="Calibri" w:cs="Calibri"/>
          <w:color w:val="444444"/>
          <w:sz w:val="18"/>
          <w:szCs w:val="18"/>
          <w:u w:val="single"/>
        </w:rPr>
        <w:t>le</w:t>
      </w:r>
      <w:r w:rsidRPr="00D1280F">
        <w:rPr>
          <w:rFonts w:ascii="Calibri" w:hAnsi="Calibri" w:cs="Calibri"/>
          <w:color w:val="444444"/>
          <w:sz w:val="18"/>
          <w:szCs w:val="18"/>
        </w:rPr>
        <w:t>:</w:t>
      </w:r>
    </w:p>
    <w:p w14:paraId="310CDB3C" w14:textId="77777777" w:rsidR="00AA3FC2" w:rsidRPr="008A5BA7" w:rsidRDefault="00AA3FC2" w:rsidP="00AA3FC2">
      <w:pPr>
        <w:pStyle w:val="ListParagraph"/>
        <w:numPr>
          <w:ilvl w:val="0"/>
          <w:numId w:val="27"/>
        </w:numPr>
        <w:spacing w:before="4" w:after="4"/>
        <w:ind w:left="-426" w:right="227" w:hanging="141"/>
        <w:jc w:val="both"/>
        <w:rPr>
          <w:rFonts w:ascii="Calibri" w:hAnsi="Calibri" w:cs="Calibri"/>
          <w:b/>
          <w:bCs/>
          <w:color w:val="444444"/>
          <w:sz w:val="18"/>
          <w:szCs w:val="18"/>
        </w:rPr>
      </w:pPr>
      <w:r>
        <w:rPr>
          <w:rFonts w:ascii="Calibri" w:hAnsi="Calibri" w:cs="Calibri"/>
          <w:b/>
          <w:bCs/>
          <w:color w:val="444444"/>
          <w:sz w:val="18"/>
          <w:szCs w:val="18"/>
          <w:lang w:val="it-IT"/>
        </w:rPr>
        <w:t xml:space="preserve">Palma de Mallorca - </w:t>
      </w:r>
      <w:r w:rsidRPr="003C6541">
        <w:rPr>
          <w:rFonts w:ascii="Calibri" w:hAnsi="Calibri" w:cs="Calibri"/>
          <w:color w:val="444444"/>
          <w:sz w:val="18"/>
          <w:szCs w:val="18"/>
        </w:rPr>
        <w:t xml:space="preserve">Palma de Mallorca este capitala și cel mai mare oraș din insula Mallorca, care face parte din Insulele Baleare din Spania. </w:t>
      </w:r>
      <w:r>
        <w:rPr>
          <w:rFonts w:ascii="Calibri" w:hAnsi="Calibri" w:cs="Calibri"/>
          <w:color w:val="444444"/>
          <w:sz w:val="18"/>
          <w:szCs w:val="18"/>
        </w:rPr>
        <w:t>O</w:t>
      </w:r>
      <w:r w:rsidRPr="003C6541">
        <w:rPr>
          <w:rFonts w:ascii="Calibri" w:hAnsi="Calibri" w:cs="Calibri"/>
          <w:color w:val="444444"/>
          <w:sz w:val="18"/>
          <w:szCs w:val="18"/>
        </w:rPr>
        <w:t xml:space="preserve">rașul principal, este un loc istoric, cu </w:t>
      </w:r>
      <w:r w:rsidRPr="003C6541">
        <w:rPr>
          <w:rFonts w:ascii="Calibri" w:hAnsi="Calibri" w:cs="Calibri"/>
          <w:b/>
          <w:bCs/>
          <w:color w:val="444444"/>
          <w:sz w:val="18"/>
          <w:szCs w:val="18"/>
        </w:rPr>
        <w:t>biserici, palate și cetăți</w:t>
      </w:r>
      <w:r w:rsidRPr="003C6541">
        <w:rPr>
          <w:rFonts w:ascii="Calibri" w:hAnsi="Calibri" w:cs="Calibri"/>
          <w:color w:val="444444"/>
          <w:sz w:val="18"/>
          <w:szCs w:val="18"/>
        </w:rPr>
        <w:t>. Este un loc unde arhitectura medievală se îmbină cu cea modernă.</w:t>
      </w:r>
      <w:r>
        <w:rPr>
          <w:rFonts w:ascii="Calibri" w:hAnsi="Calibri" w:cs="Calibri"/>
          <w:color w:val="444444"/>
          <w:sz w:val="18"/>
          <w:szCs w:val="18"/>
        </w:rPr>
        <w:t xml:space="preserve"> Vizitam </w:t>
      </w:r>
      <w:r w:rsidRPr="003C6541">
        <w:rPr>
          <w:rFonts w:ascii="Calibri" w:hAnsi="Calibri" w:cs="Calibri"/>
          <w:b/>
          <w:bCs/>
          <w:color w:val="444444"/>
          <w:sz w:val="18"/>
          <w:szCs w:val="18"/>
        </w:rPr>
        <w:t>Catedrala La Seu</w:t>
      </w:r>
      <w:r w:rsidRPr="003C6541">
        <w:rPr>
          <w:rFonts w:ascii="Calibri" w:hAnsi="Calibri" w:cs="Calibri"/>
          <w:color w:val="444444"/>
          <w:sz w:val="18"/>
          <w:szCs w:val="18"/>
        </w:rPr>
        <w:t>: Un simbol al orașului Palma, această catedrală gotică este una dintre cele mai importante atracții ale insulei.</w:t>
      </w:r>
      <w:r>
        <w:t xml:space="preserve"> </w:t>
      </w:r>
    </w:p>
    <w:p w14:paraId="55434E95" w14:textId="77777777" w:rsidR="00AA3FC2" w:rsidRDefault="00AA3FC2" w:rsidP="00AA3FC2">
      <w:pPr>
        <w:pStyle w:val="ListParagraph"/>
        <w:numPr>
          <w:ilvl w:val="0"/>
          <w:numId w:val="27"/>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Polenca – Alcudia si Cap de Formentor–</w:t>
      </w:r>
      <w:r>
        <w:rPr>
          <w:rStyle w:val="Strong"/>
          <w:rFonts w:ascii="Calibri" w:eastAsiaTheme="majorEastAsia" w:hAnsi="Calibri" w:cs="Calibri"/>
          <w:color w:val="444444"/>
        </w:rPr>
        <w:t xml:space="preserve"> </w:t>
      </w:r>
      <w:r>
        <w:rPr>
          <w:rStyle w:val="Strong"/>
          <w:rFonts w:ascii="Calibri" w:eastAsiaTheme="majorEastAsia" w:hAnsi="Calibri" w:cs="Calibri"/>
          <w:b w:val="0"/>
          <w:bCs w:val="0"/>
          <w:color w:val="444444"/>
        </w:rPr>
        <w:t xml:space="preserve">Astazi incepem cu </w:t>
      </w:r>
      <w:r w:rsidRPr="00283C0C">
        <w:rPr>
          <w:rFonts w:ascii="Calibri" w:hAnsi="Calibri" w:cs="Calibri"/>
          <w:color w:val="444444"/>
          <w:sz w:val="18"/>
          <w:szCs w:val="18"/>
        </w:rPr>
        <w:t>Pollença</w:t>
      </w:r>
      <w:r>
        <w:rPr>
          <w:rFonts w:ascii="Calibri" w:hAnsi="Calibri" w:cs="Calibri"/>
          <w:color w:val="444444"/>
          <w:sz w:val="18"/>
          <w:szCs w:val="18"/>
        </w:rPr>
        <w:t xml:space="preserve">, </w:t>
      </w:r>
      <w:r w:rsidRPr="00283C0C">
        <w:rPr>
          <w:rFonts w:ascii="Calibri" w:hAnsi="Calibri" w:cs="Calibri"/>
          <w:color w:val="444444"/>
          <w:sz w:val="18"/>
          <w:szCs w:val="18"/>
        </w:rPr>
        <w:t xml:space="preserve">situat la poalele Munților Tramuntana, oferind vederi spectaculoase asupra peisajului montan și a mării Mediterane. Orașul este înconjurat de plaje minunate, cum ar fi Plaja de Pollença și Cala Sant Vicenç, care sunt destinații populare pentru relaxare și sporturi acvatice. </w:t>
      </w:r>
      <w:r w:rsidRPr="00F27E93">
        <w:rPr>
          <w:rFonts w:ascii="Calibri" w:hAnsi="Calibri" w:cs="Calibri"/>
          <w:color w:val="444444"/>
          <w:sz w:val="18"/>
          <w:szCs w:val="18"/>
        </w:rPr>
        <w:t>Orasul are</w:t>
      </w:r>
      <w:r w:rsidRPr="00283C0C">
        <w:rPr>
          <w:rFonts w:ascii="Calibri" w:hAnsi="Calibri" w:cs="Calibri"/>
          <w:color w:val="444444"/>
          <w:sz w:val="18"/>
          <w:szCs w:val="18"/>
        </w:rPr>
        <w:t xml:space="preserve"> o istorie veche, cu rădăcini romane și maure. Orașul este cunoscut pentru străzile sale înguste și pentru clădirile tradiționale care reflectă influențele culturale din diferite perioade istorice. </w:t>
      </w:r>
      <w:r>
        <w:rPr>
          <w:rFonts w:ascii="Calibri" w:hAnsi="Calibri" w:cs="Calibri"/>
          <w:color w:val="444444"/>
          <w:sz w:val="18"/>
          <w:szCs w:val="18"/>
        </w:rPr>
        <w:t xml:space="preserve">Urmeaza </w:t>
      </w:r>
      <w:r w:rsidRPr="00283C0C">
        <w:rPr>
          <w:rFonts w:ascii="Calibri" w:hAnsi="Calibri" w:cs="Calibri"/>
          <w:color w:val="444444"/>
          <w:sz w:val="18"/>
          <w:szCs w:val="18"/>
        </w:rPr>
        <w:t>Alcúdia</w:t>
      </w:r>
      <w:r>
        <w:rPr>
          <w:rFonts w:ascii="Calibri" w:hAnsi="Calibri" w:cs="Calibri"/>
          <w:color w:val="444444"/>
          <w:sz w:val="18"/>
          <w:szCs w:val="18"/>
        </w:rPr>
        <w:t xml:space="preserve">, </w:t>
      </w:r>
      <w:r w:rsidRPr="00283C0C">
        <w:rPr>
          <w:rFonts w:ascii="Calibri" w:hAnsi="Calibri" w:cs="Calibri"/>
          <w:color w:val="444444"/>
          <w:sz w:val="18"/>
          <w:szCs w:val="18"/>
        </w:rPr>
        <w:t xml:space="preserve">o destinație turistică completă, care combină plaje superbe, istorie fascinantă, activități în aer liber și tradiții culturale. Orașul vechi Alcúdia este un loc popular pentru cafenele și restaurante, dar și pentru a vizita biserica Sant Jaume și diverse galerii de artizanat. Si ultima atractie a zilei, punctul de observație panoramică, cu stânci impresionante și peisaje montane de-a lungul țărmului, Cap de Formentor. </w:t>
      </w:r>
    </w:p>
    <w:p w14:paraId="122A9667" w14:textId="77777777" w:rsidR="00AA3FC2" w:rsidRPr="00FE2A08" w:rsidRDefault="00AA3FC2" w:rsidP="00AA3FC2">
      <w:pPr>
        <w:pStyle w:val="ListParagraph"/>
        <w:numPr>
          <w:ilvl w:val="0"/>
          <w:numId w:val="27"/>
        </w:numPr>
        <w:spacing w:before="4" w:after="4"/>
        <w:ind w:left="-426" w:right="227" w:hanging="141"/>
        <w:jc w:val="both"/>
        <w:rPr>
          <w:rFonts w:ascii="Calibri" w:hAnsi="Calibri" w:cs="Calibri"/>
          <w:color w:val="444444"/>
        </w:rPr>
      </w:pPr>
      <w:r>
        <w:rPr>
          <w:rFonts w:ascii="Calibri" w:hAnsi="Calibri" w:cs="Calibri"/>
          <w:b/>
          <w:bCs/>
          <w:color w:val="444444"/>
          <w:sz w:val="18"/>
          <w:szCs w:val="18"/>
          <w:lang w:val="it-IT"/>
        </w:rPr>
        <w:t>Croaziera cu catamaranul</w:t>
      </w:r>
      <w:r w:rsidRPr="00CC1BCB">
        <w:rPr>
          <w:rFonts w:ascii="Calibri" w:hAnsi="Calibri" w:cs="Calibri"/>
          <w:b/>
          <w:bCs/>
          <w:color w:val="444444"/>
          <w:sz w:val="18"/>
          <w:szCs w:val="18"/>
          <w:lang w:val="it-IT"/>
        </w:rPr>
        <w:t xml:space="preserve"> –</w:t>
      </w:r>
      <w:r>
        <w:rPr>
          <w:rStyle w:val="Strong"/>
          <w:rFonts w:ascii="Calibri" w:eastAsiaTheme="majorEastAsia" w:hAnsi="Calibri" w:cs="Calibri"/>
          <w:color w:val="444444"/>
        </w:rPr>
        <w:t xml:space="preserve"> </w:t>
      </w:r>
      <w:r w:rsidRPr="00283C0C">
        <w:rPr>
          <w:rFonts w:ascii="Calibri" w:eastAsiaTheme="majorEastAsia" w:hAnsi="Calibri" w:cs="Calibri"/>
          <w:color w:val="444444"/>
          <w:sz w:val="18"/>
          <w:szCs w:val="18"/>
        </w:rPr>
        <w:t>Ne bucuram de o c</w:t>
      </w:r>
      <w:r w:rsidRPr="00283C0C">
        <w:rPr>
          <w:rFonts w:ascii="Calibri" w:hAnsi="Calibri" w:cs="Calibri"/>
          <w:color w:val="444444"/>
          <w:sz w:val="18"/>
          <w:szCs w:val="18"/>
        </w:rPr>
        <w:t>roaziera cu catamaran</w:t>
      </w:r>
      <w:r w:rsidRPr="00283C0C">
        <w:rPr>
          <w:rFonts w:ascii="Calibri" w:eastAsiaTheme="majorEastAsia" w:hAnsi="Calibri" w:cs="Calibri"/>
          <w:color w:val="444444"/>
          <w:sz w:val="18"/>
          <w:szCs w:val="18"/>
        </w:rPr>
        <w:t>ul</w:t>
      </w:r>
      <w:r w:rsidRPr="00283C0C">
        <w:rPr>
          <w:rFonts w:ascii="Calibri" w:hAnsi="Calibri" w:cs="Calibri"/>
          <w:color w:val="444444"/>
          <w:sz w:val="18"/>
          <w:szCs w:val="18"/>
        </w:rPr>
        <w:t xml:space="preserve"> de 4 ore de-a lungul golfului Bahia de Palma</w:t>
      </w:r>
      <w:r w:rsidRPr="00283C0C">
        <w:rPr>
          <w:rFonts w:ascii="Calibri" w:eastAsiaTheme="majorEastAsia" w:hAnsi="Calibri" w:cs="Calibri"/>
          <w:color w:val="444444"/>
          <w:sz w:val="18"/>
          <w:szCs w:val="18"/>
        </w:rPr>
        <w:t xml:space="preserve"> care</w:t>
      </w:r>
      <w:r w:rsidRPr="00283C0C">
        <w:rPr>
          <w:rFonts w:ascii="Calibri" w:hAnsi="Calibri" w:cs="Calibri"/>
          <w:color w:val="444444"/>
          <w:sz w:val="18"/>
          <w:szCs w:val="18"/>
        </w:rPr>
        <w:t xml:space="preserve"> pleacă din portul El Arenal, cu înot, scufundări, muzică, relaxare, prânz pe barcă. Barca are toalete, dușuri, bar, veste de salvare, șezlong și zonă acoperită pentru confortul oaspeților.</w:t>
      </w:r>
    </w:p>
    <w:p w14:paraId="06D8B2F5" w14:textId="77777777" w:rsidR="00AA3FC2" w:rsidRPr="00283C0C" w:rsidRDefault="00AA3FC2" w:rsidP="00AA3FC2">
      <w:pPr>
        <w:pStyle w:val="ListParagraph"/>
        <w:numPr>
          <w:ilvl w:val="0"/>
          <w:numId w:val="27"/>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 xml:space="preserve">Lluc – Soller si Puerto de Soller – </w:t>
      </w:r>
      <w:r w:rsidRPr="008F4B7E">
        <w:rPr>
          <w:rFonts w:ascii="Calibri" w:hAnsi="Calibri" w:cs="Calibri"/>
          <w:color w:val="444444"/>
          <w:sz w:val="18"/>
          <w:szCs w:val="18"/>
        </w:rPr>
        <w:t>Situat în inima insulei, la poalele Munților Tramuntana, Lluc este un loc deosebit din Mallorca deoarce este cel mai important loc de pelerinaj religios din Baleare. Mănăstirea Lluc este centrul spiritual al regiunii și atrage pelerini și turiști din întreaga lume. Construită în secolul al XIII-lea, mănăstirea este dedicată Sfântului Fecioara Maria de Lluc, patrona insulei Mallorca.</w:t>
      </w:r>
      <w:r w:rsidRPr="008F4B7E">
        <w:t xml:space="preserve"> </w:t>
      </w:r>
      <w:r w:rsidRPr="008F4B7E">
        <w:rPr>
          <w:rFonts w:ascii="Calibri" w:hAnsi="Calibri" w:cs="Calibri"/>
          <w:color w:val="444444"/>
          <w:sz w:val="18"/>
          <w:szCs w:val="18"/>
        </w:rPr>
        <w:t xml:space="preserve">Situat într-o vale adâncă și fertilă, înconjurată de munți, Sóller beneficiază de peisaje naturale impresionante. Este aproape de </w:t>
      </w:r>
      <w:r w:rsidRPr="008F4B7E">
        <w:rPr>
          <w:rFonts w:ascii="Calibri" w:hAnsi="Calibri" w:cs="Calibri"/>
          <w:b/>
          <w:bCs/>
          <w:color w:val="444444"/>
          <w:sz w:val="18"/>
          <w:szCs w:val="18"/>
        </w:rPr>
        <w:t>coasta de vest</w:t>
      </w:r>
      <w:r w:rsidRPr="008F4B7E">
        <w:rPr>
          <w:rFonts w:ascii="Calibri" w:hAnsi="Calibri" w:cs="Calibri"/>
          <w:color w:val="444444"/>
          <w:sz w:val="18"/>
          <w:szCs w:val="18"/>
        </w:rPr>
        <w:t xml:space="preserve"> </w:t>
      </w:r>
      <w:proofErr w:type="gramStart"/>
      <w:r w:rsidRPr="008F4B7E">
        <w:rPr>
          <w:rFonts w:ascii="Calibri" w:hAnsi="Calibri" w:cs="Calibri"/>
          <w:color w:val="444444"/>
          <w:sz w:val="18"/>
          <w:szCs w:val="18"/>
        </w:rPr>
        <w:t>a</w:t>
      </w:r>
      <w:proofErr w:type="gramEnd"/>
      <w:r w:rsidRPr="008F4B7E">
        <w:rPr>
          <w:rFonts w:ascii="Calibri" w:hAnsi="Calibri" w:cs="Calibri"/>
          <w:color w:val="444444"/>
          <w:sz w:val="18"/>
          <w:szCs w:val="18"/>
        </w:rPr>
        <w:t xml:space="preserve"> insulei, iar vizitatorii pot admira atât munții </w:t>
      </w:r>
      <w:r w:rsidRPr="008F4B7E">
        <w:rPr>
          <w:rFonts w:ascii="Calibri" w:hAnsi="Calibri" w:cs="Calibri"/>
          <w:b/>
          <w:bCs/>
          <w:color w:val="444444"/>
          <w:sz w:val="18"/>
          <w:szCs w:val="18"/>
        </w:rPr>
        <w:t>Tramuntana</w:t>
      </w:r>
      <w:r w:rsidRPr="008F4B7E">
        <w:rPr>
          <w:rFonts w:ascii="Calibri" w:hAnsi="Calibri" w:cs="Calibri"/>
          <w:color w:val="444444"/>
          <w:sz w:val="18"/>
          <w:szCs w:val="18"/>
        </w:rPr>
        <w:t xml:space="preserve">, care sunt protejați de UNESCO, cât și marea </w:t>
      </w:r>
      <w:r w:rsidRPr="008F4B7E">
        <w:rPr>
          <w:rFonts w:ascii="Calibri" w:hAnsi="Calibri" w:cs="Calibri"/>
          <w:b/>
          <w:bCs/>
          <w:color w:val="444444"/>
          <w:sz w:val="18"/>
          <w:szCs w:val="18"/>
        </w:rPr>
        <w:t>Mediterrană</w:t>
      </w:r>
      <w:r w:rsidRPr="008F4B7E">
        <w:rPr>
          <w:rFonts w:ascii="Calibri" w:hAnsi="Calibri" w:cs="Calibri"/>
          <w:color w:val="444444"/>
          <w:sz w:val="18"/>
          <w:szCs w:val="18"/>
        </w:rPr>
        <w:t>.</w:t>
      </w:r>
      <w:r w:rsidRPr="008F4B7E">
        <w:t xml:space="preserve"> </w:t>
      </w:r>
      <w:r w:rsidRPr="008F4B7E">
        <w:rPr>
          <w:rFonts w:ascii="Calibri" w:hAnsi="Calibri" w:cs="Calibri"/>
          <w:color w:val="444444"/>
          <w:sz w:val="18"/>
          <w:szCs w:val="18"/>
        </w:rPr>
        <w:t>Este o destinație turistică populară datorită peisajelor sale spectaculoase, arhitecturii tradiționale și atmosferei autentice. Sóller este, de asemenea, un loc ideal pentru iubitorii de natură, istorie și activități în aer liber.</w:t>
      </w:r>
    </w:p>
    <w:p w14:paraId="425603B2" w14:textId="77777777" w:rsidR="00AA3FC2" w:rsidRPr="00BD6D45" w:rsidRDefault="00AA3FC2" w:rsidP="00AA3FC2">
      <w:pPr>
        <w:pStyle w:val="ListParagraph"/>
        <w:numPr>
          <w:ilvl w:val="0"/>
          <w:numId w:val="27"/>
        </w:numPr>
        <w:spacing w:before="4" w:after="4"/>
        <w:ind w:left="-426" w:right="227" w:hanging="141"/>
        <w:jc w:val="both"/>
        <w:rPr>
          <w:rFonts w:ascii="Calibri" w:hAnsi="Calibri" w:cs="Calibri"/>
          <w:b/>
          <w:bCs/>
          <w:color w:val="444444"/>
          <w:sz w:val="18"/>
          <w:szCs w:val="18"/>
          <w:lang w:val="it-IT"/>
        </w:rPr>
      </w:pPr>
      <w:bookmarkStart w:id="1" w:name="_Hlk184039482"/>
      <w:r w:rsidRPr="008F4B7E">
        <w:rPr>
          <w:rFonts w:ascii="Calibri" w:hAnsi="Calibri" w:cs="Calibri"/>
          <w:b/>
          <w:bCs/>
          <w:color w:val="444444"/>
          <w:sz w:val="18"/>
          <w:szCs w:val="18"/>
          <w:lang w:val="it-IT"/>
        </w:rPr>
        <w:t>Pesterile Drach – Puerto Cristo</w:t>
      </w:r>
      <w:r>
        <w:rPr>
          <w:rFonts w:ascii="Calibri" w:hAnsi="Calibri" w:cs="Calibri"/>
          <w:b/>
          <w:bCs/>
          <w:color w:val="444444"/>
          <w:sz w:val="18"/>
          <w:szCs w:val="18"/>
          <w:lang w:val="it-IT"/>
        </w:rPr>
        <w:t xml:space="preserve"> </w:t>
      </w:r>
      <w:bookmarkEnd w:id="1"/>
      <w:r>
        <w:rPr>
          <w:rFonts w:ascii="Calibri" w:hAnsi="Calibri" w:cs="Calibri"/>
          <w:b/>
          <w:bCs/>
          <w:color w:val="444444"/>
          <w:sz w:val="18"/>
          <w:szCs w:val="18"/>
          <w:lang w:val="it-IT"/>
        </w:rPr>
        <w:t xml:space="preserve">- </w:t>
      </w:r>
      <w:r w:rsidRPr="008F4B7E">
        <w:rPr>
          <w:rFonts w:ascii="Calibri" w:hAnsi="Calibri" w:cs="Calibri"/>
          <w:color w:val="444444"/>
          <w:sz w:val="18"/>
          <w:szCs w:val="18"/>
        </w:rPr>
        <w:t>Peșterile Drach (în spaniolă, Cuevas del Drach) sunt una dintre cele mai faimoase atracții turistice din Mallorca, cu o lungime de aproximativ 1.200 de metri, sunt un loc fascinant pentru iubitorii de natură și de geologie. Peșterile sunt cunoscute pentru formatiunile lor calcaroase spectaculoase și pentru Lacul Martel, unul dintre cele mai mari lacuri subterane din lume.</w:t>
      </w:r>
      <w:r>
        <w:rPr>
          <w:rFonts w:ascii="Calibri" w:hAnsi="Calibri" w:cs="Calibri"/>
          <w:color w:val="444444"/>
          <w:sz w:val="18"/>
          <w:szCs w:val="18"/>
        </w:rPr>
        <w:t xml:space="preserve"> </w:t>
      </w:r>
    </w:p>
    <w:p w14:paraId="78D8A152" w14:textId="77777777" w:rsidR="00AA3FC2" w:rsidRPr="008F4B7E" w:rsidRDefault="00AA3FC2" w:rsidP="00AA3FC2">
      <w:pPr>
        <w:pStyle w:val="ListParagraph"/>
        <w:numPr>
          <w:ilvl w:val="0"/>
          <w:numId w:val="27"/>
        </w:numPr>
        <w:spacing w:before="4" w:after="4"/>
        <w:ind w:left="-426" w:right="227" w:hanging="141"/>
        <w:jc w:val="both"/>
        <w:rPr>
          <w:rFonts w:ascii="Calibri" w:hAnsi="Calibri" w:cs="Calibri"/>
          <w:b/>
          <w:bCs/>
          <w:color w:val="444444"/>
          <w:sz w:val="18"/>
          <w:szCs w:val="18"/>
          <w:lang w:val="it-IT"/>
        </w:rPr>
      </w:pPr>
      <w:r>
        <w:rPr>
          <w:rFonts w:ascii="Calibri" w:hAnsi="Calibri" w:cs="Calibri"/>
          <w:b/>
          <w:bCs/>
          <w:color w:val="444444"/>
          <w:sz w:val="18"/>
          <w:szCs w:val="18"/>
          <w:lang w:val="it-IT"/>
        </w:rPr>
        <w:t xml:space="preserve">Valldemossa si Manastirea Miramar - </w:t>
      </w:r>
      <w:r w:rsidRPr="00BD6D45">
        <w:rPr>
          <w:rFonts w:ascii="Calibri" w:hAnsi="Calibri" w:cs="Calibri"/>
          <w:color w:val="444444"/>
          <w:sz w:val="18"/>
          <w:szCs w:val="18"/>
        </w:rPr>
        <w:t>un loc cu peisaje montane uimitoare, străduțe înguste pavate cu piatră și case tradiționale din piatră</w:t>
      </w:r>
      <w:r>
        <w:rPr>
          <w:rFonts w:ascii="Calibri" w:hAnsi="Calibri" w:cs="Calibri"/>
          <w:color w:val="444444"/>
          <w:sz w:val="18"/>
          <w:szCs w:val="18"/>
        </w:rPr>
        <w:t xml:space="preserve"> este Valldemossa. Acesta</w:t>
      </w:r>
      <w:r w:rsidRPr="00BD6D45">
        <w:rPr>
          <w:rFonts w:ascii="Calibri" w:hAnsi="Calibri" w:cs="Calibri"/>
          <w:color w:val="444444"/>
          <w:sz w:val="18"/>
          <w:szCs w:val="18"/>
        </w:rPr>
        <w:t xml:space="preserve"> </w:t>
      </w:r>
      <w:r>
        <w:rPr>
          <w:rFonts w:ascii="Calibri" w:hAnsi="Calibri" w:cs="Calibri"/>
          <w:color w:val="444444"/>
          <w:sz w:val="18"/>
          <w:szCs w:val="18"/>
        </w:rPr>
        <w:t>e</w:t>
      </w:r>
      <w:r w:rsidRPr="00BD6D45">
        <w:rPr>
          <w:rFonts w:ascii="Calibri" w:hAnsi="Calibri" w:cs="Calibri"/>
          <w:color w:val="444444"/>
          <w:sz w:val="18"/>
          <w:szCs w:val="18"/>
        </w:rPr>
        <w:t>ste considerat unul dintre cele mai frumoase sate din Mallorca, fiind o destinație turistică populară pentru cei care doresc să experimenteze farmecul autentic al insulei și să se bucure de peisaje naturale spectaculoase.</w:t>
      </w:r>
      <w:r>
        <w:rPr>
          <w:rFonts w:ascii="Calibri" w:hAnsi="Calibri" w:cs="Calibri"/>
          <w:color w:val="444444"/>
          <w:sz w:val="18"/>
          <w:szCs w:val="18"/>
        </w:rPr>
        <w:t xml:space="preserve"> Vizitam </w:t>
      </w:r>
      <w:r w:rsidRPr="00BD6D45">
        <w:rPr>
          <w:rFonts w:ascii="Calibri" w:hAnsi="Calibri" w:cs="Calibri"/>
          <w:b/>
          <w:bCs/>
          <w:color w:val="444444"/>
          <w:sz w:val="18"/>
          <w:szCs w:val="18"/>
        </w:rPr>
        <w:t>Mănăstirea Miramar</w:t>
      </w:r>
      <w:r>
        <w:rPr>
          <w:rFonts w:ascii="Calibri" w:hAnsi="Calibri" w:cs="Calibri"/>
          <w:color w:val="444444"/>
          <w:sz w:val="18"/>
          <w:szCs w:val="18"/>
        </w:rPr>
        <w:t xml:space="preserve">, </w:t>
      </w:r>
      <w:r w:rsidRPr="00BD6D45">
        <w:rPr>
          <w:rFonts w:ascii="Calibri" w:hAnsi="Calibri" w:cs="Calibri"/>
          <w:color w:val="444444"/>
          <w:sz w:val="18"/>
          <w:szCs w:val="18"/>
        </w:rPr>
        <w:t xml:space="preserve">fondată în anul </w:t>
      </w:r>
      <w:r w:rsidRPr="00BD6D45">
        <w:rPr>
          <w:rFonts w:ascii="Calibri" w:hAnsi="Calibri" w:cs="Calibri"/>
          <w:b/>
          <w:bCs/>
          <w:color w:val="444444"/>
          <w:sz w:val="18"/>
          <w:szCs w:val="18"/>
        </w:rPr>
        <w:t>1276</w:t>
      </w:r>
      <w:r w:rsidRPr="00BD6D45">
        <w:rPr>
          <w:rFonts w:ascii="Calibri" w:hAnsi="Calibri" w:cs="Calibri"/>
          <w:color w:val="444444"/>
          <w:sz w:val="18"/>
          <w:szCs w:val="18"/>
        </w:rPr>
        <w:t xml:space="preserve"> de către </w:t>
      </w:r>
      <w:r w:rsidRPr="00BD6D45">
        <w:rPr>
          <w:rFonts w:ascii="Calibri" w:hAnsi="Calibri" w:cs="Calibri"/>
          <w:b/>
          <w:bCs/>
          <w:color w:val="444444"/>
          <w:sz w:val="18"/>
          <w:szCs w:val="18"/>
        </w:rPr>
        <w:t>Ramon Llull</w:t>
      </w:r>
      <w:r w:rsidRPr="00BD6D45">
        <w:rPr>
          <w:rFonts w:ascii="Calibri" w:hAnsi="Calibri" w:cs="Calibri"/>
          <w:color w:val="444444"/>
          <w:sz w:val="18"/>
          <w:szCs w:val="18"/>
        </w:rPr>
        <w:t xml:space="preserve">, un filosof, teolog și scriitor medieval care a fost o personalitate importantă </w:t>
      </w:r>
      <w:proofErr w:type="gramStart"/>
      <w:r w:rsidRPr="00BD6D45">
        <w:rPr>
          <w:rFonts w:ascii="Calibri" w:hAnsi="Calibri" w:cs="Calibri"/>
          <w:color w:val="444444"/>
          <w:sz w:val="18"/>
          <w:szCs w:val="18"/>
        </w:rPr>
        <w:t>a</w:t>
      </w:r>
      <w:proofErr w:type="gramEnd"/>
      <w:r w:rsidRPr="00BD6D45">
        <w:rPr>
          <w:rFonts w:ascii="Calibri" w:hAnsi="Calibri" w:cs="Calibri"/>
          <w:color w:val="444444"/>
          <w:sz w:val="18"/>
          <w:szCs w:val="18"/>
        </w:rPr>
        <w:t xml:space="preserve"> Evului Mediu în Mallorca. El a creat acest loc ca un </w:t>
      </w:r>
      <w:r w:rsidRPr="00BD6D45">
        <w:rPr>
          <w:rFonts w:ascii="Calibri" w:hAnsi="Calibri" w:cs="Calibri"/>
          <w:b/>
          <w:bCs/>
          <w:color w:val="444444"/>
          <w:sz w:val="18"/>
          <w:szCs w:val="18"/>
        </w:rPr>
        <w:t>centru de studiu și meditație</w:t>
      </w:r>
      <w:r w:rsidRPr="00BD6D45">
        <w:rPr>
          <w:rFonts w:ascii="Calibri" w:hAnsi="Calibri" w:cs="Calibri"/>
          <w:color w:val="444444"/>
          <w:sz w:val="18"/>
          <w:szCs w:val="18"/>
        </w:rPr>
        <w:t>.</w:t>
      </w:r>
    </w:p>
    <w:p w14:paraId="29B1C8F1" w14:textId="77777777" w:rsidR="00AA3FC2" w:rsidRDefault="00AA3FC2" w:rsidP="00AA3FC2">
      <w:pPr>
        <w:pStyle w:val="ListParagraph"/>
        <w:spacing w:before="4" w:after="4"/>
        <w:ind w:left="-567" w:right="227"/>
        <w:jc w:val="both"/>
        <w:rPr>
          <w:rFonts w:ascii="Calibri" w:hAnsi="Calibri" w:cs="Calibri"/>
          <w:b/>
          <w:color w:val="0B87C3"/>
          <w:sz w:val="18"/>
          <w:szCs w:val="18"/>
        </w:rPr>
      </w:pPr>
    </w:p>
    <w:p w14:paraId="24768CA9" w14:textId="77777777" w:rsidR="00AA3FC2" w:rsidRPr="007D6920" w:rsidRDefault="00AA3FC2" w:rsidP="00AA3FC2">
      <w:pPr>
        <w:pStyle w:val="ListParagraph"/>
        <w:spacing w:before="4" w:after="4"/>
        <w:ind w:left="-567" w:right="227"/>
        <w:jc w:val="both"/>
        <w:rPr>
          <w:rFonts w:ascii="Calibri" w:hAnsi="Calibri" w:cs="Calibri"/>
          <w:color w:val="0B87C3"/>
          <w:sz w:val="18"/>
          <w:szCs w:val="18"/>
        </w:rPr>
      </w:pPr>
      <w:r w:rsidRPr="007D6920">
        <w:rPr>
          <w:rFonts w:ascii="Calibri" w:hAnsi="Calibri" w:cs="Calibri"/>
          <w:b/>
          <w:color w:val="0B87C3"/>
          <w:sz w:val="18"/>
          <w:szCs w:val="18"/>
        </w:rPr>
        <w:t xml:space="preserve">Ziua 8. </w:t>
      </w:r>
      <w:r>
        <w:rPr>
          <w:rFonts w:ascii="Calibri" w:hAnsi="Calibri" w:cs="Calibri"/>
          <w:b/>
          <w:color w:val="0B87C3"/>
          <w:sz w:val="18"/>
          <w:szCs w:val="18"/>
        </w:rPr>
        <w:t>MALLORCA</w:t>
      </w:r>
      <w:r w:rsidRPr="007D6920">
        <w:rPr>
          <w:rFonts w:ascii="Calibri" w:hAnsi="Calibri" w:cs="Calibri"/>
          <w:b/>
          <w:color w:val="0B87C3"/>
          <w:sz w:val="18"/>
          <w:szCs w:val="18"/>
        </w:rPr>
        <w:t xml:space="preserve"> – BUCURESTI</w:t>
      </w:r>
    </w:p>
    <w:p w14:paraId="72FEF154" w14:textId="77777777" w:rsidR="00AA3FC2" w:rsidRDefault="00AA3FC2" w:rsidP="00AA3FC2">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Pr>
          <w:rFonts w:ascii="Calibri" w:hAnsi="Calibri" w:cs="Calibri"/>
          <w:color w:val="444444"/>
          <w:sz w:val="18"/>
          <w:szCs w:val="18"/>
        </w:rPr>
        <w:t xml:space="preserve">. </w:t>
      </w:r>
      <w:r w:rsidRPr="00D1280F">
        <w:rPr>
          <w:rFonts w:ascii="Calibri" w:hAnsi="Calibri" w:cs="Calibri"/>
          <w:color w:val="444444"/>
          <w:sz w:val="18"/>
          <w:szCs w:val="18"/>
        </w:rPr>
        <w:t xml:space="preserve"> Dup</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a</w:t>
      </w:r>
      <w:r w:rsidRPr="00D1280F">
        <w:rPr>
          <w:rFonts w:ascii="Calibri" w:hAnsi="Calibri" w:cs="Calibri"/>
          <w:color w:val="444444"/>
          <w:sz w:val="18"/>
          <w:szCs w:val="18"/>
        </w:rPr>
        <w:t>mi</w:t>
      </w:r>
      <w:r>
        <w:rPr>
          <w:rFonts w:ascii="Calibri" w:hAnsi="Calibri" w:cs="Calibri"/>
          <w:color w:val="444444"/>
          <w:sz w:val="18"/>
          <w:szCs w:val="18"/>
        </w:rPr>
        <w:t>a</w:t>
      </w:r>
      <w:r w:rsidRPr="00D1280F">
        <w:rPr>
          <w:rFonts w:ascii="Calibri" w:hAnsi="Calibri" w:cs="Calibri"/>
          <w:color w:val="444444"/>
          <w:sz w:val="18"/>
          <w:szCs w:val="18"/>
        </w:rPr>
        <w:t>z</w:t>
      </w:r>
      <w:r>
        <w:rPr>
          <w:rFonts w:ascii="Calibri" w:hAnsi="Calibri" w:cs="Calibri"/>
          <w:color w:val="444444"/>
          <w:sz w:val="18"/>
          <w:szCs w:val="18"/>
        </w:rPr>
        <w:t>a</w:t>
      </w:r>
      <w:r w:rsidRPr="00D1280F">
        <w:rPr>
          <w:rFonts w:ascii="Calibri" w:hAnsi="Calibri" w:cs="Calibri"/>
          <w:color w:val="444444"/>
          <w:sz w:val="18"/>
          <w:szCs w:val="18"/>
        </w:rPr>
        <w:t>, tr</w:t>
      </w:r>
      <w:r>
        <w:rPr>
          <w:rFonts w:ascii="Calibri" w:hAnsi="Calibri" w:cs="Calibri"/>
          <w:color w:val="444444"/>
          <w:sz w:val="18"/>
          <w:szCs w:val="18"/>
        </w:rPr>
        <w:t>a</w:t>
      </w:r>
      <w:r w:rsidRPr="00D1280F">
        <w:rPr>
          <w:rFonts w:ascii="Calibri" w:hAnsi="Calibri" w:cs="Calibri"/>
          <w:color w:val="444444"/>
          <w:sz w:val="18"/>
          <w:szCs w:val="18"/>
        </w:rPr>
        <w:t>nsfer c</w:t>
      </w:r>
      <w:r>
        <w:rPr>
          <w:rFonts w:ascii="Calibri" w:hAnsi="Calibri" w:cs="Calibri"/>
          <w:color w:val="444444"/>
          <w:sz w:val="18"/>
          <w:szCs w:val="18"/>
        </w:rPr>
        <w:t>a</w:t>
      </w:r>
      <w:r w:rsidRPr="00D1280F">
        <w:rPr>
          <w:rFonts w:ascii="Calibri" w:hAnsi="Calibri" w:cs="Calibri"/>
          <w:color w:val="444444"/>
          <w:sz w:val="18"/>
          <w:szCs w:val="18"/>
        </w:rPr>
        <w:t xml:space="preserve">tre </w:t>
      </w:r>
      <w:r>
        <w:rPr>
          <w:rFonts w:ascii="Calibri" w:hAnsi="Calibri" w:cs="Calibri"/>
          <w:color w:val="444444"/>
          <w:sz w:val="18"/>
          <w:szCs w:val="18"/>
        </w:rPr>
        <w:t>a</w:t>
      </w:r>
      <w:r w:rsidRPr="00D1280F">
        <w:rPr>
          <w:rFonts w:ascii="Calibri" w:hAnsi="Calibri" w:cs="Calibri"/>
          <w:color w:val="444444"/>
          <w:sz w:val="18"/>
          <w:szCs w:val="18"/>
        </w:rPr>
        <w:t>eroport, pentru zborul spre Rom</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Or</w:t>
      </w:r>
      <w:r>
        <w:rPr>
          <w:rFonts w:ascii="Calibri" w:hAnsi="Calibri" w:cs="Calibri"/>
          <w:color w:val="444444"/>
          <w:sz w:val="18"/>
          <w:szCs w:val="18"/>
        </w:rPr>
        <w:t>a</w:t>
      </w:r>
      <w:r w:rsidRPr="00D1280F">
        <w:rPr>
          <w:rFonts w:ascii="Calibri" w:hAnsi="Calibri" w:cs="Calibri"/>
          <w:color w:val="444444"/>
          <w:sz w:val="18"/>
          <w:szCs w:val="18"/>
        </w:rPr>
        <w:t xml:space="preserve">r zbor din </w:t>
      </w:r>
      <w:r>
        <w:rPr>
          <w:rFonts w:ascii="Calibri" w:hAnsi="Calibri" w:cs="Calibri"/>
          <w:color w:val="444444"/>
          <w:sz w:val="18"/>
          <w:szCs w:val="18"/>
        </w:rPr>
        <w:t>PALMA DE MALLORCA</w:t>
      </w:r>
      <w:r w:rsidRPr="00D1280F">
        <w:rPr>
          <w:rFonts w:ascii="Calibri" w:hAnsi="Calibri" w:cs="Calibri"/>
          <w:color w:val="444444"/>
          <w:sz w:val="18"/>
          <w:szCs w:val="18"/>
        </w:rPr>
        <w:t xml:space="preserve"> or</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19</w:t>
      </w:r>
      <w:r w:rsidRPr="00D1280F">
        <w:rPr>
          <w:rFonts w:ascii="Calibri" w:hAnsi="Calibri" w:cs="Calibri"/>
          <w:color w:val="444444"/>
          <w:sz w:val="18"/>
          <w:szCs w:val="18"/>
        </w:rPr>
        <w:t>:</w:t>
      </w:r>
      <w:r>
        <w:rPr>
          <w:rFonts w:ascii="Calibri" w:hAnsi="Calibri" w:cs="Calibri"/>
          <w:color w:val="444444"/>
          <w:sz w:val="18"/>
          <w:szCs w:val="18"/>
        </w:rPr>
        <w:t>05</w:t>
      </w:r>
      <w:r w:rsidRPr="00D1280F">
        <w:rPr>
          <w:rFonts w:ascii="Calibri" w:hAnsi="Calibri" w:cs="Calibri"/>
          <w:color w:val="444444"/>
          <w:sz w:val="18"/>
          <w:szCs w:val="18"/>
        </w:rPr>
        <w:t xml:space="preserve"> – Sosire in Bucuresti in jurul orei </w:t>
      </w:r>
      <w:r>
        <w:rPr>
          <w:rFonts w:ascii="Calibri" w:hAnsi="Calibri" w:cs="Calibri"/>
          <w:color w:val="444444"/>
          <w:sz w:val="18"/>
          <w:szCs w:val="18"/>
        </w:rPr>
        <w:t>23</w:t>
      </w:r>
      <w:r w:rsidRPr="00D1280F">
        <w:rPr>
          <w:rFonts w:ascii="Calibri" w:hAnsi="Calibri" w:cs="Calibri"/>
          <w:color w:val="444444"/>
          <w:sz w:val="18"/>
          <w:szCs w:val="18"/>
        </w:rPr>
        <w:t>:</w:t>
      </w:r>
      <w:r>
        <w:rPr>
          <w:rFonts w:ascii="Calibri" w:hAnsi="Calibri" w:cs="Calibri"/>
          <w:color w:val="444444"/>
          <w:sz w:val="18"/>
          <w:szCs w:val="18"/>
        </w:rPr>
        <w:t>15</w:t>
      </w:r>
      <w:r w:rsidRPr="00D1280F">
        <w:rPr>
          <w:rFonts w:ascii="Calibri" w:hAnsi="Calibri" w:cs="Calibri"/>
          <w:color w:val="444444"/>
          <w:sz w:val="18"/>
          <w:szCs w:val="18"/>
        </w:rPr>
        <w:t>. (</w:t>
      </w:r>
      <w:r>
        <w:rPr>
          <w:rFonts w:ascii="Calibri" w:hAnsi="Calibri" w:cs="Calibri"/>
          <w:color w:val="444444"/>
          <w:sz w:val="18"/>
          <w:szCs w:val="18"/>
        </w:rPr>
        <w:t>A</w:t>
      </w:r>
      <w:r w:rsidRPr="00D1280F">
        <w:rPr>
          <w:rFonts w:ascii="Calibri" w:hAnsi="Calibri" w:cs="Calibri"/>
          <w:color w:val="444444"/>
          <w:sz w:val="18"/>
          <w:szCs w:val="18"/>
        </w:rPr>
        <w:t>TENTIE! Or</w:t>
      </w:r>
      <w:r>
        <w:rPr>
          <w:rFonts w:ascii="Calibri" w:hAnsi="Calibri" w:cs="Calibri"/>
          <w:color w:val="444444"/>
          <w:sz w:val="18"/>
          <w:szCs w:val="18"/>
        </w:rPr>
        <w:t>a</w:t>
      </w:r>
      <w:r w:rsidRPr="00D1280F">
        <w:rPr>
          <w:rFonts w:ascii="Calibri" w:hAnsi="Calibri" w:cs="Calibri"/>
          <w:color w:val="444444"/>
          <w:sz w:val="18"/>
          <w:szCs w:val="18"/>
        </w:rPr>
        <w:t>rul de zbor este inform</w:t>
      </w:r>
      <w:r>
        <w:rPr>
          <w:rFonts w:ascii="Calibri" w:hAnsi="Calibri" w:cs="Calibri"/>
          <w:color w:val="444444"/>
          <w:sz w:val="18"/>
          <w:szCs w:val="18"/>
        </w:rPr>
        <w:t>a</w:t>
      </w:r>
      <w:r w:rsidRPr="00D1280F">
        <w:rPr>
          <w:rFonts w:ascii="Calibri" w:hAnsi="Calibri" w:cs="Calibri"/>
          <w:color w:val="444444"/>
          <w:sz w:val="18"/>
          <w:szCs w:val="18"/>
        </w:rPr>
        <w:t>tiv si po</w:t>
      </w:r>
      <w:r>
        <w:rPr>
          <w:rFonts w:ascii="Calibri" w:hAnsi="Calibri" w:cs="Calibri"/>
          <w:color w:val="444444"/>
          <w:sz w:val="18"/>
          <w:szCs w:val="18"/>
        </w:rPr>
        <w:t>a</w:t>
      </w:r>
      <w:r w:rsidRPr="00D1280F">
        <w:rPr>
          <w:rFonts w:ascii="Calibri" w:hAnsi="Calibri" w:cs="Calibri"/>
          <w:color w:val="444444"/>
          <w:sz w:val="18"/>
          <w:szCs w:val="18"/>
        </w:rPr>
        <w:t>te suport</w:t>
      </w:r>
      <w:r>
        <w:rPr>
          <w:rFonts w:ascii="Calibri" w:hAnsi="Calibri" w:cs="Calibri"/>
          <w:color w:val="444444"/>
          <w:sz w:val="18"/>
          <w:szCs w:val="18"/>
        </w:rPr>
        <w:t>a</w:t>
      </w:r>
      <w:r w:rsidRPr="00D1280F">
        <w:rPr>
          <w:rFonts w:ascii="Calibri" w:hAnsi="Calibri" w:cs="Calibri"/>
          <w:color w:val="444444"/>
          <w:sz w:val="18"/>
          <w:szCs w:val="18"/>
        </w:rPr>
        <w:t xml:space="preserve"> modific</w:t>
      </w:r>
      <w:r>
        <w:rPr>
          <w:rFonts w:ascii="Calibri" w:hAnsi="Calibri" w:cs="Calibri"/>
          <w:color w:val="444444"/>
          <w:sz w:val="18"/>
          <w:szCs w:val="18"/>
        </w:rPr>
        <w:t>a</w:t>
      </w:r>
      <w:r w:rsidRPr="00D1280F">
        <w:rPr>
          <w:rFonts w:ascii="Calibri" w:hAnsi="Calibri" w:cs="Calibri"/>
          <w:color w:val="444444"/>
          <w:sz w:val="18"/>
          <w:szCs w:val="18"/>
        </w:rPr>
        <w:t>ri impuse de comp</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a</w:t>
      </w:r>
      <w:r w:rsidRPr="00D1280F">
        <w:rPr>
          <w:rFonts w:ascii="Calibri" w:hAnsi="Calibri" w:cs="Calibri"/>
          <w:color w:val="444444"/>
          <w:sz w:val="18"/>
          <w:szCs w:val="18"/>
        </w:rPr>
        <w:t>eri</w:t>
      </w:r>
      <w:r>
        <w:rPr>
          <w:rFonts w:ascii="Calibri" w:hAnsi="Calibri" w:cs="Calibri"/>
          <w:color w:val="444444"/>
          <w:sz w:val="18"/>
          <w:szCs w:val="18"/>
        </w:rPr>
        <w:t>a</w:t>
      </w:r>
      <w:r w:rsidRPr="00D1280F">
        <w:rPr>
          <w:rFonts w:ascii="Calibri" w:hAnsi="Calibri" w:cs="Calibri"/>
          <w:color w:val="444444"/>
          <w:sz w:val="18"/>
          <w:szCs w:val="18"/>
        </w:rPr>
        <w:t>n</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w:t>
      </w:r>
    </w:p>
    <w:p w14:paraId="397D1DB9" w14:textId="77777777" w:rsidR="00AA3FC2" w:rsidRDefault="00AA3FC2" w:rsidP="00AA3FC2">
      <w:pPr>
        <w:spacing w:before="4" w:after="4"/>
        <w:ind w:left="-567" w:right="227"/>
        <w:jc w:val="both"/>
        <w:rPr>
          <w:rFonts w:ascii="Calibri" w:hAnsi="Calibri" w:cs="Calibri"/>
          <w:color w:val="444444"/>
          <w:sz w:val="18"/>
          <w:szCs w:val="18"/>
        </w:rPr>
      </w:pPr>
    </w:p>
    <w:tbl>
      <w:tblPr>
        <w:tblW w:w="1076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0"/>
        <w:gridCol w:w="1330"/>
        <w:gridCol w:w="1275"/>
        <w:gridCol w:w="1146"/>
        <w:gridCol w:w="1259"/>
        <w:gridCol w:w="1038"/>
        <w:gridCol w:w="1660"/>
        <w:gridCol w:w="1408"/>
      </w:tblGrid>
      <w:tr w:rsidR="00AA3FC2" w:rsidRPr="00886224" w14:paraId="5CE6B79F" w14:textId="77777777" w:rsidTr="00C61915">
        <w:trPr>
          <w:trHeight w:val="623"/>
        </w:trPr>
        <w:tc>
          <w:tcPr>
            <w:tcW w:w="1650" w:type="dxa"/>
            <w:shd w:val="clear" w:color="auto" w:fill="0B87C3"/>
            <w:tcMar>
              <w:top w:w="0" w:type="dxa"/>
              <w:left w:w="57" w:type="dxa"/>
              <w:bottom w:w="0" w:type="dxa"/>
              <w:right w:w="57" w:type="dxa"/>
            </w:tcMar>
            <w:vAlign w:val="center"/>
            <w:hideMark/>
          </w:tcPr>
          <w:p w14:paraId="0FEA25F1" w14:textId="77777777" w:rsidR="00AA3FC2" w:rsidRPr="006D173C" w:rsidRDefault="00AA3FC2" w:rsidP="00C6191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Pr>
                <w:rFonts w:ascii="Calibri" w:hAnsi="Calibri" w:cs="Calibri"/>
                <w:b/>
                <w:bCs/>
                <w:color w:val="FFFFFF"/>
                <w:sz w:val="18"/>
                <w:szCs w:val="18"/>
              </w:rPr>
              <w:t>5</w:t>
            </w:r>
          </w:p>
        </w:tc>
        <w:tc>
          <w:tcPr>
            <w:tcW w:w="1330" w:type="dxa"/>
            <w:shd w:val="clear" w:color="auto" w:fill="0B87C3"/>
            <w:vAlign w:val="center"/>
          </w:tcPr>
          <w:p w14:paraId="24BE38F6" w14:textId="77777777" w:rsidR="00AA3FC2" w:rsidRDefault="00AA3FC2" w:rsidP="00C61915">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309C07DD" w14:textId="77777777" w:rsidR="00AA3FC2" w:rsidRPr="006D173C" w:rsidRDefault="00AA3FC2" w:rsidP="00C61915">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5" w:type="dxa"/>
            <w:shd w:val="clear" w:color="auto" w:fill="0B87C3"/>
            <w:vAlign w:val="center"/>
          </w:tcPr>
          <w:p w14:paraId="6CE68299" w14:textId="77777777" w:rsidR="00AA3FC2" w:rsidRPr="006D173C" w:rsidRDefault="00AA3FC2" w:rsidP="00C6191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622D1533" w14:textId="77777777" w:rsidR="00AA3FC2" w:rsidRPr="006D173C" w:rsidRDefault="00AA3FC2" w:rsidP="00C6191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59" w:type="dxa"/>
            <w:shd w:val="clear" w:color="auto" w:fill="0B87C3"/>
            <w:vAlign w:val="center"/>
          </w:tcPr>
          <w:p w14:paraId="76933BD6" w14:textId="77777777" w:rsidR="00AA3FC2" w:rsidRDefault="00AA3FC2" w:rsidP="00C61915">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096B79AE" w14:textId="77777777" w:rsidR="00AA3FC2" w:rsidRPr="006D173C" w:rsidRDefault="00AA3FC2" w:rsidP="00C61915">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8" w:type="dxa"/>
            <w:shd w:val="clear" w:color="auto" w:fill="0B87C3"/>
            <w:vAlign w:val="center"/>
          </w:tcPr>
          <w:p w14:paraId="7B27C247" w14:textId="77777777" w:rsidR="00AA3FC2" w:rsidRPr="006D173C" w:rsidRDefault="00AA3FC2" w:rsidP="00C6191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0" w:type="dxa"/>
            <w:shd w:val="clear" w:color="auto" w:fill="0B87C3"/>
            <w:vAlign w:val="center"/>
          </w:tcPr>
          <w:p w14:paraId="3F55153B" w14:textId="77777777" w:rsidR="00AA3FC2" w:rsidRPr="006D173C" w:rsidRDefault="00AA3FC2" w:rsidP="00C61915">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8" w:type="dxa"/>
            <w:shd w:val="clear" w:color="auto" w:fill="0B87C3"/>
            <w:vAlign w:val="center"/>
          </w:tcPr>
          <w:p w14:paraId="3E1C4097" w14:textId="77777777" w:rsidR="00AA3FC2" w:rsidRPr="006D173C" w:rsidRDefault="00AA3FC2" w:rsidP="00C6191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AA3FC2" w:rsidRPr="00886224" w14:paraId="78936E19" w14:textId="77777777" w:rsidTr="00C61915">
        <w:trPr>
          <w:trHeight w:val="90"/>
        </w:trPr>
        <w:tc>
          <w:tcPr>
            <w:tcW w:w="1650" w:type="dxa"/>
            <w:tcMar>
              <w:top w:w="0" w:type="dxa"/>
              <w:left w:w="57" w:type="dxa"/>
              <w:bottom w:w="0" w:type="dxa"/>
              <w:right w:w="57" w:type="dxa"/>
            </w:tcMar>
            <w:vAlign w:val="center"/>
          </w:tcPr>
          <w:p w14:paraId="1A1F35A4" w14:textId="77777777" w:rsidR="00AA3FC2" w:rsidRPr="00685CC1" w:rsidRDefault="00AA3FC2" w:rsidP="00C61915">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09.09, 16.09</w:t>
            </w:r>
          </w:p>
        </w:tc>
        <w:tc>
          <w:tcPr>
            <w:tcW w:w="1330" w:type="dxa"/>
            <w:vAlign w:val="center"/>
          </w:tcPr>
          <w:p w14:paraId="3A59971D" w14:textId="77777777" w:rsidR="00AA3FC2" w:rsidRPr="0087551D" w:rsidRDefault="00AA3FC2" w:rsidP="00C61915">
            <w:pPr>
              <w:spacing w:line="276" w:lineRule="auto"/>
              <w:jc w:val="center"/>
              <w:rPr>
                <w:rFonts w:ascii="Calibri" w:hAnsi="Calibri" w:cs="Calibri"/>
                <w:b/>
                <w:bCs/>
                <w:color w:val="444444"/>
                <w:sz w:val="18"/>
                <w:szCs w:val="18"/>
              </w:rPr>
            </w:pPr>
            <w:r>
              <w:rPr>
                <w:rFonts w:ascii="Calibri" w:hAnsi="Calibri" w:cs="Calibri"/>
                <w:b/>
                <w:bCs/>
                <w:color w:val="444444"/>
                <w:sz w:val="18"/>
                <w:szCs w:val="18"/>
              </w:rPr>
              <w:t>79</w:t>
            </w:r>
            <w:r w:rsidRPr="0087551D">
              <w:rPr>
                <w:rFonts w:ascii="Calibri" w:hAnsi="Calibri" w:cs="Calibri"/>
                <w:b/>
                <w:bCs/>
                <w:color w:val="444444"/>
                <w:sz w:val="18"/>
                <w:szCs w:val="18"/>
              </w:rPr>
              <w:t>9 €</w:t>
            </w:r>
          </w:p>
        </w:tc>
        <w:tc>
          <w:tcPr>
            <w:tcW w:w="1275" w:type="dxa"/>
            <w:vAlign w:val="center"/>
          </w:tcPr>
          <w:p w14:paraId="1A0718C4" w14:textId="77777777" w:rsidR="00AA3FC2" w:rsidRPr="0087551D" w:rsidRDefault="00AA3FC2" w:rsidP="00C61915">
            <w:pPr>
              <w:spacing w:line="276" w:lineRule="auto"/>
              <w:jc w:val="center"/>
              <w:rPr>
                <w:rFonts w:ascii="Calibri" w:hAnsi="Calibri" w:cs="Calibri"/>
                <w:b/>
                <w:bCs/>
                <w:color w:val="444444"/>
                <w:sz w:val="18"/>
                <w:szCs w:val="18"/>
              </w:rPr>
            </w:pPr>
            <w:r>
              <w:rPr>
                <w:rFonts w:ascii="Calibri" w:hAnsi="Calibri" w:cs="Calibri"/>
                <w:b/>
                <w:bCs/>
                <w:color w:val="444444"/>
                <w:sz w:val="18"/>
                <w:szCs w:val="18"/>
              </w:rPr>
              <w:t>829</w:t>
            </w:r>
            <w:r w:rsidRPr="0087551D">
              <w:rPr>
                <w:rFonts w:ascii="Calibri" w:hAnsi="Calibri" w:cs="Calibri"/>
                <w:b/>
                <w:bCs/>
                <w:color w:val="444444"/>
                <w:sz w:val="18"/>
                <w:szCs w:val="18"/>
              </w:rPr>
              <w:t xml:space="preserve"> €</w:t>
            </w:r>
          </w:p>
        </w:tc>
        <w:tc>
          <w:tcPr>
            <w:tcW w:w="1146" w:type="dxa"/>
            <w:vAlign w:val="center"/>
          </w:tcPr>
          <w:p w14:paraId="1D4DD9E4" w14:textId="77777777" w:rsidR="00AA3FC2" w:rsidRPr="0087551D" w:rsidRDefault="00AA3FC2" w:rsidP="00C61915">
            <w:pPr>
              <w:spacing w:line="276" w:lineRule="auto"/>
              <w:jc w:val="center"/>
              <w:rPr>
                <w:rFonts w:ascii="Calibri" w:hAnsi="Calibri" w:cs="Calibri"/>
                <w:b/>
                <w:bCs/>
                <w:color w:val="444444"/>
                <w:sz w:val="18"/>
                <w:szCs w:val="18"/>
              </w:rPr>
            </w:pPr>
            <w:r>
              <w:rPr>
                <w:rFonts w:ascii="Calibri" w:hAnsi="Calibri" w:cs="Calibri"/>
                <w:b/>
                <w:bCs/>
                <w:color w:val="444444"/>
                <w:sz w:val="18"/>
                <w:szCs w:val="18"/>
              </w:rPr>
              <w:t>849</w:t>
            </w:r>
            <w:r w:rsidRPr="0087551D">
              <w:rPr>
                <w:rFonts w:ascii="Calibri" w:hAnsi="Calibri" w:cs="Calibri"/>
                <w:b/>
                <w:bCs/>
                <w:color w:val="444444"/>
                <w:sz w:val="18"/>
                <w:szCs w:val="18"/>
              </w:rPr>
              <w:t xml:space="preserve"> €</w:t>
            </w:r>
          </w:p>
        </w:tc>
        <w:tc>
          <w:tcPr>
            <w:tcW w:w="1259" w:type="dxa"/>
            <w:vAlign w:val="center"/>
          </w:tcPr>
          <w:p w14:paraId="4EACCCA1" w14:textId="77777777" w:rsidR="00AA3FC2" w:rsidRPr="0087551D" w:rsidRDefault="00AA3FC2" w:rsidP="00C61915">
            <w:pPr>
              <w:spacing w:line="276" w:lineRule="auto"/>
              <w:jc w:val="center"/>
              <w:rPr>
                <w:rFonts w:ascii="Calibri" w:hAnsi="Calibri" w:cs="Calibri"/>
                <w:b/>
                <w:bCs/>
                <w:color w:val="444444"/>
                <w:sz w:val="18"/>
                <w:szCs w:val="18"/>
              </w:rPr>
            </w:pPr>
            <w:r>
              <w:rPr>
                <w:rFonts w:ascii="Calibri" w:hAnsi="Calibri" w:cs="Calibri"/>
                <w:b/>
                <w:bCs/>
                <w:color w:val="444444"/>
                <w:sz w:val="18"/>
                <w:szCs w:val="18"/>
              </w:rPr>
              <w:t>86</w:t>
            </w:r>
            <w:r w:rsidRPr="0087551D">
              <w:rPr>
                <w:rFonts w:ascii="Calibri" w:hAnsi="Calibri" w:cs="Calibri"/>
                <w:b/>
                <w:bCs/>
                <w:color w:val="444444"/>
                <w:sz w:val="18"/>
                <w:szCs w:val="18"/>
              </w:rPr>
              <w:t>9 €</w:t>
            </w:r>
          </w:p>
        </w:tc>
        <w:tc>
          <w:tcPr>
            <w:tcW w:w="1038" w:type="dxa"/>
            <w:vAlign w:val="center"/>
          </w:tcPr>
          <w:p w14:paraId="56331D4B" w14:textId="77777777" w:rsidR="00AA3FC2" w:rsidRPr="0087551D" w:rsidRDefault="00AA3FC2" w:rsidP="00C61915">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295 €</w:t>
            </w:r>
          </w:p>
        </w:tc>
        <w:tc>
          <w:tcPr>
            <w:tcW w:w="1660" w:type="dxa"/>
            <w:vAlign w:val="center"/>
          </w:tcPr>
          <w:p w14:paraId="01F7BA2A" w14:textId="77777777" w:rsidR="00AA3FC2" w:rsidRPr="0087551D" w:rsidRDefault="00AA3FC2" w:rsidP="00C61915">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195 €</w:t>
            </w:r>
          </w:p>
        </w:tc>
        <w:tc>
          <w:tcPr>
            <w:tcW w:w="1408" w:type="dxa"/>
            <w:vAlign w:val="center"/>
          </w:tcPr>
          <w:p w14:paraId="17AD90A9" w14:textId="77777777" w:rsidR="00AA3FC2" w:rsidRPr="0087551D" w:rsidRDefault="00AA3FC2" w:rsidP="00C61915">
            <w:pPr>
              <w:spacing w:line="276" w:lineRule="auto"/>
              <w:jc w:val="center"/>
              <w:rPr>
                <w:rFonts w:ascii="Calibri" w:hAnsi="Calibri" w:cs="Calibri"/>
                <w:b/>
                <w:bCs/>
                <w:color w:val="444444"/>
                <w:sz w:val="18"/>
                <w:szCs w:val="18"/>
              </w:rPr>
            </w:pPr>
            <w:r>
              <w:rPr>
                <w:rFonts w:ascii="Calibri" w:hAnsi="Calibri" w:cs="Calibri"/>
                <w:b/>
                <w:bCs/>
                <w:color w:val="444444"/>
                <w:sz w:val="18"/>
                <w:szCs w:val="18"/>
              </w:rPr>
              <w:t>84</w:t>
            </w:r>
            <w:r w:rsidRPr="0087551D">
              <w:rPr>
                <w:rFonts w:ascii="Calibri" w:hAnsi="Calibri" w:cs="Calibri"/>
                <w:b/>
                <w:bCs/>
                <w:color w:val="444444"/>
                <w:sz w:val="18"/>
                <w:szCs w:val="18"/>
              </w:rPr>
              <w:t>9 €</w:t>
            </w:r>
          </w:p>
        </w:tc>
      </w:tr>
    </w:tbl>
    <w:p w14:paraId="4AF3A998" w14:textId="77777777" w:rsidR="00AA3FC2" w:rsidRDefault="00AA3FC2" w:rsidP="00AA3FC2">
      <w:pPr>
        <w:spacing w:before="4" w:after="4"/>
        <w:ind w:left="-567" w:right="227"/>
        <w:jc w:val="both"/>
        <w:rPr>
          <w:rFonts w:ascii="Calibri" w:hAnsi="Calibri" w:cs="Calibri"/>
          <w:color w:val="444444"/>
          <w:sz w:val="18"/>
          <w:szCs w:val="18"/>
        </w:rPr>
      </w:pPr>
    </w:p>
    <w:p w14:paraId="00BE1772" w14:textId="77777777" w:rsidR="00AA3FC2" w:rsidRPr="0049120A" w:rsidRDefault="00AA3FC2" w:rsidP="00AA3FC2">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1796211F" w14:textId="7941F359" w:rsidR="00AA3FC2" w:rsidRDefault="00AA3FC2" w:rsidP="00AA3FC2">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7221882D" w14:textId="0B722774" w:rsidR="00AA3FC2" w:rsidRDefault="00AA3FC2" w:rsidP="00AA3FC2">
      <w:pPr>
        <w:spacing w:before="4" w:after="4"/>
        <w:ind w:left="-567" w:right="227"/>
        <w:jc w:val="both"/>
        <w:rPr>
          <w:rFonts w:ascii="Calibri" w:hAnsi="Calibri" w:cs="Calibri"/>
          <w:color w:val="444444"/>
          <w:sz w:val="18"/>
          <w:szCs w:val="18"/>
        </w:rPr>
      </w:pPr>
    </w:p>
    <w:p w14:paraId="35603F6B" w14:textId="486DC124" w:rsidR="00AA3FC2" w:rsidRDefault="00AA3FC2" w:rsidP="00AA3FC2">
      <w:pPr>
        <w:spacing w:before="4" w:after="4"/>
        <w:ind w:left="-567" w:right="227"/>
        <w:jc w:val="both"/>
        <w:rPr>
          <w:rFonts w:ascii="Calibri" w:hAnsi="Calibri" w:cs="Calibri"/>
          <w:color w:val="444444"/>
          <w:sz w:val="18"/>
          <w:szCs w:val="18"/>
        </w:rPr>
      </w:pPr>
    </w:p>
    <w:p w14:paraId="359750AE" w14:textId="08FEEB72" w:rsidR="00AA3FC2" w:rsidRDefault="00AA3FC2" w:rsidP="00AA3FC2">
      <w:pPr>
        <w:spacing w:before="4" w:after="4"/>
        <w:ind w:left="-567" w:right="227"/>
        <w:jc w:val="both"/>
        <w:rPr>
          <w:rFonts w:ascii="Calibri" w:hAnsi="Calibri" w:cs="Calibri"/>
          <w:color w:val="444444"/>
          <w:sz w:val="18"/>
          <w:szCs w:val="18"/>
        </w:rPr>
      </w:pPr>
    </w:p>
    <w:p w14:paraId="369B2BC9" w14:textId="77777777" w:rsidR="00AA3FC2" w:rsidRPr="0049120A" w:rsidRDefault="00AA3FC2" w:rsidP="00AA3FC2">
      <w:pPr>
        <w:spacing w:before="4" w:after="4"/>
        <w:ind w:left="-567" w:right="227"/>
        <w:jc w:val="both"/>
        <w:rPr>
          <w:rFonts w:ascii="Calibri" w:hAnsi="Calibri" w:cs="Calibri"/>
          <w:color w:val="444444"/>
          <w:sz w:val="18"/>
          <w:szCs w:val="18"/>
        </w:rPr>
      </w:pPr>
    </w:p>
    <w:p w14:paraId="75815849" w14:textId="77777777" w:rsidR="00AA3FC2" w:rsidRPr="0049120A" w:rsidRDefault="00AA3FC2" w:rsidP="00AA3FC2">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lastRenderedPageBreak/>
        <w:t xml:space="preserve">Pentru inscrierile cu pana la 3 zile inainte de plecare, optiunea de partaj va fi reconfirmata cu reprezentantii agentiei. </w:t>
      </w:r>
    </w:p>
    <w:p w14:paraId="7E24CC6F" w14:textId="77777777" w:rsidR="00AA3FC2" w:rsidRPr="00966C5B" w:rsidRDefault="00AA3FC2" w:rsidP="00AA3FC2">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64C3B3BC" w14:textId="77777777" w:rsidR="00AA3FC2" w:rsidRPr="00D1280F" w:rsidRDefault="00AA3FC2" w:rsidP="00AA3FC2">
      <w:pPr>
        <w:ind w:left="-720"/>
        <w:jc w:val="both"/>
        <w:rPr>
          <w:rFonts w:ascii="Calibri" w:eastAsia="Tahoma" w:hAnsi="Calibri" w:cs="Calibri"/>
          <w:color w:val="444444"/>
          <w:sz w:val="18"/>
          <w:szCs w:val="18"/>
        </w:rPr>
      </w:pPr>
    </w:p>
    <w:tbl>
      <w:tblPr>
        <w:tblW w:w="517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5494"/>
      </w:tblGrid>
      <w:tr w:rsidR="00AA3FC2" w:rsidRPr="00D1280F" w14:paraId="2B77B8EE" w14:textId="77777777" w:rsidTr="00C61915">
        <w:trPr>
          <w:trHeight w:val="228"/>
        </w:trPr>
        <w:tc>
          <w:tcPr>
            <w:tcW w:w="23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2D3256A" w14:textId="77777777" w:rsidR="00AA3FC2" w:rsidRPr="00D1280F" w:rsidRDefault="00AA3FC2" w:rsidP="00C61915">
            <w:pPr>
              <w:jc w:val="center"/>
              <w:rPr>
                <w:rFonts w:ascii="Calibri" w:hAnsi="Calibri" w:cs="Calibri"/>
                <w:b/>
                <w:color w:val="FFFFFF"/>
                <w:sz w:val="18"/>
                <w:szCs w:val="18"/>
                <w:lang w:val="fr-FR"/>
              </w:rPr>
            </w:pPr>
            <w:r w:rsidRPr="00D1280F">
              <w:rPr>
                <w:rFonts w:ascii="Calibri" w:hAnsi="Calibri" w:cs="Calibri"/>
                <w:b/>
                <w:color w:val="FFFFFF"/>
                <w:sz w:val="18"/>
                <w:szCs w:val="18"/>
                <w:lang w:val="fr-FR"/>
              </w:rPr>
              <w:t xml:space="preserve">PRETUL </w:t>
            </w:r>
            <w:proofErr w:type="gramStart"/>
            <w:r w:rsidRPr="00D1280F">
              <w:rPr>
                <w:rFonts w:ascii="Calibri" w:hAnsi="Calibri" w:cs="Calibri"/>
                <w:b/>
                <w:color w:val="FFFFFF"/>
                <w:sz w:val="18"/>
                <w:szCs w:val="18"/>
                <w:lang w:val="fr-FR"/>
              </w:rPr>
              <w:t>INCLUDE:</w:t>
            </w:r>
            <w:proofErr w:type="gramEnd"/>
          </w:p>
        </w:tc>
        <w:tc>
          <w:tcPr>
            <w:tcW w:w="2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4F1F7C" w14:textId="77777777" w:rsidR="00AA3FC2" w:rsidRPr="00D1280F" w:rsidRDefault="00AA3FC2" w:rsidP="00C61915">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AA3FC2" w:rsidRPr="00D1280F" w14:paraId="7B46DE66" w14:textId="77777777" w:rsidTr="00C61915">
        <w:trPr>
          <w:trHeight w:val="47"/>
        </w:trPr>
        <w:tc>
          <w:tcPr>
            <w:tcW w:w="2355" w:type="pct"/>
            <w:tcBorders>
              <w:top w:val="single" w:sz="4" w:space="0" w:color="auto"/>
              <w:left w:val="single" w:sz="4" w:space="0" w:color="auto"/>
              <w:bottom w:val="single" w:sz="4" w:space="0" w:color="auto"/>
              <w:right w:val="single" w:sz="4" w:space="0" w:color="auto"/>
            </w:tcBorders>
            <w:vAlign w:val="center"/>
            <w:hideMark/>
          </w:tcPr>
          <w:p w14:paraId="2AFE56FB" w14:textId="77777777" w:rsidR="00AA3FC2" w:rsidRPr="0015119B" w:rsidRDefault="00AA3FC2" w:rsidP="00AA3FC2">
            <w:pPr>
              <w:numPr>
                <w:ilvl w:val="0"/>
                <w:numId w:val="27"/>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Bilet </w:t>
            </w:r>
            <w:r>
              <w:rPr>
                <w:rFonts w:ascii="Calibri" w:hAnsi="Calibri" w:cs="Calibri"/>
                <w:color w:val="444444"/>
                <w:sz w:val="18"/>
                <w:szCs w:val="18"/>
              </w:rPr>
              <w:t>a</w:t>
            </w:r>
            <w:r w:rsidRPr="0015119B">
              <w:rPr>
                <w:rFonts w:ascii="Calibri" w:hAnsi="Calibri" w:cs="Calibri"/>
                <w:color w:val="444444"/>
                <w:sz w:val="18"/>
                <w:szCs w:val="18"/>
              </w:rPr>
              <w:t>vion</w:t>
            </w:r>
            <w:r>
              <w:rPr>
                <w:rFonts w:ascii="Calibri" w:hAnsi="Calibri" w:cs="Calibri"/>
                <w:color w:val="444444"/>
                <w:sz w:val="18"/>
                <w:szCs w:val="18"/>
              </w:rPr>
              <w:t>***</w:t>
            </w:r>
            <w:r w:rsidRPr="0015119B">
              <w:rPr>
                <w:rFonts w:ascii="Calibri" w:hAnsi="Calibri" w:cs="Calibri"/>
                <w:color w:val="444444"/>
                <w:sz w:val="18"/>
                <w:szCs w:val="18"/>
              </w:rPr>
              <w:t xml:space="preserve"> Bucuresti </w:t>
            </w:r>
            <w:r>
              <w:rPr>
                <w:rFonts w:ascii="Calibri" w:hAnsi="Calibri" w:cs="Calibri"/>
                <w:color w:val="444444"/>
                <w:sz w:val="18"/>
                <w:szCs w:val="18"/>
              </w:rPr>
              <w:t>–</w:t>
            </w:r>
            <w:r w:rsidRPr="0015119B">
              <w:rPr>
                <w:rFonts w:ascii="Calibri" w:hAnsi="Calibri" w:cs="Calibri"/>
                <w:color w:val="444444"/>
                <w:sz w:val="18"/>
                <w:szCs w:val="18"/>
              </w:rPr>
              <w:t xml:space="preserve"> </w:t>
            </w:r>
            <w:r>
              <w:rPr>
                <w:rFonts w:ascii="Calibri" w:hAnsi="Calibri" w:cs="Calibri"/>
                <w:color w:val="444444"/>
                <w:sz w:val="18"/>
                <w:szCs w:val="18"/>
              </w:rPr>
              <w:t>Palma de Mallorca</w:t>
            </w:r>
            <w:r w:rsidRPr="0015119B">
              <w:rPr>
                <w:rFonts w:ascii="Calibri" w:hAnsi="Calibri" w:cs="Calibri"/>
                <w:color w:val="444444"/>
                <w:sz w:val="18"/>
                <w:szCs w:val="18"/>
              </w:rPr>
              <w:t xml:space="preserve"> si retur cu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mic de m</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(40 x 30 x 20 cm) si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de c</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 xml:space="preserve"> 20 kg</w:t>
            </w:r>
          </w:p>
          <w:p w14:paraId="7A5BB0D3" w14:textId="77777777" w:rsidR="00AA3FC2" w:rsidRPr="0015119B" w:rsidRDefault="00AA3FC2" w:rsidP="00AA3FC2">
            <w:pPr>
              <w:numPr>
                <w:ilvl w:val="0"/>
                <w:numId w:val="27"/>
              </w:numPr>
              <w:ind w:left="159" w:hanging="159"/>
              <w:jc w:val="both"/>
              <w:rPr>
                <w:rFonts w:ascii="Calibri" w:hAnsi="Calibri" w:cs="Calibri"/>
                <w:color w:val="444444"/>
                <w:sz w:val="18"/>
                <w:szCs w:val="18"/>
              </w:rPr>
            </w:pPr>
            <w:r w:rsidRPr="0015119B">
              <w:rPr>
                <w:rFonts w:ascii="Calibri" w:hAnsi="Calibri" w:cs="Calibri"/>
                <w:color w:val="444444"/>
                <w:sz w:val="18"/>
                <w:szCs w:val="18"/>
              </w:rPr>
              <w:t>T</w:t>
            </w:r>
            <w:r>
              <w:rPr>
                <w:rFonts w:ascii="Calibri" w:hAnsi="Calibri" w:cs="Calibri"/>
                <w:color w:val="444444"/>
                <w:sz w:val="18"/>
                <w:szCs w:val="18"/>
              </w:rPr>
              <w:t>a</w:t>
            </w:r>
            <w:r w:rsidRPr="0015119B">
              <w:rPr>
                <w:rFonts w:ascii="Calibri" w:hAnsi="Calibri" w:cs="Calibri"/>
                <w:color w:val="444444"/>
                <w:sz w:val="18"/>
                <w:szCs w:val="18"/>
              </w:rPr>
              <w:t xml:space="preserve">xe de </w:t>
            </w:r>
            <w:r>
              <w:rPr>
                <w:rFonts w:ascii="Calibri" w:hAnsi="Calibri" w:cs="Calibri"/>
                <w:color w:val="444444"/>
                <w:sz w:val="18"/>
                <w:szCs w:val="18"/>
              </w:rPr>
              <w:t>a</w:t>
            </w:r>
            <w:r w:rsidRPr="0015119B">
              <w:rPr>
                <w:rFonts w:ascii="Calibri" w:hAnsi="Calibri" w:cs="Calibri"/>
                <w:color w:val="444444"/>
                <w:sz w:val="18"/>
                <w:szCs w:val="18"/>
              </w:rPr>
              <w:t>eroport</w:t>
            </w:r>
          </w:p>
          <w:p w14:paraId="2A9B8018" w14:textId="77777777" w:rsidR="00AA3FC2" w:rsidRPr="008954FA" w:rsidRDefault="00AA3FC2" w:rsidP="00AA3FC2">
            <w:pPr>
              <w:numPr>
                <w:ilvl w:val="0"/>
                <w:numId w:val="25"/>
              </w:numPr>
              <w:ind w:left="158" w:hanging="158"/>
              <w:jc w:val="both"/>
              <w:rPr>
                <w:rFonts w:ascii="Calibri" w:hAnsi="Calibri" w:cs="Calibri"/>
                <w:color w:val="444444"/>
                <w:sz w:val="18"/>
                <w:szCs w:val="18"/>
              </w:rPr>
            </w:pPr>
            <w:r w:rsidRPr="0015119B">
              <w:rPr>
                <w:rFonts w:ascii="Calibri" w:hAnsi="Calibri" w:cs="Calibri"/>
                <w:color w:val="444444"/>
                <w:sz w:val="18"/>
                <w:szCs w:val="18"/>
              </w:rPr>
              <w:t>Tr</w:t>
            </w:r>
            <w:r>
              <w:rPr>
                <w:rFonts w:ascii="Calibri" w:hAnsi="Calibri" w:cs="Calibri"/>
                <w:color w:val="444444"/>
                <w:sz w:val="18"/>
                <w:szCs w:val="18"/>
              </w:rPr>
              <w:t>a</w:t>
            </w:r>
            <w:r w:rsidRPr="0015119B">
              <w:rPr>
                <w:rFonts w:ascii="Calibri" w:hAnsi="Calibri" w:cs="Calibri"/>
                <w:color w:val="444444"/>
                <w:sz w:val="18"/>
                <w:szCs w:val="18"/>
              </w:rPr>
              <w:t>nsferuri</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2A8DF2DC" w14:textId="77777777" w:rsidR="00AA3FC2" w:rsidRPr="0087551D" w:rsidRDefault="00AA3FC2" w:rsidP="00AA3FC2">
            <w:pPr>
              <w:numPr>
                <w:ilvl w:val="0"/>
                <w:numId w:val="27"/>
              </w:numPr>
              <w:ind w:left="159" w:hanging="159"/>
              <w:jc w:val="both"/>
              <w:rPr>
                <w:rFonts w:ascii="Calibri" w:hAnsi="Calibri" w:cs="Calibri"/>
                <w:color w:val="444444"/>
                <w:sz w:val="18"/>
                <w:szCs w:val="18"/>
              </w:rPr>
            </w:pPr>
            <w:r w:rsidRPr="0015119B">
              <w:rPr>
                <w:rFonts w:ascii="Calibri" w:hAnsi="Calibri" w:cs="Calibri"/>
                <w:color w:val="444444"/>
                <w:sz w:val="18"/>
                <w:szCs w:val="18"/>
              </w:rPr>
              <w:t>7 c</w:t>
            </w:r>
            <w:r>
              <w:rPr>
                <w:rFonts w:ascii="Calibri" w:hAnsi="Calibri" w:cs="Calibri"/>
                <w:color w:val="444444"/>
                <w:sz w:val="18"/>
                <w:szCs w:val="18"/>
              </w:rPr>
              <w:t>a</w:t>
            </w:r>
            <w:r w:rsidRPr="0015119B">
              <w:rPr>
                <w:rFonts w:ascii="Calibri" w:hAnsi="Calibri" w:cs="Calibri"/>
                <w:color w:val="444444"/>
                <w:sz w:val="18"/>
                <w:szCs w:val="18"/>
              </w:rPr>
              <w:t>z</w:t>
            </w:r>
            <w:r>
              <w:rPr>
                <w:rFonts w:ascii="Calibri" w:hAnsi="Calibri" w:cs="Calibri"/>
                <w:color w:val="444444"/>
                <w:sz w:val="18"/>
                <w:szCs w:val="18"/>
              </w:rPr>
              <w:t>a</w:t>
            </w:r>
            <w:r w:rsidRPr="0015119B">
              <w:rPr>
                <w:rFonts w:ascii="Calibri" w:hAnsi="Calibri" w:cs="Calibri"/>
                <w:color w:val="444444"/>
                <w:sz w:val="18"/>
                <w:szCs w:val="18"/>
              </w:rPr>
              <w:t xml:space="preserve">ri cu demipensiune in hotel </w:t>
            </w:r>
            <w:r>
              <w:rPr>
                <w:rFonts w:ascii="Calibri" w:hAnsi="Calibri" w:cs="Calibri"/>
                <w:color w:val="444444"/>
                <w:sz w:val="18"/>
                <w:szCs w:val="18"/>
              </w:rPr>
              <w:t>3</w:t>
            </w:r>
            <w:r w:rsidRPr="0015119B">
              <w:rPr>
                <w:rFonts w:ascii="Calibri" w:hAnsi="Calibri" w:cs="Calibri"/>
                <w:color w:val="444444"/>
                <w:sz w:val="18"/>
                <w:szCs w:val="18"/>
              </w:rPr>
              <w:t>*</w:t>
            </w:r>
            <w:r>
              <w:rPr>
                <w:rFonts w:ascii="Calibri" w:hAnsi="Calibri" w:cs="Calibri"/>
                <w:color w:val="444444"/>
                <w:sz w:val="18"/>
                <w:szCs w:val="18"/>
              </w:rPr>
              <w:t xml:space="preserve"> Hotel Alua Linda, Can Pastilla/ similar </w:t>
            </w:r>
            <w:r w:rsidRPr="0015119B">
              <w:rPr>
                <w:rFonts w:ascii="Calibri" w:hAnsi="Calibri" w:cs="Calibri"/>
                <w:color w:val="444444"/>
                <w:sz w:val="18"/>
                <w:szCs w:val="18"/>
              </w:rPr>
              <w:t>(</w:t>
            </w:r>
            <w:r w:rsidRPr="0015119B">
              <w:rPr>
                <w:rFonts w:ascii="Calibri" w:hAnsi="Calibri" w:cs="Calibri"/>
                <w:color w:val="444444"/>
                <w:sz w:val="18"/>
                <w:szCs w:val="18"/>
                <w:lang w:val="fr-FR"/>
              </w:rPr>
              <w:t>un p</w:t>
            </w:r>
            <w:r>
              <w:rPr>
                <w:rFonts w:ascii="Calibri" w:hAnsi="Calibri" w:cs="Calibri"/>
                <w:color w:val="444444"/>
                <w:sz w:val="18"/>
                <w:szCs w:val="18"/>
                <w:lang w:val="fr-FR"/>
              </w:rPr>
              <w:t>a</w:t>
            </w:r>
            <w:r w:rsidRPr="0015119B">
              <w:rPr>
                <w:rFonts w:ascii="Calibri" w:hAnsi="Calibri" w:cs="Calibri"/>
                <w:color w:val="444444"/>
                <w:sz w:val="18"/>
                <w:szCs w:val="18"/>
                <w:lang w:val="fr-FR"/>
              </w:rPr>
              <w:t>h</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r de vin si </w:t>
            </w:r>
            <w:r>
              <w:rPr>
                <w:rFonts w:ascii="Calibri" w:hAnsi="Calibri" w:cs="Calibri"/>
                <w:color w:val="444444"/>
                <w:sz w:val="18"/>
                <w:szCs w:val="18"/>
                <w:lang w:val="fr-FR"/>
              </w:rPr>
              <w:t>a</w:t>
            </w:r>
            <w:r w:rsidRPr="0015119B">
              <w:rPr>
                <w:rFonts w:ascii="Calibri" w:hAnsi="Calibri" w:cs="Calibri"/>
                <w:color w:val="444444"/>
                <w:sz w:val="18"/>
                <w:szCs w:val="18"/>
                <w:lang w:val="fr-FR"/>
              </w:rPr>
              <w:t>p</w:t>
            </w:r>
            <w:r>
              <w:rPr>
                <w:rFonts w:ascii="Calibri" w:hAnsi="Calibri" w:cs="Calibri"/>
                <w:color w:val="444444"/>
                <w:sz w:val="18"/>
                <w:szCs w:val="18"/>
                <w:lang w:val="fr-FR"/>
              </w:rPr>
              <w:t>a</w:t>
            </w:r>
            <w:r w:rsidRPr="0015119B">
              <w:rPr>
                <w:rFonts w:ascii="Calibri" w:hAnsi="Calibri" w:cs="Calibri"/>
                <w:color w:val="444444"/>
                <w:sz w:val="18"/>
                <w:szCs w:val="18"/>
                <w:lang w:val="fr-FR"/>
              </w:rPr>
              <w:t>)</w:t>
            </w:r>
          </w:p>
          <w:p w14:paraId="22AAA91B" w14:textId="77777777" w:rsidR="00AA3FC2" w:rsidRPr="0015119B" w:rsidRDefault="00AA3FC2" w:rsidP="00AA3FC2">
            <w:pPr>
              <w:numPr>
                <w:ilvl w:val="0"/>
                <w:numId w:val="27"/>
              </w:numPr>
              <w:ind w:left="159" w:hanging="159"/>
              <w:jc w:val="both"/>
              <w:rPr>
                <w:rFonts w:ascii="Calibri" w:hAnsi="Calibri" w:cs="Calibri"/>
                <w:color w:val="444444"/>
                <w:sz w:val="18"/>
                <w:szCs w:val="18"/>
              </w:rPr>
            </w:pPr>
            <w:r>
              <w:rPr>
                <w:rFonts w:ascii="Calibri" w:hAnsi="Calibri" w:cs="Calibri"/>
                <w:color w:val="444444"/>
                <w:sz w:val="18"/>
                <w:szCs w:val="18"/>
                <w:lang w:val="fr-FR"/>
              </w:rPr>
              <w:t xml:space="preserve">Tur panoramic Palma </w:t>
            </w:r>
          </w:p>
          <w:p w14:paraId="082639B8" w14:textId="77777777" w:rsidR="00AA3FC2" w:rsidRPr="00072F8E" w:rsidRDefault="00AA3FC2" w:rsidP="00AA3FC2">
            <w:pPr>
              <w:numPr>
                <w:ilvl w:val="0"/>
                <w:numId w:val="27"/>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w:t>
            </w:r>
            <w:r>
              <w:rPr>
                <w:rFonts w:ascii="Calibri" w:hAnsi="Calibri" w:cs="Calibri"/>
                <w:color w:val="444444"/>
                <w:sz w:val="18"/>
                <w:szCs w:val="18"/>
              </w:rPr>
              <w:t>a</w:t>
            </w:r>
            <w:r w:rsidRPr="0015119B">
              <w:rPr>
                <w:rFonts w:ascii="Calibri" w:hAnsi="Calibri" w:cs="Calibri"/>
                <w:color w:val="444444"/>
                <w:sz w:val="18"/>
                <w:szCs w:val="18"/>
              </w:rPr>
              <w:t>rte</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gentie</w:t>
            </w:r>
            <w:r w:rsidRPr="00072F8E">
              <w:rPr>
                <w:rFonts w:ascii="Calibri" w:hAnsi="Calibri" w:cs="Calibri"/>
                <w:color w:val="444444"/>
                <w:sz w:val="18"/>
                <w:szCs w:val="18"/>
              </w:rPr>
              <w:t xml:space="preserve"> </w:t>
            </w:r>
          </w:p>
          <w:p w14:paraId="3D80F134" w14:textId="77777777" w:rsidR="00AA3FC2" w:rsidRPr="00D1280F" w:rsidRDefault="00AA3FC2" w:rsidP="00C61915">
            <w:pPr>
              <w:rPr>
                <w:rFonts w:ascii="Calibri" w:hAnsi="Calibri" w:cs="Calibri"/>
                <w:color w:val="444444"/>
                <w:sz w:val="18"/>
                <w:szCs w:val="18"/>
              </w:rPr>
            </w:pPr>
          </w:p>
        </w:tc>
        <w:tc>
          <w:tcPr>
            <w:tcW w:w="2645" w:type="pct"/>
            <w:tcBorders>
              <w:top w:val="single" w:sz="4" w:space="0" w:color="auto"/>
              <w:left w:val="single" w:sz="4" w:space="0" w:color="auto"/>
              <w:bottom w:val="single" w:sz="4" w:space="0" w:color="auto"/>
              <w:right w:val="single" w:sz="4" w:space="0" w:color="auto"/>
            </w:tcBorders>
            <w:vAlign w:val="center"/>
            <w:hideMark/>
          </w:tcPr>
          <w:p w14:paraId="16B23BEC" w14:textId="77777777" w:rsidR="00AA3FC2" w:rsidRPr="0015119B" w:rsidRDefault="00AA3FC2" w:rsidP="00AA3FC2">
            <w:pPr>
              <w:numPr>
                <w:ilvl w:val="0"/>
                <w:numId w:val="27"/>
              </w:numPr>
              <w:ind w:left="120" w:hanging="90"/>
              <w:jc w:val="both"/>
              <w:rPr>
                <w:rFonts w:ascii="Calibri" w:hAnsi="Calibri" w:cs="Calibri"/>
                <w:color w:val="444444"/>
                <w:sz w:val="18"/>
                <w:szCs w:val="18"/>
                <w:lang w:val="fr-FR"/>
              </w:rPr>
            </w:pPr>
            <w:r>
              <w:rPr>
                <w:rFonts w:ascii="Calibri" w:hAnsi="Calibri" w:cs="Calibri"/>
                <w:color w:val="444444"/>
                <w:sz w:val="18"/>
                <w:szCs w:val="18"/>
                <w:lang w:val="fr-FR"/>
              </w:rPr>
              <w:t>A</w:t>
            </w:r>
            <w:r w:rsidRPr="0015119B">
              <w:rPr>
                <w:rFonts w:ascii="Calibri" w:hAnsi="Calibri" w:cs="Calibri"/>
                <w:color w:val="444444"/>
                <w:sz w:val="18"/>
                <w:szCs w:val="18"/>
                <w:lang w:val="fr-FR"/>
              </w:rPr>
              <w:t>sigur</w:t>
            </w:r>
            <w:r>
              <w:rPr>
                <w:rFonts w:ascii="Calibri" w:hAnsi="Calibri" w:cs="Calibri"/>
                <w:color w:val="444444"/>
                <w:sz w:val="18"/>
                <w:szCs w:val="18"/>
                <w:lang w:val="fr-FR"/>
              </w:rPr>
              <w:t>a</w:t>
            </w:r>
            <w:r w:rsidRPr="0015119B">
              <w:rPr>
                <w:rFonts w:ascii="Calibri" w:hAnsi="Calibri" w:cs="Calibri"/>
                <w:color w:val="444444"/>
                <w:sz w:val="18"/>
                <w:szCs w:val="18"/>
                <w:lang w:val="fr-FR"/>
              </w:rPr>
              <w:t>re medic</w:t>
            </w:r>
            <w:r>
              <w:rPr>
                <w:rFonts w:ascii="Calibri" w:hAnsi="Calibri" w:cs="Calibri"/>
                <w:color w:val="444444"/>
                <w:sz w:val="18"/>
                <w:szCs w:val="18"/>
                <w:lang w:val="fr-FR"/>
              </w:rPr>
              <w:t>a</w:t>
            </w:r>
            <w:r w:rsidRPr="0015119B">
              <w:rPr>
                <w:rFonts w:ascii="Calibri" w:hAnsi="Calibri" w:cs="Calibri"/>
                <w:color w:val="444444"/>
                <w:sz w:val="18"/>
                <w:szCs w:val="18"/>
                <w:lang w:val="fr-FR"/>
              </w:rPr>
              <w:t>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si storno </w:t>
            </w:r>
          </w:p>
          <w:p w14:paraId="4EB19304" w14:textId="77777777" w:rsidR="00AA3FC2" w:rsidRPr="0015119B" w:rsidRDefault="00AA3FC2" w:rsidP="00AA3FC2">
            <w:pPr>
              <w:numPr>
                <w:ilvl w:val="0"/>
                <w:numId w:val="27"/>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w:t>
            </w:r>
            <w:r>
              <w:rPr>
                <w:rFonts w:ascii="Calibri" w:hAnsi="Calibri" w:cs="Calibri"/>
                <w:color w:val="444444"/>
                <w:sz w:val="18"/>
                <w:szCs w:val="18"/>
                <w:lang w:val="fr-FR"/>
              </w:rPr>
              <w:t>a</w:t>
            </w:r>
            <w:r w:rsidRPr="0015119B">
              <w:rPr>
                <w:rFonts w:ascii="Calibri" w:hAnsi="Calibri" w:cs="Calibri"/>
                <w:color w:val="444444"/>
                <w:sz w:val="18"/>
                <w:szCs w:val="18"/>
                <w:lang w:val="fr-FR"/>
              </w:rPr>
              <w:t>le, ghizii loc</w:t>
            </w:r>
            <w:r>
              <w:rPr>
                <w:rFonts w:ascii="Calibri" w:hAnsi="Calibri" w:cs="Calibri"/>
                <w:color w:val="444444"/>
                <w:sz w:val="18"/>
                <w:szCs w:val="18"/>
                <w:lang w:val="fr-FR"/>
              </w:rPr>
              <w:t>a</w:t>
            </w:r>
            <w:r w:rsidRPr="0015119B">
              <w:rPr>
                <w:rFonts w:ascii="Calibri" w:hAnsi="Calibri" w:cs="Calibri"/>
                <w:color w:val="444444"/>
                <w:sz w:val="18"/>
                <w:szCs w:val="18"/>
                <w:lang w:val="fr-FR"/>
              </w:rPr>
              <w:t>li si intr</w:t>
            </w:r>
            <w:r>
              <w:rPr>
                <w:rFonts w:ascii="Calibri" w:hAnsi="Calibri" w:cs="Calibri"/>
                <w:color w:val="444444"/>
                <w:sz w:val="18"/>
                <w:szCs w:val="18"/>
                <w:lang w:val="fr-FR"/>
              </w:rPr>
              <w:t>a</w:t>
            </w:r>
            <w:r w:rsidRPr="0015119B">
              <w:rPr>
                <w:rFonts w:ascii="Calibri" w:hAnsi="Calibri" w:cs="Calibri"/>
                <w:color w:val="444444"/>
                <w:sz w:val="18"/>
                <w:szCs w:val="18"/>
                <w:lang w:val="fr-FR"/>
              </w:rPr>
              <w:t>rile 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obiectivele turistice</w:t>
            </w:r>
          </w:p>
          <w:p w14:paraId="0D61E8D5" w14:textId="77777777" w:rsidR="00AA3FC2" w:rsidRDefault="00AA3FC2" w:rsidP="00AA3FC2">
            <w:pPr>
              <w:numPr>
                <w:ilvl w:val="0"/>
                <w:numId w:val="27"/>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T</w:t>
            </w:r>
            <w:r>
              <w:rPr>
                <w:rFonts w:ascii="Calibri" w:hAnsi="Calibri" w:cs="Calibri"/>
                <w:color w:val="444444"/>
                <w:sz w:val="18"/>
                <w:szCs w:val="18"/>
                <w:lang w:val="fr-FR"/>
              </w:rPr>
              <w:t>a</w:t>
            </w:r>
            <w:r w:rsidRPr="0015119B">
              <w:rPr>
                <w:rFonts w:ascii="Calibri" w:hAnsi="Calibri" w:cs="Calibri"/>
                <w:color w:val="444444"/>
                <w:sz w:val="18"/>
                <w:szCs w:val="18"/>
                <w:lang w:val="fr-FR"/>
              </w:rPr>
              <w:t>x</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de or</w:t>
            </w:r>
            <w:r>
              <w:rPr>
                <w:rFonts w:ascii="Calibri" w:hAnsi="Calibri" w:cs="Calibri"/>
                <w:color w:val="444444"/>
                <w:sz w:val="18"/>
                <w:szCs w:val="18"/>
                <w:lang w:val="fr-FR"/>
              </w:rPr>
              <w:t>a</w:t>
            </w:r>
            <w:r w:rsidRPr="0015119B">
              <w:rPr>
                <w:rFonts w:ascii="Calibri" w:hAnsi="Calibri" w:cs="Calibri"/>
                <w:color w:val="444444"/>
                <w:sz w:val="18"/>
                <w:szCs w:val="18"/>
                <w:lang w:val="fr-FR"/>
              </w:rPr>
              <w:t>s : cc</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2,5 </w:t>
            </w:r>
            <w:r w:rsidRPr="0015119B">
              <w:rPr>
                <w:rFonts w:ascii="Calibri" w:hAnsi="Calibri" w:cs="Calibri"/>
                <w:color w:val="444444"/>
                <w:sz w:val="18"/>
                <w:szCs w:val="18"/>
              </w:rPr>
              <w:t>€/pers/zi (v</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bil l</w:t>
            </w:r>
            <w:r>
              <w:rPr>
                <w:rFonts w:ascii="Calibri" w:hAnsi="Calibri" w:cs="Calibri"/>
                <w:color w:val="444444"/>
                <w:sz w:val="18"/>
                <w:szCs w:val="18"/>
              </w:rPr>
              <w:t>a</w:t>
            </w:r>
            <w:r w:rsidRPr="0015119B">
              <w:rPr>
                <w:rFonts w:ascii="Calibri" w:hAnsi="Calibri" w:cs="Calibri"/>
                <w:color w:val="444444"/>
                <w:sz w:val="18"/>
                <w:szCs w:val="18"/>
              </w:rPr>
              <w:t xml:space="preserve"> momentul l</w:t>
            </w:r>
            <w:r>
              <w:rPr>
                <w:rFonts w:ascii="Calibri" w:hAnsi="Calibri" w:cs="Calibri"/>
                <w:color w:val="444444"/>
                <w:sz w:val="18"/>
                <w:szCs w:val="18"/>
              </w:rPr>
              <w:t>a</w:t>
            </w:r>
            <w:r w:rsidRPr="0015119B">
              <w:rPr>
                <w:rFonts w:ascii="Calibri" w:hAnsi="Calibri" w:cs="Calibri"/>
                <w:color w:val="444444"/>
                <w:sz w:val="18"/>
                <w:szCs w:val="18"/>
              </w:rPr>
              <w:t>ns</w:t>
            </w:r>
            <w:r>
              <w:rPr>
                <w:rFonts w:ascii="Calibri" w:hAnsi="Calibri" w:cs="Calibri"/>
                <w:color w:val="444444"/>
                <w:sz w:val="18"/>
                <w:szCs w:val="18"/>
              </w:rPr>
              <w:t>a</w:t>
            </w:r>
            <w:r w:rsidRPr="0015119B">
              <w:rPr>
                <w:rFonts w:ascii="Calibri" w:hAnsi="Calibri" w:cs="Calibri"/>
                <w:color w:val="444444"/>
                <w:sz w:val="18"/>
                <w:szCs w:val="18"/>
              </w:rPr>
              <w:t>rii progr</w:t>
            </w:r>
            <w:r>
              <w:rPr>
                <w:rFonts w:ascii="Calibri" w:hAnsi="Calibri" w:cs="Calibri"/>
                <w:color w:val="444444"/>
                <w:sz w:val="18"/>
                <w:szCs w:val="18"/>
              </w:rPr>
              <w:t>a</w:t>
            </w:r>
            <w:r w:rsidRPr="0015119B">
              <w:rPr>
                <w:rFonts w:ascii="Calibri" w:hAnsi="Calibri" w:cs="Calibri"/>
                <w:color w:val="444444"/>
                <w:sz w:val="18"/>
                <w:szCs w:val="18"/>
              </w:rPr>
              <w:t>mului, po</w:t>
            </w:r>
            <w:r>
              <w:rPr>
                <w:rFonts w:ascii="Calibri" w:hAnsi="Calibri" w:cs="Calibri"/>
                <w:color w:val="444444"/>
                <w:sz w:val="18"/>
                <w:szCs w:val="18"/>
              </w:rPr>
              <w:t>a</w:t>
            </w:r>
            <w:r w:rsidRPr="0015119B">
              <w:rPr>
                <w:rFonts w:ascii="Calibri" w:hAnsi="Calibri" w:cs="Calibri"/>
                <w:color w:val="444444"/>
                <w:sz w:val="18"/>
                <w:szCs w:val="18"/>
              </w:rPr>
              <w:t>te suferi modific</w:t>
            </w:r>
            <w:r>
              <w:rPr>
                <w:rFonts w:ascii="Calibri" w:hAnsi="Calibri" w:cs="Calibri"/>
                <w:color w:val="444444"/>
                <w:sz w:val="18"/>
                <w:szCs w:val="18"/>
              </w:rPr>
              <w:t>a</w:t>
            </w:r>
            <w:r w:rsidRPr="0015119B">
              <w:rPr>
                <w:rFonts w:ascii="Calibri" w:hAnsi="Calibri" w:cs="Calibri"/>
                <w:color w:val="444444"/>
                <w:sz w:val="18"/>
                <w:szCs w:val="18"/>
              </w:rPr>
              <w:t xml:space="preserve">ri in functie de deciziile </w:t>
            </w:r>
            <w:r>
              <w:rPr>
                <w:rFonts w:ascii="Calibri" w:hAnsi="Calibri" w:cs="Calibri"/>
                <w:color w:val="444444"/>
                <w:sz w:val="18"/>
                <w:szCs w:val="18"/>
              </w:rPr>
              <w:t>a</w:t>
            </w:r>
            <w:r w:rsidRPr="0015119B">
              <w:rPr>
                <w:rFonts w:ascii="Calibri" w:hAnsi="Calibri" w:cs="Calibri"/>
                <w:color w:val="444444"/>
                <w:sz w:val="18"/>
                <w:szCs w:val="18"/>
              </w:rPr>
              <w:t>utorit</w:t>
            </w:r>
            <w:r>
              <w:rPr>
                <w:rFonts w:ascii="Calibri" w:hAnsi="Calibri" w:cs="Calibri"/>
                <w:color w:val="444444"/>
                <w:sz w:val="18"/>
                <w:szCs w:val="18"/>
              </w:rPr>
              <w:t>a</w:t>
            </w:r>
            <w:r w:rsidRPr="0015119B">
              <w:rPr>
                <w:rFonts w:ascii="Calibri" w:hAnsi="Calibri" w:cs="Calibri"/>
                <w:color w:val="444444"/>
                <w:sz w:val="18"/>
                <w:szCs w:val="18"/>
              </w:rPr>
              <w:t>tilor loc</w:t>
            </w:r>
            <w:r>
              <w:rPr>
                <w:rFonts w:ascii="Calibri" w:hAnsi="Calibri" w:cs="Calibri"/>
                <w:color w:val="444444"/>
                <w:sz w:val="18"/>
                <w:szCs w:val="18"/>
              </w:rPr>
              <w:t>a</w:t>
            </w:r>
            <w:r w:rsidRPr="0015119B">
              <w:rPr>
                <w:rFonts w:ascii="Calibri" w:hAnsi="Calibri" w:cs="Calibri"/>
                <w:color w:val="444444"/>
                <w:sz w:val="18"/>
                <w:szCs w:val="18"/>
              </w:rPr>
              <w:t>le)</w:t>
            </w:r>
          </w:p>
          <w:p w14:paraId="002DE7D5" w14:textId="77777777" w:rsidR="00AA3FC2" w:rsidRPr="00DA2108" w:rsidRDefault="00AA3FC2" w:rsidP="00AA3FC2">
            <w:pPr>
              <w:numPr>
                <w:ilvl w:val="0"/>
                <w:numId w:val="27"/>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w:t>
            </w:r>
            <w:r>
              <w:rPr>
                <w:rFonts w:ascii="Calibri" w:hAnsi="Calibri" w:cs="Calibri"/>
                <w:color w:val="444444"/>
                <w:sz w:val="18"/>
                <w:szCs w:val="18"/>
                <w:lang w:val="fr-FR"/>
              </w:rPr>
              <w:t>a</w:t>
            </w:r>
            <w:r w:rsidRPr="00072F8E">
              <w:rPr>
                <w:rFonts w:ascii="Calibri" w:hAnsi="Calibri" w:cs="Calibri"/>
                <w:color w:val="444444"/>
                <w:sz w:val="18"/>
                <w:szCs w:val="18"/>
                <w:lang w:val="fr-FR"/>
              </w:rPr>
              <w:t>csis/tips - echip</w:t>
            </w:r>
            <w:r>
              <w:rPr>
                <w:rFonts w:ascii="Calibri" w:hAnsi="Calibri" w:cs="Calibri"/>
                <w:color w:val="444444"/>
                <w:sz w:val="18"/>
                <w:szCs w:val="18"/>
                <w:lang w:val="fr-FR"/>
              </w:rPr>
              <w:t>a</w:t>
            </w:r>
            <w:r w:rsidRPr="00072F8E">
              <w:rPr>
                <w:rFonts w:ascii="Calibri" w:hAnsi="Calibri" w:cs="Calibri"/>
                <w:color w:val="444444"/>
                <w:sz w:val="18"/>
                <w:szCs w:val="18"/>
                <w:lang w:val="fr-FR"/>
              </w:rPr>
              <w:t>j (</w:t>
            </w:r>
            <w:r>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w:t>
            </w:r>
            <w:r>
              <w:rPr>
                <w:rFonts w:ascii="Calibri" w:hAnsi="Calibri" w:cs="Calibri"/>
                <w:color w:val="444444"/>
                <w:sz w:val="18"/>
                <w:szCs w:val="18"/>
                <w:lang w:val="fr-FR"/>
              </w:rPr>
              <w:t>a</w:t>
            </w:r>
            <w:r w:rsidRPr="00072F8E">
              <w:rPr>
                <w:rFonts w:ascii="Calibri" w:hAnsi="Calibri" w:cs="Calibri"/>
                <w:color w:val="444444"/>
                <w:sz w:val="18"/>
                <w:szCs w:val="18"/>
                <w:lang w:val="fr-FR"/>
              </w:rPr>
              <w:t>ni</w:t>
            </w:r>
          </w:p>
          <w:p w14:paraId="7C238F8C" w14:textId="77777777" w:rsidR="00AA3FC2" w:rsidRPr="00B2639A" w:rsidRDefault="00AA3FC2" w:rsidP="00C61915">
            <w:pPr>
              <w:ind w:left="30"/>
              <w:jc w:val="both"/>
              <w:rPr>
                <w:rFonts w:ascii="Calibri" w:hAnsi="Calibri" w:cs="Calibri"/>
                <w:color w:val="444444"/>
                <w:sz w:val="18"/>
                <w:szCs w:val="18"/>
              </w:rPr>
            </w:pPr>
          </w:p>
        </w:tc>
      </w:tr>
    </w:tbl>
    <w:p w14:paraId="68CEF6E6" w14:textId="77777777" w:rsidR="00AA3FC2" w:rsidRDefault="00AA3FC2" w:rsidP="00AA3FC2">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w:t>
      </w:r>
      <w:r>
        <w:rPr>
          <w:rFonts w:ascii="Calibri" w:hAnsi="Calibri" w:cs="Calibri"/>
          <w:color w:val="444444"/>
          <w:sz w:val="18"/>
          <w:szCs w:val="18"/>
        </w:rPr>
        <w:t>a</w:t>
      </w:r>
      <w:r w:rsidRPr="0015119B">
        <w:rPr>
          <w:rFonts w:ascii="Calibri" w:hAnsi="Calibri" w:cs="Calibri"/>
          <w:color w:val="444444"/>
          <w:sz w:val="18"/>
          <w:szCs w:val="18"/>
        </w:rPr>
        <w:t>rile impuse de comp</w:t>
      </w:r>
      <w:r>
        <w:rPr>
          <w:rFonts w:ascii="Calibri" w:hAnsi="Calibri" w:cs="Calibri"/>
          <w:color w:val="444444"/>
          <w:sz w:val="18"/>
          <w:szCs w:val="18"/>
        </w:rPr>
        <w:t>a</w:t>
      </w:r>
      <w:r w:rsidRPr="0015119B">
        <w:rPr>
          <w:rFonts w:ascii="Calibri" w:hAnsi="Calibri" w:cs="Calibri"/>
          <w:color w:val="444444"/>
          <w:sz w:val="18"/>
          <w:szCs w:val="18"/>
        </w:rPr>
        <w:t>ni</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eri</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w:t>
      </w:r>
      <w:r>
        <w:rPr>
          <w:rFonts w:ascii="Calibri" w:hAnsi="Calibri" w:cs="Calibri"/>
          <w:color w:val="444444"/>
          <w:sz w:val="18"/>
          <w:szCs w:val="18"/>
        </w:rPr>
        <w:t>a</w:t>
      </w:r>
      <w:r w:rsidRPr="0015119B">
        <w:rPr>
          <w:rFonts w:ascii="Calibri" w:hAnsi="Calibri" w:cs="Calibri"/>
          <w:color w:val="444444"/>
          <w:sz w:val="18"/>
          <w:szCs w:val="18"/>
        </w:rPr>
        <w:t xml:space="preserve"> po</w:t>
      </w:r>
      <w:r>
        <w:rPr>
          <w:rFonts w:ascii="Calibri" w:hAnsi="Calibri" w:cs="Calibri"/>
          <w:color w:val="444444"/>
          <w:sz w:val="18"/>
          <w:szCs w:val="18"/>
        </w:rPr>
        <w:t>a</w:t>
      </w:r>
      <w:r w:rsidRPr="0015119B">
        <w:rPr>
          <w:rFonts w:ascii="Calibri" w:hAnsi="Calibri" w:cs="Calibri"/>
          <w:color w:val="444444"/>
          <w:sz w:val="18"/>
          <w:szCs w:val="18"/>
        </w:rPr>
        <w:t xml:space="preserve">te percepe un supliment pentru biletul de </w:t>
      </w:r>
      <w:r>
        <w:rPr>
          <w:rFonts w:ascii="Calibri" w:hAnsi="Calibri" w:cs="Calibri"/>
          <w:color w:val="444444"/>
          <w:sz w:val="18"/>
          <w:szCs w:val="18"/>
        </w:rPr>
        <w:t>a</w:t>
      </w:r>
      <w:r w:rsidRPr="0015119B">
        <w:rPr>
          <w:rFonts w:ascii="Calibri" w:hAnsi="Calibri" w:cs="Calibri"/>
          <w:color w:val="444444"/>
          <w:sz w:val="18"/>
          <w:szCs w:val="18"/>
        </w:rPr>
        <w:t>vion (se confirm</w:t>
      </w:r>
      <w:r>
        <w:rPr>
          <w:rFonts w:ascii="Calibri" w:hAnsi="Calibri" w:cs="Calibri"/>
          <w:color w:val="444444"/>
          <w:sz w:val="18"/>
          <w:szCs w:val="18"/>
        </w:rPr>
        <w:t>a</w:t>
      </w:r>
      <w:r w:rsidRPr="0015119B">
        <w:rPr>
          <w:rFonts w:ascii="Calibri" w:hAnsi="Calibri" w:cs="Calibri"/>
          <w:color w:val="444444"/>
          <w:sz w:val="18"/>
          <w:szCs w:val="18"/>
        </w:rPr>
        <w:t xml:space="preserve"> in momentul emiterii biletului)</w:t>
      </w:r>
    </w:p>
    <w:p w14:paraId="66E2BB88" w14:textId="77777777" w:rsidR="00AA3FC2" w:rsidRPr="00A90776" w:rsidRDefault="00AA3FC2" w:rsidP="00AA3FC2">
      <w:pPr>
        <w:tabs>
          <w:tab w:val="left" w:pos="9900"/>
        </w:tabs>
        <w:jc w:val="both"/>
        <w:rPr>
          <w:rFonts w:ascii="Calibri" w:hAnsi="Calibri" w:cs="Calibri"/>
          <w:b/>
          <w:color w:val="444444"/>
          <w:sz w:val="18"/>
          <w:szCs w:val="18"/>
          <w:lang w:val="it-IT" w:eastAsia="x-none"/>
        </w:rPr>
      </w:pPr>
    </w:p>
    <w:p w14:paraId="2341326A" w14:textId="77777777" w:rsidR="00AA3FC2" w:rsidRPr="00D5541F" w:rsidRDefault="00AA3FC2" w:rsidP="00AA3FC2">
      <w:pPr>
        <w:pStyle w:val="ListParagraph"/>
        <w:tabs>
          <w:tab w:val="left" w:pos="9900"/>
        </w:tabs>
        <w:spacing w:before="4" w:after="4"/>
        <w:ind w:left="-567" w:right="227"/>
        <w:jc w:val="both"/>
        <w:rPr>
          <w:rFonts w:ascii="Calibri" w:hAnsi="Calibri" w:cs="Calibri"/>
          <w:color w:val="0B87C3"/>
          <w:sz w:val="18"/>
          <w:szCs w:val="18"/>
        </w:rPr>
      </w:pPr>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p w14:paraId="1737D677" w14:textId="77777777" w:rsidR="00AA3FC2" w:rsidRDefault="00AA3FC2" w:rsidP="00AA3FC2">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542B516C" w14:textId="77777777" w:rsidR="00AA3FC2" w:rsidRPr="001124A6" w:rsidRDefault="00AA3FC2" w:rsidP="00AA3FC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1CDF6CEF" w14:textId="77777777" w:rsidR="00AA3FC2" w:rsidRPr="00E921BF" w:rsidRDefault="00AA3FC2" w:rsidP="00AA3FC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4262D85A" w14:textId="77777777" w:rsidR="00AA3FC2" w:rsidRDefault="00AA3FC2" w:rsidP="00AA3FC2">
      <w:pPr>
        <w:tabs>
          <w:tab w:val="left" w:pos="9900"/>
        </w:tabs>
        <w:spacing w:before="4" w:after="4"/>
        <w:ind w:left="-567" w:right="227"/>
        <w:jc w:val="both"/>
        <w:rPr>
          <w:rFonts w:ascii="Calibri" w:hAnsi="Calibri" w:cs="Calibri"/>
          <w:b/>
          <w:color w:val="444444"/>
          <w:sz w:val="18"/>
          <w:szCs w:val="18"/>
          <w:lang w:val="it-IT" w:eastAsia="x-none"/>
        </w:rPr>
      </w:pPr>
    </w:p>
    <w:p w14:paraId="6512D221" w14:textId="77777777" w:rsidR="00AA3FC2" w:rsidRDefault="00AA3FC2" w:rsidP="00AA3FC2">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1E14293C" w14:textId="77777777" w:rsidR="00AA3FC2" w:rsidRPr="00E921BF" w:rsidRDefault="00AA3FC2" w:rsidP="00AA3FC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067EB632" w14:textId="77777777" w:rsidR="00AA3FC2" w:rsidRPr="00E921BF" w:rsidRDefault="00AA3FC2" w:rsidP="00AA3FC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46205602" w14:textId="77777777" w:rsidR="00AA3FC2" w:rsidRDefault="00AA3FC2" w:rsidP="00AA3FC2">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61906D41" w14:textId="77777777" w:rsidR="00AA3FC2" w:rsidRDefault="00AA3FC2" w:rsidP="00AA3FC2">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CBC5158" w14:textId="77777777" w:rsidR="00AA3FC2" w:rsidRPr="00A90776" w:rsidRDefault="00AA3FC2" w:rsidP="00AA3FC2">
      <w:pPr>
        <w:tabs>
          <w:tab w:val="left" w:pos="9900"/>
        </w:tabs>
        <w:spacing w:before="4" w:after="4"/>
        <w:ind w:left="-567" w:right="227"/>
        <w:jc w:val="both"/>
        <w:rPr>
          <w:rFonts w:ascii="Calibri" w:hAnsi="Calibri" w:cs="Calibri"/>
          <w:b/>
          <w:color w:val="444444"/>
          <w:sz w:val="18"/>
          <w:szCs w:val="18"/>
          <w:lang w:val="it-IT" w:eastAsia="x-none"/>
        </w:rPr>
      </w:pPr>
    </w:p>
    <w:p w14:paraId="5F898B09" w14:textId="77777777" w:rsidR="00AA3FC2" w:rsidRPr="000E5B71" w:rsidRDefault="00AA3FC2" w:rsidP="00AA3FC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3AA7D207" w14:textId="77777777" w:rsidR="00AA3FC2" w:rsidRPr="000E5B71" w:rsidRDefault="00AA3FC2" w:rsidP="00AA3FC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533136C0" w14:textId="77777777" w:rsidR="00AA3FC2" w:rsidRPr="000E5B71" w:rsidRDefault="00AA3FC2" w:rsidP="00AA3FC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220E4648" w14:textId="77777777" w:rsidR="00AA3FC2" w:rsidRPr="000E5B71" w:rsidRDefault="00AA3FC2" w:rsidP="00AA3FC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18AB0C87" w14:textId="77777777" w:rsidR="00AA3FC2" w:rsidRPr="000E5B71" w:rsidRDefault="00AA3FC2" w:rsidP="00AA3FC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750C5EBF" w14:textId="77777777" w:rsidR="00AA3FC2" w:rsidRPr="000E5B71" w:rsidRDefault="00AA3FC2" w:rsidP="00AA3FC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769BBF11" w14:textId="77777777" w:rsidR="00AA3FC2" w:rsidRPr="000E5B71" w:rsidRDefault="00AA3FC2" w:rsidP="00AA3FC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FFDEEC7" w14:textId="77777777" w:rsidR="00AA3FC2" w:rsidRDefault="00AA3FC2" w:rsidP="00AA3FC2">
      <w:pPr>
        <w:tabs>
          <w:tab w:val="left" w:pos="9900"/>
        </w:tabs>
        <w:spacing w:before="4" w:after="4"/>
        <w:ind w:left="-567" w:right="227"/>
        <w:jc w:val="both"/>
        <w:rPr>
          <w:rFonts w:ascii="Calibri" w:hAnsi="Calibri" w:cs="Calibri"/>
          <w:b/>
          <w:bCs/>
          <w:color w:val="444444"/>
          <w:sz w:val="18"/>
          <w:szCs w:val="18"/>
        </w:rPr>
      </w:pPr>
    </w:p>
    <w:p w14:paraId="5BBE2F05" w14:textId="77777777" w:rsidR="00AA3FC2" w:rsidRPr="00155382" w:rsidRDefault="00AA3FC2" w:rsidP="00AA3FC2">
      <w:pPr>
        <w:tabs>
          <w:tab w:val="left" w:pos="9900"/>
        </w:tabs>
        <w:spacing w:before="4" w:after="4"/>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2A1EADC8" w14:textId="77777777" w:rsidR="00AA3FC2" w:rsidRPr="00B17113" w:rsidRDefault="00AA3FC2" w:rsidP="00AA3FC2">
      <w:pPr>
        <w:pStyle w:val="ListParagraph"/>
        <w:numPr>
          <w:ilvl w:val="0"/>
          <w:numId w:val="26"/>
        </w:numPr>
        <w:autoSpaceDE w:val="0"/>
        <w:autoSpaceDN w:val="0"/>
        <w:spacing w:before="4" w:after="4"/>
        <w:ind w:left="-387" w:hanging="180"/>
        <w:rPr>
          <w:rFonts w:ascii="Calibri" w:hAnsi="Calibri" w:cs="Calibri"/>
          <w:b/>
          <w:color w:val="444444"/>
          <w:sz w:val="18"/>
          <w:szCs w:val="18"/>
        </w:rPr>
      </w:pPr>
      <w:r w:rsidRPr="00B17113">
        <w:rPr>
          <w:rFonts w:ascii="Calibri" w:hAnsi="Calibri" w:cs="Calibri"/>
          <w:b/>
          <w:bCs/>
          <w:color w:val="444444"/>
          <w:sz w:val="18"/>
          <w:szCs w:val="18"/>
          <w:lang w:val="it-IT"/>
        </w:rPr>
        <w:t xml:space="preserve">Palma de Mallorca 65 </w:t>
      </w:r>
      <w:r w:rsidRPr="00B17113">
        <w:rPr>
          <w:rFonts w:ascii="Calibri" w:hAnsi="Calibri" w:cs="Calibri"/>
          <w:b/>
          <w:color w:val="444444"/>
          <w:sz w:val="18"/>
          <w:szCs w:val="18"/>
          <w:lang w:val="fr-FR"/>
        </w:rPr>
        <w:t xml:space="preserve"> €</w:t>
      </w:r>
    </w:p>
    <w:p w14:paraId="75FD98C3" w14:textId="77777777" w:rsidR="00AA3FC2" w:rsidRPr="00B17113" w:rsidRDefault="00AA3FC2" w:rsidP="00AA3FC2">
      <w:pPr>
        <w:pStyle w:val="ListParagraph"/>
        <w:numPr>
          <w:ilvl w:val="0"/>
          <w:numId w:val="26"/>
        </w:numPr>
        <w:autoSpaceDE w:val="0"/>
        <w:autoSpaceDN w:val="0"/>
        <w:spacing w:before="4" w:after="4"/>
        <w:ind w:left="-387" w:hanging="180"/>
        <w:rPr>
          <w:rFonts w:ascii="Calibri" w:hAnsi="Calibri" w:cs="Calibri"/>
          <w:b/>
          <w:color w:val="444444"/>
          <w:sz w:val="18"/>
          <w:szCs w:val="18"/>
        </w:rPr>
      </w:pPr>
      <w:r w:rsidRPr="00B17113">
        <w:rPr>
          <w:rFonts w:ascii="Calibri" w:hAnsi="Calibri" w:cs="Calibri"/>
          <w:b/>
          <w:bCs/>
          <w:color w:val="444444"/>
          <w:sz w:val="18"/>
          <w:szCs w:val="18"/>
          <w:lang w:val="it-IT"/>
        </w:rPr>
        <w:t>Polenca – Alcudia si Cap de Formentor</w:t>
      </w:r>
      <w:r w:rsidRPr="00B17113">
        <w:rPr>
          <w:rFonts w:ascii="Calibri" w:hAnsi="Calibri" w:cs="Calibri"/>
          <w:b/>
          <w:bCs/>
          <w:color w:val="444444"/>
          <w:sz w:val="18"/>
          <w:szCs w:val="18"/>
          <w:lang w:val="fr-FR"/>
        </w:rPr>
        <w:t xml:space="preserve"> </w:t>
      </w:r>
      <w:r w:rsidRPr="00B17113">
        <w:rPr>
          <w:rFonts w:ascii="Calibri" w:hAnsi="Calibri" w:cs="Calibri"/>
          <w:b/>
          <w:color w:val="444444"/>
          <w:sz w:val="18"/>
          <w:szCs w:val="18"/>
          <w:lang w:val="fr-FR"/>
        </w:rPr>
        <w:t>70 €</w:t>
      </w:r>
    </w:p>
    <w:p w14:paraId="1CDA5924" w14:textId="77777777" w:rsidR="00AA3FC2" w:rsidRPr="00B17113" w:rsidRDefault="00AA3FC2" w:rsidP="00AA3FC2">
      <w:pPr>
        <w:pStyle w:val="ListParagraph"/>
        <w:numPr>
          <w:ilvl w:val="0"/>
          <w:numId w:val="26"/>
        </w:numPr>
        <w:autoSpaceDE w:val="0"/>
        <w:autoSpaceDN w:val="0"/>
        <w:spacing w:before="4" w:after="4"/>
        <w:ind w:left="-387" w:hanging="180"/>
        <w:rPr>
          <w:rFonts w:ascii="Calibri" w:hAnsi="Calibri" w:cs="Calibri"/>
          <w:b/>
          <w:color w:val="444444"/>
          <w:sz w:val="18"/>
          <w:szCs w:val="18"/>
        </w:rPr>
      </w:pPr>
      <w:r w:rsidRPr="00B17113">
        <w:rPr>
          <w:rFonts w:ascii="Calibri" w:hAnsi="Calibri" w:cs="Calibri"/>
          <w:b/>
          <w:bCs/>
          <w:color w:val="444444"/>
          <w:sz w:val="18"/>
          <w:szCs w:val="18"/>
          <w:lang w:val="it-IT"/>
        </w:rPr>
        <w:t xml:space="preserve">Croaziera cu catamaranul </w:t>
      </w:r>
      <w:r w:rsidRPr="00B17113">
        <w:rPr>
          <w:rFonts w:ascii="Calibri" w:hAnsi="Calibri" w:cs="Calibri"/>
          <w:b/>
          <w:color w:val="444444"/>
          <w:sz w:val="18"/>
          <w:szCs w:val="18"/>
          <w:lang w:val="it-IT"/>
        </w:rPr>
        <w:t xml:space="preserve">80 </w:t>
      </w:r>
      <w:r w:rsidRPr="00B17113">
        <w:rPr>
          <w:rFonts w:ascii="Calibri" w:hAnsi="Calibri" w:cs="Calibri"/>
          <w:b/>
          <w:color w:val="444444"/>
          <w:sz w:val="18"/>
          <w:szCs w:val="18"/>
          <w:lang w:val="fr-FR"/>
        </w:rPr>
        <w:t>€</w:t>
      </w:r>
    </w:p>
    <w:p w14:paraId="7F9A8DEB" w14:textId="77777777" w:rsidR="00AA3FC2" w:rsidRPr="00B17113" w:rsidRDefault="00AA3FC2" w:rsidP="00AA3FC2">
      <w:pPr>
        <w:pStyle w:val="ListParagraph"/>
        <w:numPr>
          <w:ilvl w:val="0"/>
          <w:numId w:val="26"/>
        </w:numPr>
        <w:autoSpaceDE w:val="0"/>
        <w:autoSpaceDN w:val="0"/>
        <w:spacing w:before="4" w:after="4"/>
        <w:ind w:left="-387" w:hanging="180"/>
        <w:rPr>
          <w:rFonts w:ascii="Calibri" w:hAnsi="Calibri" w:cs="Calibri"/>
          <w:b/>
          <w:color w:val="444444"/>
          <w:sz w:val="18"/>
          <w:szCs w:val="18"/>
        </w:rPr>
      </w:pPr>
      <w:r w:rsidRPr="00B17113">
        <w:rPr>
          <w:rFonts w:ascii="Calibri" w:hAnsi="Calibri" w:cs="Calibri"/>
          <w:b/>
          <w:bCs/>
          <w:color w:val="444444"/>
          <w:sz w:val="18"/>
          <w:szCs w:val="18"/>
          <w:lang w:val="it-IT"/>
        </w:rPr>
        <w:t xml:space="preserve">Lluc – Soller si Puerto de Soller </w:t>
      </w:r>
      <w:r>
        <w:rPr>
          <w:rFonts w:ascii="Calibri" w:hAnsi="Calibri" w:cs="Calibri"/>
          <w:b/>
          <w:bCs/>
          <w:color w:val="444444"/>
          <w:sz w:val="18"/>
          <w:szCs w:val="18"/>
          <w:lang w:val="it-IT"/>
        </w:rPr>
        <w:t>6</w:t>
      </w:r>
      <w:r w:rsidRPr="00B17113">
        <w:rPr>
          <w:rFonts w:ascii="Calibri" w:hAnsi="Calibri" w:cs="Calibri"/>
          <w:b/>
          <w:bCs/>
          <w:color w:val="444444"/>
          <w:sz w:val="18"/>
          <w:szCs w:val="18"/>
          <w:lang w:val="it-IT"/>
        </w:rPr>
        <w:t>5</w:t>
      </w:r>
      <w:r w:rsidRPr="00B17113">
        <w:rPr>
          <w:rFonts w:ascii="Calibri" w:hAnsi="Calibri" w:cs="Calibri"/>
          <w:b/>
          <w:color w:val="444444"/>
          <w:sz w:val="18"/>
          <w:szCs w:val="18"/>
          <w:lang w:val="fr-FR"/>
        </w:rPr>
        <w:t xml:space="preserve">  €</w:t>
      </w:r>
    </w:p>
    <w:p w14:paraId="67437A63" w14:textId="77777777" w:rsidR="00AA3FC2" w:rsidRPr="00B17113" w:rsidRDefault="00AA3FC2" w:rsidP="00AA3FC2">
      <w:pPr>
        <w:pStyle w:val="ListParagraph"/>
        <w:numPr>
          <w:ilvl w:val="0"/>
          <w:numId w:val="26"/>
        </w:numPr>
        <w:autoSpaceDE w:val="0"/>
        <w:autoSpaceDN w:val="0"/>
        <w:spacing w:before="4" w:after="4"/>
        <w:ind w:left="-387" w:hanging="180"/>
        <w:rPr>
          <w:rFonts w:ascii="Calibri" w:hAnsi="Calibri" w:cs="Calibri"/>
          <w:b/>
          <w:color w:val="444444"/>
          <w:sz w:val="18"/>
          <w:szCs w:val="18"/>
        </w:rPr>
      </w:pPr>
      <w:r w:rsidRPr="00B17113">
        <w:rPr>
          <w:rFonts w:ascii="Calibri" w:hAnsi="Calibri" w:cs="Calibri"/>
          <w:b/>
          <w:bCs/>
          <w:color w:val="444444"/>
          <w:sz w:val="18"/>
          <w:szCs w:val="18"/>
          <w:lang w:val="it-IT"/>
        </w:rPr>
        <w:t xml:space="preserve">Pesterile Drach – Puerto Cristo </w:t>
      </w:r>
      <w:r w:rsidRPr="00B17113">
        <w:rPr>
          <w:rFonts w:ascii="Calibri" w:hAnsi="Calibri" w:cs="Calibri"/>
          <w:b/>
          <w:color w:val="444444"/>
          <w:sz w:val="18"/>
          <w:szCs w:val="18"/>
          <w:lang w:val="it-IT"/>
        </w:rPr>
        <w:t xml:space="preserve">75 </w:t>
      </w:r>
      <w:r w:rsidRPr="00B17113">
        <w:rPr>
          <w:rFonts w:ascii="Calibri" w:hAnsi="Calibri" w:cs="Calibri"/>
          <w:b/>
          <w:color w:val="444444"/>
          <w:sz w:val="18"/>
          <w:szCs w:val="18"/>
          <w:lang w:val="fr-FR"/>
        </w:rPr>
        <w:t>€</w:t>
      </w:r>
    </w:p>
    <w:p w14:paraId="1F753188" w14:textId="71B061CB" w:rsidR="00AA3FC2" w:rsidRPr="00AA3FC2" w:rsidRDefault="00AA3FC2" w:rsidP="00AA3FC2">
      <w:pPr>
        <w:pStyle w:val="ListParagraph"/>
        <w:numPr>
          <w:ilvl w:val="0"/>
          <w:numId w:val="26"/>
        </w:numPr>
        <w:autoSpaceDE w:val="0"/>
        <w:autoSpaceDN w:val="0"/>
        <w:spacing w:before="4" w:after="4"/>
        <w:ind w:left="-387" w:hanging="180"/>
        <w:rPr>
          <w:rFonts w:ascii="Calibri" w:hAnsi="Calibri" w:cs="Calibri"/>
          <w:b/>
          <w:color w:val="444444"/>
          <w:sz w:val="18"/>
          <w:szCs w:val="18"/>
        </w:rPr>
      </w:pPr>
      <w:r w:rsidRPr="00B17113">
        <w:rPr>
          <w:rFonts w:ascii="Calibri" w:hAnsi="Calibri" w:cs="Calibri"/>
          <w:b/>
          <w:bCs/>
          <w:color w:val="444444"/>
          <w:sz w:val="18"/>
          <w:szCs w:val="18"/>
          <w:lang w:val="it-IT"/>
        </w:rPr>
        <w:t xml:space="preserve">Valldemossa si Manastirea Miramar 65 </w:t>
      </w:r>
      <w:r w:rsidRPr="00B17113">
        <w:rPr>
          <w:rFonts w:ascii="Calibri" w:hAnsi="Calibri" w:cs="Calibri"/>
          <w:b/>
          <w:color w:val="444444"/>
          <w:sz w:val="18"/>
          <w:szCs w:val="18"/>
          <w:lang w:val="fr-FR"/>
        </w:rPr>
        <w:t>€</w:t>
      </w:r>
    </w:p>
    <w:p w14:paraId="6DF9EC72" w14:textId="77777777" w:rsidR="00AA3FC2" w:rsidRDefault="00AA3FC2" w:rsidP="00AA3FC2">
      <w:pPr>
        <w:spacing w:before="4" w:after="4"/>
        <w:ind w:left="-567" w:right="227"/>
        <w:jc w:val="both"/>
        <w:rPr>
          <w:rFonts w:ascii="Calibri" w:hAnsi="Calibri" w:cs="Calibri"/>
          <w:b/>
          <w:bCs/>
          <w:color w:val="444444"/>
          <w:sz w:val="18"/>
          <w:szCs w:val="18"/>
          <w:lang w:eastAsia="it-IT"/>
        </w:rPr>
      </w:pPr>
    </w:p>
    <w:p w14:paraId="27F0BA8A" w14:textId="77777777" w:rsidR="00AA3FC2" w:rsidRPr="000401E3" w:rsidRDefault="00AA3FC2" w:rsidP="00AA3FC2">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593113FA" w14:textId="16A4A880" w:rsidR="00AA3FC2" w:rsidRDefault="00AA3FC2" w:rsidP="00AA3FC2">
      <w:pPr>
        <w:pStyle w:val="ListParagraph"/>
        <w:spacing w:before="4" w:after="4"/>
        <w:ind w:left="-567" w:right="227"/>
        <w:jc w:val="both"/>
        <w:rPr>
          <w:rFonts w:ascii="Calibri" w:hAnsi="Calibri" w:cs="Calibri"/>
          <w:bCs/>
          <w:color w:val="444444"/>
          <w:sz w:val="18"/>
          <w:szCs w:val="18"/>
          <w:lang w:val="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xml:space="preserve">) – EXCLUSIV la achizitionarea unui pachet de minim </w:t>
      </w:r>
      <w:r>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w:t>
      </w:r>
    </w:p>
    <w:p w14:paraId="45E104CD" w14:textId="6481FF31" w:rsidR="00AA3FC2" w:rsidRDefault="00AA3FC2" w:rsidP="00AA3FC2">
      <w:pPr>
        <w:pStyle w:val="ListParagraph"/>
        <w:spacing w:before="4" w:after="4"/>
        <w:ind w:left="-567" w:right="227"/>
        <w:jc w:val="both"/>
        <w:rPr>
          <w:rFonts w:ascii="Calibri" w:hAnsi="Calibri" w:cs="Calibri"/>
          <w:bCs/>
          <w:color w:val="444444"/>
          <w:sz w:val="18"/>
          <w:szCs w:val="18"/>
          <w:lang w:eastAsia="it-IT"/>
        </w:rPr>
      </w:pPr>
    </w:p>
    <w:p w14:paraId="6A27E905" w14:textId="18234613" w:rsidR="00AA3FC2" w:rsidRDefault="00AA3FC2" w:rsidP="00AA3FC2">
      <w:pPr>
        <w:pStyle w:val="ListParagraph"/>
        <w:spacing w:before="4" w:after="4"/>
        <w:ind w:left="-567" w:right="227"/>
        <w:jc w:val="both"/>
        <w:rPr>
          <w:rFonts w:ascii="Calibri" w:hAnsi="Calibri" w:cs="Calibri"/>
          <w:bCs/>
          <w:color w:val="444444"/>
          <w:sz w:val="18"/>
          <w:szCs w:val="18"/>
          <w:lang w:eastAsia="it-IT"/>
        </w:rPr>
      </w:pPr>
    </w:p>
    <w:p w14:paraId="1C4417E7" w14:textId="7B55B9F4" w:rsidR="00AA3FC2" w:rsidRDefault="00AA3FC2" w:rsidP="00AA3FC2">
      <w:pPr>
        <w:pStyle w:val="ListParagraph"/>
        <w:spacing w:before="4" w:after="4"/>
        <w:ind w:left="-567" w:right="227"/>
        <w:jc w:val="both"/>
        <w:rPr>
          <w:rFonts w:ascii="Calibri" w:hAnsi="Calibri" w:cs="Calibri"/>
          <w:bCs/>
          <w:color w:val="444444"/>
          <w:sz w:val="18"/>
          <w:szCs w:val="18"/>
          <w:lang w:eastAsia="it-IT"/>
        </w:rPr>
      </w:pPr>
    </w:p>
    <w:p w14:paraId="22CBB8F5" w14:textId="77777777" w:rsidR="00AA3FC2" w:rsidRPr="000401E3" w:rsidRDefault="00AA3FC2" w:rsidP="00AA3FC2">
      <w:pPr>
        <w:pStyle w:val="ListParagraph"/>
        <w:spacing w:before="4" w:after="4"/>
        <w:ind w:left="-567" w:right="227"/>
        <w:jc w:val="both"/>
        <w:rPr>
          <w:rFonts w:ascii="Calibri" w:hAnsi="Calibri" w:cs="Calibri"/>
          <w:bCs/>
          <w:color w:val="444444"/>
          <w:sz w:val="18"/>
          <w:szCs w:val="18"/>
          <w:lang w:eastAsia="it-IT"/>
        </w:rPr>
      </w:pPr>
    </w:p>
    <w:p w14:paraId="4AD84179" w14:textId="77777777" w:rsidR="00AA3FC2" w:rsidRPr="000401E3" w:rsidRDefault="00AA3FC2" w:rsidP="00AA3FC2">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lastRenderedPageBreak/>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w:t>
      </w:r>
      <w:r>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  </w:t>
      </w:r>
    </w:p>
    <w:p w14:paraId="6554AF1F" w14:textId="77777777" w:rsidR="00AA3FC2" w:rsidRPr="00886224" w:rsidRDefault="00AA3FC2" w:rsidP="00AA3FC2">
      <w:pPr>
        <w:pStyle w:val="ListParagraph"/>
        <w:ind w:left="-720"/>
        <w:jc w:val="both"/>
        <w:rPr>
          <w:rFonts w:ascii="Calibri" w:hAnsi="Calibri" w:cs="Calibri"/>
          <w:b/>
          <w:color w:val="444444"/>
          <w:sz w:val="18"/>
          <w:szCs w:val="18"/>
          <w:lang w:val="it-IT"/>
        </w:rPr>
      </w:pPr>
    </w:p>
    <w:p w14:paraId="7CCF353D" w14:textId="77777777" w:rsidR="00AA3FC2" w:rsidRPr="00886224" w:rsidRDefault="00AA3FC2" w:rsidP="00AA3FC2">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2" w:name="_Hlk117864698"/>
      <w:r w:rsidRPr="00886224">
        <w:rPr>
          <w:rFonts w:ascii="Calibri" w:hAnsi="Calibri" w:cs="Calibri"/>
          <w:color w:val="444444"/>
          <w:sz w:val="18"/>
          <w:szCs w:val="18"/>
          <w:lang w:val="it-IT"/>
        </w:rPr>
        <w:t>.</w:t>
      </w:r>
    </w:p>
    <w:bookmarkEnd w:id="2"/>
    <w:p w14:paraId="343A6477" w14:textId="77777777" w:rsidR="00AA3FC2" w:rsidRPr="00B61182" w:rsidRDefault="00AA3FC2" w:rsidP="00AA3FC2">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3F2CF416" w14:textId="77777777" w:rsidR="00AA3FC2" w:rsidRPr="00B61182" w:rsidRDefault="00AA3FC2" w:rsidP="00AA3FC2">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3A9CB514" w14:textId="77777777" w:rsidR="00AA3FC2" w:rsidRPr="00B61182" w:rsidRDefault="00AA3FC2" w:rsidP="00AA3FC2">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28DB85E0" w14:textId="77777777" w:rsidR="00AA3FC2" w:rsidRPr="00B61182" w:rsidRDefault="00AA3FC2" w:rsidP="00AA3FC2">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08ABB267" w14:textId="77777777" w:rsidR="00AA3FC2" w:rsidRPr="00D633F4" w:rsidRDefault="00AA3FC2" w:rsidP="00AA3FC2">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DE7CC98" w14:textId="77777777" w:rsidR="00AA3FC2" w:rsidRPr="00B61182" w:rsidRDefault="00AA3FC2" w:rsidP="00AA3FC2">
      <w:pPr>
        <w:pStyle w:val="ListParagraph"/>
        <w:numPr>
          <w:ilvl w:val="0"/>
          <w:numId w:val="21"/>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00A0BF62" w14:textId="77777777" w:rsidR="00AA3FC2" w:rsidRPr="002032EA" w:rsidRDefault="00AA3FC2" w:rsidP="00AA3FC2">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31DAD61D" w14:textId="77777777" w:rsidR="00AA3FC2" w:rsidRPr="0040715A" w:rsidRDefault="00AA3FC2" w:rsidP="00AA3FC2">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3354E344" w14:textId="77777777" w:rsidR="00AA3FC2" w:rsidRDefault="00AA3FC2" w:rsidP="00AA3FC2">
      <w:pPr>
        <w:pStyle w:val="BodyText"/>
        <w:spacing w:after="0"/>
        <w:ind w:left="-630"/>
        <w:rPr>
          <w:rFonts w:ascii="Calibri" w:hAnsi="Calibri" w:cs="Calibri"/>
          <w:b/>
          <w:iCs/>
          <w:color w:val="0B87C7"/>
          <w:sz w:val="18"/>
          <w:szCs w:val="18"/>
          <w:lang w:val="it-IT"/>
        </w:rPr>
      </w:pPr>
    </w:p>
    <w:p w14:paraId="5A9F66AE" w14:textId="77777777" w:rsidR="00AA3FC2" w:rsidRPr="003F7834" w:rsidRDefault="00AA3FC2" w:rsidP="00AA3FC2">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30330188" w14:textId="77777777" w:rsidR="00AA3FC2" w:rsidRDefault="00AA3FC2" w:rsidP="00AA3FC2">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2FCE982C" w14:textId="77777777" w:rsidR="00AA3FC2" w:rsidRPr="001124A6" w:rsidRDefault="00AA3FC2" w:rsidP="00AA3FC2">
      <w:pPr>
        <w:pStyle w:val="BodyText"/>
        <w:spacing w:after="0"/>
        <w:ind w:left="-630" w:hanging="90"/>
        <w:rPr>
          <w:rFonts w:ascii="Calibri" w:hAnsi="Calibri" w:cs="Calibri"/>
          <w:b/>
          <w:iCs/>
          <w:color w:val="0B87C7"/>
          <w:sz w:val="18"/>
          <w:szCs w:val="18"/>
          <w:lang w:val="it-IT"/>
        </w:rPr>
      </w:pPr>
    </w:p>
    <w:p w14:paraId="23B09AB1" w14:textId="77777777" w:rsidR="00AA3FC2" w:rsidRPr="00D55AA2" w:rsidRDefault="00AA3FC2" w:rsidP="00AA3FC2">
      <w:pPr>
        <w:pStyle w:val="BodyText"/>
        <w:numPr>
          <w:ilvl w:val="0"/>
          <w:numId w:val="23"/>
        </w:numPr>
        <w:spacing w:before="4" w:after="4"/>
        <w:ind w:left="-426" w:right="227" w:hanging="141"/>
        <w:jc w:val="both"/>
        <w:rPr>
          <w:rFonts w:ascii="Calibri" w:hAnsi="Calibri" w:cs="Calibri"/>
          <w:bCs/>
          <w:iCs/>
          <w:color w:val="444444"/>
          <w:sz w:val="18"/>
          <w:szCs w:val="18"/>
          <w:lang w:val="it-IT"/>
        </w:rPr>
      </w:pPr>
      <w:bookmarkStart w:id="3"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92B2F73" w14:textId="77777777" w:rsidR="00AA3FC2" w:rsidRPr="00D55AA2" w:rsidRDefault="00AA3FC2" w:rsidP="00AA3FC2">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8C81CA1" w14:textId="77777777" w:rsidR="00AA3FC2" w:rsidRPr="00D55AA2" w:rsidRDefault="00AA3FC2" w:rsidP="00AA3FC2">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FFF1BC3" w14:textId="77777777" w:rsidR="00AA3FC2" w:rsidRPr="00D55AA2" w:rsidRDefault="00AA3FC2" w:rsidP="00AA3FC2">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08D8E86D" w14:textId="77777777" w:rsidR="00AA3FC2" w:rsidRPr="00D55AA2" w:rsidRDefault="00AA3FC2" w:rsidP="00AA3FC2">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59563F" w14:textId="77777777" w:rsidR="00AA3FC2" w:rsidRDefault="00AA3FC2" w:rsidP="00AA3FC2">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499CD3EC" w14:textId="0687D3EC" w:rsidR="00AA3FC2" w:rsidRDefault="00AA3FC2" w:rsidP="00AA3FC2">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3"/>
    </w:p>
    <w:p w14:paraId="23D9C2DA" w14:textId="77777777" w:rsidR="00AA3FC2" w:rsidRPr="00AA3FC2" w:rsidRDefault="00AA3FC2" w:rsidP="00AA3FC2">
      <w:pPr>
        <w:pStyle w:val="BodyText"/>
        <w:numPr>
          <w:ilvl w:val="0"/>
          <w:numId w:val="23"/>
        </w:numPr>
        <w:spacing w:before="4" w:after="4"/>
        <w:ind w:left="-426" w:right="227" w:hanging="141"/>
        <w:jc w:val="both"/>
        <w:rPr>
          <w:rFonts w:ascii="Calibri" w:hAnsi="Calibri" w:cs="Calibri"/>
          <w:bCs/>
          <w:iCs/>
          <w:color w:val="444444"/>
          <w:sz w:val="18"/>
          <w:szCs w:val="18"/>
          <w:lang w:val="it-IT"/>
        </w:rPr>
      </w:pPr>
    </w:p>
    <w:p w14:paraId="207ACE2B" w14:textId="77777777" w:rsidR="00AA3FC2" w:rsidRPr="003F7834" w:rsidRDefault="00AA3FC2" w:rsidP="00AA3FC2">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243FB66" w14:textId="77777777" w:rsidR="00AA3FC2" w:rsidRDefault="00AA3FC2" w:rsidP="00AA3FC2">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25103F3D" w14:textId="77777777" w:rsidR="00AA3FC2" w:rsidRDefault="00AA3FC2" w:rsidP="00AA3FC2">
      <w:pPr>
        <w:pStyle w:val="BodyText"/>
        <w:spacing w:after="0"/>
        <w:ind w:left="-630" w:hanging="90"/>
        <w:rPr>
          <w:rFonts w:ascii="Calibri" w:hAnsi="Calibri" w:cs="Calibri"/>
          <w:b/>
          <w:iCs/>
          <w:color w:val="0B87C7"/>
          <w:sz w:val="18"/>
          <w:szCs w:val="18"/>
          <w:lang w:val="it-IT"/>
        </w:rPr>
      </w:pPr>
    </w:p>
    <w:p w14:paraId="7B56D010" w14:textId="77777777" w:rsidR="00AA3FC2" w:rsidRPr="008A069F" w:rsidRDefault="00AA3FC2" w:rsidP="00AA3FC2">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t>*</w:t>
      </w:r>
      <w:r w:rsidRPr="008A069F">
        <w:rPr>
          <w:rFonts w:ascii="Calibri" w:hAnsi="Calibri" w:cs="Calibri"/>
          <w:b/>
          <w:bCs/>
          <w:iCs/>
          <w:color w:val="444444"/>
          <w:sz w:val="18"/>
          <w:szCs w:val="18"/>
          <w:lang w:val="it-IT"/>
        </w:rPr>
        <w:t>Tarifele sunt de persoana, pe sens.</w:t>
      </w:r>
    </w:p>
    <w:p w14:paraId="4C78EBE6" w14:textId="77777777" w:rsidR="00AA3FC2" w:rsidRPr="00D55AA2" w:rsidRDefault="00AA3FC2" w:rsidP="00AA3FC2">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55FEBA95" w14:textId="77777777" w:rsidR="00AA3FC2" w:rsidRPr="00D55AA2" w:rsidRDefault="00AA3FC2" w:rsidP="00AA3FC2">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2848D2C7" w14:textId="77777777" w:rsidR="00AA3FC2" w:rsidRPr="00D55AA2" w:rsidRDefault="00AA3FC2" w:rsidP="00AA3FC2">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0CCADE4F" w14:textId="77777777" w:rsidR="00AA3FC2" w:rsidRPr="00D55AA2" w:rsidRDefault="00AA3FC2" w:rsidP="00AA3FC2">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5DBF3126" w14:textId="7C835775" w:rsidR="00AA3FC2" w:rsidRDefault="00AA3FC2" w:rsidP="00AA3FC2">
      <w:pPr>
        <w:pStyle w:val="BodyText"/>
        <w:spacing w:after="0"/>
        <w:ind w:left="-630" w:hanging="90"/>
        <w:rPr>
          <w:rFonts w:ascii="Calibri" w:hAnsi="Calibri" w:cs="Calibri"/>
          <w:b/>
          <w:iCs/>
          <w:color w:val="0B87C7"/>
          <w:sz w:val="18"/>
          <w:szCs w:val="18"/>
          <w:lang w:val="it-IT"/>
        </w:rPr>
      </w:pPr>
    </w:p>
    <w:p w14:paraId="55BF1625" w14:textId="1EC15FFC" w:rsidR="00AA3FC2" w:rsidRDefault="00AA3FC2" w:rsidP="00AA3FC2">
      <w:pPr>
        <w:pStyle w:val="BodyText"/>
        <w:spacing w:after="0"/>
        <w:ind w:left="-630" w:hanging="90"/>
        <w:rPr>
          <w:rFonts w:ascii="Calibri" w:hAnsi="Calibri" w:cs="Calibri"/>
          <w:b/>
          <w:iCs/>
          <w:color w:val="0B87C7"/>
          <w:sz w:val="18"/>
          <w:szCs w:val="18"/>
          <w:lang w:val="it-IT"/>
        </w:rPr>
      </w:pPr>
    </w:p>
    <w:p w14:paraId="7B8C1884" w14:textId="48957537" w:rsidR="00AA3FC2" w:rsidRDefault="00AA3FC2" w:rsidP="00AA3FC2">
      <w:pPr>
        <w:pStyle w:val="BodyText"/>
        <w:spacing w:after="0"/>
        <w:ind w:left="-630" w:hanging="90"/>
        <w:rPr>
          <w:rFonts w:ascii="Calibri" w:hAnsi="Calibri" w:cs="Calibri"/>
          <w:b/>
          <w:iCs/>
          <w:color w:val="0B87C7"/>
          <w:sz w:val="18"/>
          <w:szCs w:val="18"/>
          <w:lang w:val="it-IT"/>
        </w:rPr>
      </w:pPr>
    </w:p>
    <w:p w14:paraId="28BEA329" w14:textId="3486301D" w:rsidR="00AA3FC2" w:rsidRDefault="00AA3FC2" w:rsidP="00AA3FC2">
      <w:pPr>
        <w:pStyle w:val="BodyText"/>
        <w:spacing w:after="0"/>
        <w:ind w:left="-630" w:hanging="90"/>
        <w:rPr>
          <w:rFonts w:ascii="Calibri" w:hAnsi="Calibri" w:cs="Calibri"/>
          <w:b/>
          <w:iCs/>
          <w:color w:val="0B87C7"/>
          <w:sz w:val="18"/>
          <w:szCs w:val="18"/>
          <w:lang w:val="it-IT"/>
        </w:rPr>
      </w:pPr>
    </w:p>
    <w:p w14:paraId="1AF0A8AC" w14:textId="1D8383B0" w:rsidR="00AA3FC2" w:rsidRDefault="00AA3FC2" w:rsidP="00AA3FC2">
      <w:pPr>
        <w:pStyle w:val="BodyText"/>
        <w:spacing w:after="0"/>
        <w:ind w:left="-630" w:hanging="90"/>
        <w:rPr>
          <w:rFonts w:ascii="Calibri" w:hAnsi="Calibri" w:cs="Calibri"/>
          <w:b/>
          <w:iCs/>
          <w:color w:val="0B87C7"/>
          <w:sz w:val="18"/>
          <w:szCs w:val="18"/>
          <w:lang w:val="it-IT"/>
        </w:rPr>
      </w:pPr>
    </w:p>
    <w:p w14:paraId="595FA910" w14:textId="77777777" w:rsidR="00AA3FC2" w:rsidRPr="003F7834" w:rsidRDefault="00AA3FC2" w:rsidP="00AA3FC2">
      <w:pPr>
        <w:pStyle w:val="BodyText"/>
        <w:spacing w:after="0"/>
        <w:ind w:left="-630" w:hanging="90"/>
        <w:rPr>
          <w:rFonts w:ascii="Calibri" w:hAnsi="Calibri" w:cs="Calibri"/>
          <w:b/>
          <w:iCs/>
          <w:color w:val="0B87C7"/>
          <w:sz w:val="18"/>
          <w:szCs w:val="18"/>
          <w:lang w:val="it-IT"/>
        </w:rPr>
      </w:pPr>
    </w:p>
    <w:p w14:paraId="0ACD5E58" w14:textId="77777777" w:rsidR="00AA3FC2" w:rsidRPr="003F7834" w:rsidRDefault="00AA3FC2" w:rsidP="00AA3FC2">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03A8F9CA" w14:textId="77777777" w:rsidR="00AA3FC2" w:rsidRPr="003F7834" w:rsidRDefault="00AA3FC2" w:rsidP="00AA3FC2">
      <w:pPr>
        <w:pStyle w:val="BodyText"/>
        <w:spacing w:after="0"/>
        <w:ind w:left="-630" w:hanging="90"/>
        <w:rPr>
          <w:rFonts w:ascii="Calibri" w:hAnsi="Calibri" w:cs="Calibri"/>
          <w:b/>
          <w:iCs/>
          <w:color w:val="0B87C7"/>
          <w:sz w:val="18"/>
          <w:szCs w:val="18"/>
          <w:lang w:val="it-IT"/>
        </w:rPr>
      </w:pPr>
    </w:p>
    <w:p w14:paraId="0483671E" w14:textId="77777777" w:rsidR="00AA3FC2" w:rsidRPr="0049120A" w:rsidRDefault="00AA3FC2" w:rsidP="00AA3FC2">
      <w:pPr>
        <w:numPr>
          <w:ilvl w:val="0"/>
          <w:numId w:val="24"/>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lastRenderedPageBreak/>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4017AE3C" w14:textId="77777777" w:rsidR="00AA3FC2" w:rsidRPr="0049120A" w:rsidRDefault="00AA3FC2" w:rsidP="00AA3FC2">
      <w:pPr>
        <w:numPr>
          <w:ilvl w:val="0"/>
          <w:numId w:val="24"/>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67840072" w14:textId="77777777" w:rsidR="00AA3FC2" w:rsidRPr="0049120A" w:rsidRDefault="00AA3FC2" w:rsidP="00AA3FC2">
      <w:pPr>
        <w:numPr>
          <w:ilvl w:val="0"/>
          <w:numId w:val="24"/>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4E120EA6" w14:textId="77777777" w:rsidR="00AA3FC2" w:rsidRPr="0049120A" w:rsidRDefault="00AA3FC2" w:rsidP="00AA3FC2">
      <w:pPr>
        <w:numPr>
          <w:ilvl w:val="0"/>
          <w:numId w:val="24"/>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25C8CC19" w14:textId="77777777" w:rsidR="00AA3FC2" w:rsidRPr="0049120A" w:rsidRDefault="00AA3FC2" w:rsidP="00AA3FC2">
      <w:pPr>
        <w:numPr>
          <w:ilvl w:val="0"/>
          <w:numId w:val="24"/>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234AB419" w14:textId="77777777" w:rsidR="00AA3FC2" w:rsidRDefault="00AA3FC2" w:rsidP="00AA3FC2">
      <w:pPr>
        <w:jc w:val="center"/>
        <w:rPr>
          <w:rFonts w:ascii="Calibri" w:hAnsi="Calibri" w:cs="Calibri"/>
          <w:b/>
          <w:color w:val="444444"/>
          <w:sz w:val="18"/>
          <w:szCs w:val="18"/>
        </w:rPr>
      </w:pPr>
    </w:p>
    <w:p w14:paraId="03EBF4D5" w14:textId="77777777" w:rsidR="00AA3FC2" w:rsidRDefault="00AA3FC2" w:rsidP="00AA3FC2">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0E1C4960" w14:textId="77777777" w:rsidR="00AA3FC2" w:rsidRPr="00B61182" w:rsidRDefault="00AA3FC2" w:rsidP="00AA3FC2">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AA3FC2" w:rsidRPr="00A142D7" w14:paraId="2BEB709B" w14:textId="77777777" w:rsidTr="00C61915">
        <w:trPr>
          <w:trHeight w:val="430"/>
        </w:trPr>
        <w:tc>
          <w:tcPr>
            <w:tcW w:w="1248" w:type="dxa"/>
            <w:shd w:val="clear" w:color="auto" w:fill="0070C0"/>
            <w:vAlign w:val="center"/>
            <w:hideMark/>
          </w:tcPr>
          <w:p w14:paraId="6E37B1FA" w14:textId="77777777" w:rsidR="00AA3FC2" w:rsidRPr="00F5581B" w:rsidRDefault="00AA3FC2" w:rsidP="00C61915">
            <w:pPr>
              <w:jc w:val="center"/>
              <w:rPr>
                <w:rFonts w:ascii="Calibri" w:eastAsia="Calibri" w:hAnsi="Calibri" w:cs="Calibri"/>
                <w:b/>
                <w:color w:val="FFFFFF"/>
                <w:sz w:val="16"/>
                <w:szCs w:val="16"/>
                <w:lang w:val="fr-FR"/>
              </w:rPr>
            </w:pPr>
            <w:bookmarkStart w:id="4" w:name="_Hlk121228406"/>
            <w:bookmarkStart w:id="5"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69B3B64F" w14:textId="77777777" w:rsidR="00AA3FC2" w:rsidRPr="00F5581B" w:rsidRDefault="00AA3FC2" w:rsidP="00C6191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2E65E385" w14:textId="77777777" w:rsidR="00AA3FC2" w:rsidRPr="00F5581B" w:rsidRDefault="00AA3FC2" w:rsidP="00C6191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15D63199" w14:textId="77777777" w:rsidR="00AA3FC2" w:rsidRPr="00F5581B" w:rsidRDefault="00AA3FC2" w:rsidP="00C6191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55396A9C" w14:textId="77777777" w:rsidR="00AA3FC2" w:rsidRPr="00F5581B" w:rsidRDefault="00AA3FC2" w:rsidP="00C6191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16BBCD13" w14:textId="77777777" w:rsidR="00AA3FC2" w:rsidRPr="00F5581B" w:rsidRDefault="00AA3FC2" w:rsidP="00C6191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3DB702AE" w14:textId="77777777" w:rsidR="00AA3FC2" w:rsidRPr="00F5581B" w:rsidRDefault="00AA3FC2" w:rsidP="00C6191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30EEB091" w14:textId="77777777" w:rsidR="00AA3FC2" w:rsidRPr="00F5581B" w:rsidRDefault="00AA3FC2" w:rsidP="00C61915">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4FF87EF8" w14:textId="77777777" w:rsidR="00AA3FC2" w:rsidRPr="00F5581B" w:rsidRDefault="00AA3FC2" w:rsidP="00C6191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0B2BD733" w14:textId="77777777" w:rsidR="00AA3FC2" w:rsidRPr="00F5581B" w:rsidRDefault="00AA3FC2" w:rsidP="00C61915">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AA3FC2" w:rsidRPr="00A142D7" w14:paraId="2E51C13B" w14:textId="77777777" w:rsidTr="00C61915">
        <w:trPr>
          <w:trHeight w:val="296"/>
        </w:trPr>
        <w:tc>
          <w:tcPr>
            <w:tcW w:w="1248" w:type="dxa"/>
            <w:shd w:val="clear" w:color="auto" w:fill="auto"/>
            <w:vAlign w:val="center"/>
          </w:tcPr>
          <w:p w14:paraId="024BC32D"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2F8B5929"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0FE83C23"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B57C4B5"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51224438"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2AA00AD6"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58CC7C32"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37C57CCE"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AA3FC2" w:rsidRPr="00A142D7" w14:paraId="6182575A" w14:textId="77777777" w:rsidTr="00C61915">
        <w:trPr>
          <w:trHeight w:val="207"/>
        </w:trPr>
        <w:tc>
          <w:tcPr>
            <w:tcW w:w="1248" w:type="dxa"/>
            <w:shd w:val="clear" w:color="auto" w:fill="auto"/>
            <w:vAlign w:val="center"/>
            <w:hideMark/>
          </w:tcPr>
          <w:p w14:paraId="116EB879"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5FA7AABC"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E4DD1A7"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4A70C7F6"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63B40F77"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0DC2460A"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7105A022"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7FDD2285"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AA3FC2" w:rsidRPr="00A142D7" w14:paraId="0D22EFCD" w14:textId="77777777" w:rsidTr="00C61915">
        <w:trPr>
          <w:trHeight w:val="207"/>
        </w:trPr>
        <w:tc>
          <w:tcPr>
            <w:tcW w:w="1248" w:type="dxa"/>
            <w:shd w:val="clear" w:color="auto" w:fill="auto"/>
            <w:vAlign w:val="center"/>
          </w:tcPr>
          <w:p w14:paraId="605E0E74"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135D7486"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034C003E"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15B1E98C"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65595AFA" w14:textId="77777777" w:rsidR="00AA3FC2" w:rsidRPr="00F5581B" w:rsidRDefault="00AA3FC2" w:rsidP="00C61915">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300425BA"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2A28228B"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60C1FD65"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AA3FC2" w:rsidRPr="00A142D7" w14:paraId="287668FF" w14:textId="77777777" w:rsidTr="00C61915">
        <w:trPr>
          <w:trHeight w:val="207"/>
        </w:trPr>
        <w:tc>
          <w:tcPr>
            <w:tcW w:w="1248" w:type="dxa"/>
            <w:shd w:val="clear" w:color="auto" w:fill="auto"/>
            <w:vAlign w:val="center"/>
          </w:tcPr>
          <w:p w14:paraId="1056325D"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55D6D7AD"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2E1CE309"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253EAC49"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70642217"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4C7CC7B0"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6A05842D"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0AC98FF"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AA3FC2" w:rsidRPr="00A142D7" w14:paraId="2527E2A0" w14:textId="77777777" w:rsidTr="00C61915">
        <w:trPr>
          <w:trHeight w:val="222"/>
        </w:trPr>
        <w:tc>
          <w:tcPr>
            <w:tcW w:w="1248" w:type="dxa"/>
            <w:shd w:val="clear" w:color="auto" w:fill="auto"/>
            <w:vAlign w:val="center"/>
          </w:tcPr>
          <w:p w14:paraId="61A6C9F0"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569DEB15"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035057E1"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C47FEA6"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3100EAB8"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0B39591B"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321C267E"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7CFD86C3"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AA3FC2" w:rsidRPr="00A142D7" w14:paraId="6C25DD33" w14:textId="77777777" w:rsidTr="00C61915">
        <w:trPr>
          <w:trHeight w:val="207"/>
        </w:trPr>
        <w:tc>
          <w:tcPr>
            <w:tcW w:w="1248" w:type="dxa"/>
            <w:shd w:val="clear" w:color="auto" w:fill="auto"/>
            <w:vAlign w:val="center"/>
          </w:tcPr>
          <w:p w14:paraId="062DCA4D"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25B6ABF7"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6BEFDAD9"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BABB8E8"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35E182B6"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27603F49"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32688BB8"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6FC4CE29"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AA3FC2" w:rsidRPr="00A142D7" w14:paraId="3ABD2F70" w14:textId="77777777" w:rsidTr="00C61915">
        <w:trPr>
          <w:trHeight w:val="242"/>
        </w:trPr>
        <w:tc>
          <w:tcPr>
            <w:tcW w:w="1248" w:type="dxa"/>
            <w:shd w:val="clear" w:color="auto" w:fill="auto"/>
            <w:vAlign w:val="center"/>
          </w:tcPr>
          <w:p w14:paraId="03A3D35C"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3EF01E34"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1CC38A0F"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14941AC6"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10D3CFAF"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28D3376E"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4A023C0B"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52C65DF8"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1F0FC31F"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AA3FC2" w:rsidRPr="00A142D7" w14:paraId="7474555B" w14:textId="77777777" w:rsidTr="00C61915">
        <w:trPr>
          <w:trHeight w:val="233"/>
        </w:trPr>
        <w:tc>
          <w:tcPr>
            <w:tcW w:w="1248" w:type="dxa"/>
            <w:shd w:val="clear" w:color="auto" w:fill="auto"/>
            <w:vAlign w:val="center"/>
          </w:tcPr>
          <w:p w14:paraId="06D1B7DA"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3686E9B5"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70C0917A"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2699F586"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7B6CE76C"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1BF720F5"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72B82141"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1CE0BB0B"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AA3FC2" w:rsidRPr="00A142D7" w14:paraId="2CAD4B60" w14:textId="77777777" w:rsidTr="00C61915">
        <w:trPr>
          <w:trHeight w:val="278"/>
        </w:trPr>
        <w:tc>
          <w:tcPr>
            <w:tcW w:w="1248" w:type="dxa"/>
            <w:shd w:val="clear" w:color="auto" w:fill="auto"/>
            <w:vAlign w:val="center"/>
          </w:tcPr>
          <w:p w14:paraId="2DFB8563"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2538EE39"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1417D095"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0A9AFBB"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38C77D57"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5820355E"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66AC2AEB"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5F7560E"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AA3FC2" w:rsidRPr="00A142D7" w14:paraId="25C6FE7F" w14:textId="77777777" w:rsidTr="00C61915">
        <w:trPr>
          <w:trHeight w:val="356"/>
        </w:trPr>
        <w:tc>
          <w:tcPr>
            <w:tcW w:w="1248" w:type="dxa"/>
            <w:shd w:val="clear" w:color="auto" w:fill="auto"/>
            <w:vAlign w:val="center"/>
          </w:tcPr>
          <w:p w14:paraId="0F31781F"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77D9F35B"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7F59EFCD"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38519484"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2CBB6E56"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2D849FAD"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53EE7FCC"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FA987AD"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AA3FC2" w:rsidRPr="00A142D7" w14:paraId="3D80BE24" w14:textId="77777777" w:rsidTr="00C61915">
        <w:trPr>
          <w:trHeight w:val="341"/>
        </w:trPr>
        <w:tc>
          <w:tcPr>
            <w:tcW w:w="1248" w:type="dxa"/>
            <w:shd w:val="clear" w:color="auto" w:fill="auto"/>
            <w:vAlign w:val="center"/>
          </w:tcPr>
          <w:p w14:paraId="5E1E1159"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428C5A8C"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1D7A972F"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0306B640"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338A765D"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61EBA1B5"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27A77805"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EB4146F"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AA3FC2" w:rsidRPr="00A142D7" w14:paraId="0CC74272" w14:textId="77777777" w:rsidTr="00C61915">
        <w:trPr>
          <w:trHeight w:val="197"/>
        </w:trPr>
        <w:tc>
          <w:tcPr>
            <w:tcW w:w="1248" w:type="dxa"/>
            <w:shd w:val="clear" w:color="auto" w:fill="auto"/>
            <w:vAlign w:val="center"/>
          </w:tcPr>
          <w:p w14:paraId="0F0B406D"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3DB344CE"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216356F3"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7B0B6005"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7E6FA569"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1C29A841"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052889E0"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F3E1C0E"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AA3FC2" w:rsidRPr="00A142D7" w14:paraId="0D3393B2" w14:textId="77777777" w:rsidTr="00C61915">
        <w:trPr>
          <w:trHeight w:val="207"/>
        </w:trPr>
        <w:tc>
          <w:tcPr>
            <w:tcW w:w="1248" w:type="dxa"/>
            <w:shd w:val="clear" w:color="auto" w:fill="auto"/>
            <w:vAlign w:val="center"/>
          </w:tcPr>
          <w:p w14:paraId="534CBE8B"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4236BE00"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4923E83B"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0190FE4C"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32785B70"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4E58A983"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A6BD30E"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558C94C1"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AA3FC2" w:rsidRPr="00A142D7" w14:paraId="275E5653" w14:textId="77777777" w:rsidTr="00C61915">
        <w:trPr>
          <w:trHeight w:val="222"/>
        </w:trPr>
        <w:tc>
          <w:tcPr>
            <w:tcW w:w="1248" w:type="dxa"/>
            <w:shd w:val="clear" w:color="auto" w:fill="auto"/>
            <w:vAlign w:val="center"/>
          </w:tcPr>
          <w:p w14:paraId="0EB5D681"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70F2C73C"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2CD247BA"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1A167906"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6B2D9579"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4ECC28EF"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094B3AE9"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261FA735"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AA3FC2" w:rsidRPr="00A142D7" w14:paraId="165994D3" w14:textId="77777777" w:rsidTr="00C61915">
        <w:trPr>
          <w:trHeight w:val="188"/>
        </w:trPr>
        <w:tc>
          <w:tcPr>
            <w:tcW w:w="1248" w:type="dxa"/>
            <w:shd w:val="clear" w:color="auto" w:fill="auto"/>
            <w:vAlign w:val="center"/>
          </w:tcPr>
          <w:p w14:paraId="69227F39"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6B779C13"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66AB7418"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A91ABD6"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217A18E5"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6419CF19"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4D2ADDFA"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0092AF3E"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AA3FC2" w:rsidRPr="00A142D7" w14:paraId="2E3EC982" w14:textId="77777777" w:rsidTr="00C61915">
        <w:trPr>
          <w:trHeight w:val="37"/>
        </w:trPr>
        <w:tc>
          <w:tcPr>
            <w:tcW w:w="1248" w:type="dxa"/>
            <w:shd w:val="clear" w:color="auto" w:fill="auto"/>
            <w:vAlign w:val="center"/>
          </w:tcPr>
          <w:p w14:paraId="05AF1815"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93B89CD"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6C224716"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7A0E15BB"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09649D66"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73F70C45"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679EB870"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4F1686D0"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AA3FC2" w:rsidRPr="00A142D7" w14:paraId="0136B638" w14:textId="77777777" w:rsidTr="00C61915">
        <w:trPr>
          <w:trHeight w:val="222"/>
        </w:trPr>
        <w:tc>
          <w:tcPr>
            <w:tcW w:w="1248" w:type="dxa"/>
            <w:shd w:val="clear" w:color="auto" w:fill="auto"/>
            <w:vAlign w:val="center"/>
          </w:tcPr>
          <w:p w14:paraId="39C541F0"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5F7F797D"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3864A06E"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076B64A5"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3E00C8C3"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3F22AADF"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3001F22C"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55B44E8F"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AA3FC2" w:rsidRPr="00A142D7" w14:paraId="7BD89D54" w14:textId="77777777" w:rsidTr="00C61915">
        <w:trPr>
          <w:trHeight w:val="332"/>
        </w:trPr>
        <w:tc>
          <w:tcPr>
            <w:tcW w:w="1248" w:type="dxa"/>
            <w:shd w:val="clear" w:color="auto" w:fill="auto"/>
            <w:vAlign w:val="center"/>
          </w:tcPr>
          <w:p w14:paraId="2AF935E5"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35956AD5"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40304E26"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1832E505"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388A2CA"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5BDA2581"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5ADDA519"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041384C1"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AA3FC2" w:rsidRPr="00A142D7" w14:paraId="0A214D41" w14:textId="77777777" w:rsidTr="00C61915">
        <w:trPr>
          <w:trHeight w:val="207"/>
        </w:trPr>
        <w:tc>
          <w:tcPr>
            <w:tcW w:w="1248" w:type="dxa"/>
            <w:shd w:val="clear" w:color="auto" w:fill="auto"/>
            <w:vAlign w:val="center"/>
          </w:tcPr>
          <w:p w14:paraId="401888B7"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0841AF39" w14:textId="77777777" w:rsidR="00AA3FC2" w:rsidRPr="00F5581B" w:rsidRDefault="00AA3FC2" w:rsidP="00C6191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5AEBCFE8"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2393EBF2" w14:textId="77777777" w:rsidR="00AA3FC2" w:rsidRPr="00F5581B" w:rsidRDefault="00AA3FC2" w:rsidP="00C6191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7CCF75A2" w14:textId="77777777" w:rsidR="00AA3FC2" w:rsidRPr="00F5581B" w:rsidRDefault="00AA3FC2" w:rsidP="00C61915">
            <w:pPr>
              <w:jc w:val="center"/>
              <w:rPr>
                <w:rFonts w:ascii="Calibri" w:eastAsia="Calibri" w:hAnsi="Calibri" w:cs="Calibri"/>
                <w:b/>
                <w:bCs/>
                <w:color w:val="444444"/>
                <w:sz w:val="16"/>
                <w:szCs w:val="16"/>
                <w:lang w:val="fr-FR"/>
              </w:rPr>
            </w:pPr>
          </w:p>
        </w:tc>
        <w:tc>
          <w:tcPr>
            <w:tcW w:w="2430" w:type="dxa"/>
            <w:shd w:val="clear" w:color="auto" w:fill="auto"/>
            <w:vAlign w:val="center"/>
          </w:tcPr>
          <w:p w14:paraId="3DE0B612" w14:textId="77777777" w:rsidR="00AA3FC2" w:rsidRPr="00F5581B" w:rsidRDefault="00AA3FC2" w:rsidP="00C61915">
            <w:pPr>
              <w:jc w:val="center"/>
              <w:rPr>
                <w:rFonts w:ascii="Calibri" w:eastAsia="Calibri" w:hAnsi="Calibri" w:cs="Calibri"/>
                <w:b/>
                <w:bCs/>
                <w:color w:val="444444"/>
                <w:sz w:val="16"/>
                <w:szCs w:val="16"/>
                <w:lang w:val="fr-FR"/>
              </w:rPr>
            </w:pPr>
          </w:p>
        </w:tc>
        <w:tc>
          <w:tcPr>
            <w:tcW w:w="810" w:type="dxa"/>
            <w:shd w:val="clear" w:color="auto" w:fill="auto"/>
            <w:vAlign w:val="center"/>
          </w:tcPr>
          <w:p w14:paraId="70B5B1DE" w14:textId="77777777" w:rsidR="00AA3FC2" w:rsidRPr="00F5581B" w:rsidRDefault="00AA3FC2" w:rsidP="00C61915">
            <w:pPr>
              <w:jc w:val="center"/>
              <w:rPr>
                <w:rFonts w:ascii="Calibri" w:eastAsia="Calibri" w:hAnsi="Calibri" w:cs="Calibri"/>
                <w:b/>
                <w:bCs/>
                <w:color w:val="444444"/>
                <w:sz w:val="18"/>
                <w:szCs w:val="16"/>
                <w:lang w:val="fr-FR"/>
              </w:rPr>
            </w:pPr>
          </w:p>
        </w:tc>
        <w:tc>
          <w:tcPr>
            <w:tcW w:w="1119" w:type="dxa"/>
            <w:shd w:val="clear" w:color="auto" w:fill="auto"/>
            <w:vAlign w:val="center"/>
          </w:tcPr>
          <w:p w14:paraId="05758FFB" w14:textId="77777777" w:rsidR="00AA3FC2" w:rsidRPr="00F5581B" w:rsidRDefault="00AA3FC2" w:rsidP="00C61915">
            <w:pPr>
              <w:jc w:val="center"/>
              <w:rPr>
                <w:rFonts w:ascii="Calibri" w:eastAsia="Calibri" w:hAnsi="Calibri" w:cs="Calibri"/>
                <w:b/>
                <w:bCs/>
                <w:color w:val="444444"/>
                <w:sz w:val="18"/>
                <w:szCs w:val="16"/>
                <w:lang w:val="fr-FR"/>
              </w:rPr>
            </w:pPr>
          </w:p>
        </w:tc>
      </w:tr>
    </w:tbl>
    <w:p w14:paraId="3A9D6B83" w14:textId="77777777" w:rsidR="00AA3FC2" w:rsidRDefault="00AA3FC2" w:rsidP="00AA3FC2">
      <w:pPr>
        <w:ind w:left="-540" w:hanging="180"/>
        <w:jc w:val="both"/>
        <w:rPr>
          <w:rFonts w:ascii="Calibri" w:hAnsi="Calibri" w:cs="Calibri"/>
          <w:b/>
          <w:bCs/>
          <w:color w:val="0B87C7"/>
          <w:sz w:val="18"/>
          <w:szCs w:val="18"/>
        </w:rPr>
      </w:pPr>
    </w:p>
    <w:p w14:paraId="44326392" w14:textId="77777777" w:rsidR="00AA3FC2" w:rsidRPr="0049120A" w:rsidRDefault="00AA3FC2" w:rsidP="00AA3FC2">
      <w:pPr>
        <w:ind w:left="-477" w:hanging="90"/>
        <w:jc w:val="both"/>
        <w:rPr>
          <w:rFonts w:ascii="Calibri" w:hAnsi="Calibri" w:cs="Calibri"/>
          <w:b/>
          <w:bCs/>
          <w:color w:val="0B87C3"/>
          <w:sz w:val="18"/>
          <w:szCs w:val="18"/>
        </w:rPr>
      </w:pPr>
      <w:bookmarkStart w:id="6" w:name="_Hlk87430135"/>
      <w:bookmarkEnd w:id="4"/>
      <w:bookmarkEnd w:id="5"/>
      <w:r w:rsidRPr="0049120A">
        <w:rPr>
          <w:rFonts w:ascii="Calibri" w:hAnsi="Calibri" w:cs="Calibri"/>
          <w:b/>
          <w:bCs/>
          <w:color w:val="0B87C3"/>
          <w:sz w:val="18"/>
          <w:szCs w:val="18"/>
        </w:rPr>
        <w:t>Observatii / Conditii de calatorie:</w:t>
      </w:r>
    </w:p>
    <w:p w14:paraId="5C22AFDB" w14:textId="77777777" w:rsidR="00AA3FC2" w:rsidRPr="0049120A" w:rsidRDefault="00AA3FC2" w:rsidP="00AA3FC2">
      <w:pPr>
        <w:ind w:left="-630" w:hanging="90"/>
        <w:jc w:val="both"/>
        <w:rPr>
          <w:rFonts w:ascii="Calibri" w:hAnsi="Calibri" w:cs="Calibri"/>
          <w:color w:val="444444"/>
          <w:sz w:val="18"/>
          <w:szCs w:val="18"/>
          <w:lang w:val="it-IT"/>
        </w:rPr>
      </w:pPr>
    </w:p>
    <w:p w14:paraId="39C139E7"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44D7287C"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D390786"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5FE2576D" w14:textId="77777777" w:rsidR="00AA3FC2"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0940CFD6"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1671F30D"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7" w:name="_Hlk87430469"/>
      <w:r w:rsidRPr="0049120A">
        <w:rPr>
          <w:rFonts w:ascii="Calibri" w:hAnsi="Calibri" w:cs="Calibri"/>
          <w:color w:val="444444"/>
          <w:sz w:val="18"/>
          <w:szCs w:val="18"/>
        </w:rPr>
        <w:t>, dar si valabilitatea acestora.</w:t>
      </w:r>
      <w:bookmarkEnd w:id="7"/>
    </w:p>
    <w:p w14:paraId="18E42A12" w14:textId="77777777" w:rsidR="00AA3FC2"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Autoritatile de frontiera isi rezerva dreptul de a refuza intrarea pe teritoriul unei anumite tari ai oricarei persoane, care nu prezinta suficienta </w:t>
      </w:r>
    </w:p>
    <w:p w14:paraId="0FEFF099" w14:textId="77777777" w:rsidR="00AA3FC2" w:rsidRDefault="00AA3FC2" w:rsidP="00AA3FC2">
      <w:pPr>
        <w:pStyle w:val="ListParagraph"/>
        <w:spacing w:before="4" w:after="4"/>
        <w:ind w:left="-426" w:right="227"/>
        <w:jc w:val="both"/>
        <w:rPr>
          <w:rFonts w:ascii="Calibri" w:hAnsi="Calibri" w:cs="Calibri"/>
          <w:color w:val="444444"/>
          <w:sz w:val="18"/>
          <w:szCs w:val="18"/>
        </w:rPr>
      </w:pPr>
    </w:p>
    <w:p w14:paraId="7A3D49D0" w14:textId="77777777" w:rsidR="00AA3FC2" w:rsidRDefault="00AA3FC2" w:rsidP="00AA3FC2">
      <w:pPr>
        <w:pStyle w:val="ListParagraph"/>
        <w:spacing w:before="4" w:after="4"/>
        <w:ind w:left="-426" w:right="227"/>
        <w:jc w:val="both"/>
        <w:rPr>
          <w:rFonts w:ascii="Calibri" w:hAnsi="Calibri" w:cs="Calibri"/>
          <w:color w:val="444444"/>
          <w:sz w:val="18"/>
          <w:szCs w:val="18"/>
        </w:rPr>
      </w:pPr>
    </w:p>
    <w:p w14:paraId="39504FCE" w14:textId="77777777" w:rsidR="00AA3FC2" w:rsidRDefault="00AA3FC2" w:rsidP="00AA3FC2">
      <w:pPr>
        <w:pStyle w:val="ListParagraph"/>
        <w:spacing w:before="4" w:after="4"/>
        <w:ind w:left="-426" w:right="227"/>
        <w:jc w:val="both"/>
        <w:rPr>
          <w:rFonts w:ascii="Calibri" w:hAnsi="Calibri" w:cs="Calibri"/>
          <w:color w:val="444444"/>
          <w:sz w:val="18"/>
          <w:szCs w:val="18"/>
        </w:rPr>
      </w:pPr>
    </w:p>
    <w:p w14:paraId="33ADF287" w14:textId="77777777" w:rsidR="00AA3FC2" w:rsidRDefault="00AA3FC2" w:rsidP="00AA3FC2">
      <w:pPr>
        <w:pStyle w:val="ListParagraph"/>
        <w:spacing w:before="4" w:after="4"/>
        <w:ind w:left="-426" w:right="227"/>
        <w:jc w:val="both"/>
        <w:rPr>
          <w:rFonts w:ascii="Calibri" w:hAnsi="Calibri" w:cs="Calibri"/>
          <w:color w:val="444444"/>
          <w:sz w:val="18"/>
          <w:szCs w:val="18"/>
        </w:rPr>
      </w:pPr>
    </w:p>
    <w:p w14:paraId="2C85F6F1" w14:textId="5912720B"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2A5F3E63"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22E936B5"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67E46FF4"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41A7D84E"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5F21FB0E"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35A9364E"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37952F98" w14:textId="77777777" w:rsidR="00AA3FC2" w:rsidRPr="0049120A" w:rsidRDefault="00AA3FC2" w:rsidP="00AA3FC2">
      <w:pPr>
        <w:pStyle w:val="ListParagraph"/>
        <w:numPr>
          <w:ilvl w:val="0"/>
          <w:numId w:val="16"/>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714FAB37" w14:textId="77777777" w:rsidR="00AA3FC2" w:rsidRPr="0049120A" w:rsidRDefault="00AA3FC2" w:rsidP="00AA3FC2">
      <w:pPr>
        <w:pStyle w:val="ListParagraph"/>
        <w:numPr>
          <w:ilvl w:val="0"/>
          <w:numId w:val="16"/>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18684462"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7314308D"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8977FF7"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715128E"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1E7593AD"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1FAF0F45"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19E97F1E"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2DBE6C74" w14:textId="77777777" w:rsidR="00AA3FC2" w:rsidRPr="0049120A" w:rsidRDefault="00AA3FC2" w:rsidP="00AA3FC2">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6"/>
    </w:p>
    <w:p w14:paraId="7D536DB6" w14:textId="77777777" w:rsidR="00AA3FC2" w:rsidRPr="0049120A" w:rsidRDefault="00AA3FC2" w:rsidP="00AA3FC2">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04A4DB94" w14:textId="77777777" w:rsidR="00AA3FC2" w:rsidRPr="00F77FA4" w:rsidRDefault="00AA3FC2" w:rsidP="00AA3FC2">
      <w:pPr>
        <w:spacing w:before="4" w:after="4"/>
        <w:ind w:left="-567" w:right="227" w:hanging="180"/>
        <w:jc w:val="both"/>
        <w:rPr>
          <w:rFonts w:ascii="Calibri" w:hAnsi="Calibri" w:cs="Calibri"/>
          <w:b/>
          <w:color w:val="444444"/>
          <w:sz w:val="18"/>
          <w:szCs w:val="18"/>
        </w:rPr>
      </w:pPr>
    </w:p>
    <w:p w14:paraId="43886501" w14:textId="77777777" w:rsidR="00AA3FC2" w:rsidRPr="00157158" w:rsidRDefault="00AA3FC2" w:rsidP="00AA3FC2">
      <w:pPr>
        <w:spacing w:before="4" w:after="4"/>
        <w:ind w:left="-567" w:right="227"/>
        <w:jc w:val="both"/>
      </w:pPr>
    </w:p>
    <w:p w14:paraId="62979F98" w14:textId="77777777" w:rsidR="00AA3FC2" w:rsidRPr="00157158" w:rsidRDefault="00AA3FC2" w:rsidP="00AA3FC2">
      <w:pPr>
        <w:pStyle w:val="ListParagraph"/>
        <w:ind w:left="-720"/>
        <w:jc w:val="both"/>
      </w:pPr>
    </w:p>
    <w:p w14:paraId="6DD267F4" w14:textId="77777777" w:rsidR="00AA3FC2" w:rsidRPr="00C6000C" w:rsidRDefault="00AA3FC2" w:rsidP="00AA3FC2">
      <w:pPr>
        <w:ind w:left="-720"/>
        <w:jc w:val="both"/>
      </w:pPr>
    </w:p>
    <w:p w14:paraId="2B4D9ED0" w14:textId="272DF1D3" w:rsidR="009215F8" w:rsidRPr="00AA3FC2" w:rsidRDefault="009215F8" w:rsidP="00AA3FC2">
      <w:pPr>
        <w:rPr>
          <w:rFonts w:eastAsia="Tahoma"/>
        </w:rPr>
      </w:pPr>
    </w:p>
    <w:sectPr w:rsidR="009215F8" w:rsidRPr="00AA3FC2" w:rsidSect="000A0AC6">
      <w:headerReference w:type="even" r:id="rId12"/>
      <w:headerReference w:type="default" r:id="rId13"/>
      <w:footerReference w:type="default" r:id="rId14"/>
      <w:headerReference w:type="first" r:id="rId15"/>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8B21" w14:textId="77777777" w:rsidR="00672605" w:rsidRDefault="00672605" w:rsidP="00F32BE7">
      <w:r>
        <w:separator/>
      </w:r>
    </w:p>
  </w:endnote>
  <w:endnote w:type="continuationSeparator" w:id="0">
    <w:p w14:paraId="42E95151" w14:textId="77777777" w:rsidR="00672605" w:rsidRDefault="0067260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CF8C" w14:textId="77777777" w:rsidR="00672605" w:rsidRDefault="00672605" w:rsidP="00F32BE7">
      <w:r>
        <w:separator/>
      </w:r>
    </w:p>
  </w:footnote>
  <w:footnote w:type="continuationSeparator" w:id="0">
    <w:p w14:paraId="71444DB3" w14:textId="77777777" w:rsidR="00672605" w:rsidRDefault="0067260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AA3FC2">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264C61D5" w:rsidR="00985E60" w:rsidRPr="003A7DB7" w:rsidRDefault="00F62986" w:rsidP="006F1DE9">
    <w:pPr>
      <w:tabs>
        <w:tab w:val="left" w:pos="6105"/>
      </w:tabs>
    </w:pPr>
    <w:r>
      <w:rPr>
        <w:noProof/>
      </w:rPr>
      <w:drawing>
        <wp:anchor distT="0" distB="0" distL="114300" distR="114300" simplePos="0" relativeHeight="251661312" behindDoc="1" locked="0" layoutInCell="1" allowOverlap="1" wp14:anchorId="5B51F148" wp14:editId="2ABB7526">
          <wp:simplePos x="0" y="0"/>
          <wp:positionH relativeFrom="column">
            <wp:posOffset>-960120</wp:posOffset>
          </wp:positionH>
          <wp:positionV relativeFrom="paragraph">
            <wp:posOffset>-99060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AA3FC2">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D9549FA"/>
    <w:multiLevelType w:val="hybridMultilevel"/>
    <w:tmpl w:val="A15A8BE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B570969"/>
    <w:multiLevelType w:val="hybridMultilevel"/>
    <w:tmpl w:val="66400858"/>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F77FB"/>
    <w:multiLevelType w:val="hybridMultilevel"/>
    <w:tmpl w:val="72300E4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0"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num>
  <w:num w:numId="3">
    <w:abstractNumId w:val="10"/>
    <w:lvlOverride w:ilvl="0">
      <w:startOverride w:val="1"/>
    </w:lvlOverride>
  </w:num>
  <w:num w:numId="4">
    <w:abstractNumId w:val="26"/>
  </w:num>
  <w:num w:numId="5">
    <w:abstractNumId w:val="14"/>
  </w:num>
  <w:num w:numId="6">
    <w:abstractNumId w:val="2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0"/>
  </w:num>
  <w:num w:numId="11">
    <w:abstractNumId w:val="9"/>
  </w:num>
  <w:num w:numId="12">
    <w:abstractNumId w:val="22"/>
  </w:num>
  <w:num w:numId="13">
    <w:abstractNumId w:val="7"/>
  </w:num>
  <w:num w:numId="14">
    <w:abstractNumId w:val="6"/>
  </w:num>
  <w:num w:numId="15">
    <w:abstractNumId w:val="24"/>
  </w:num>
  <w:num w:numId="16">
    <w:abstractNumId w:val="4"/>
  </w:num>
  <w:num w:numId="17">
    <w:abstractNumId w:val="18"/>
  </w:num>
  <w:num w:numId="18">
    <w:abstractNumId w:val="15"/>
  </w:num>
  <w:num w:numId="19">
    <w:abstractNumId w:val="13"/>
  </w:num>
  <w:num w:numId="20">
    <w:abstractNumId w:val="3"/>
  </w:num>
  <w:num w:numId="21">
    <w:abstractNumId w:val="17"/>
  </w:num>
  <w:num w:numId="22">
    <w:abstractNumId w:val="5"/>
  </w:num>
  <w:num w:numId="23">
    <w:abstractNumId w:val="20"/>
  </w:num>
  <w:num w:numId="24">
    <w:abstractNumId w:val="1"/>
  </w:num>
  <w:num w:numId="25">
    <w:abstractNumId w:val="12"/>
  </w:num>
  <w:num w:numId="26">
    <w:abstractNumId w:val="2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3B3"/>
    <w:rsid w:val="00016D2A"/>
    <w:rsid w:val="00017AC5"/>
    <w:rsid w:val="00020DC9"/>
    <w:rsid w:val="000221A4"/>
    <w:rsid w:val="00024E65"/>
    <w:rsid w:val="00030359"/>
    <w:rsid w:val="00032CF3"/>
    <w:rsid w:val="00036378"/>
    <w:rsid w:val="00036684"/>
    <w:rsid w:val="00036F21"/>
    <w:rsid w:val="00040F6D"/>
    <w:rsid w:val="00044999"/>
    <w:rsid w:val="000513D0"/>
    <w:rsid w:val="00056E0A"/>
    <w:rsid w:val="000747C1"/>
    <w:rsid w:val="00081318"/>
    <w:rsid w:val="00092690"/>
    <w:rsid w:val="000A0286"/>
    <w:rsid w:val="000A0AC6"/>
    <w:rsid w:val="000A3DF7"/>
    <w:rsid w:val="000A656A"/>
    <w:rsid w:val="000A7AE5"/>
    <w:rsid w:val="000B6A2B"/>
    <w:rsid w:val="000B6B18"/>
    <w:rsid w:val="000C5E65"/>
    <w:rsid w:val="000C67CE"/>
    <w:rsid w:val="000C78B6"/>
    <w:rsid w:val="000D10EA"/>
    <w:rsid w:val="000D4059"/>
    <w:rsid w:val="000D5D97"/>
    <w:rsid w:val="000E192D"/>
    <w:rsid w:val="000E21A1"/>
    <w:rsid w:val="000E295D"/>
    <w:rsid w:val="000E746E"/>
    <w:rsid w:val="000F066C"/>
    <w:rsid w:val="000F57F6"/>
    <w:rsid w:val="00103E17"/>
    <w:rsid w:val="0011287D"/>
    <w:rsid w:val="00122823"/>
    <w:rsid w:val="00133E02"/>
    <w:rsid w:val="00135485"/>
    <w:rsid w:val="001422D6"/>
    <w:rsid w:val="00155E21"/>
    <w:rsid w:val="00162FCD"/>
    <w:rsid w:val="001633ED"/>
    <w:rsid w:val="00163DB9"/>
    <w:rsid w:val="001655E5"/>
    <w:rsid w:val="00170B98"/>
    <w:rsid w:val="001776B0"/>
    <w:rsid w:val="0018060F"/>
    <w:rsid w:val="00181F6F"/>
    <w:rsid w:val="001909A0"/>
    <w:rsid w:val="00190FAC"/>
    <w:rsid w:val="00193671"/>
    <w:rsid w:val="001944FE"/>
    <w:rsid w:val="001A05AB"/>
    <w:rsid w:val="001A0CDB"/>
    <w:rsid w:val="001A6BF6"/>
    <w:rsid w:val="001B245A"/>
    <w:rsid w:val="001B4D53"/>
    <w:rsid w:val="001C3E4B"/>
    <w:rsid w:val="001D407B"/>
    <w:rsid w:val="001D5E8C"/>
    <w:rsid w:val="001D6E85"/>
    <w:rsid w:val="001E105C"/>
    <w:rsid w:val="001E6FDB"/>
    <w:rsid w:val="001F1BB1"/>
    <w:rsid w:val="001F4816"/>
    <w:rsid w:val="00201ABB"/>
    <w:rsid w:val="00203A1D"/>
    <w:rsid w:val="00204444"/>
    <w:rsid w:val="00206D96"/>
    <w:rsid w:val="0021164E"/>
    <w:rsid w:val="0021313C"/>
    <w:rsid w:val="00227A51"/>
    <w:rsid w:val="0023170E"/>
    <w:rsid w:val="002404CB"/>
    <w:rsid w:val="002422B4"/>
    <w:rsid w:val="00254336"/>
    <w:rsid w:val="00254B48"/>
    <w:rsid w:val="00263DAA"/>
    <w:rsid w:val="002645F0"/>
    <w:rsid w:val="0028137C"/>
    <w:rsid w:val="00281898"/>
    <w:rsid w:val="0028575A"/>
    <w:rsid w:val="00287C04"/>
    <w:rsid w:val="002915CE"/>
    <w:rsid w:val="00293051"/>
    <w:rsid w:val="002A1E61"/>
    <w:rsid w:val="002A5EF7"/>
    <w:rsid w:val="002B2077"/>
    <w:rsid w:val="002B30A4"/>
    <w:rsid w:val="002B3300"/>
    <w:rsid w:val="002B68CA"/>
    <w:rsid w:val="002C03E4"/>
    <w:rsid w:val="002C07A2"/>
    <w:rsid w:val="002C2370"/>
    <w:rsid w:val="002C34E4"/>
    <w:rsid w:val="002C415C"/>
    <w:rsid w:val="002C4982"/>
    <w:rsid w:val="002D7728"/>
    <w:rsid w:val="002D7A34"/>
    <w:rsid w:val="002E1989"/>
    <w:rsid w:val="002E46AF"/>
    <w:rsid w:val="002E50B5"/>
    <w:rsid w:val="002E5BC3"/>
    <w:rsid w:val="002F2B81"/>
    <w:rsid w:val="00300EEC"/>
    <w:rsid w:val="003042D1"/>
    <w:rsid w:val="003051D7"/>
    <w:rsid w:val="00306D93"/>
    <w:rsid w:val="003110E9"/>
    <w:rsid w:val="00315D9A"/>
    <w:rsid w:val="00320F09"/>
    <w:rsid w:val="00321F5B"/>
    <w:rsid w:val="00323804"/>
    <w:rsid w:val="0032470F"/>
    <w:rsid w:val="00327664"/>
    <w:rsid w:val="00334A2A"/>
    <w:rsid w:val="003377D4"/>
    <w:rsid w:val="00340C7C"/>
    <w:rsid w:val="00340FBD"/>
    <w:rsid w:val="003423CA"/>
    <w:rsid w:val="00361BAA"/>
    <w:rsid w:val="003665D8"/>
    <w:rsid w:val="00376345"/>
    <w:rsid w:val="00377935"/>
    <w:rsid w:val="00380D0F"/>
    <w:rsid w:val="00387FE7"/>
    <w:rsid w:val="00393AA6"/>
    <w:rsid w:val="00394775"/>
    <w:rsid w:val="00396959"/>
    <w:rsid w:val="003A0A4E"/>
    <w:rsid w:val="003A1912"/>
    <w:rsid w:val="003A2E24"/>
    <w:rsid w:val="003A429A"/>
    <w:rsid w:val="003A7DB7"/>
    <w:rsid w:val="003B2734"/>
    <w:rsid w:val="003B3402"/>
    <w:rsid w:val="003C2A3B"/>
    <w:rsid w:val="003C2CFC"/>
    <w:rsid w:val="003C3ABB"/>
    <w:rsid w:val="003C7636"/>
    <w:rsid w:val="003C765C"/>
    <w:rsid w:val="003D00D2"/>
    <w:rsid w:val="003D231D"/>
    <w:rsid w:val="003D565B"/>
    <w:rsid w:val="003E467B"/>
    <w:rsid w:val="003F1B4C"/>
    <w:rsid w:val="004012DC"/>
    <w:rsid w:val="004019A5"/>
    <w:rsid w:val="00404933"/>
    <w:rsid w:val="00405717"/>
    <w:rsid w:val="00407329"/>
    <w:rsid w:val="004112D1"/>
    <w:rsid w:val="004147DE"/>
    <w:rsid w:val="00422825"/>
    <w:rsid w:val="004275F2"/>
    <w:rsid w:val="00431401"/>
    <w:rsid w:val="0043331A"/>
    <w:rsid w:val="00434A09"/>
    <w:rsid w:val="00441853"/>
    <w:rsid w:val="00441AFD"/>
    <w:rsid w:val="00441E09"/>
    <w:rsid w:val="004466EA"/>
    <w:rsid w:val="00450455"/>
    <w:rsid w:val="00454339"/>
    <w:rsid w:val="0045763F"/>
    <w:rsid w:val="00461219"/>
    <w:rsid w:val="00461692"/>
    <w:rsid w:val="00466162"/>
    <w:rsid w:val="0047329E"/>
    <w:rsid w:val="00477E52"/>
    <w:rsid w:val="00482943"/>
    <w:rsid w:val="0048466A"/>
    <w:rsid w:val="004872F9"/>
    <w:rsid w:val="00487D60"/>
    <w:rsid w:val="00497406"/>
    <w:rsid w:val="004A7757"/>
    <w:rsid w:val="004A7761"/>
    <w:rsid w:val="004B0F4B"/>
    <w:rsid w:val="004B1F5E"/>
    <w:rsid w:val="004B6707"/>
    <w:rsid w:val="004B7875"/>
    <w:rsid w:val="004C0D77"/>
    <w:rsid w:val="004C1DA1"/>
    <w:rsid w:val="004C3231"/>
    <w:rsid w:val="004D0A15"/>
    <w:rsid w:val="004D0AAB"/>
    <w:rsid w:val="004D12E8"/>
    <w:rsid w:val="004D20B1"/>
    <w:rsid w:val="004D5830"/>
    <w:rsid w:val="004E2CBE"/>
    <w:rsid w:val="004E4699"/>
    <w:rsid w:val="004E6891"/>
    <w:rsid w:val="004F665B"/>
    <w:rsid w:val="004F68C6"/>
    <w:rsid w:val="00500D6D"/>
    <w:rsid w:val="00502E4C"/>
    <w:rsid w:val="005035C0"/>
    <w:rsid w:val="00504B0F"/>
    <w:rsid w:val="00505117"/>
    <w:rsid w:val="00510DC9"/>
    <w:rsid w:val="00512ED8"/>
    <w:rsid w:val="00513F85"/>
    <w:rsid w:val="00513FF6"/>
    <w:rsid w:val="00526FF5"/>
    <w:rsid w:val="00527BBB"/>
    <w:rsid w:val="00527E98"/>
    <w:rsid w:val="005320CF"/>
    <w:rsid w:val="0053246F"/>
    <w:rsid w:val="005343DC"/>
    <w:rsid w:val="005350E5"/>
    <w:rsid w:val="00544DC1"/>
    <w:rsid w:val="00545664"/>
    <w:rsid w:val="005523BD"/>
    <w:rsid w:val="005529AD"/>
    <w:rsid w:val="005539A5"/>
    <w:rsid w:val="0055652C"/>
    <w:rsid w:val="005572B5"/>
    <w:rsid w:val="0056082A"/>
    <w:rsid w:val="0057421A"/>
    <w:rsid w:val="00574E0B"/>
    <w:rsid w:val="00576F65"/>
    <w:rsid w:val="00582908"/>
    <w:rsid w:val="005859F1"/>
    <w:rsid w:val="0058628A"/>
    <w:rsid w:val="00586D06"/>
    <w:rsid w:val="00590D76"/>
    <w:rsid w:val="0059412A"/>
    <w:rsid w:val="005A003E"/>
    <w:rsid w:val="005A208B"/>
    <w:rsid w:val="005B27A6"/>
    <w:rsid w:val="005B37A6"/>
    <w:rsid w:val="005C062F"/>
    <w:rsid w:val="005C28FA"/>
    <w:rsid w:val="005C3904"/>
    <w:rsid w:val="005C4B51"/>
    <w:rsid w:val="005C7BF7"/>
    <w:rsid w:val="005C7F93"/>
    <w:rsid w:val="005D12BB"/>
    <w:rsid w:val="005D1DAA"/>
    <w:rsid w:val="005D2655"/>
    <w:rsid w:val="005D4644"/>
    <w:rsid w:val="005D7258"/>
    <w:rsid w:val="005D7FC4"/>
    <w:rsid w:val="005E5E52"/>
    <w:rsid w:val="005F3770"/>
    <w:rsid w:val="00600785"/>
    <w:rsid w:val="006010DC"/>
    <w:rsid w:val="00604F52"/>
    <w:rsid w:val="00607E2B"/>
    <w:rsid w:val="00610BAD"/>
    <w:rsid w:val="0061289B"/>
    <w:rsid w:val="006136B7"/>
    <w:rsid w:val="00624C8B"/>
    <w:rsid w:val="00624F50"/>
    <w:rsid w:val="00627324"/>
    <w:rsid w:val="006322E5"/>
    <w:rsid w:val="00635C7E"/>
    <w:rsid w:val="00642893"/>
    <w:rsid w:val="006460D3"/>
    <w:rsid w:val="006521C2"/>
    <w:rsid w:val="006553EE"/>
    <w:rsid w:val="0065596F"/>
    <w:rsid w:val="00661E93"/>
    <w:rsid w:val="0066381F"/>
    <w:rsid w:val="00664A18"/>
    <w:rsid w:val="00672605"/>
    <w:rsid w:val="006740B7"/>
    <w:rsid w:val="00681AC3"/>
    <w:rsid w:val="00696CCD"/>
    <w:rsid w:val="006A788A"/>
    <w:rsid w:val="006B1785"/>
    <w:rsid w:val="006B4053"/>
    <w:rsid w:val="006B771E"/>
    <w:rsid w:val="006C3D5D"/>
    <w:rsid w:val="006D1BAB"/>
    <w:rsid w:val="006D1C6C"/>
    <w:rsid w:val="006D3C4F"/>
    <w:rsid w:val="006E0FA3"/>
    <w:rsid w:val="006E6CC4"/>
    <w:rsid w:val="006F1DE9"/>
    <w:rsid w:val="006F2F1A"/>
    <w:rsid w:val="006F4651"/>
    <w:rsid w:val="006F4B21"/>
    <w:rsid w:val="006F6798"/>
    <w:rsid w:val="0070539D"/>
    <w:rsid w:val="007059C5"/>
    <w:rsid w:val="00706199"/>
    <w:rsid w:val="00712F7E"/>
    <w:rsid w:val="00714E1F"/>
    <w:rsid w:val="00715256"/>
    <w:rsid w:val="00715DA4"/>
    <w:rsid w:val="00717876"/>
    <w:rsid w:val="00727734"/>
    <w:rsid w:val="0073527D"/>
    <w:rsid w:val="007428CE"/>
    <w:rsid w:val="007448D7"/>
    <w:rsid w:val="0074579A"/>
    <w:rsid w:val="00745A18"/>
    <w:rsid w:val="00750B42"/>
    <w:rsid w:val="007512BD"/>
    <w:rsid w:val="007519FB"/>
    <w:rsid w:val="0075266B"/>
    <w:rsid w:val="0075300D"/>
    <w:rsid w:val="00757F85"/>
    <w:rsid w:val="0076172A"/>
    <w:rsid w:val="00772A69"/>
    <w:rsid w:val="00773013"/>
    <w:rsid w:val="0077780F"/>
    <w:rsid w:val="0079026A"/>
    <w:rsid w:val="00790D9C"/>
    <w:rsid w:val="0079265B"/>
    <w:rsid w:val="00796F3E"/>
    <w:rsid w:val="00797F6B"/>
    <w:rsid w:val="007A1AFB"/>
    <w:rsid w:val="007A33FD"/>
    <w:rsid w:val="007A3925"/>
    <w:rsid w:val="007B0885"/>
    <w:rsid w:val="007B0BA8"/>
    <w:rsid w:val="007B2345"/>
    <w:rsid w:val="007B59FA"/>
    <w:rsid w:val="007C4253"/>
    <w:rsid w:val="007C44F3"/>
    <w:rsid w:val="007C709D"/>
    <w:rsid w:val="007C794F"/>
    <w:rsid w:val="007D0AF0"/>
    <w:rsid w:val="007D0BD0"/>
    <w:rsid w:val="007D3B38"/>
    <w:rsid w:val="007D55AF"/>
    <w:rsid w:val="007D5A51"/>
    <w:rsid w:val="007D7947"/>
    <w:rsid w:val="007D7CC5"/>
    <w:rsid w:val="007F12A2"/>
    <w:rsid w:val="007F515D"/>
    <w:rsid w:val="00815FC9"/>
    <w:rsid w:val="00831047"/>
    <w:rsid w:val="008326B8"/>
    <w:rsid w:val="00835747"/>
    <w:rsid w:val="00836946"/>
    <w:rsid w:val="008404E2"/>
    <w:rsid w:val="00842637"/>
    <w:rsid w:val="0084791A"/>
    <w:rsid w:val="00851ABF"/>
    <w:rsid w:val="008565ED"/>
    <w:rsid w:val="00857AC3"/>
    <w:rsid w:val="00863ED7"/>
    <w:rsid w:val="0086468F"/>
    <w:rsid w:val="00864AFA"/>
    <w:rsid w:val="008664A0"/>
    <w:rsid w:val="00867388"/>
    <w:rsid w:val="0087366D"/>
    <w:rsid w:val="00885FCB"/>
    <w:rsid w:val="0088684C"/>
    <w:rsid w:val="00892972"/>
    <w:rsid w:val="00893913"/>
    <w:rsid w:val="008A0D91"/>
    <w:rsid w:val="008B1B0C"/>
    <w:rsid w:val="008B5FE6"/>
    <w:rsid w:val="008B7482"/>
    <w:rsid w:val="008C6DA0"/>
    <w:rsid w:val="008D053A"/>
    <w:rsid w:val="008D48AD"/>
    <w:rsid w:val="008E015E"/>
    <w:rsid w:val="008E349A"/>
    <w:rsid w:val="008F11B8"/>
    <w:rsid w:val="008F38CA"/>
    <w:rsid w:val="008F3A4A"/>
    <w:rsid w:val="008F4204"/>
    <w:rsid w:val="008F5C93"/>
    <w:rsid w:val="008F659D"/>
    <w:rsid w:val="0090574F"/>
    <w:rsid w:val="00911C5C"/>
    <w:rsid w:val="00917A9A"/>
    <w:rsid w:val="009215F8"/>
    <w:rsid w:val="00923D55"/>
    <w:rsid w:val="00925BD6"/>
    <w:rsid w:val="00927792"/>
    <w:rsid w:val="00932A30"/>
    <w:rsid w:val="00933569"/>
    <w:rsid w:val="009500DE"/>
    <w:rsid w:val="009504F9"/>
    <w:rsid w:val="0096290D"/>
    <w:rsid w:val="00972A18"/>
    <w:rsid w:val="00975F01"/>
    <w:rsid w:val="009761E3"/>
    <w:rsid w:val="00982975"/>
    <w:rsid w:val="00985E60"/>
    <w:rsid w:val="00992D6F"/>
    <w:rsid w:val="00994720"/>
    <w:rsid w:val="0099788C"/>
    <w:rsid w:val="009978B0"/>
    <w:rsid w:val="00997BF8"/>
    <w:rsid w:val="009A05D0"/>
    <w:rsid w:val="009A3D5E"/>
    <w:rsid w:val="009B0790"/>
    <w:rsid w:val="009B36E6"/>
    <w:rsid w:val="009B5564"/>
    <w:rsid w:val="009B5FD6"/>
    <w:rsid w:val="009B7CBC"/>
    <w:rsid w:val="009B7D5E"/>
    <w:rsid w:val="009C3445"/>
    <w:rsid w:val="009C5D14"/>
    <w:rsid w:val="009C70D7"/>
    <w:rsid w:val="009D1A85"/>
    <w:rsid w:val="009D3141"/>
    <w:rsid w:val="009D3895"/>
    <w:rsid w:val="009D5494"/>
    <w:rsid w:val="009D54B3"/>
    <w:rsid w:val="009D7033"/>
    <w:rsid w:val="009E1D1E"/>
    <w:rsid w:val="009E35A8"/>
    <w:rsid w:val="009E40B6"/>
    <w:rsid w:val="009F0382"/>
    <w:rsid w:val="009F1740"/>
    <w:rsid w:val="009F1EB2"/>
    <w:rsid w:val="009F4208"/>
    <w:rsid w:val="009F496F"/>
    <w:rsid w:val="009F4D0C"/>
    <w:rsid w:val="00A122F7"/>
    <w:rsid w:val="00A2022C"/>
    <w:rsid w:val="00A25236"/>
    <w:rsid w:val="00A27F7D"/>
    <w:rsid w:val="00A3742D"/>
    <w:rsid w:val="00A42277"/>
    <w:rsid w:val="00A444BE"/>
    <w:rsid w:val="00A50AA2"/>
    <w:rsid w:val="00A52D40"/>
    <w:rsid w:val="00A531D0"/>
    <w:rsid w:val="00A60E54"/>
    <w:rsid w:val="00A61720"/>
    <w:rsid w:val="00A61FCA"/>
    <w:rsid w:val="00A642C3"/>
    <w:rsid w:val="00A6575F"/>
    <w:rsid w:val="00A65E9F"/>
    <w:rsid w:val="00A71D71"/>
    <w:rsid w:val="00A72612"/>
    <w:rsid w:val="00A80DCE"/>
    <w:rsid w:val="00A81265"/>
    <w:rsid w:val="00A84C75"/>
    <w:rsid w:val="00A875AE"/>
    <w:rsid w:val="00A87B6E"/>
    <w:rsid w:val="00A90E26"/>
    <w:rsid w:val="00A92546"/>
    <w:rsid w:val="00A96C1B"/>
    <w:rsid w:val="00AA275B"/>
    <w:rsid w:val="00AA3FC2"/>
    <w:rsid w:val="00AA4501"/>
    <w:rsid w:val="00AB2243"/>
    <w:rsid w:val="00AB7393"/>
    <w:rsid w:val="00AC44A8"/>
    <w:rsid w:val="00AC49AD"/>
    <w:rsid w:val="00AD1DC0"/>
    <w:rsid w:val="00AD399A"/>
    <w:rsid w:val="00AD554E"/>
    <w:rsid w:val="00AD5975"/>
    <w:rsid w:val="00AE22E9"/>
    <w:rsid w:val="00AE4FBB"/>
    <w:rsid w:val="00AF1524"/>
    <w:rsid w:val="00AF45A8"/>
    <w:rsid w:val="00AF6572"/>
    <w:rsid w:val="00B014A9"/>
    <w:rsid w:val="00B1206B"/>
    <w:rsid w:val="00B126DB"/>
    <w:rsid w:val="00B134E4"/>
    <w:rsid w:val="00B15639"/>
    <w:rsid w:val="00B16314"/>
    <w:rsid w:val="00B20462"/>
    <w:rsid w:val="00B2197A"/>
    <w:rsid w:val="00B23E15"/>
    <w:rsid w:val="00B2419E"/>
    <w:rsid w:val="00B35BCC"/>
    <w:rsid w:val="00B37AE1"/>
    <w:rsid w:val="00B46994"/>
    <w:rsid w:val="00B46AE1"/>
    <w:rsid w:val="00B551AF"/>
    <w:rsid w:val="00B55473"/>
    <w:rsid w:val="00B56D80"/>
    <w:rsid w:val="00B63465"/>
    <w:rsid w:val="00B636C4"/>
    <w:rsid w:val="00B7250E"/>
    <w:rsid w:val="00B7421C"/>
    <w:rsid w:val="00B86EDE"/>
    <w:rsid w:val="00B87DE5"/>
    <w:rsid w:val="00B91C79"/>
    <w:rsid w:val="00B91D97"/>
    <w:rsid w:val="00B9260F"/>
    <w:rsid w:val="00B936CC"/>
    <w:rsid w:val="00B94496"/>
    <w:rsid w:val="00B95ACA"/>
    <w:rsid w:val="00BA1408"/>
    <w:rsid w:val="00BA338B"/>
    <w:rsid w:val="00BA6DFF"/>
    <w:rsid w:val="00BB3D85"/>
    <w:rsid w:val="00BB44C2"/>
    <w:rsid w:val="00BB7922"/>
    <w:rsid w:val="00BB7BCE"/>
    <w:rsid w:val="00BC3205"/>
    <w:rsid w:val="00BC430F"/>
    <w:rsid w:val="00BC5506"/>
    <w:rsid w:val="00BD43CC"/>
    <w:rsid w:val="00BE024A"/>
    <w:rsid w:val="00BE097E"/>
    <w:rsid w:val="00BE09A1"/>
    <w:rsid w:val="00BE1DEC"/>
    <w:rsid w:val="00BE1E5A"/>
    <w:rsid w:val="00BE2A07"/>
    <w:rsid w:val="00BE43CE"/>
    <w:rsid w:val="00BE6D1D"/>
    <w:rsid w:val="00BF301B"/>
    <w:rsid w:val="00BF6F91"/>
    <w:rsid w:val="00C071DF"/>
    <w:rsid w:val="00C239F7"/>
    <w:rsid w:val="00C271B8"/>
    <w:rsid w:val="00C3055A"/>
    <w:rsid w:val="00C34D2F"/>
    <w:rsid w:val="00C352BB"/>
    <w:rsid w:val="00C441EC"/>
    <w:rsid w:val="00C44602"/>
    <w:rsid w:val="00C451EB"/>
    <w:rsid w:val="00C45E72"/>
    <w:rsid w:val="00C5248F"/>
    <w:rsid w:val="00C538DB"/>
    <w:rsid w:val="00C5481B"/>
    <w:rsid w:val="00C567EA"/>
    <w:rsid w:val="00C625A4"/>
    <w:rsid w:val="00C662D6"/>
    <w:rsid w:val="00C707CB"/>
    <w:rsid w:val="00C83E93"/>
    <w:rsid w:val="00C8647B"/>
    <w:rsid w:val="00C86BBC"/>
    <w:rsid w:val="00C90F23"/>
    <w:rsid w:val="00C9244A"/>
    <w:rsid w:val="00C9464A"/>
    <w:rsid w:val="00C947DF"/>
    <w:rsid w:val="00C94E6B"/>
    <w:rsid w:val="00C96D27"/>
    <w:rsid w:val="00CA633D"/>
    <w:rsid w:val="00CB4C90"/>
    <w:rsid w:val="00CB5BE6"/>
    <w:rsid w:val="00CB714C"/>
    <w:rsid w:val="00CC124D"/>
    <w:rsid w:val="00CC1463"/>
    <w:rsid w:val="00CC247C"/>
    <w:rsid w:val="00CE4310"/>
    <w:rsid w:val="00CE4B7A"/>
    <w:rsid w:val="00CE4EAD"/>
    <w:rsid w:val="00CF12B7"/>
    <w:rsid w:val="00CF15E6"/>
    <w:rsid w:val="00CF3752"/>
    <w:rsid w:val="00D002FF"/>
    <w:rsid w:val="00D00489"/>
    <w:rsid w:val="00D00648"/>
    <w:rsid w:val="00D01262"/>
    <w:rsid w:val="00D0194E"/>
    <w:rsid w:val="00D06573"/>
    <w:rsid w:val="00D06A6C"/>
    <w:rsid w:val="00D07ABF"/>
    <w:rsid w:val="00D11FE9"/>
    <w:rsid w:val="00D13D80"/>
    <w:rsid w:val="00D2504F"/>
    <w:rsid w:val="00D511BB"/>
    <w:rsid w:val="00D5429E"/>
    <w:rsid w:val="00D57D57"/>
    <w:rsid w:val="00D6142B"/>
    <w:rsid w:val="00D65C67"/>
    <w:rsid w:val="00D6642F"/>
    <w:rsid w:val="00D6755B"/>
    <w:rsid w:val="00D71F0F"/>
    <w:rsid w:val="00D77116"/>
    <w:rsid w:val="00D773AB"/>
    <w:rsid w:val="00D8081A"/>
    <w:rsid w:val="00D81B3B"/>
    <w:rsid w:val="00D857BD"/>
    <w:rsid w:val="00D8735D"/>
    <w:rsid w:val="00D92E6C"/>
    <w:rsid w:val="00D92F0B"/>
    <w:rsid w:val="00D93217"/>
    <w:rsid w:val="00D946AA"/>
    <w:rsid w:val="00DA51EA"/>
    <w:rsid w:val="00DB0BC0"/>
    <w:rsid w:val="00DB6351"/>
    <w:rsid w:val="00DC4442"/>
    <w:rsid w:val="00DC6C7A"/>
    <w:rsid w:val="00DC7502"/>
    <w:rsid w:val="00DC7ABB"/>
    <w:rsid w:val="00DD0C71"/>
    <w:rsid w:val="00DD7DFB"/>
    <w:rsid w:val="00DE0879"/>
    <w:rsid w:val="00DE0F09"/>
    <w:rsid w:val="00DE1890"/>
    <w:rsid w:val="00DE2A14"/>
    <w:rsid w:val="00DE6F37"/>
    <w:rsid w:val="00DE70F4"/>
    <w:rsid w:val="00DE7E95"/>
    <w:rsid w:val="00DF20FD"/>
    <w:rsid w:val="00DF234B"/>
    <w:rsid w:val="00DF348C"/>
    <w:rsid w:val="00DF5C52"/>
    <w:rsid w:val="00DF638B"/>
    <w:rsid w:val="00E05652"/>
    <w:rsid w:val="00E07E03"/>
    <w:rsid w:val="00E136BC"/>
    <w:rsid w:val="00E1660C"/>
    <w:rsid w:val="00E24594"/>
    <w:rsid w:val="00E25230"/>
    <w:rsid w:val="00E37060"/>
    <w:rsid w:val="00E378A6"/>
    <w:rsid w:val="00E4031C"/>
    <w:rsid w:val="00E41449"/>
    <w:rsid w:val="00E43EB3"/>
    <w:rsid w:val="00E5205E"/>
    <w:rsid w:val="00E52123"/>
    <w:rsid w:val="00E549A9"/>
    <w:rsid w:val="00E54CB9"/>
    <w:rsid w:val="00E55254"/>
    <w:rsid w:val="00E7189F"/>
    <w:rsid w:val="00E81A58"/>
    <w:rsid w:val="00E83CDA"/>
    <w:rsid w:val="00E91047"/>
    <w:rsid w:val="00E91590"/>
    <w:rsid w:val="00E91F11"/>
    <w:rsid w:val="00E95998"/>
    <w:rsid w:val="00EA117C"/>
    <w:rsid w:val="00EA2438"/>
    <w:rsid w:val="00EA43F4"/>
    <w:rsid w:val="00EA5510"/>
    <w:rsid w:val="00EB07DD"/>
    <w:rsid w:val="00EB08F8"/>
    <w:rsid w:val="00EB15BD"/>
    <w:rsid w:val="00EB2B7F"/>
    <w:rsid w:val="00EB3A02"/>
    <w:rsid w:val="00EB4A63"/>
    <w:rsid w:val="00EB58DA"/>
    <w:rsid w:val="00EC0391"/>
    <w:rsid w:val="00EC2728"/>
    <w:rsid w:val="00EC63AF"/>
    <w:rsid w:val="00EC7B18"/>
    <w:rsid w:val="00ED1D57"/>
    <w:rsid w:val="00ED74E1"/>
    <w:rsid w:val="00ED79D0"/>
    <w:rsid w:val="00EE26D9"/>
    <w:rsid w:val="00EE3FEE"/>
    <w:rsid w:val="00EE5935"/>
    <w:rsid w:val="00EF1161"/>
    <w:rsid w:val="00EF3BC6"/>
    <w:rsid w:val="00EF5D64"/>
    <w:rsid w:val="00EF666E"/>
    <w:rsid w:val="00F000DD"/>
    <w:rsid w:val="00F0440B"/>
    <w:rsid w:val="00F05230"/>
    <w:rsid w:val="00F22E71"/>
    <w:rsid w:val="00F23B51"/>
    <w:rsid w:val="00F271D9"/>
    <w:rsid w:val="00F30331"/>
    <w:rsid w:val="00F312A8"/>
    <w:rsid w:val="00F32BE7"/>
    <w:rsid w:val="00F435DC"/>
    <w:rsid w:val="00F441C4"/>
    <w:rsid w:val="00F456AB"/>
    <w:rsid w:val="00F45E11"/>
    <w:rsid w:val="00F46585"/>
    <w:rsid w:val="00F508A6"/>
    <w:rsid w:val="00F62986"/>
    <w:rsid w:val="00F64E79"/>
    <w:rsid w:val="00F66C49"/>
    <w:rsid w:val="00F74118"/>
    <w:rsid w:val="00F8026E"/>
    <w:rsid w:val="00F828D2"/>
    <w:rsid w:val="00F832C5"/>
    <w:rsid w:val="00F8375A"/>
    <w:rsid w:val="00F84024"/>
    <w:rsid w:val="00F85A4B"/>
    <w:rsid w:val="00F87D85"/>
    <w:rsid w:val="00F921BA"/>
    <w:rsid w:val="00F92596"/>
    <w:rsid w:val="00F979C2"/>
    <w:rsid w:val="00FA3C72"/>
    <w:rsid w:val="00FA6FEF"/>
    <w:rsid w:val="00FB13AE"/>
    <w:rsid w:val="00FB2FA8"/>
    <w:rsid w:val="00FC0935"/>
    <w:rsid w:val="00FC1E68"/>
    <w:rsid w:val="00FC2ED6"/>
    <w:rsid w:val="00FC3F87"/>
    <w:rsid w:val="00FC4ACD"/>
    <w:rsid w:val="00FE3A9C"/>
    <w:rsid w:val="00FF1D59"/>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06148">
      <w:bodyDiv w:val="1"/>
      <w:marLeft w:val="0"/>
      <w:marRight w:val="0"/>
      <w:marTop w:val="0"/>
      <w:marBottom w:val="0"/>
      <w:divBdr>
        <w:top w:val="none" w:sz="0" w:space="0" w:color="auto"/>
        <w:left w:val="none" w:sz="0" w:space="0" w:color="auto"/>
        <w:bottom w:val="none" w:sz="0" w:space="0" w:color="auto"/>
        <w:right w:val="none" w:sz="0" w:space="0" w:color="auto"/>
      </w:divBdr>
    </w:div>
    <w:div w:id="959530052">
      <w:bodyDiv w:val="1"/>
      <w:marLeft w:val="0"/>
      <w:marRight w:val="0"/>
      <w:marTop w:val="0"/>
      <w:marBottom w:val="0"/>
      <w:divBdr>
        <w:top w:val="none" w:sz="0" w:space="0" w:color="auto"/>
        <w:left w:val="none" w:sz="0" w:space="0" w:color="auto"/>
        <w:bottom w:val="none" w:sz="0" w:space="0" w:color="auto"/>
        <w:right w:val="none" w:sz="0" w:space="0" w:color="auto"/>
      </w:divBdr>
    </w:div>
    <w:div w:id="1042822300">
      <w:bodyDiv w:val="1"/>
      <w:marLeft w:val="0"/>
      <w:marRight w:val="0"/>
      <w:marTop w:val="0"/>
      <w:marBottom w:val="0"/>
      <w:divBdr>
        <w:top w:val="none" w:sz="0" w:space="0" w:color="auto"/>
        <w:left w:val="none" w:sz="0" w:space="0" w:color="auto"/>
        <w:bottom w:val="none" w:sz="0" w:space="0" w:color="auto"/>
        <w:right w:val="none" w:sz="0" w:space="0" w:color="auto"/>
      </w:divBdr>
    </w:div>
    <w:div w:id="1249071800">
      <w:bodyDiv w:val="1"/>
      <w:marLeft w:val="0"/>
      <w:marRight w:val="0"/>
      <w:marTop w:val="0"/>
      <w:marBottom w:val="0"/>
      <w:divBdr>
        <w:top w:val="none" w:sz="0" w:space="0" w:color="auto"/>
        <w:left w:val="none" w:sz="0" w:space="0" w:color="auto"/>
        <w:bottom w:val="none" w:sz="0" w:space="0" w:color="auto"/>
        <w:right w:val="none" w:sz="0" w:space="0" w:color="auto"/>
      </w:divBdr>
    </w:div>
    <w:div w:id="1331830164">
      <w:bodyDiv w:val="1"/>
      <w:marLeft w:val="0"/>
      <w:marRight w:val="0"/>
      <w:marTop w:val="0"/>
      <w:marBottom w:val="0"/>
      <w:divBdr>
        <w:top w:val="none" w:sz="0" w:space="0" w:color="auto"/>
        <w:left w:val="none" w:sz="0" w:space="0" w:color="auto"/>
        <w:bottom w:val="none" w:sz="0" w:space="0" w:color="auto"/>
        <w:right w:val="none" w:sz="0" w:space="0" w:color="auto"/>
      </w:divBdr>
    </w:div>
    <w:div w:id="1376462217">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69896514">
      <w:bodyDiv w:val="1"/>
      <w:marLeft w:val="0"/>
      <w:marRight w:val="0"/>
      <w:marTop w:val="0"/>
      <w:marBottom w:val="0"/>
      <w:divBdr>
        <w:top w:val="none" w:sz="0" w:space="0" w:color="auto"/>
        <w:left w:val="none" w:sz="0" w:space="0" w:color="auto"/>
        <w:bottom w:val="none" w:sz="0" w:space="0" w:color="auto"/>
        <w:right w:val="none" w:sz="0" w:space="0" w:color="auto"/>
      </w:divBdr>
    </w:div>
    <w:div w:id="1986472480">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1441-E277-4942-BDCC-2145D19EA06F}">
  <ds:schemaRefs>
    <ds:schemaRef ds:uri="http://schemas.openxmlformats.org/package/2006/metadata/core-properties"/>
    <ds:schemaRef ds:uri="faaf9001-0e2b-4cdd-a2e2-dfc2b03445fc"/>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72853F1-342C-4BAE-8BC3-33F1B802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7149A-C8E2-4293-95C8-8F0BFE37EA9F}">
  <ds:schemaRefs>
    <ds:schemaRef ds:uri="http://schemas.microsoft.com/sharepoint/v3/contenttype/forms"/>
  </ds:schemaRefs>
</ds:datastoreItem>
</file>

<file path=customXml/itemProps4.xml><?xml version="1.0" encoding="utf-8"?>
<ds:datastoreItem xmlns:ds="http://schemas.openxmlformats.org/officeDocument/2006/customXml" ds:itemID="{12B1A4AB-59BE-4B07-BAC2-0BBFF72D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3717</Words>
  <Characters>21193</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2023-01-27T14:53:00Z</cp:lastPrinted>
  <dcterms:created xsi:type="dcterms:W3CDTF">2024-12-02T14:38:00Z</dcterms:created>
  <dcterms:modified xsi:type="dcterms:W3CDTF">2024-12-02T14:38:00Z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