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54D8" w14:textId="77777777" w:rsidR="00411FFB" w:rsidRPr="00886224" w:rsidRDefault="00411FFB" w:rsidP="00411FFB">
      <w:pPr>
        <w:tabs>
          <w:tab w:val="left" w:pos="3540"/>
          <w:tab w:val="center" w:pos="4637"/>
        </w:tabs>
        <w:ind w:left="-720"/>
        <w:jc w:val="both"/>
        <w:rPr>
          <w:rFonts w:ascii="Calibri" w:hAnsi="Calibri" w:cs="Calibri"/>
          <w:b/>
          <w:color w:val="0B87C3"/>
          <w:sz w:val="32"/>
          <w:szCs w:val="32"/>
        </w:rPr>
      </w:pPr>
      <w:r w:rsidRPr="00886224">
        <w:rPr>
          <w:rFonts w:ascii="Calibri" w:hAnsi="Calibri" w:cs="Calibri"/>
          <w:b/>
          <w:color w:val="0B87C3"/>
          <w:sz w:val="32"/>
          <w:szCs w:val="32"/>
        </w:rPr>
        <w:t>Senior Holidays COSTA DEL SOL 8</w:t>
      </w:r>
      <w:r w:rsidRPr="00886224">
        <w:rPr>
          <w:rFonts w:ascii="Calibri" w:hAnsi="Calibri" w:cs="Calibri"/>
          <w:b/>
          <w:bCs/>
          <w:iCs/>
          <w:color w:val="0B87C3"/>
          <w:sz w:val="32"/>
          <w:szCs w:val="32"/>
          <w:lang w:val="hu-HU"/>
        </w:rPr>
        <w:t xml:space="preserve"> zile Avion</w:t>
      </w:r>
    </w:p>
    <w:p w14:paraId="14D187A3" w14:textId="77777777" w:rsidR="00411FFB" w:rsidRPr="00886224" w:rsidRDefault="00411FFB" w:rsidP="00411FFB">
      <w:pPr>
        <w:tabs>
          <w:tab w:val="left" w:pos="3540"/>
          <w:tab w:val="center" w:pos="4637"/>
        </w:tabs>
        <w:ind w:left="-720"/>
        <w:jc w:val="both"/>
        <w:rPr>
          <w:rFonts w:ascii="Calibri" w:hAnsi="Calibri" w:cs="Calibri"/>
          <w:b/>
          <w:bCs/>
          <w:iCs/>
          <w:color w:val="444444"/>
          <w:sz w:val="18"/>
          <w:szCs w:val="18"/>
          <w:lang w:val="hu-HU"/>
        </w:rPr>
      </w:pPr>
      <w:r w:rsidRPr="00886224">
        <w:rPr>
          <w:rFonts w:ascii="Calibri" w:hAnsi="Calibri" w:cs="Calibri"/>
          <w:b/>
          <w:i/>
          <w:iCs/>
          <w:color w:val="444444"/>
          <w:sz w:val="18"/>
          <w:szCs w:val="18"/>
        </w:rPr>
        <w:t>Granada - Sevilla - Cordoba - Gibraltar - Ronda - Mijas - Marbella - Puerto Banus</w:t>
      </w:r>
    </w:p>
    <w:p w14:paraId="454D2493" w14:textId="77777777" w:rsidR="00411FFB" w:rsidRPr="00D8055F" w:rsidRDefault="00411FFB" w:rsidP="00411FFB">
      <w:pPr>
        <w:tabs>
          <w:tab w:val="left" w:pos="3540"/>
          <w:tab w:val="center" w:pos="4637"/>
        </w:tabs>
        <w:ind w:left="-720"/>
        <w:jc w:val="both"/>
        <w:rPr>
          <w:rFonts w:ascii="Calibri" w:hAnsi="Calibri" w:cs="Calibri"/>
          <w:b/>
          <w:bCs/>
          <w:iCs/>
          <w:color w:val="444444"/>
          <w:sz w:val="18"/>
          <w:szCs w:val="18"/>
          <w:lang w:val="hu-HU"/>
        </w:rPr>
      </w:pPr>
      <w:r w:rsidRPr="00D8055F">
        <w:rPr>
          <w:rFonts w:ascii="Calibri" w:hAnsi="Calibri" w:cs="Calibri"/>
          <w:b/>
          <w:iCs/>
          <w:color w:val="444444"/>
          <w:sz w:val="18"/>
          <w:szCs w:val="18"/>
          <w:lang w:val="it-IT"/>
        </w:rPr>
        <w:t>Program fara limita de varsta si fara taxa suplimentara pentru non-seniori!</w:t>
      </w:r>
    </w:p>
    <w:p w14:paraId="3B80E342" w14:textId="77777777" w:rsidR="00411FFB" w:rsidRPr="00886224" w:rsidRDefault="00411FFB" w:rsidP="00411FFB">
      <w:pPr>
        <w:jc w:val="both"/>
        <w:rPr>
          <w:rFonts w:ascii="Calibri" w:hAnsi="Calibri" w:cs="Calibri"/>
          <w:b/>
          <w:color w:val="444444"/>
          <w:sz w:val="18"/>
          <w:szCs w:val="18"/>
        </w:rPr>
      </w:pPr>
    </w:p>
    <w:p w14:paraId="5A9B3C3B" w14:textId="77777777" w:rsidR="00411FFB" w:rsidRPr="00886224" w:rsidRDefault="00411FFB" w:rsidP="00411FFB">
      <w:pPr>
        <w:ind w:left="-720"/>
        <w:jc w:val="both"/>
        <w:rPr>
          <w:rFonts w:ascii="Calibri" w:hAnsi="Calibri" w:cs="Calibri"/>
          <w:b/>
          <w:color w:val="0B87C3"/>
          <w:sz w:val="18"/>
          <w:szCs w:val="18"/>
        </w:rPr>
      </w:pPr>
      <w:r w:rsidRPr="00886224">
        <w:rPr>
          <w:rFonts w:ascii="Calibri" w:hAnsi="Calibri" w:cs="Calibri"/>
          <w:b/>
          <w:color w:val="0B87C3"/>
          <w:sz w:val="18"/>
          <w:szCs w:val="18"/>
        </w:rPr>
        <w:t xml:space="preserve">Ziua 1. BUCURESTI - MALAGA </w:t>
      </w:r>
    </w:p>
    <w:p w14:paraId="10629ACC" w14:textId="34E9F079" w:rsidR="00411FFB" w:rsidRPr="00886224"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rPr>
        <w:t xml:space="preserve">Intalnire cu reprezentantul agentiei la ora </w:t>
      </w:r>
      <w:r>
        <w:rPr>
          <w:rFonts w:ascii="Calibri" w:hAnsi="Calibri" w:cs="Calibri"/>
          <w:color w:val="444444"/>
          <w:sz w:val="18"/>
          <w:szCs w:val="18"/>
        </w:rPr>
        <w:t>11</w:t>
      </w:r>
      <w:r w:rsidRPr="00886224">
        <w:rPr>
          <w:rFonts w:ascii="Calibri" w:hAnsi="Calibri" w:cs="Calibri"/>
          <w:color w:val="444444"/>
          <w:sz w:val="18"/>
          <w:szCs w:val="18"/>
        </w:rPr>
        <w:t>:</w:t>
      </w:r>
      <w:r>
        <w:rPr>
          <w:rFonts w:ascii="Calibri" w:hAnsi="Calibri" w:cs="Calibri"/>
          <w:color w:val="444444"/>
          <w:sz w:val="18"/>
          <w:szCs w:val="18"/>
        </w:rPr>
        <w:t>3</w:t>
      </w:r>
      <w:r w:rsidRPr="00886224">
        <w:rPr>
          <w:rFonts w:ascii="Calibri" w:hAnsi="Calibri" w:cs="Calibri"/>
          <w:color w:val="444444"/>
          <w:sz w:val="18"/>
          <w:szCs w:val="18"/>
        </w:rPr>
        <w:t xml:space="preserve">0 in aeroportul Henri Coanda din Bucuresti pentru imbarcare la zborul spre Malaga de la ora </w:t>
      </w:r>
      <w:r w:rsidR="00207C6D">
        <w:rPr>
          <w:rFonts w:ascii="Calibri" w:hAnsi="Calibri" w:cs="Calibri"/>
          <w:color w:val="444444"/>
          <w:sz w:val="18"/>
          <w:szCs w:val="18"/>
        </w:rPr>
        <w:t>14:30</w:t>
      </w:r>
      <w:bookmarkStart w:id="0" w:name="_GoBack"/>
      <w:bookmarkEnd w:id="0"/>
      <w:r w:rsidRPr="00886224">
        <w:rPr>
          <w:rFonts w:ascii="Calibri" w:hAnsi="Calibri" w:cs="Calibri"/>
          <w:color w:val="444444"/>
          <w:sz w:val="18"/>
          <w:szCs w:val="18"/>
        </w:rPr>
        <w:t xml:space="preserve"> </w:t>
      </w:r>
      <w:bookmarkStart w:id="1" w:name="_Hlk109753136"/>
      <w:r w:rsidRPr="00886224">
        <w:rPr>
          <w:rFonts w:ascii="Calibri" w:hAnsi="Calibri" w:cs="Calibri"/>
          <w:color w:val="444444"/>
          <w:sz w:val="18"/>
          <w:szCs w:val="18"/>
        </w:rPr>
        <w:t>(ATENTIE! Orarul de zbor este informativ si poate suporta modificari impuse de compania aeriana)</w:t>
      </w:r>
      <w:bookmarkEnd w:id="1"/>
      <w:r w:rsidRPr="00886224">
        <w:rPr>
          <w:rFonts w:ascii="Calibri" w:hAnsi="Calibri" w:cs="Calibri"/>
          <w:color w:val="444444"/>
          <w:sz w:val="18"/>
          <w:szCs w:val="18"/>
        </w:rPr>
        <w:t>. Transfer din aeroport la hotelul unde vom petrecere cele 7 nopti de cazare</w:t>
      </w:r>
      <w:r>
        <w:rPr>
          <w:rFonts w:ascii="Calibri" w:hAnsi="Calibri" w:cs="Calibri"/>
          <w:color w:val="444444"/>
          <w:sz w:val="18"/>
          <w:szCs w:val="18"/>
        </w:rPr>
        <w:t xml:space="preserve"> </w:t>
      </w:r>
      <w:r w:rsidRPr="00271344">
        <w:rPr>
          <w:rFonts w:ascii="Calibri" w:hAnsi="Calibri" w:cs="Calibri"/>
          <w:b/>
          <w:color w:val="444444"/>
          <w:sz w:val="18"/>
          <w:szCs w:val="18"/>
        </w:rPr>
        <w:t xml:space="preserve">MENTIONAT IN </w:t>
      </w:r>
      <w:r>
        <w:rPr>
          <w:rFonts w:ascii="Calibri" w:hAnsi="Calibri" w:cs="Calibri"/>
          <w:b/>
          <w:color w:val="444444"/>
          <w:sz w:val="18"/>
          <w:szCs w:val="18"/>
        </w:rPr>
        <w:t>RUBRICA INCLUSE</w:t>
      </w:r>
      <w:r w:rsidRPr="00886224">
        <w:rPr>
          <w:rFonts w:ascii="Calibri" w:hAnsi="Calibri" w:cs="Calibri"/>
          <w:color w:val="444444"/>
          <w:sz w:val="18"/>
          <w:szCs w:val="18"/>
        </w:rPr>
        <w:t xml:space="preserve">. Seara, cina la hotel cu </w:t>
      </w:r>
      <w:r w:rsidRPr="00886224">
        <w:rPr>
          <w:rFonts w:ascii="Calibri" w:hAnsi="Calibri" w:cs="Calibri"/>
          <w:color w:val="444444"/>
          <w:sz w:val="18"/>
          <w:szCs w:val="18"/>
          <w:lang w:val="fr-FR"/>
        </w:rPr>
        <w:t>un pahar de vin si apa.</w:t>
      </w:r>
    </w:p>
    <w:p w14:paraId="31D94526" w14:textId="77777777" w:rsidR="00411FFB" w:rsidRPr="00886224" w:rsidRDefault="00411FFB" w:rsidP="00411FFB">
      <w:pPr>
        <w:ind w:left="-720"/>
        <w:jc w:val="both"/>
        <w:rPr>
          <w:rFonts w:ascii="Calibri" w:hAnsi="Calibri" w:cs="Calibri"/>
          <w:b/>
          <w:color w:val="444444"/>
          <w:sz w:val="18"/>
          <w:szCs w:val="18"/>
        </w:rPr>
      </w:pPr>
    </w:p>
    <w:p w14:paraId="773E8FC1" w14:textId="77777777" w:rsidR="00411FFB" w:rsidRDefault="00411FFB" w:rsidP="00411FFB">
      <w:pPr>
        <w:ind w:left="-720"/>
        <w:jc w:val="both"/>
        <w:rPr>
          <w:rFonts w:ascii="Calibri" w:hAnsi="Calibri" w:cs="Calibri"/>
          <w:b/>
          <w:color w:val="0B87C3"/>
          <w:sz w:val="18"/>
          <w:szCs w:val="18"/>
        </w:rPr>
      </w:pPr>
      <w:r w:rsidRPr="00886224">
        <w:rPr>
          <w:rFonts w:ascii="Calibri" w:hAnsi="Calibri" w:cs="Calibri"/>
          <w:b/>
          <w:color w:val="0B87C3"/>
          <w:sz w:val="18"/>
          <w:szCs w:val="18"/>
        </w:rPr>
        <w:t xml:space="preserve">Zilele 2 - 7. </w:t>
      </w:r>
      <w:r>
        <w:rPr>
          <w:rFonts w:ascii="Calibri" w:hAnsi="Calibri" w:cs="Calibri"/>
          <w:b/>
          <w:color w:val="0B87C3"/>
          <w:sz w:val="18"/>
          <w:szCs w:val="18"/>
        </w:rPr>
        <w:t xml:space="preserve">VA PROPUNEM URMATORUL PROGRAM DE </w:t>
      </w:r>
      <w:r w:rsidRPr="00886224">
        <w:rPr>
          <w:rFonts w:ascii="Calibri" w:hAnsi="Calibri" w:cs="Calibri"/>
          <w:b/>
          <w:color w:val="0B87C3"/>
          <w:sz w:val="18"/>
          <w:szCs w:val="18"/>
        </w:rPr>
        <w:t>EXCURSII OPTIONALE</w:t>
      </w:r>
      <w:r>
        <w:rPr>
          <w:rFonts w:ascii="Calibri" w:hAnsi="Calibri" w:cs="Calibri"/>
          <w:b/>
          <w:color w:val="0B87C3"/>
          <w:sz w:val="18"/>
          <w:szCs w:val="18"/>
        </w:rPr>
        <w:t xml:space="preserve">: </w:t>
      </w:r>
    </w:p>
    <w:p w14:paraId="361DCDDC" w14:textId="77777777" w:rsidR="00411FFB" w:rsidRPr="00886224" w:rsidRDefault="00411FFB" w:rsidP="00411FFB">
      <w:pPr>
        <w:ind w:left="-720"/>
        <w:jc w:val="both"/>
        <w:rPr>
          <w:rFonts w:ascii="Calibri" w:hAnsi="Calibri" w:cs="Calibri"/>
          <w:b/>
          <w:color w:val="0B87C3"/>
          <w:sz w:val="18"/>
          <w:szCs w:val="18"/>
        </w:rPr>
      </w:pPr>
      <w:r w:rsidRPr="00664F31">
        <w:rPr>
          <w:rFonts w:ascii="Calibri" w:hAnsi="Calibri" w:cs="Calibri"/>
          <w:b/>
          <w:color w:val="0B87C3"/>
          <w:sz w:val="18"/>
          <w:szCs w:val="18"/>
        </w:rPr>
        <w:t xml:space="preserve">Excursiile optionale sunt experiente culturale de </w:t>
      </w:r>
      <w:r>
        <w:rPr>
          <w:rFonts w:ascii="Calibri" w:hAnsi="Calibri" w:cs="Calibri"/>
          <w:b/>
          <w:color w:val="0B87C3"/>
          <w:sz w:val="18"/>
          <w:szCs w:val="18"/>
        </w:rPr>
        <w:t>c</w:t>
      </w:r>
      <w:r w:rsidRPr="00664F31">
        <w:rPr>
          <w:rFonts w:ascii="Calibri" w:hAnsi="Calibri" w:cs="Calibri"/>
          <w:b/>
          <w:color w:val="0B87C3"/>
          <w:sz w:val="18"/>
          <w:szCs w:val="18"/>
        </w:rPr>
        <w:t>alitate</w:t>
      </w:r>
      <w:r>
        <w:rPr>
          <w:rFonts w:ascii="Calibri" w:hAnsi="Calibri" w:cs="Calibri"/>
          <w:b/>
          <w:color w:val="0B87C3"/>
          <w:sz w:val="18"/>
          <w:szCs w:val="18"/>
        </w:rPr>
        <w:t xml:space="preserve"> si</w:t>
      </w:r>
      <w:r w:rsidRPr="00664F31">
        <w:rPr>
          <w:rFonts w:ascii="Calibri" w:hAnsi="Calibri" w:cs="Calibri"/>
          <w:b/>
          <w:color w:val="0B87C3"/>
          <w:sz w:val="18"/>
          <w:szCs w:val="18"/>
        </w:rPr>
        <w:t> se realizeaza in mod privat, in limba romana, coordonate de ghizi profesionisti</w:t>
      </w:r>
      <w:r>
        <w:rPr>
          <w:rFonts w:ascii="Calibri" w:hAnsi="Calibri" w:cs="Calibri"/>
          <w:b/>
          <w:color w:val="0B87C3"/>
          <w:sz w:val="18"/>
          <w:szCs w:val="18"/>
        </w:rPr>
        <w:t>.</w:t>
      </w:r>
    </w:p>
    <w:p w14:paraId="306F3662" w14:textId="77777777" w:rsidR="00411FFB" w:rsidRPr="00886224"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rPr>
        <w:t>In aceste zile va oferim posibilitatea de a va bucura de cea mai frumoasa si calda zona a Spaniei. Costa del Sol – Andaluzia este o adevarata perla a litoralului spaniol, ce ofera o clima foarte placuta, care va poate convinge sa va mutati definitiv aici si care ascunde numeroase comori extrem de valoroase, pe care vom incerca sa le descoperim impreuna. Vizitele noastre sunt impartite astfel incat sa ne bucuram de nestemata aflata la Alhambra, dar si de stradutele incarcate de istorie ale orasului Granada, sa vizitam Piata Spaniei din Sevilla dar si catedrala ce este locul de odihna vesnica al celebrului Cristofor Columb. Iar la Cordoba, cea incununata de “mezquita”, o fosta Moschee devenita Catedrala ce se intinde pe o suprafata imensa, vom afla istoria spectaculoasa a urbei, pentru ca in Gibraltar, trecand de formalitatile de frontiera si cu autocarul pe pista de avioane sa ne delectam la cumparaturi intr-o vizita la balconul Europei, dar si in rezervatia de maccaci. Putem sa ne minunam de lux si extravaganta in Marbella si Puerto Banus. Despre coride si obiceiurile locale vom vorbi in vizita din Mijas si Ronda, unde nu ratam nici specialitatile locale, incarcate de savoare.</w:t>
      </w:r>
    </w:p>
    <w:p w14:paraId="35860FB0" w14:textId="77777777" w:rsidR="00411FFB" w:rsidRPr="00886224"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rPr>
        <w:t>Asadar, nu ratati aceasta ocazie de a petrece un sejur minunat in aceasta locatie, de o frumusete naturala unica, incarcata de istorie, arta, arhitectura, dar care si imbina intr-un un mod fantastic diversele culturi dezvoltate aici de-a lungul secolelor.</w:t>
      </w:r>
    </w:p>
    <w:p w14:paraId="7314B4B7" w14:textId="77777777" w:rsidR="00411FFB" w:rsidRPr="00886224"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u w:val="single"/>
        </w:rPr>
        <w:t>Excursii optionale</w:t>
      </w:r>
      <w:r w:rsidRPr="00886224">
        <w:rPr>
          <w:rFonts w:ascii="Calibri" w:hAnsi="Calibri" w:cs="Calibri"/>
          <w:color w:val="444444"/>
          <w:sz w:val="18"/>
          <w:szCs w:val="18"/>
        </w:rPr>
        <w:t xml:space="preserve">: </w:t>
      </w:r>
    </w:p>
    <w:p w14:paraId="7C65D241" w14:textId="77777777" w:rsidR="00411FFB" w:rsidRPr="00C7199A" w:rsidRDefault="00411FFB" w:rsidP="00411FFB">
      <w:pPr>
        <w:numPr>
          <w:ilvl w:val="0"/>
          <w:numId w:val="16"/>
        </w:numPr>
        <w:ind w:left="-630" w:hanging="90"/>
        <w:jc w:val="both"/>
        <w:rPr>
          <w:rFonts w:ascii="Calibri" w:hAnsi="Calibri" w:cs="Calibri"/>
          <w:color w:val="444444"/>
          <w:sz w:val="18"/>
          <w:szCs w:val="18"/>
        </w:rPr>
      </w:pPr>
      <w:r w:rsidRPr="00370D1B">
        <w:rPr>
          <w:rFonts w:ascii="Calibri" w:hAnsi="Calibri" w:cs="Calibri"/>
          <w:b/>
          <w:color w:val="444444"/>
        </w:rPr>
        <w:t xml:space="preserve">Granada </w:t>
      </w:r>
      <w:r w:rsidRPr="00C7199A">
        <w:rPr>
          <w:rFonts w:ascii="Calibri" w:hAnsi="Calibri" w:cs="Calibri"/>
          <w:color w:val="444444"/>
          <w:sz w:val="18"/>
          <w:szCs w:val="18"/>
        </w:rPr>
        <w:t>Orasul Rodiei, simbol al Reconquistei si fosta capitala a Spaniei, oras puternic arabizat,</w:t>
      </w:r>
      <w:r>
        <w:rPr>
          <w:rFonts w:ascii="Calibri" w:hAnsi="Calibri" w:cs="Calibri"/>
          <w:color w:val="444444"/>
          <w:sz w:val="18"/>
          <w:szCs w:val="18"/>
        </w:rPr>
        <w:t xml:space="preserve"> </w:t>
      </w:r>
      <w:r w:rsidRPr="00C7199A">
        <w:rPr>
          <w:rFonts w:ascii="Calibri" w:hAnsi="Calibri" w:cs="Calibri"/>
          <w:color w:val="444444"/>
          <w:sz w:val="18"/>
          <w:szCs w:val="18"/>
        </w:rPr>
        <w:t>chiar si in prezent detine cei mai multi vorbitori de limba araba.</w:t>
      </w:r>
      <w:r>
        <w:rPr>
          <w:rFonts w:ascii="Calibri" w:hAnsi="Calibri" w:cs="Calibri"/>
          <w:color w:val="444444"/>
          <w:sz w:val="18"/>
          <w:szCs w:val="18"/>
        </w:rPr>
        <w:t xml:space="preserve"> </w:t>
      </w:r>
      <w:r w:rsidRPr="00C7199A">
        <w:rPr>
          <w:rFonts w:ascii="Calibri" w:hAnsi="Calibri" w:cs="Calibri"/>
          <w:color w:val="444444"/>
          <w:sz w:val="18"/>
          <w:szCs w:val="18"/>
        </w:rPr>
        <w:t xml:space="preserve">Granada - situata la poalele Muntilor Sierra Nevada, este in continuare un oras pretios si elegant in arhitectura, extrem de important pentru istoria Regatului Spaniei. </w:t>
      </w:r>
      <w:r>
        <w:rPr>
          <w:rFonts w:ascii="Calibri" w:hAnsi="Calibri" w:cs="Calibri"/>
          <w:color w:val="444444"/>
          <w:sz w:val="18"/>
          <w:szCs w:val="18"/>
        </w:rPr>
        <w:t xml:space="preserve"> </w:t>
      </w:r>
      <w:r w:rsidRPr="00C7199A">
        <w:rPr>
          <w:rFonts w:ascii="Calibri" w:hAnsi="Calibri" w:cs="Calibri"/>
          <w:color w:val="444444"/>
          <w:sz w:val="18"/>
          <w:szCs w:val="18"/>
        </w:rPr>
        <w:t>Descoperim Orasul Granada in turul pietonal: Catedrala din Granada si Capela Regala, unde se afla mormintele regilor spanioli Isabela de Castilla si Ferdinand de Aragon, Bazarul medieval arab, Universitate Araba Medievala si Hanul Negustorilor Arabi – un caravanserai medieval bine pastrat</w:t>
      </w:r>
      <w:r>
        <w:rPr>
          <w:rFonts w:ascii="Calibri" w:hAnsi="Calibri" w:cs="Calibri"/>
          <w:color w:val="444444"/>
          <w:sz w:val="18"/>
          <w:szCs w:val="18"/>
        </w:rPr>
        <w:t>.</w:t>
      </w:r>
    </w:p>
    <w:p w14:paraId="693FF887" w14:textId="77777777" w:rsidR="00411FFB" w:rsidRPr="00370D1B" w:rsidRDefault="00411FFB" w:rsidP="00411FFB">
      <w:pPr>
        <w:ind w:left="-630"/>
        <w:jc w:val="both"/>
        <w:rPr>
          <w:rFonts w:ascii="Calibri" w:hAnsi="Calibri" w:cs="Calibri"/>
          <w:color w:val="444444"/>
          <w:sz w:val="18"/>
          <w:szCs w:val="18"/>
        </w:rPr>
      </w:pPr>
      <w:r w:rsidRPr="00370D1B">
        <w:rPr>
          <w:rFonts w:ascii="Calibri" w:hAnsi="Calibri" w:cs="Calibri"/>
          <w:color w:val="444444"/>
          <w:sz w:val="18"/>
          <w:szCs w:val="18"/>
        </w:rPr>
        <w:t>Propunere Pranz (contra cost) “tapas” incursiune intr-un curios fenomen social si gastronomic spaniol.</w:t>
      </w:r>
    </w:p>
    <w:p w14:paraId="562E490E" w14:textId="77777777" w:rsidR="00411FFB" w:rsidRPr="00C7199A" w:rsidRDefault="00411FFB" w:rsidP="00411FFB">
      <w:pPr>
        <w:ind w:left="-630"/>
        <w:jc w:val="both"/>
        <w:rPr>
          <w:rFonts w:ascii="Calibri" w:hAnsi="Calibri" w:cs="Calibri"/>
          <w:color w:val="444444"/>
          <w:sz w:val="18"/>
          <w:szCs w:val="18"/>
        </w:rPr>
      </w:pPr>
      <w:r w:rsidRPr="00C7199A">
        <w:rPr>
          <w:rFonts w:ascii="Calibri" w:hAnsi="Calibri" w:cs="Calibri"/>
          <w:color w:val="444444"/>
          <w:sz w:val="18"/>
          <w:szCs w:val="18"/>
        </w:rPr>
        <w:t>ATENTIE! Optional, se poate organiza vizita in Complexul Monumental Alhambra*, cetatea imposibil de cucerit, simbol al rezistentei arabe in Evul Mediu iar acum “perla turismului Spaniei” cu peste 3 milioane vizitatori pe an - Patrimoniu Mondial UNESCO * in functie de disponibilitate</w:t>
      </w:r>
    </w:p>
    <w:p w14:paraId="48B57B26" w14:textId="77777777" w:rsidR="00411FFB" w:rsidRPr="00C7199A" w:rsidRDefault="00411FFB" w:rsidP="00411FFB">
      <w:pPr>
        <w:ind w:left="-630"/>
        <w:jc w:val="both"/>
        <w:rPr>
          <w:rFonts w:ascii="Calibri" w:hAnsi="Calibri" w:cs="Calibri"/>
          <w:color w:val="444444"/>
          <w:sz w:val="18"/>
          <w:szCs w:val="18"/>
        </w:rPr>
      </w:pPr>
      <w:r w:rsidRPr="00C7199A">
        <w:rPr>
          <w:rFonts w:ascii="Calibri" w:hAnsi="Calibri" w:cs="Calibri"/>
          <w:color w:val="444444"/>
          <w:sz w:val="18"/>
          <w:szCs w:val="18"/>
        </w:rPr>
        <w:t>Biletele pentru intrarea la complexul Alhambra nu se vor achizitiona inainte de formarea grupului minim de turisti participanti la program. Bilet de intrare: aprox. 35€/ persoana. Agentia organizatoare nu isi asuma lipsa biletelor de intrare in cazul in care nu vor mai fi disponibile.</w:t>
      </w:r>
    </w:p>
    <w:p w14:paraId="75422B35" w14:textId="77777777" w:rsidR="00411FFB" w:rsidRPr="00C7199A" w:rsidRDefault="00411FFB" w:rsidP="00411FFB">
      <w:pPr>
        <w:numPr>
          <w:ilvl w:val="0"/>
          <w:numId w:val="16"/>
        </w:numPr>
        <w:ind w:left="-630" w:hanging="90"/>
        <w:jc w:val="both"/>
        <w:rPr>
          <w:rFonts w:ascii="Calibri" w:hAnsi="Calibri" w:cs="Calibri"/>
          <w:b/>
          <w:color w:val="444444"/>
          <w:sz w:val="18"/>
          <w:szCs w:val="18"/>
        </w:rPr>
      </w:pPr>
      <w:r w:rsidRPr="00370D1B">
        <w:rPr>
          <w:rFonts w:ascii="Calibri" w:hAnsi="Calibri" w:cs="Calibri"/>
          <w:b/>
          <w:color w:val="444444"/>
        </w:rPr>
        <w:t>Sevilla</w:t>
      </w:r>
      <w:r>
        <w:rPr>
          <w:rFonts w:ascii="Calibri" w:hAnsi="Calibri" w:cs="Calibri"/>
          <w:b/>
          <w:color w:val="444444"/>
          <w:sz w:val="18"/>
          <w:szCs w:val="18"/>
        </w:rPr>
        <w:t xml:space="preserve"> – “</w:t>
      </w:r>
      <w:r w:rsidRPr="00C7199A">
        <w:rPr>
          <w:rFonts w:ascii="Calibri" w:hAnsi="Calibri" w:cs="Calibri"/>
          <w:color w:val="444444"/>
          <w:sz w:val="18"/>
          <w:szCs w:val="18"/>
        </w:rPr>
        <w:t>Quien no ha visto Sevilla, no ha visto Maravilla!” – Cine nu a vazut Sevilla nu a vazut Minunea! Sevilla ne ofera cultura spaniola nedistilata, o superdoza de Andaluzia , Sevilla fiind considerat cel mai frumos oras spaniol si capitala Andaluziei ! Flamenco si Corrida de toros se simt ca acasa in Sevilla.  Vom descoperi Sevilla pietonal in doua trasee tematice : Sevilla Romantica -  Cartierul evreiesc Santa Cruz, Balconul Barbierului din Sevilla, Straduta Sarutului, Hotelul lui Don Juan – apoi oferim o atentie deosebita Sevillei Monumentale : Catedrala – cea mai mare Catedrala Gotica din Lume, Palatul Alcazares Reales - 800 ani simbol al regalitatii spaniole, Arhiva Indiilor si Turnul Aurului. Sevilla are o personalitate deosebita, iberic si arab deopotriva, centru al culturii andaluze , si punte culturala a Imperului Spaniol spre coloniile sale.Se poate realiza si o croaziera pe Guadalquivir pentru a observa punctele de plecare in Marile Descoperiri Geografice (Cristofor Columb si Fernando Magellan) si Expozitia Mondiala de Arhitectura din 1992 – an care marcheaza 500 de ani de la Descoperirea Americii dar si pavilioanele construite cu prilejul expozitiei Iberoamericane din 1929.</w:t>
      </w:r>
    </w:p>
    <w:p w14:paraId="06807842" w14:textId="77777777" w:rsidR="00411FFB" w:rsidRPr="00C7199A" w:rsidRDefault="00411FFB" w:rsidP="00411FFB">
      <w:pPr>
        <w:numPr>
          <w:ilvl w:val="0"/>
          <w:numId w:val="16"/>
        </w:numPr>
        <w:ind w:left="-630" w:hanging="90"/>
        <w:jc w:val="both"/>
        <w:rPr>
          <w:rFonts w:ascii="Calibri" w:hAnsi="Calibri" w:cs="Calibri"/>
          <w:b/>
          <w:color w:val="444444"/>
          <w:spacing w:val="-4"/>
          <w:sz w:val="18"/>
          <w:szCs w:val="18"/>
        </w:rPr>
      </w:pPr>
      <w:r w:rsidRPr="00370D1B">
        <w:rPr>
          <w:rFonts w:ascii="Calibri" w:hAnsi="Calibri" w:cs="Calibri"/>
          <w:b/>
          <w:color w:val="444444"/>
          <w:spacing w:val="-4"/>
        </w:rPr>
        <w:t>Cordoba</w:t>
      </w:r>
      <w:r w:rsidRPr="00C7199A">
        <w:rPr>
          <w:rFonts w:ascii="Calibri" w:hAnsi="Calibri" w:cs="Calibri"/>
          <w:color w:val="444444"/>
          <w:spacing w:val="-4"/>
          <w:sz w:val="18"/>
          <w:szCs w:val="18"/>
        </w:rPr>
        <w:t xml:space="preserve"> - </w:t>
      </w:r>
      <w:r w:rsidRPr="00C7199A">
        <w:rPr>
          <w:rFonts w:ascii="Calibri" w:hAnsi="Calibri" w:cs="Calibri"/>
          <w:color w:val="444444"/>
          <w:sz w:val="18"/>
          <w:szCs w:val="18"/>
        </w:rPr>
        <w:t>Azi vom vizita singurul loc din lume cu 4 distincții UNESCO : Cordoba - capitala multimilenara a Spaniei! Orasul primei universitati din Europa si a primei Moschei, cea mai mare medina – oras arab din Europa. Cordoba este orasul maestrilor artizani in piele si al argintului filigranat lucrat de evreii sefarzi, cel mai labirintic oras spaniol cu o structura a strazilor de peste un mileniu. In acest oras crestinii, mozaicii si islamicii au convietuit pasnic secole la rand, toleranta fiind contextul dezvoltarii Califatului de Cordoba! Moscheea – Catedrala e un monument unic in lume, singura moschee ramasa din Spania Medievala cu o impresionanta suprafata de 24000 mp , Curtea cu Portocali, cca 850 de coloane de marmura si un Mihrab – toate acestea excelent conservate desi au peste 1000 ani! In mijlocul Moscheii se afla Catedrala din sec 16-18 in stil renascentist-baroc. Obiective principale: Moscheea – Catedrala (UNESCO), Alcazar de los Reyes Cristianos, Podul Roman, Cartierul Evreiesc, Sinagoga, Zoco -Targul de Artizanat, Muzeul Pielii, Cartierul Islamic, Straduta cu flori</w:t>
      </w:r>
    </w:p>
    <w:p w14:paraId="099233F4" w14:textId="77777777" w:rsidR="00411FFB" w:rsidRPr="00C7199A" w:rsidRDefault="00411FFB" w:rsidP="00411FFB">
      <w:pPr>
        <w:ind w:left="-630"/>
        <w:jc w:val="both"/>
        <w:rPr>
          <w:rFonts w:ascii="Calibri" w:hAnsi="Calibri" w:cs="Calibri"/>
          <w:color w:val="444444"/>
          <w:sz w:val="18"/>
          <w:szCs w:val="18"/>
        </w:rPr>
      </w:pPr>
      <w:r w:rsidRPr="00C7199A">
        <w:rPr>
          <w:rFonts w:ascii="Calibri" w:hAnsi="Calibri" w:cs="Calibri"/>
          <w:color w:val="444444"/>
          <w:sz w:val="18"/>
          <w:szCs w:val="18"/>
        </w:rPr>
        <w:t>Propunere pranz ( contra cost)</w:t>
      </w:r>
      <w:r>
        <w:rPr>
          <w:rFonts w:ascii="Calibri" w:hAnsi="Calibri" w:cs="Calibri"/>
          <w:color w:val="444444"/>
          <w:sz w:val="18"/>
          <w:szCs w:val="18"/>
        </w:rPr>
        <w:t xml:space="preserve"> </w:t>
      </w:r>
      <w:r w:rsidRPr="00C7199A">
        <w:rPr>
          <w:rFonts w:ascii="Calibri" w:hAnsi="Calibri" w:cs="Calibri"/>
          <w:color w:val="444444"/>
          <w:sz w:val="18"/>
          <w:szCs w:val="18"/>
        </w:rPr>
        <w:t>Pranz la un restaurant traditional unde servim celebra tocanita de coada de taur, flamenquin si vinul local Montilla Moriles</w:t>
      </w:r>
      <w:r>
        <w:rPr>
          <w:rFonts w:ascii="Calibri" w:hAnsi="Calibri" w:cs="Calibri"/>
          <w:color w:val="444444"/>
          <w:sz w:val="18"/>
          <w:szCs w:val="18"/>
        </w:rPr>
        <w:t>.</w:t>
      </w:r>
    </w:p>
    <w:p w14:paraId="48DFBF0D" w14:textId="77777777" w:rsidR="00411FFB" w:rsidRPr="00C7199A" w:rsidRDefault="00411FFB" w:rsidP="00411FFB">
      <w:pPr>
        <w:numPr>
          <w:ilvl w:val="0"/>
          <w:numId w:val="16"/>
        </w:numPr>
        <w:ind w:left="-630" w:hanging="90"/>
        <w:jc w:val="both"/>
        <w:rPr>
          <w:rFonts w:ascii="Calibri" w:hAnsi="Calibri" w:cs="Calibri"/>
          <w:color w:val="444444"/>
          <w:sz w:val="18"/>
          <w:szCs w:val="18"/>
        </w:rPr>
      </w:pPr>
      <w:r w:rsidRPr="00370D1B">
        <w:rPr>
          <w:rFonts w:ascii="Calibri" w:hAnsi="Calibri" w:cs="Calibri"/>
          <w:b/>
          <w:color w:val="444444"/>
          <w:spacing w:val="-4"/>
        </w:rPr>
        <w:t>Gibraltar -</w:t>
      </w:r>
      <w:r w:rsidRPr="00886224">
        <w:rPr>
          <w:rFonts w:ascii="Calibri" w:hAnsi="Calibri" w:cs="Calibri"/>
          <w:color w:val="444444"/>
          <w:sz w:val="18"/>
          <w:szCs w:val="18"/>
        </w:rPr>
        <w:t xml:space="preserve"> </w:t>
      </w:r>
      <w:r w:rsidRPr="00C7199A">
        <w:rPr>
          <w:rFonts w:ascii="Calibri" w:hAnsi="Calibri" w:cs="Calibri"/>
          <w:color w:val="444444"/>
          <w:sz w:val="18"/>
          <w:szCs w:val="18"/>
        </w:rPr>
        <w:t>Azi vom avea o incursiune la capatul Lumii in teritoriul britanic Gibraltar intitulat “leagan al istoriei”, destinatie de shopping si curios loc geografic. In turul pietonal vom descoperi locuri deosebite din perioada coloniala dar si moderna precum Main Street, Main Square, Water gate – Poarta principala si Marile Cazemate, Ocean Village, Primaria, Parlamentul. Pentru a obtine vederi panoramice deosebite vom realiza cu microbuzul “Turul Regal”  in Rezervatia Naturala Upper Rock  - produsul turistic de top al Gibraltarului.</w:t>
      </w:r>
    </w:p>
    <w:p w14:paraId="4AB14464" w14:textId="77777777" w:rsidR="00411FFB" w:rsidRPr="00C7199A" w:rsidRDefault="00411FFB" w:rsidP="00411FFB">
      <w:pPr>
        <w:ind w:left="-630"/>
        <w:jc w:val="both"/>
        <w:rPr>
          <w:rFonts w:ascii="Calibri" w:hAnsi="Calibri" w:cs="Calibri"/>
          <w:color w:val="444444"/>
          <w:sz w:val="18"/>
          <w:szCs w:val="18"/>
        </w:rPr>
      </w:pPr>
      <w:r w:rsidRPr="00C7199A">
        <w:rPr>
          <w:rFonts w:ascii="Calibri" w:hAnsi="Calibri" w:cs="Calibri"/>
          <w:color w:val="444444"/>
          <w:sz w:val="18"/>
          <w:szCs w:val="18"/>
        </w:rPr>
        <w:t xml:space="preserve">Obiective principale ale acestui tur: Europa Point – vedere spre Africa si Stramtoarea Gibraltar, Pestera Sf Mihail – spectacol de lumini si sunet, Vizuina maimutelor “macacus silvanus”, simbolul turistic al Gibraltarului – unde vom petrece momente hazlii alaturi de aceste maimute chiar in mediul lor natural. Shopping pe Main Street : parfumuri, ceasuri, rom din Cuba si Caraibe, trabucuri,  toate la pret fara TVA  si fara taxe </w:t>
      </w:r>
    </w:p>
    <w:p w14:paraId="0D999509" w14:textId="77777777" w:rsidR="00411FFB" w:rsidRPr="00C7199A" w:rsidRDefault="00411FFB" w:rsidP="00411FFB">
      <w:pPr>
        <w:ind w:left="-630"/>
        <w:jc w:val="both"/>
        <w:rPr>
          <w:rFonts w:ascii="Calibri" w:hAnsi="Calibri" w:cs="Calibri"/>
          <w:color w:val="444444"/>
          <w:sz w:val="18"/>
          <w:szCs w:val="18"/>
        </w:rPr>
      </w:pPr>
      <w:r w:rsidRPr="00C7199A">
        <w:rPr>
          <w:rFonts w:ascii="Calibri" w:hAnsi="Calibri" w:cs="Calibri"/>
          <w:color w:val="444444"/>
          <w:sz w:val="18"/>
          <w:szCs w:val="18"/>
        </w:rPr>
        <w:t>Propunere Pranz ( contra cost) : servim fish &amp; chips – peste cu cartofi – traditie gastronomica a imperiului britanic</w:t>
      </w:r>
      <w:r>
        <w:rPr>
          <w:rFonts w:ascii="Calibri" w:hAnsi="Calibri" w:cs="Calibri"/>
          <w:color w:val="444444"/>
          <w:sz w:val="18"/>
          <w:szCs w:val="18"/>
        </w:rPr>
        <w:t>.</w:t>
      </w:r>
    </w:p>
    <w:p w14:paraId="57F7328A" w14:textId="77777777" w:rsidR="00411FFB" w:rsidRPr="006612A3" w:rsidRDefault="00411FFB" w:rsidP="00411FFB">
      <w:pPr>
        <w:numPr>
          <w:ilvl w:val="0"/>
          <w:numId w:val="16"/>
        </w:numPr>
        <w:ind w:left="-630" w:hanging="90"/>
        <w:jc w:val="both"/>
        <w:rPr>
          <w:rFonts w:ascii="Calibri" w:hAnsi="Calibri" w:cs="Calibri"/>
          <w:color w:val="444444"/>
          <w:sz w:val="18"/>
          <w:szCs w:val="18"/>
        </w:rPr>
      </w:pPr>
      <w:r w:rsidRPr="00370D1B">
        <w:rPr>
          <w:rFonts w:ascii="Calibri" w:hAnsi="Calibri" w:cs="Calibri"/>
          <w:b/>
          <w:color w:val="444444"/>
          <w:spacing w:val="-4"/>
        </w:rPr>
        <w:lastRenderedPageBreak/>
        <w:t>Ronda si Setenil de las Bodegas</w:t>
      </w:r>
      <w:r w:rsidRPr="00886224">
        <w:rPr>
          <w:rFonts w:ascii="Calibri" w:hAnsi="Calibri" w:cs="Calibri"/>
          <w:b/>
          <w:color w:val="444444"/>
          <w:sz w:val="18"/>
          <w:szCs w:val="18"/>
        </w:rPr>
        <w:t xml:space="preserve"> – </w:t>
      </w:r>
      <w:r w:rsidRPr="006612A3">
        <w:rPr>
          <w:rFonts w:ascii="Calibri" w:hAnsi="Calibri" w:cs="Calibri"/>
          <w:color w:val="444444"/>
          <w:sz w:val="18"/>
          <w:szCs w:val="18"/>
        </w:rPr>
        <w:t>Dupa micul dejun vom face o excursie la Ronda si Setenil de las Bodegas, doua pueblos blancos care ne vor introduce in atmosfera Spaniei Romantice fiind situate intr-un cadru natural deosebit. Vizitam Ronda – orasul coridelor de tauri si “Meteora Spaniei”, orasul poetilor si iubitorilor de literatura si  poezie araba, de asemenea “Capitala banditilor justitiari” din epoca romantica. In oraselul Ronda Pedro Romero a inventat stilul modern al Corridei de toros –  si tot aici a trait cel mai mare aficionado al acestui simbol spaniol – scriitorul american Ernest Hemingway. Obiective principale: Drumul lui Hemingway cu balcoanele suspendate, magnificul Puente Nuevo, Canionul El Tajo cu Podul Arab si Palatul Regelui Maur, Biserica Santa Maria la Mayor si Arena de tauri Maestranza. Dupa vizita la inaltime urmeaza satul Setenil de las Bodegas – situat sub stanci, odinioară in topul destinatiilor secrete europene.  Aici putem sa fim clientii celebrelor bodegas, putem cumpara pretiosul aur lichid – uleiul de masline sau el Licor de la Paz - lichiorul pacii pe baza de cannabis</w:t>
      </w:r>
      <w:r>
        <w:rPr>
          <w:rFonts w:ascii="Calibri" w:hAnsi="Calibri" w:cs="Calibri"/>
          <w:color w:val="444444"/>
          <w:sz w:val="18"/>
          <w:szCs w:val="18"/>
        </w:rPr>
        <w:t>.</w:t>
      </w:r>
    </w:p>
    <w:p w14:paraId="415AC1C8" w14:textId="77777777" w:rsidR="00411FFB" w:rsidRDefault="00411FFB" w:rsidP="00411FFB">
      <w:pPr>
        <w:ind w:left="-630"/>
        <w:jc w:val="both"/>
        <w:rPr>
          <w:rFonts w:ascii="Calibri" w:hAnsi="Calibri" w:cs="Calibri"/>
          <w:color w:val="444444"/>
          <w:sz w:val="18"/>
          <w:szCs w:val="18"/>
        </w:rPr>
      </w:pPr>
      <w:r>
        <w:rPr>
          <w:rFonts w:ascii="Calibri" w:hAnsi="Calibri" w:cs="Calibri"/>
          <w:color w:val="444444"/>
          <w:sz w:val="18"/>
          <w:szCs w:val="18"/>
        </w:rPr>
        <w:t>Propunere p</w:t>
      </w:r>
      <w:r w:rsidRPr="006612A3">
        <w:rPr>
          <w:rFonts w:ascii="Calibri" w:hAnsi="Calibri" w:cs="Calibri"/>
          <w:color w:val="444444"/>
          <w:sz w:val="18"/>
          <w:szCs w:val="18"/>
        </w:rPr>
        <w:t>ranz</w:t>
      </w:r>
      <w:r>
        <w:rPr>
          <w:rFonts w:ascii="Calibri" w:hAnsi="Calibri" w:cs="Calibri"/>
          <w:color w:val="444444"/>
          <w:sz w:val="18"/>
          <w:szCs w:val="18"/>
        </w:rPr>
        <w:t xml:space="preserve"> (contra cost) </w:t>
      </w:r>
      <w:r w:rsidRPr="006612A3">
        <w:rPr>
          <w:rFonts w:ascii="Calibri" w:hAnsi="Calibri" w:cs="Calibri"/>
          <w:color w:val="444444"/>
          <w:sz w:val="18"/>
          <w:szCs w:val="18"/>
        </w:rPr>
        <w:t xml:space="preserve"> la un restaurant din centrul istoric : specialitati andaluze, vinul de Ronda.</w:t>
      </w:r>
    </w:p>
    <w:p w14:paraId="51C8F3D7" w14:textId="77777777" w:rsidR="00411FFB" w:rsidRPr="006612A3" w:rsidRDefault="00411FFB" w:rsidP="00411FFB">
      <w:pPr>
        <w:ind w:left="-630"/>
        <w:jc w:val="both"/>
        <w:rPr>
          <w:rFonts w:ascii="Calibri" w:hAnsi="Calibri" w:cs="Calibri"/>
          <w:color w:val="444444"/>
          <w:sz w:val="18"/>
          <w:szCs w:val="18"/>
        </w:rPr>
      </w:pPr>
      <w:r>
        <w:rPr>
          <w:rFonts w:ascii="Calibri" w:hAnsi="Calibri" w:cs="Calibri"/>
          <w:b/>
          <w:color w:val="444444"/>
          <w:sz w:val="18"/>
          <w:szCs w:val="18"/>
        </w:rPr>
        <w:t>-</w:t>
      </w:r>
      <w:r w:rsidRPr="00634E36">
        <w:rPr>
          <w:rFonts w:ascii="Calibri" w:hAnsi="Calibri" w:cs="Calibri"/>
          <w:b/>
          <w:color w:val="444444"/>
          <w:spacing w:val="-4"/>
        </w:rPr>
        <w:t>Mijas, Marbella si Puerto Banus</w:t>
      </w:r>
      <w:r w:rsidRPr="006612A3">
        <w:rPr>
          <w:rFonts w:ascii="Calibri" w:hAnsi="Calibri" w:cs="Calibri"/>
          <w:b/>
          <w:color w:val="444444"/>
          <w:sz w:val="18"/>
          <w:szCs w:val="18"/>
        </w:rPr>
        <w:t xml:space="preserve"> </w:t>
      </w:r>
      <w:r w:rsidRPr="006612A3">
        <w:rPr>
          <w:rFonts w:ascii="Calibri" w:hAnsi="Calibri" w:cs="Calibri"/>
          <w:color w:val="444444"/>
          <w:sz w:val="18"/>
          <w:szCs w:val="18"/>
        </w:rPr>
        <w:t>Marbella si Puerto Banus sunt destinatii exclusiviste situate intr-o regiune solara dominata de terenuri de golf iar Satul Traditional Mijas o bijuterie andaluza vizitata de milioane de turisti !</w:t>
      </w:r>
    </w:p>
    <w:p w14:paraId="253F654F"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 xml:space="preserve">Incepem vizita cu statiunea Marbella care detine plaje celebre, restaurante elegante si hoteluri de lux fiind Perla Coastei Soarelui. </w:t>
      </w:r>
    </w:p>
    <w:p w14:paraId="0C1E5840"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 xml:space="preserve">Marbella are clima perfecta si de aceea e preferata de multimilionari, actori si de familii regale precum cea a Arabiei Saudite care a investit peste un miliard de dolari in complexul sau privat in anii </w:t>
      </w:r>
      <w:r>
        <w:rPr>
          <w:rFonts w:ascii="Calibri" w:hAnsi="Calibri" w:cs="Calibri"/>
          <w:color w:val="444444"/>
          <w:sz w:val="18"/>
          <w:szCs w:val="18"/>
        </w:rPr>
        <w:t>’</w:t>
      </w:r>
      <w:r w:rsidRPr="006612A3">
        <w:rPr>
          <w:rFonts w:ascii="Calibri" w:hAnsi="Calibri" w:cs="Calibri"/>
          <w:color w:val="444444"/>
          <w:sz w:val="18"/>
          <w:szCs w:val="18"/>
        </w:rPr>
        <w:t>9</w:t>
      </w:r>
      <w:r>
        <w:rPr>
          <w:rFonts w:ascii="Calibri" w:hAnsi="Calibri" w:cs="Calibri"/>
          <w:color w:val="444444"/>
          <w:sz w:val="18"/>
          <w:szCs w:val="18"/>
        </w:rPr>
        <w:t xml:space="preserve">0. </w:t>
      </w:r>
      <w:r w:rsidRPr="006612A3">
        <w:rPr>
          <w:rFonts w:ascii="Calibri" w:hAnsi="Calibri" w:cs="Calibri"/>
          <w:color w:val="444444"/>
          <w:sz w:val="18"/>
          <w:szCs w:val="18"/>
        </w:rPr>
        <w:t>Marbella e de un pitoresc aparte : Piata Portocalilor, Piata Victoriei, Catedrala si Piata Bisericii, Parcul Exotic, Promenada Maritima cu statuile inspirate din arta lui Salvador Dali</w:t>
      </w:r>
    </w:p>
    <w:p w14:paraId="032C4CD8"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Vizitam apoi Puerto Banús, un simbol pentru Costa del Sol datorita evenimentelor speciale desfasurate aici. Admiram portul cu yahturi si vom a lua celebra fotografie cu Muntele Sierra Blanc</w:t>
      </w:r>
      <w:r>
        <w:rPr>
          <w:rFonts w:ascii="Calibri" w:hAnsi="Calibri" w:cs="Calibri"/>
          <w:color w:val="444444"/>
          <w:sz w:val="18"/>
          <w:szCs w:val="18"/>
        </w:rPr>
        <w:t xml:space="preserve">a. </w:t>
      </w:r>
      <w:r w:rsidRPr="006612A3">
        <w:rPr>
          <w:rFonts w:ascii="Calibri" w:hAnsi="Calibri" w:cs="Calibri"/>
          <w:color w:val="444444"/>
          <w:sz w:val="18"/>
          <w:szCs w:val="18"/>
        </w:rPr>
        <w:t>Satul Mijas este cel mai vizitat sat al Spaniei, fiind abordat de milioane de turisti anual.</w:t>
      </w:r>
    </w:p>
    <w:p w14:paraId="558CB9C8"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Satul a fost modernizat tinand cont de urbanismul vechiului sat andaluz si propune turistilor o multime de surprize. Simbolul satului sunt magarusii taxi,  un curios mijloc de transport turistic care conserva atmosfera provinciala.</w:t>
      </w:r>
    </w:p>
    <w:p w14:paraId="12C01A28"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Obiective principale: Piata Constitutiei, Arena Taurilor Ovala, Gradina botanica si Canionul, Capela in stanca Virgen de la Pena,  Primaria Veche si cea mai pitoreasca straduta -  San Sebastian.</w:t>
      </w:r>
    </w:p>
    <w:p w14:paraId="6EB83B9B" w14:textId="77777777" w:rsidR="00411FFB" w:rsidRPr="006612A3" w:rsidRDefault="00411FFB" w:rsidP="00411FFB">
      <w:pPr>
        <w:ind w:left="-360"/>
        <w:jc w:val="both"/>
        <w:rPr>
          <w:rFonts w:ascii="Calibri" w:hAnsi="Calibri" w:cs="Calibri"/>
          <w:b/>
          <w:color w:val="0B87C3"/>
          <w:sz w:val="18"/>
          <w:szCs w:val="18"/>
        </w:rPr>
      </w:pPr>
    </w:p>
    <w:p w14:paraId="2CD3A9AA" w14:textId="77777777" w:rsidR="00411FFB" w:rsidRPr="00886224" w:rsidRDefault="00411FFB" w:rsidP="00411FFB">
      <w:pPr>
        <w:ind w:left="-720"/>
        <w:jc w:val="both"/>
        <w:rPr>
          <w:rFonts w:ascii="Calibri" w:hAnsi="Calibri" w:cs="Calibri"/>
          <w:b/>
          <w:color w:val="0B87C3"/>
          <w:sz w:val="18"/>
          <w:szCs w:val="18"/>
        </w:rPr>
      </w:pPr>
      <w:r w:rsidRPr="00886224">
        <w:rPr>
          <w:rFonts w:ascii="Calibri" w:hAnsi="Calibri" w:cs="Calibri"/>
          <w:b/>
          <w:color w:val="0B87C3"/>
          <w:sz w:val="18"/>
          <w:szCs w:val="18"/>
        </w:rPr>
        <w:t>Ziua 8.</w:t>
      </w:r>
      <w:r w:rsidRPr="00886224">
        <w:rPr>
          <w:rFonts w:ascii="Calibri" w:hAnsi="Calibri" w:cs="Calibri"/>
          <w:color w:val="0B87C3"/>
          <w:sz w:val="18"/>
          <w:szCs w:val="18"/>
        </w:rPr>
        <w:t xml:space="preserve"> </w:t>
      </w:r>
      <w:r w:rsidRPr="00886224">
        <w:rPr>
          <w:rFonts w:ascii="Calibri" w:hAnsi="Calibri" w:cs="Calibri"/>
          <w:b/>
          <w:color w:val="0B87C3"/>
          <w:sz w:val="18"/>
          <w:szCs w:val="18"/>
        </w:rPr>
        <w:t>MALAGA - BUCURESTI</w:t>
      </w:r>
    </w:p>
    <w:p w14:paraId="4F209814" w14:textId="77777777" w:rsidR="00411FFB" w:rsidRPr="006612A3"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rPr>
        <w:t xml:space="preserve">Mic dejun. Pe traseul spre aeroport, vizitam superbul oras Malaga. </w:t>
      </w:r>
      <w:r w:rsidRPr="006612A3">
        <w:rPr>
          <w:rFonts w:ascii="Calibri" w:hAnsi="Calibri" w:cs="Calibri"/>
          <w:color w:val="444444"/>
          <w:sz w:val="18"/>
          <w:szCs w:val="18"/>
        </w:rPr>
        <w:t>Orasulul Malaga este capitala Coastei Soarelui “Costa del Sol” – regiunea cu cele mai multe specii de plante de pe continent si peste 300 de zile de soare pe an ! Vom cunoaste orasul natal al lui Picasso si a lui Antonio Banderas, un veritabil Miami al Europei cu mii de specii de plate exotice si papagali liberi in parcurile publice ale orasului – adevarate jungle urbane.</w:t>
      </w:r>
    </w:p>
    <w:p w14:paraId="30770F62"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O sa vizitam orasul intr-un tur panoramic si pietonal in centrul vechi – casco antiguo.</w:t>
      </w:r>
    </w:p>
    <w:p w14:paraId="6295ED74"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Obiective principale: Muzeul Picasso, Catedrala “La Manquita”, Teatrul Roman, Cetatea araba Alcazaba, Strada Comerciala Marchizul Larios, Piata Constitutiei.</w:t>
      </w:r>
    </w:p>
    <w:p w14:paraId="2CC36697" w14:textId="77777777" w:rsidR="00411FFB" w:rsidRPr="006612A3" w:rsidRDefault="00411FFB" w:rsidP="00411FFB">
      <w:pPr>
        <w:ind w:left="-720"/>
        <w:jc w:val="both"/>
        <w:rPr>
          <w:rFonts w:ascii="Calibri" w:hAnsi="Calibri" w:cs="Calibri"/>
          <w:color w:val="444444"/>
          <w:sz w:val="18"/>
          <w:szCs w:val="18"/>
        </w:rPr>
      </w:pPr>
      <w:r w:rsidRPr="006612A3">
        <w:rPr>
          <w:rFonts w:ascii="Calibri" w:hAnsi="Calibri" w:cs="Calibri"/>
          <w:color w:val="444444"/>
          <w:sz w:val="18"/>
          <w:szCs w:val="18"/>
        </w:rPr>
        <w:t>Propunere pranz la un restaurant terasa ( contra cost) : servim fructe de mare sau peste proaspat si o tapa de pestisori boquerones – simbol gastronomic al orasului. Degustam vinul dulce de Malaga sau berile traditionale Victoria sau San Miguel</w:t>
      </w:r>
    </w:p>
    <w:p w14:paraId="5F437476" w14:textId="77777777" w:rsidR="00411FFB" w:rsidRPr="00886224" w:rsidRDefault="00411FFB" w:rsidP="00411FFB">
      <w:pPr>
        <w:ind w:left="-720"/>
        <w:jc w:val="both"/>
        <w:rPr>
          <w:rFonts w:ascii="Calibri" w:hAnsi="Calibri" w:cs="Calibri"/>
          <w:color w:val="444444"/>
          <w:sz w:val="18"/>
          <w:szCs w:val="18"/>
        </w:rPr>
      </w:pPr>
      <w:r w:rsidRPr="00886224">
        <w:rPr>
          <w:rFonts w:ascii="Calibri" w:hAnsi="Calibri" w:cs="Calibri"/>
          <w:color w:val="444444"/>
          <w:sz w:val="18"/>
          <w:szCs w:val="18"/>
        </w:rPr>
        <w:t xml:space="preserve">Dupa-amiaza, transfer catre aeroport, pentru zborul spre Romania. Orar zbor din Malaga ora </w:t>
      </w:r>
      <w:r>
        <w:rPr>
          <w:rFonts w:ascii="Calibri" w:hAnsi="Calibri" w:cs="Calibri"/>
          <w:color w:val="444444"/>
          <w:sz w:val="18"/>
          <w:szCs w:val="18"/>
        </w:rPr>
        <w:t>18</w:t>
      </w:r>
      <w:r w:rsidRPr="00886224">
        <w:rPr>
          <w:rFonts w:ascii="Calibri" w:hAnsi="Calibri" w:cs="Calibri"/>
          <w:color w:val="444444"/>
          <w:sz w:val="18"/>
          <w:szCs w:val="18"/>
        </w:rPr>
        <w:t>:</w:t>
      </w:r>
      <w:r>
        <w:rPr>
          <w:rFonts w:ascii="Calibri" w:hAnsi="Calibri" w:cs="Calibri"/>
          <w:color w:val="444444"/>
          <w:sz w:val="18"/>
          <w:szCs w:val="18"/>
        </w:rPr>
        <w:t>15</w:t>
      </w:r>
      <w:r w:rsidRPr="00886224">
        <w:rPr>
          <w:rFonts w:ascii="Calibri" w:hAnsi="Calibri" w:cs="Calibri"/>
          <w:color w:val="444444"/>
          <w:sz w:val="18"/>
          <w:szCs w:val="18"/>
        </w:rPr>
        <w:t xml:space="preserve"> – Sosire in Bucuresti in jurul orei </w:t>
      </w:r>
      <w:r>
        <w:rPr>
          <w:rFonts w:ascii="Calibri" w:hAnsi="Calibri" w:cs="Calibri"/>
          <w:color w:val="444444"/>
          <w:sz w:val="18"/>
          <w:szCs w:val="18"/>
        </w:rPr>
        <w:t>23</w:t>
      </w:r>
      <w:r w:rsidRPr="00886224">
        <w:rPr>
          <w:rFonts w:ascii="Calibri" w:hAnsi="Calibri" w:cs="Calibri"/>
          <w:color w:val="444444"/>
          <w:sz w:val="18"/>
          <w:szCs w:val="18"/>
        </w:rPr>
        <w:t>:</w:t>
      </w:r>
      <w:r>
        <w:rPr>
          <w:rFonts w:ascii="Calibri" w:hAnsi="Calibri" w:cs="Calibri"/>
          <w:color w:val="444444"/>
          <w:sz w:val="18"/>
          <w:szCs w:val="18"/>
        </w:rPr>
        <w:t>15</w:t>
      </w:r>
      <w:r w:rsidRPr="00886224">
        <w:rPr>
          <w:rFonts w:ascii="Calibri" w:hAnsi="Calibri" w:cs="Calibri"/>
          <w:color w:val="444444"/>
          <w:sz w:val="18"/>
          <w:szCs w:val="18"/>
        </w:rPr>
        <w:t>. (ATENTIE! Orarul de zbor este informativ si poate suporta modificari impuse de compania aeriana).</w:t>
      </w:r>
    </w:p>
    <w:p w14:paraId="39D7C941" w14:textId="77777777" w:rsidR="00411FFB" w:rsidRPr="00886224" w:rsidRDefault="00411FFB" w:rsidP="00411FFB">
      <w:pPr>
        <w:jc w:val="both"/>
        <w:rPr>
          <w:rFonts w:ascii="Calibri" w:hAnsi="Calibri" w:cs="Calibri"/>
          <w:color w:val="444444"/>
          <w:sz w:val="18"/>
          <w:szCs w:val="18"/>
        </w:rPr>
      </w:pPr>
    </w:p>
    <w:tbl>
      <w:tblPr>
        <w:tblW w:w="11043" w:type="dxa"/>
        <w:tblInd w:w="-726" w:type="dxa"/>
        <w:tblCellMar>
          <w:left w:w="0" w:type="dxa"/>
          <w:right w:w="0" w:type="dxa"/>
        </w:tblCellMar>
        <w:tblLook w:val="04A0" w:firstRow="1" w:lastRow="0" w:firstColumn="1" w:lastColumn="0" w:noHBand="0" w:noVBand="1"/>
      </w:tblPr>
      <w:tblGrid>
        <w:gridCol w:w="1800"/>
        <w:gridCol w:w="1683"/>
        <w:gridCol w:w="1260"/>
        <w:gridCol w:w="810"/>
        <w:gridCol w:w="1260"/>
        <w:gridCol w:w="1039"/>
        <w:gridCol w:w="1661"/>
        <w:gridCol w:w="1530"/>
      </w:tblGrid>
      <w:tr w:rsidR="00411FFB" w:rsidRPr="00886224" w14:paraId="1757DB51" w14:textId="77777777" w:rsidTr="009E40CF">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6509C28" w14:textId="77777777" w:rsidR="00411FFB" w:rsidRPr="006D173C" w:rsidRDefault="00411FFB" w:rsidP="009E40CF">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683" w:type="dxa"/>
            <w:tcBorders>
              <w:top w:val="single" w:sz="4" w:space="0" w:color="auto"/>
              <w:left w:val="single" w:sz="4" w:space="0" w:color="auto"/>
              <w:bottom w:val="single" w:sz="4" w:space="0" w:color="auto"/>
              <w:right w:val="single" w:sz="4" w:space="0" w:color="auto"/>
            </w:tcBorders>
            <w:shd w:val="clear" w:color="auto" w:fill="0B87C3"/>
          </w:tcPr>
          <w:p w14:paraId="7D836054" w14:textId="77777777" w:rsidR="00411FFB" w:rsidRDefault="00411FFB" w:rsidP="009E40CF">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34136064" w14:textId="77777777" w:rsidR="00411FFB" w:rsidRPr="006D173C" w:rsidRDefault="00411FFB" w:rsidP="009E40CF">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60" w:type="dxa"/>
            <w:tcBorders>
              <w:top w:val="single" w:sz="4" w:space="0" w:color="auto"/>
              <w:left w:val="single" w:sz="4" w:space="0" w:color="auto"/>
              <w:bottom w:val="single" w:sz="4" w:space="0" w:color="auto"/>
              <w:right w:val="single" w:sz="4" w:space="0" w:color="auto"/>
            </w:tcBorders>
            <w:shd w:val="clear" w:color="auto" w:fill="0B87C3"/>
          </w:tcPr>
          <w:p w14:paraId="6665A921" w14:textId="77777777" w:rsidR="00411FFB" w:rsidRPr="006D173C" w:rsidRDefault="00411FFB" w:rsidP="009E40CF">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810" w:type="dxa"/>
            <w:tcBorders>
              <w:top w:val="single" w:sz="4" w:space="0" w:color="auto"/>
              <w:left w:val="single" w:sz="4" w:space="0" w:color="auto"/>
              <w:bottom w:val="single" w:sz="4" w:space="0" w:color="auto"/>
              <w:right w:val="single" w:sz="4" w:space="0" w:color="auto"/>
            </w:tcBorders>
            <w:shd w:val="clear" w:color="auto" w:fill="0B87C3"/>
            <w:vAlign w:val="center"/>
          </w:tcPr>
          <w:p w14:paraId="651637CB" w14:textId="77777777" w:rsidR="00411FFB" w:rsidRPr="006D173C" w:rsidRDefault="00411FFB" w:rsidP="009E40CF">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260" w:type="dxa"/>
            <w:tcBorders>
              <w:top w:val="single" w:sz="4" w:space="0" w:color="auto"/>
              <w:left w:val="single" w:sz="4" w:space="0" w:color="auto"/>
              <w:bottom w:val="single" w:sz="4" w:space="0" w:color="auto"/>
              <w:right w:val="single" w:sz="4" w:space="0" w:color="auto"/>
            </w:tcBorders>
            <w:shd w:val="clear" w:color="auto" w:fill="0B87C3"/>
            <w:vAlign w:val="center"/>
          </w:tcPr>
          <w:p w14:paraId="20675AAA" w14:textId="77777777" w:rsidR="00411FFB" w:rsidRDefault="00411FFB" w:rsidP="009E40CF">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380DDF29" w14:textId="77777777" w:rsidR="00411FFB" w:rsidRPr="006D173C" w:rsidRDefault="00411FFB" w:rsidP="009E40CF">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9" w:type="dxa"/>
            <w:tcBorders>
              <w:top w:val="single" w:sz="4" w:space="0" w:color="auto"/>
              <w:left w:val="nil"/>
              <w:bottom w:val="single" w:sz="4" w:space="0" w:color="auto"/>
              <w:right w:val="single" w:sz="4" w:space="0" w:color="auto"/>
            </w:tcBorders>
            <w:shd w:val="clear" w:color="auto" w:fill="0B87C3"/>
            <w:vAlign w:val="center"/>
          </w:tcPr>
          <w:p w14:paraId="0736F29A" w14:textId="77777777" w:rsidR="00411FFB" w:rsidRPr="006D173C" w:rsidRDefault="00411FFB" w:rsidP="009E40CF">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1" w:type="dxa"/>
            <w:tcBorders>
              <w:top w:val="single" w:sz="4" w:space="0" w:color="auto"/>
              <w:left w:val="single" w:sz="4" w:space="0" w:color="auto"/>
              <w:bottom w:val="single" w:sz="4" w:space="0" w:color="auto"/>
              <w:right w:val="single" w:sz="4" w:space="0" w:color="auto"/>
            </w:tcBorders>
            <w:shd w:val="clear" w:color="auto" w:fill="0B87C3"/>
            <w:vAlign w:val="center"/>
          </w:tcPr>
          <w:p w14:paraId="6205B517" w14:textId="77777777" w:rsidR="00411FFB" w:rsidRPr="006D173C" w:rsidRDefault="00411FFB" w:rsidP="009E40CF">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0" w:type="dxa"/>
            <w:tcBorders>
              <w:top w:val="single" w:sz="4" w:space="0" w:color="auto"/>
              <w:left w:val="single" w:sz="4" w:space="0" w:color="auto"/>
              <w:bottom w:val="single" w:sz="4" w:space="0" w:color="auto"/>
              <w:right w:val="single" w:sz="8" w:space="0" w:color="auto"/>
            </w:tcBorders>
            <w:shd w:val="clear" w:color="auto" w:fill="0B87C3"/>
            <w:vAlign w:val="center"/>
          </w:tcPr>
          <w:p w14:paraId="10012793" w14:textId="77777777" w:rsidR="00411FFB" w:rsidRPr="006D173C" w:rsidRDefault="00411FFB" w:rsidP="009E40CF">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411FFB" w:rsidRPr="00886224" w14:paraId="66E28C81" w14:textId="77777777" w:rsidTr="009E40CF">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0856CA6" w14:textId="77777777" w:rsidR="00411FFB" w:rsidRPr="007833A1" w:rsidRDefault="00411FFB" w:rsidP="009E40CF">
            <w:pPr>
              <w:spacing w:line="276" w:lineRule="auto"/>
              <w:jc w:val="center"/>
              <w:rPr>
                <w:rFonts w:ascii="Calibri" w:hAnsi="Calibri" w:cs="Calibri"/>
                <w:b/>
                <w:bCs/>
                <w:color w:val="444444"/>
                <w:sz w:val="18"/>
                <w:szCs w:val="18"/>
                <w:lang w:val="it-IT"/>
              </w:rPr>
            </w:pPr>
            <w:r w:rsidRPr="007833A1">
              <w:rPr>
                <w:rFonts w:ascii="Calibri" w:hAnsi="Calibri" w:cs="Calibri"/>
                <w:b/>
                <w:bCs/>
                <w:color w:val="444444"/>
                <w:sz w:val="18"/>
                <w:szCs w:val="18"/>
                <w:lang w:val="it-IT"/>
              </w:rPr>
              <w:t>03.04, 10.04</w:t>
            </w:r>
          </w:p>
        </w:tc>
        <w:tc>
          <w:tcPr>
            <w:tcW w:w="1683" w:type="dxa"/>
            <w:tcBorders>
              <w:top w:val="single" w:sz="4" w:space="0" w:color="auto"/>
              <w:left w:val="single" w:sz="4" w:space="0" w:color="auto"/>
              <w:bottom w:val="single" w:sz="4" w:space="0" w:color="auto"/>
              <w:right w:val="single" w:sz="4" w:space="0" w:color="auto"/>
            </w:tcBorders>
          </w:tcPr>
          <w:p w14:paraId="39A5D4F4"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w:t>
            </w:r>
            <w:r>
              <w:rPr>
                <w:rFonts w:ascii="Calibri" w:hAnsi="Calibri" w:cs="Calibri"/>
                <w:b/>
                <w:bCs/>
                <w:color w:val="444444"/>
                <w:sz w:val="18"/>
                <w:szCs w:val="18"/>
              </w:rPr>
              <w:t>2</w:t>
            </w:r>
            <w:r w:rsidRPr="007833A1">
              <w:rPr>
                <w:rFonts w:ascii="Calibri" w:hAnsi="Calibri" w:cs="Calibri"/>
                <w:b/>
                <w:bCs/>
                <w:color w:val="444444"/>
                <w:sz w:val="18"/>
                <w:szCs w:val="18"/>
              </w:rPr>
              <w:t>9 €</w:t>
            </w:r>
          </w:p>
        </w:tc>
        <w:tc>
          <w:tcPr>
            <w:tcW w:w="1260" w:type="dxa"/>
            <w:tcBorders>
              <w:top w:val="single" w:sz="4" w:space="0" w:color="auto"/>
              <w:left w:val="single" w:sz="4" w:space="0" w:color="auto"/>
              <w:bottom w:val="single" w:sz="4" w:space="0" w:color="auto"/>
              <w:right w:val="single" w:sz="4" w:space="0" w:color="auto"/>
            </w:tcBorders>
          </w:tcPr>
          <w:p w14:paraId="29E75468"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w:t>
            </w:r>
            <w:r>
              <w:rPr>
                <w:rFonts w:ascii="Calibri" w:hAnsi="Calibri" w:cs="Calibri"/>
                <w:b/>
                <w:bCs/>
                <w:color w:val="444444"/>
                <w:sz w:val="18"/>
                <w:szCs w:val="18"/>
              </w:rPr>
              <w:t>4</w:t>
            </w:r>
            <w:r w:rsidRPr="007833A1">
              <w:rPr>
                <w:rFonts w:ascii="Calibri" w:hAnsi="Calibri" w:cs="Calibri"/>
                <w:b/>
                <w:bCs/>
                <w:color w:val="444444"/>
                <w:sz w:val="18"/>
                <w:szCs w:val="18"/>
              </w:rPr>
              <w:t>9 €</w:t>
            </w:r>
          </w:p>
        </w:tc>
        <w:tc>
          <w:tcPr>
            <w:tcW w:w="810" w:type="dxa"/>
            <w:tcBorders>
              <w:top w:val="single" w:sz="4" w:space="0" w:color="auto"/>
              <w:left w:val="single" w:sz="4" w:space="0" w:color="auto"/>
              <w:bottom w:val="single" w:sz="4" w:space="0" w:color="auto"/>
              <w:right w:val="single" w:sz="4" w:space="0" w:color="auto"/>
            </w:tcBorders>
            <w:vAlign w:val="center"/>
          </w:tcPr>
          <w:p w14:paraId="2A9DE35D"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w:t>
            </w:r>
            <w:r>
              <w:rPr>
                <w:rFonts w:ascii="Calibri" w:hAnsi="Calibri" w:cs="Calibri"/>
                <w:b/>
                <w:bCs/>
                <w:color w:val="444444"/>
                <w:sz w:val="18"/>
                <w:szCs w:val="18"/>
              </w:rPr>
              <w:t>6</w:t>
            </w:r>
            <w:r w:rsidRPr="007833A1">
              <w:rPr>
                <w:rFonts w:ascii="Calibri" w:hAnsi="Calibri" w:cs="Calibri"/>
                <w:b/>
                <w:bCs/>
                <w:color w:val="444444"/>
                <w:sz w:val="18"/>
                <w:szCs w:val="18"/>
              </w:rPr>
              <w:t>9 € €</w:t>
            </w:r>
          </w:p>
        </w:tc>
        <w:tc>
          <w:tcPr>
            <w:tcW w:w="1260" w:type="dxa"/>
            <w:tcBorders>
              <w:top w:val="single" w:sz="4" w:space="0" w:color="auto"/>
              <w:left w:val="single" w:sz="4" w:space="0" w:color="auto"/>
              <w:bottom w:val="single" w:sz="4" w:space="0" w:color="auto"/>
              <w:right w:val="single" w:sz="4" w:space="0" w:color="auto"/>
            </w:tcBorders>
            <w:vAlign w:val="center"/>
          </w:tcPr>
          <w:p w14:paraId="06282880"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w:t>
            </w:r>
            <w:r>
              <w:rPr>
                <w:rFonts w:ascii="Calibri" w:hAnsi="Calibri" w:cs="Calibri"/>
                <w:b/>
                <w:bCs/>
                <w:color w:val="444444"/>
                <w:sz w:val="18"/>
                <w:szCs w:val="18"/>
              </w:rPr>
              <w:t>8</w:t>
            </w:r>
            <w:r w:rsidRPr="007833A1">
              <w:rPr>
                <w:rFonts w:ascii="Calibri" w:hAnsi="Calibri" w:cs="Calibri"/>
                <w:b/>
                <w:bCs/>
                <w:color w:val="444444"/>
                <w:sz w:val="18"/>
                <w:szCs w:val="18"/>
              </w:rPr>
              <w:t>9 €</w:t>
            </w:r>
          </w:p>
        </w:tc>
        <w:tc>
          <w:tcPr>
            <w:tcW w:w="1039" w:type="dxa"/>
            <w:tcBorders>
              <w:top w:val="single" w:sz="4" w:space="0" w:color="auto"/>
              <w:left w:val="nil"/>
              <w:bottom w:val="single" w:sz="4" w:space="0" w:color="auto"/>
              <w:right w:val="single" w:sz="4" w:space="0" w:color="auto"/>
            </w:tcBorders>
            <w:vAlign w:val="center"/>
          </w:tcPr>
          <w:p w14:paraId="4DA67570"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195 €</w:t>
            </w:r>
          </w:p>
        </w:tc>
        <w:tc>
          <w:tcPr>
            <w:tcW w:w="1661" w:type="dxa"/>
            <w:tcBorders>
              <w:top w:val="single" w:sz="4" w:space="0" w:color="auto"/>
              <w:left w:val="single" w:sz="4" w:space="0" w:color="auto"/>
              <w:bottom w:val="single" w:sz="4" w:space="0" w:color="auto"/>
              <w:right w:val="single" w:sz="4" w:space="0" w:color="auto"/>
            </w:tcBorders>
            <w:vAlign w:val="center"/>
          </w:tcPr>
          <w:p w14:paraId="05F439B6"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120 €</w:t>
            </w:r>
          </w:p>
        </w:tc>
        <w:tc>
          <w:tcPr>
            <w:tcW w:w="1530" w:type="dxa"/>
            <w:tcBorders>
              <w:top w:val="single" w:sz="4" w:space="0" w:color="auto"/>
              <w:left w:val="single" w:sz="4" w:space="0" w:color="auto"/>
              <w:bottom w:val="single" w:sz="4" w:space="0" w:color="auto"/>
              <w:right w:val="single" w:sz="8" w:space="0" w:color="auto"/>
            </w:tcBorders>
            <w:vAlign w:val="center"/>
          </w:tcPr>
          <w:p w14:paraId="05569D70"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w:t>
            </w:r>
            <w:r>
              <w:rPr>
                <w:rFonts w:ascii="Calibri" w:hAnsi="Calibri" w:cs="Calibri"/>
                <w:b/>
                <w:bCs/>
                <w:color w:val="444444"/>
                <w:sz w:val="18"/>
                <w:szCs w:val="18"/>
              </w:rPr>
              <w:t>6</w:t>
            </w:r>
            <w:r w:rsidRPr="007833A1">
              <w:rPr>
                <w:rFonts w:ascii="Calibri" w:hAnsi="Calibri" w:cs="Calibri"/>
                <w:b/>
                <w:bCs/>
                <w:color w:val="444444"/>
                <w:sz w:val="18"/>
                <w:szCs w:val="18"/>
              </w:rPr>
              <w:t>9 €</w:t>
            </w:r>
          </w:p>
        </w:tc>
      </w:tr>
      <w:tr w:rsidR="00411FFB" w:rsidRPr="00886224" w14:paraId="44C49AFE" w14:textId="77777777" w:rsidTr="009E40CF">
        <w:trPr>
          <w:trHeight w:val="638"/>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1C352142" w14:textId="77777777" w:rsidR="00411FFB" w:rsidRPr="007833A1" w:rsidRDefault="00411FFB" w:rsidP="009E40CF">
            <w:pPr>
              <w:spacing w:line="276" w:lineRule="auto"/>
              <w:jc w:val="center"/>
              <w:rPr>
                <w:rFonts w:ascii="Calibri" w:hAnsi="Calibri" w:cs="Calibri"/>
                <w:b/>
                <w:bCs/>
                <w:color w:val="444444"/>
                <w:sz w:val="18"/>
                <w:szCs w:val="18"/>
                <w:lang w:val="it-IT"/>
              </w:rPr>
            </w:pPr>
            <w:r w:rsidRPr="007833A1">
              <w:rPr>
                <w:rFonts w:ascii="Calibri" w:hAnsi="Calibri" w:cs="Calibri"/>
                <w:b/>
                <w:bCs/>
                <w:color w:val="444444"/>
                <w:sz w:val="18"/>
                <w:szCs w:val="18"/>
                <w:lang w:val="it-IT"/>
              </w:rPr>
              <w:t xml:space="preserve">17.04, 24.04, 01.05, </w:t>
            </w:r>
            <w:r>
              <w:rPr>
                <w:rFonts w:ascii="Calibri" w:hAnsi="Calibri" w:cs="Calibri"/>
                <w:b/>
                <w:bCs/>
                <w:color w:val="444444"/>
                <w:sz w:val="18"/>
                <w:szCs w:val="18"/>
                <w:lang w:val="it-IT"/>
              </w:rPr>
              <w:t xml:space="preserve">08.05, </w:t>
            </w:r>
            <w:r w:rsidRPr="007833A1">
              <w:rPr>
                <w:rFonts w:ascii="Calibri" w:hAnsi="Calibri" w:cs="Calibri"/>
                <w:b/>
                <w:bCs/>
                <w:color w:val="444444"/>
                <w:sz w:val="18"/>
                <w:szCs w:val="18"/>
                <w:lang w:val="it-IT"/>
              </w:rPr>
              <w:t>15.05, 22.05, 18.09, 25.09, 02.10, 09.10, 16.10</w:t>
            </w:r>
          </w:p>
        </w:tc>
        <w:tc>
          <w:tcPr>
            <w:tcW w:w="1683" w:type="dxa"/>
            <w:tcBorders>
              <w:top w:val="single" w:sz="4" w:space="0" w:color="auto"/>
              <w:left w:val="single" w:sz="4" w:space="0" w:color="auto"/>
              <w:bottom w:val="single" w:sz="4" w:space="0" w:color="auto"/>
              <w:right w:val="single" w:sz="4" w:space="0" w:color="auto"/>
            </w:tcBorders>
          </w:tcPr>
          <w:p w14:paraId="3D49A623" w14:textId="77777777" w:rsidR="00411FFB" w:rsidRPr="007833A1" w:rsidRDefault="00411FFB" w:rsidP="009E40CF">
            <w:pPr>
              <w:spacing w:line="276" w:lineRule="auto"/>
              <w:jc w:val="center"/>
              <w:rPr>
                <w:rFonts w:ascii="Calibri" w:hAnsi="Calibri" w:cs="Calibri"/>
                <w:b/>
                <w:bCs/>
                <w:color w:val="444444"/>
                <w:sz w:val="18"/>
                <w:szCs w:val="18"/>
              </w:rPr>
            </w:pPr>
          </w:p>
          <w:p w14:paraId="4D77594B"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679 €</w:t>
            </w:r>
          </w:p>
        </w:tc>
        <w:tc>
          <w:tcPr>
            <w:tcW w:w="1260" w:type="dxa"/>
            <w:tcBorders>
              <w:top w:val="single" w:sz="4" w:space="0" w:color="auto"/>
              <w:left w:val="single" w:sz="4" w:space="0" w:color="auto"/>
              <w:bottom w:val="single" w:sz="4" w:space="0" w:color="auto"/>
              <w:right w:val="single" w:sz="4" w:space="0" w:color="auto"/>
            </w:tcBorders>
          </w:tcPr>
          <w:p w14:paraId="76A95E25" w14:textId="77777777" w:rsidR="00411FFB" w:rsidRPr="007833A1" w:rsidRDefault="00411FFB" w:rsidP="009E40CF">
            <w:pPr>
              <w:spacing w:line="276" w:lineRule="auto"/>
              <w:jc w:val="center"/>
              <w:rPr>
                <w:rFonts w:ascii="Calibri" w:hAnsi="Calibri" w:cs="Calibri"/>
                <w:b/>
                <w:bCs/>
                <w:color w:val="444444"/>
                <w:sz w:val="18"/>
                <w:szCs w:val="18"/>
              </w:rPr>
            </w:pPr>
          </w:p>
          <w:p w14:paraId="5A8DB1B8"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699 €</w:t>
            </w:r>
          </w:p>
        </w:tc>
        <w:tc>
          <w:tcPr>
            <w:tcW w:w="810" w:type="dxa"/>
            <w:tcBorders>
              <w:top w:val="single" w:sz="4" w:space="0" w:color="auto"/>
              <w:left w:val="single" w:sz="4" w:space="0" w:color="auto"/>
              <w:bottom w:val="single" w:sz="4" w:space="0" w:color="auto"/>
              <w:right w:val="single" w:sz="4" w:space="0" w:color="auto"/>
            </w:tcBorders>
            <w:vAlign w:val="center"/>
          </w:tcPr>
          <w:p w14:paraId="08E7B87D"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719€</w:t>
            </w:r>
          </w:p>
        </w:tc>
        <w:tc>
          <w:tcPr>
            <w:tcW w:w="1260" w:type="dxa"/>
            <w:tcBorders>
              <w:top w:val="single" w:sz="4" w:space="0" w:color="auto"/>
              <w:left w:val="single" w:sz="4" w:space="0" w:color="auto"/>
              <w:bottom w:val="single" w:sz="4" w:space="0" w:color="auto"/>
              <w:right w:val="single" w:sz="4" w:space="0" w:color="auto"/>
            </w:tcBorders>
            <w:vAlign w:val="center"/>
          </w:tcPr>
          <w:p w14:paraId="3C9D4251"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739 €</w:t>
            </w:r>
          </w:p>
        </w:tc>
        <w:tc>
          <w:tcPr>
            <w:tcW w:w="1039" w:type="dxa"/>
            <w:tcBorders>
              <w:top w:val="single" w:sz="4" w:space="0" w:color="auto"/>
              <w:left w:val="nil"/>
              <w:bottom w:val="single" w:sz="4" w:space="0" w:color="auto"/>
              <w:right w:val="single" w:sz="4" w:space="0" w:color="auto"/>
            </w:tcBorders>
            <w:vAlign w:val="center"/>
          </w:tcPr>
          <w:p w14:paraId="7805EC06"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195 €</w:t>
            </w:r>
          </w:p>
        </w:tc>
        <w:tc>
          <w:tcPr>
            <w:tcW w:w="1661" w:type="dxa"/>
            <w:tcBorders>
              <w:top w:val="single" w:sz="4" w:space="0" w:color="auto"/>
              <w:left w:val="single" w:sz="4" w:space="0" w:color="auto"/>
              <w:bottom w:val="single" w:sz="4" w:space="0" w:color="auto"/>
              <w:right w:val="single" w:sz="4" w:space="0" w:color="auto"/>
            </w:tcBorders>
          </w:tcPr>
          <w:p w14:paraId="163C90C7" w14:textId="77777777" w:rsidR="00411FFB" w:rsidRPr="007833A1" w:rsidRDefault="00411FFB" w:rsidP="009E40CF">
            <w:pPr>
              <w:jc w:val="center"/>
              <w:rPr>
                <w:rFonts w:ascii="Calibri" w:hAnsi="Calibri" w:cs="Calibri"/>
                <w:b/>
                <w:bCs/>
                <w:color w:val="444444"/>
                <w:sz w:val="18"/>
                <w:szCs w:val="18"/>
              </w:rPr>
            </w:pPr>
          </w:p>
          <w:p w14:paraId="2C8AD9AB" w14:textId="77777777" w:rsidR="00411FFB" w:rsidRPr="007833A1" w:rsidRDefault="00411FFB" w:rsidP="009E40CF">
            <w:pPr>
              <w:jc w:val="center"/>
              <w:rPr>
                <w:rFonts w:ascii="Calibri" w:hAnsi="Calibri" w:cs="Calibri"/>
                <w:b/>
                <w:bCs/>
                <w:color w:val="444444"/>
                <w:sz w:val="18"/>
                <w:szCs w:val="18"/>
              </w:rPr>
            </w:pPr>
          </w:p>
          <w:p w14:paraId="65CD3183" w14:textId="77777777" w:rsidR="00411FFB" w:rsidRPr="007833A1" w:rsidRDefault="00411FFB" w:rsidP="009E40CF">
            <w:pPr>
              <w:jc w:val="center"/>
            </w:pPr>
            <w:r w:rsidRPr="007833A1">
              <w:rPr>
                <w:rFonts w:ascii="Calibri" w:hAnsi="Calibri" w:cs="Calibri"/>
                <w:b/>
                <w:bCs/>
                <w:color w:val="444444"/>
                <w:sz w:val="18"/>
                <w:szCs w:val="18"/>
              </w:rPr>
              <w:t>120 €</w:t>
            </w:r>
          </w:p>
        </w:tc>
        <w:tc>
          <w:tcPr>
            <w:tcW w:w="1530" w:type="dxa"/>
            <w:tcBorders>
              <w:top w:val="single" w:sz="4" w:space="0" w:color="auto"/>
              <w:left w:val="single" w:sz="4" w:space="0" w:color="auto"/>
              <w:bottom w:val="single" w:sz="4" w:space="0" w:color="auto"/>
              <w:right w:val="single" w:sz="8" w:space="0" w:color="auto"/>
            </w:tcBorders>
            <w:vAlign w:val="center"/>
          </w:tcPr>
          <w:p w14:paraId="0BF157DE"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719 €</w:t>
            </w:r>
          </w:p>
        </w:tc>
      </w:tr>
      <w:tr w:rsidR="00411FFB" w:rsidRPr="00886224" w14:paraId="76AFDB83" w14:textId="77777777" w:rsidTr="009E40CF">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57AD6B8" w14:textId="77777777" w:rsidR="00411FFB" w:rsidRPr="007833A1" w:rsidRDefault="00411FFB" w:rsidP="009E40CF">
            <w:pPr>
              <w:spacing w:line="276" w:lineRule="auto"/>
              <w:jc w:val="center"/>
              <w:rPr>
                <w:rFonts w:ascii="Calibri" w:hAnsi="Calibri" w:cs="Calibri"/>
                <w:b/>
                <w:bCs/>
                <w:color w:val="444444"/>
                <w:sz w:val="18"/>
                <w:szCs w:val="18"/>
                <w:lang w:val="it-IT"/>
              </w:rPr>
            </w:pPr>
            <w:r w:rsidRPr="007833A1">
              <w:rPr>
                <w:rFonts w:ascii="Calibri" w:hAnsi="Calibri" w:cs="Calibri"/>
                <w:b/>
                <w:bCs/>
                <w:color w:val="444444"/>
                <w:sz w:val="18"/>
                <w:szCs w:val="18"/>
                <w:lang w:val="it-IT"/>
              </w:rPr>
              <w:t>04.05, 11.05, 29.05, 21.09, 12.10, 19.10, 23.10</w:t>
            </w:r>
          </w:p>
        </w:tc>
        <w:tc>
          <w:tcPr>
            <w:tcW w:w="1683" w:type="dxa"/>
            <w:tcBorders>
              <w:top w:val="single" w:sz="4" w:space="0" w:color="auto"/>
              <w:left w:val="single" w:sz="4" w:space="0" w:color="auto"/>
              <w:bottom w:val="single" w:sz="4" w:space="0" w:color="auto"/>
              <w:right w:val="single" w:sz="4" w:space="0" w:color="auto"/>
            </w:tcBorders>
          </w:tcPr>
          <w:p w14:paraId="148C1F85" w14:textId="77777777" w:rsidR="00411FFB" w:rsidRPr="007833A1" w:rsidRDefault="00411FFB" w:rsidP="009E40CF">
            <w:pPr>
              <w:jc w:val="center"/>
              <w:rPr>
                <w:rFonts w:ascii="Calibri" w:hAnsi="Calibri" w:cs="Calibri"/>
                <w:b/>
                <w:bCs/>
                <w:color w:val="444444"/>
                <w:sz w:val="18"/>
                <w:szCs w:val="18"/>
              </w:rPr>
            </w:pPr>
          </w:p>
          <w:p w14:paraId="5EA20084" w14:textId="77777777" w:rsidR="00411FFB" w:rsidRPr="007833A1" w:rsidRDefault="00411FFB" w:rsidP="009E40CF">
            <w:pPr>
              <w:jc w:val="center"/>
              <w:rPr>
                <w:rFonts w:ascii="Calibri" w:hAnsi="Calibri" w:cs="Calibri"/>
                <w:b/>
                <w:bCs/>
                <w:color w:val="444444"/>
                <w:sz w:val="18"/>
                <w:szCs w:val="18"/>
              </w:rPr>
            </w:pPr>
            <w:r w:rsidRPr="007833A1">
              <w:rPr>
                <w:rFonts w:ascii="Calibri" w:hAnsi="Calibri" w:cs="Calibri"/>
                <w:b/>
                <w:bCs/>
                <w:color w:val="444444"/>
                <w:sz w:val="18"/>
                <w:szCs w:val="18"/>
              </w:rPr>
              <w:t>699 €</w:t>
            </w:r>
          </w:p>
        </w:tc>
        <w:tc>
          <w:tcPr>
            <w:tcW w:w="1260" w:type="dxa"/>
            <w:tcBorders>
              <w:top w:val="single" w:sz="4" w:space="0" w:color="auto"/>
              <w:left w:val="single" w:sz="4" w:space="0" w:color="auto"/>
              <w:bottom w:val="single" w:sz="4" w:space="0" w:color="auto"/>
              <w:right w:val="single" w:sz="4" w:space="0" w:color="auto"/>
            </w:tcBorders>
          </w:tcPr>
          <w:p w14:paraId="07FAA192" w14:textId="77777777" w:rsidR="00411FFB" w:rsidRPr="007833A1" w:rsidRDefault="00411FFB" w:rsidP="009E40CF">
            <w:pPr>
              <w:jc w:val="center"/>
              <w:rPr>
                <w:rFonts w:ascii="Calibri" w:hAnsi="Calibri" w:cs="Calibri"/>
                <w:b/>
                <w:bCs/>
                <w:color w:val="444444"/>
                <w:sz w:val="18"/>
                <w:szCs w:val="18"/>
              </w:rPr>
            </w:pPr>
          </w:p>
          <w:p w14:paraId="35151ACF" w14:textId="77777777" w:rsidR="00411FFB" w:rsidRPr="007833A1" w:rsidRDefault="00411FFB" w:rsidP="009E40CF">
            <w:pPr>
              <w:jc w:val="center"/>
              <w:rPr>
                <w:rFonts w:ascii="Calibri" w:hAnsi="Calibri" w:cs="Calibri"/>
                <w:b/>
                <w:bCs/>
                <w:color w:val="444444"/>
                <w:sz w:val="18"/>
                <w:szCs w:val="18"/>
              </w:rPr>
            </w:pPr>
            <w:r w:rsidRPr="007833A1">
              <w:rPr>
                <w:rFonts w:ascii="Calibri" w:hAnsi="Calibri" w:cs="Calibri"/>
                <w:b/>
                <w:bCs/>
                <w:color w:val="444444"/>
                <w:sz w:val="18"/>
                <w:szCs w:val="18"/>
              </w:rPr>
              <w:t>719 €</w:t>
            </w:r>
          </w:p>
        </w:tc>
        <w:tc>
          <w:tcPr>
            <w:tcW w:w="810" w:type="dxa"/>
            <w:tcBorders>
              <w:top w:val="single" w:sz="4" w:space="0" w:color="auto"/>
              <w:left w:val="single" w:sz="4" w:space="0" w:color="auto"/>
              <w:bottom w:val="single" w:sz="4" w:space="0" w:color="auto"/>
              <w:right w:val="single" w:sz="4" w:space="0" w:color="auto"/>
            </w:tcBorders>
            <w:vAlign w:val="center"/>
          </w:tcPr>
          <w:p w14:paraId="05B23698"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739 €</w:t>
            </w:r>
          </w:p>
        </w:tc>
        <w:tc>
          <w:tcPr>
            <w:tcW w:w="1260" w:type="dxa"/>
            <w:tcBorders>
              <w:top w:val="single" w:sz="4" w:space="0" w:color="auto"/>
              <w:left w:val="single" w:sz="4" w:space="0" w:color="auto"/>
              <w:bottom w:val="single" w:sz="4" w:space="0" w:color="auto"/>
              <w:right w:val="single" w:sz="4" w:space="0" w:color="auto"/>
            </w:tcBorders>
            <w:vAlign w:val="center"/>
          </w:tcPr>
          <w:p w14:paraId="20E50BF5"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759 €</w:t>
            </w:r>
          </w:p>
        </w:tc>
        <w:tc>
          <w:tcPr>
            <w:tcW w:w="1039" w:type="dxa"/>
            <w:tcBorders>
              <w:top w:val="single" w:sz="4" w:space="0" w:color="auto"/>
              <w:left w:val="nil"/>
              <w:bottom w:val="single" w:sz="4" w:space="0" w:color="auto"/>
              <w:right w:val="single" w:sz="4" w:space="0" w:color="auto"/>
            </w:tcBorders>
            <w:vAlign w:val="center"/>
          </w:tcPr>
          <w:p w14:paraId="0E088C53"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195 €</w:t>
            </w:r>
          </w:p>
        </w:tc>
        <w:tc>
          <w:tcPr>
            <w:tcW w:w="1661" w:type="dxa"/>
            <w:tcBorders>
              <w:top w:val="single" w:sz="4" w:space="0" w:color="auto"/>
              <w:left w:val="single" w:sz="4" w:space="0" w:color="auto"/>
              <w:bottom w:val="single" w:sz="4" w:space="0" w:color="auto"/>
              <w:right w:val="single" w:sz="4" w:space="0" w:color="auto"/>
            </w:tcBorders>
          </w:tcPr>
          <w:p w14:paraId="78FC0937" w14:textId="77777777" w:rsidR="00411FFB" w:rsidRDefault="00411FFB" w:rsidP="009E40CF">
            <w:pPr>
              <w:jc w:val="center"/>
              <w:rPr>
                <w:rFonts w:ascii="Calibri" w:hAnsi="Calibri" w:cs="Calibri"/>
                <w:b/>
                <w:bCs/>
                <w:color w:val="444444"/>
                <w:sz w:val="18"/>
                <w:szCs w:val="18"/>
              </w:rPr>
            </w:pPr>
          </w:p>
          <w:p w14:paraId="77FA849A" w14:textId="77777777" w:rsidR="00411FFB" w:rsidRPr="007833A1" w:rsidRDefault="00411FFB" w:rsidP="009E40CF">
            <w:pPr>
              <w:jc w:val="center"/>
            </w:pPr>
            <w:r w:rsidRPr="007833A1">
              <w:rPr>
                <w:rFonts w:ascii="Calibri" w:hAnsi="Calibri" w:cs="Calibri"/>
                <w:b/>
                <w:bCs/>
                <w:color w:val="444444"/>
                <w:sz w:val="18"/>
                <w:szCs w:val="18"/>
              </w:rPr>
              <w:t>120 €</w:t>
            </w:r>
          </w:p>
        </w:tc>
        <w:tc>
          <w:tcPr>
            <w:tcW w:w="1530" w:type="dxa"/>
            <w:tcBorders>
              <w:top w:val="single" w:sz="4" w:space="0" w:color="auto"/>
              <w:left w:val="single" w:sz="4" w:space="0" w:color="auto"/>
              <w:bottom w:val="single" w:sz="4" w:space="0" w:color="auto"/>
              <w:right w:val="single" w:sz="8" w:space="0" w:color="auto"/>
            </w:tcBorders>
            <w:vAlign w:val="center"/>
          </w:tcPr>
          <w:p w14:paraId="60BE1170"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739 €</w:t>
            </w:r>
          </w:p>
        </w:tc>
      </w:tr>
      <w:tr w:rsidR="00411FFB" w:rsidRPr="00886224" w14:paraId="0D62A796" w14:textId="77777777" w:rsidTr="009E40CF">
        <w:trPr>
          <w:trHeight w:val="89"/>
        </w:trPr>
        <w:tc>
          <w:tcPr>
            <w:tcW w:w="1800" w:type="dxa"/>
            <w:tcBorders>
              <w:top w:val="single" w:sz="4" w:space="0" w:color="auto"/>
              <w:left w:val="single" w:sz="8"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3852B06" w14:textId="77777777" w:rsidR="00411FFB" w:rsidRPr="007833A1" w:rsidRDefault="00411FFB" w:rsidP="009E40CF">
            <w:pPr>
              <w:spacing w:line="276" w:lineRule="auto"/>
              <w:jc w:val="center"/>
              <w:rPr>
                <w:rFonts w:ascii="Calibri" w:hAnsi="Calibri" w:cs="Calibri"/>
                <w:b/>
                <w:bCs/>
                <w:color w:val="444444"/>
                <w:sz w:val="18"/>
                <w:szCs w:val="18"/>
                <w:lang w:val="it-IT"/>
              </w:rPr>
            </w:pPr>
            <w:r w:rsidRPr="007833A1">
              <w:rPr>
                <w:rFonts w:ascii="Calibri" w:hAnsi="Calibri" w:cs="Calibri"/>
                <w:b/>
                <w:bCs/>
                <w:color w:val="444444"/>
                <w:sz w:val="18"/>
                <w:szCs w:val="18"/>
                <w:lang w:val="it-IT"/>
              </w:rPr>
              <w:t>27.04, 11.09, 28.09, 05.10</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36D05787"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719 €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BAA16B"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739 €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CF7BBC"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759 €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AAA7E"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779 €</w:t>
            </w:r>
          </w:p>
        </w:tc>
        <w:tc>
          <w:tcPr>
            <w:tcW w:w="1039" w:type="dxa"/>
            <w:tcBorders>
              <w:top w:val="single" w:sz="4" w:space="0" w:color="auto"/>
              <w:left w:val="nil"/>
              <w:bottom w:val="single" w:sz="4" w:space="0" w:color="auto"/>
              <w:right w:val="single" w:sz="4" w:space="0" w:color="auto"/>
            </w:tcBorders>
            <w:shd w:val="clear" w:color="auto" w:fill="auto"/>
            <w:vAlign w:val="center"/>
          </w:tcPr>
          <w:p w14:paraId="7AFBA3BF"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195 €</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2C5DFE2" w14:textId="77777777" w:rsidR="00411FFB" w:rsidRDefault="00411FFB" w:rsidP="009E40CF">
            <w:pPr>
              <w:jc w:val="center"/>
              <w:rPr>
                <w:rFonts w:ascii="Calibri" w:hAnsi="Calibri" w:cs="Calibri"/>
                <w:b/>
                <w:bCs/>
                <w:color w:val="444444"/>
                <w:sz w:val="18"/>
                <w:szCs w:val="18"/>
              </w:rPr>
            </w:pPr>
          </w:p>
          <w:p w14:paraId="1C2AA091" w14:textId="77777777" w:rsidR="00411FFB" w:rsidRPr="007833A1" w:rsidRDefault="00411FFB" w:rsidP="009E40CF">
            <w:pPr>
              <w:jc w:val="center"/>
            </w:pPr>
            <w:r w:rsidRPr="007833A1">
              <w:rPr>
                <w:rFonts w:ascii="Calibri" w:hAnsi="Calibri" w:cs="Calibri"/>
                <w:b/>
                <w:bCs/>
                <w:color w:val="444444"/>
                <w:sz w:val="18"/>
                <w:szCs w:val="18"/>
              </w:rPr>
              <w:t>120 €</w:t>
            </w:r>
          </w:p>
        </w:tc>
        <w:tc>
          <w:tcPr>
            <w:tcW w:w="1530" w:type="dxa"/>
            <w:tcBorders>
              <w:top w:val="single" w:sz="4" w:space="0" w:color="auto"/>
              <w:left w:val="single" w:sz="4" w:space="0" w:color="auto"/>
              <w:bottom w:val="single" w:sz="4" w:space="0" w:color="auto"/>
              <w:right w:val="single" w:sz="8" w:space="0" w:color="auto"/>
            </w:tcBorders>
            <w:shd w:val="clear" w:color="auto" w:fill="auto"/>
            <w:vAlign w:val="center"/>
          </w:tcPr>
          <w:p w14:paraId="2A5EAEBF" w14:textId="77777777" w:rsidR="00411FFB" w:rsidRPr="007833A1" w:rsidRDefault="00411FFB" w:rsidP="009E40CF">
            <w:pPr>
              <w:spacing w:line="276" w:lineRule="auto"/>
              <w:jc w:val="center"/>
              <w:rPr>
                <w:rFonts w:ascii="Calibri" w:hAnsi="Calibri" w:cs="Calibri"/>
                <w:b/>
                <w:bCs/>
                <w:color w:val="444444"/>
                <w:sz w:val="18"/>
                <w:szCs w:val="18"/>
              </w:rPr>
            </w:pPr>
            <w:r w:rsidRPr="007833A1">
              <w:rPr>
                <w:rFonts w:ascii="Calibri" w:hAnsi="Calibri" w:cs="Calibri"/>
                <w:b/>
                <w:bCs/>
                <w:color w:val="444444"/>
                <w:sz w:val="18"/>
                <w:szCs w:val="18"/>
              </w:rPr>
              <w:t>759 €</w:t>
            </w:r>
          </w:p>
        </w:tc>
      </w:tr>
    </w:tbl>
    <w:p w14:paraId="1CC3E2F0" w14:textId="77777777" w:rsidR="00411FFB" w:rsidRPr="00886224" w:rsidRDefault="00411FFB" w:rsidP="00411FFB">
      <w:pPr>
        <w:ind w:left="-720"/>
        <w:jc w:val="both"/>
        <w:rPr>
          <w:rFonts w:ascii="Calibri" w:eastAsia="Tahoma" w:hAnsi="Calibri" w:cs="Calibri"/>
          <w:b/>
          <w:bCs/>
          <w:color w:val="444444"/>
          <w:sz w:val="18"/>
          <w:szCs w:val="18"/>
        </w:rPr>
      </w:pPr>
    </w:p>
    <w:p w14:paraId="21E5C291" w14:textId="77777777" w:rsidR="00411FFB" w:rsidRPr="0049120A" w:rsidRDefault="00411FFB" w:rsidP="00411FFB">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0666030E" w14:textId="77777777" w:rsidR="00411FFB" w:rsidRPr="0049120A" w:rsidRDefault="00411FFB" w:rsidP="00411FFB">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128FE36A" w14:textId="77777777" w:rsidR="00411FFB" w:rsidRPr="0049120A" w:rsidRDefault="00411FFB" w:rsidP="00411FFB">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35141D3E" w14:textId="77777777" w:rsidR="00411FFB" w:rsidRDefault="00411FFB" w:rsidP="00411FFB">
      <w:pPr>
        <w:ind w:left="-720"/>
        <w:jc w:val="both"/>
        <w:rPr>
          <w:rFonts w:ascii="Calibri" w:hAnsi="Calibri" w:cs="Calibri"/>
          <w:color w:val="444444"/>
          <w:sz w:val="18"/>
          <w:szCs w:val="18"/>
        </w:rPr>
      </w:pPr>
      <w:r w:rsidRPr="0049120A">
        <w:rPr>
          <w:rFonts w:ascii="Calibri" w:hAnsi="Calibri" w:cs="Calibri"/>
          <w:color w:val="444444"/>
          <w:sz w:val="18"/>
          <w:szCs w:val="18"/>
        </w:rPr>
        <w:t>Eventuale neintelegeri intre solicitantii de partaj, nu sunt imputabile agentiei. Decizia de a renunta la partaj si a opta pentru camera single, se face in baza achitarii suplimentului de camera single de catre ambele persoane.</w:t>
      </w:r>
    </w:p>
    <w:p w14:paraId="5FB2B527" w14:textId="77777777" w:rsidR="00411FFB" w:rsidRDefault="00411FFB" w:rsidP="00411FFB">
      <w:pPr>
        <w:ind w:left="-720"/>
        <w:jc w:val="both"/>
        <w:rPr>
          <w:rFonts w:ascii="Calibri" w:hAnsi="Calibri" w:cs="Calibri"/>
          <w:color w:val="444444"/>
          <w:sz w:val="18"/>
          <w:szCs w:val="18"/>
        </w:rPr>
      </w:pPr>
    </w:p>
    <w:p w14:paraId="65DC8D01" w14:textId="77777777" w:rsidR="00411FFB" w:rsidRDefault="00411FFB" w:rsidP="00411FFB">
      <w:pPr>
        <w:ind w:left="-720"/>
        <w:jc w:val="both"/>
        <w:rPr>
          <w:rFonts w:ascii="Calibri" w:hAnsi="Calibri" w:cs="Calibri"/>
          <w:color w:val="444444"/>
          <w:sz w:val="18"/>
          <w:szCs w:val="18"/>
        </w:rPr>
      </w:pPr>
    </w:p>
    <w:p w14:paraId="591A5885" w14:textId="77777777" w:rsidR="00411FFB" w:rsidRDefault="00411FFB" w:rsidP="00411FFB">
      <w:pPr>
        <w:ind w:left="-720"/>
        <w:jc w:val="both"/>
        <w:rPr>
          <w:rFonts w:ascii="Calibri" w:hAnsi="Calibri" w:cs="Calibri"/>
          <w:color w:val="444444"/>
          <w:sz w:val="18"/>
          <w:szCs w:val="18"/>
        </w:rPr>
      </w:pPr>
    </w:p>
    <w:p w14:paraId="62C2DB81" w14:textId="77777777" w:rsidR="00411FFB" w:rsidRDefault="00411FFB" w:rsidP="00411FFB">
      <w:pPr>
        <w:ind w:left="-720"/>
        <w:jc w:val="both"/>
        <w:rPr>
          <w:rFonts w:ascii="Calibri" w:hAnsi="Calibri" w:cs="Calibri"/>
          <w:color w:val="444444"/>
          <w:sz w:val="18"/>
          <w:szCs w:val="18"/>
        </w:rPr>
      </w:pPr>
    </w:p>
    <w:p w14:paraId="686BC0FF" w14:textId="77777777" w:rsidR="00411FFB" w:rsidRDefault="00411FFB" w:rsidP="00411FFB">
      <w:pPr>
        <w:ind w:left="-720"/>
        <w:jc w:val="both"/>
        <w:rPr>
          <w:rFonts w:ascii="Calibri" w:hAnsi="Calibri" w:cs="Calibri"/>
          <w:color w:val="444444"/>
          <w:sz w:val="18"/>
          <w:szCs w:val="18"/>
        </w:rPr>
      </w:pPr>
    </w:p>
    <w:p w14:paraId="08D7EE60" w14:textId="77777777" w:rsidR="00411FFB" w:rsidRPr="0049120A" w:rsidRDefault="00411FFB" w:rsidP="00411FFB">
      <w:pPr>
        <w:ind w:left="-720"/>
        <w:jc w:val="both"/>
        <w:rPr>
          <w:rFonts w:ascii="Calibri" w:hAnsi="Calibri" w:cs="Calibri"/>
          <w:color w:val="444444"/>
          <w:sz w:val="18"/>
          <w:szCs w:val="18"/>
        </w:rPr>
      </w:pPr>
    </w:p>
    <w:p w14:paraId="5EE09664" w14:textId="77777777" w:rsidR="00411FFB" w:rsidRDefault="00411FFB" w:rsidP="00411FFB">
      <w:pPr>
        <w:ind w:left="-720"/>
        <w:jc w:val="both"/>
        <w:rPr>
          <w:rFonts w:ascii="Calibri" w:hAnsi="Calibri" w:cs="Calibri"/>
          <w:color w:val="444444"/>
          <w:sz w:val="18"/>
          <w:szCs w:val="18"/>
          <w:lang w:val="it-IT"/>
        </w:rPr>
      </w:pPr>
    </w:p>
    <w:p w14:paraId="68F65909" w14:textId="77777777" w:rsidR="00411FFB" w:rsidRPr="004D3EBF" w:rsidRDefault="00411FFB" w:rsidP="00411FFB">
      <w:pPr>
        <w:ind w:left="-720"/>
        <w:jc w:val="both"/>
        <w:rPr>
          <w:rFonts w:ascii="Calibri" w:hAnsi="Calibri" w:cs="Calibri"/>
          <w:color w:val="444444"/>
          <w:sz w:val="18"/>
          <w:szCs w:val="18"/>
          <w:lang w:val="it-IT"/>
        </w:rPr>
      </w:pPr>
    </w:p>
    <w:tbl>
      <w:tblPr>
        <w:tblW w:w="52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5"/>
        <w:gridCol w:w="5549"/>
      </w:tblGrid>
      <w:tr w:rsidR="00411FFB" w:rsidRPr="00886224" w14:paraId="0E8FD5A0" w14:textId="77777777" w:rsidTr="009E40CF">
        <w:trPr>
          <w:trHeight w:val="227"/>
        </w:trPr>
        <w:tc>
          <w:tcPr>
            <w:tcW w:w="243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C29EE3" w14:textId="77777777" w:rsidR="00411FFB" w:rsidRPr="00886224" w:rsidRDefault="00411FFB" w:rsidP="009E40CF">
            <w:pPr>
              <w:jc w:val="center"/>
              <w:rPr>
                <w:rFonts w:ascii="Calibri" w:hAnsi="Calibri" w:cs="Calibri"/>
                <w:b/>
                <w:color w:val="FFFFFF"/>
                <w:sz w:val="18"/>
                <w:szCs w:val="18"/>
                <w:lang w:val="fr-FR"/>
              </w:rPr>
            </w:pPr>
            <w:r w:rsidRPr="00886224">
              <w:rPr>
                <w:rFonts w:ascii="Calibri" w:hAnsi="Calibri" w:cs="Calibri"/>
                <w:b/>
                <w:color w:val="FFFFFF"/>
                <w:sz w:val="18"/>
                <w:szCs w:val="18"/>
                <w:lang w:val="fr-FR"/>
              </w:rPr>
              <w:t>PRETUL INCLUDE:</w:t>
            </w:r>
          </w:p>
        </w:tc>
        <w:tc>
          <w:tcPr>
            <w:tcW w:w="25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564487" w14:textId="77777777" w:rsidR="00411FFB" w:rsidRPr="00886224" w:rsidRDefault="00411FFB" w:rsidP="009E40CF">
            <w:pPr>
              <w:jc w:val="center"/>
              <w:rPr>
                <w:rFonts w:ascii="Calibri" w:hAnsi="Calibri" w:cs="Calibri"/>
                <w:b/>
                <w:color w:val="FFFFFF"/>
                <w:sz w:val="18"/>
                <w:szCs w:val="18"/>
              </w:rPr>
            </w:pPr>
            <w:r w:rsidRPr="00886224">
              <w:rPr>
                <w:rFonts w:ascii="Calibri" w:hAnsi="Calibri" w:cs="Calibri"/>
                <w:b/>
                <w:color w:val="FFFFFF"/>
                <w:sz w:val="18"/>
                <w:szCs w:val="18"/>
              </w:rPr>
              <w:t>NU SUNT INCLUSE IN PRET:</w:t>
            </w:r>
          </w:p>
        </w:tc>
      </w:tr>
      <w:tr w:rsidR="00411FFB" w:rsidRPr="00886224" w14:paraId="3DC4BE31" w14:textId="77777777" w:rsidTr="009E40CF">
        <w:trPr>
          <w:trHeight w:val="1684"/>
        </w:trPr>
        <w:tc>
          <w:tcPr>
            <w:tcW w:w="2439" w:type="pct"/>
            <w:tcBorders>
              <w:top w:val="single" w:sz="4" w:space="0" w:color="auto"/>
              <w:left w:val="single" w:sz="4" w:space="0" w:color="auto"/>
              <w:bottom w:val="single" w:sz="4" w:space="0" w:color="auto"/>
              <w:right w:val="single" w:sz="4" w:space="0" w:color="auto"/>
            </w:tcBorders>
            <w:vAlign w:val="center"/>
            <w:hideMark/>
          </w:tcPr>
          <w:p w14:paraId="3F0301CA" w14:textId="77777777" w:rsidR="00411FFB" w:rsidRDefault="00411FFB" w:rsidP="009E40CF">
            <w:pPr>
              <w:numPr>
                <w:ilvl w:val="0"/>
                <w:numId w:val="3"/>
              </w:numPr>
              <w:ind w:left="76" w:hanging="76"/>
              <w:jc w:val="both"/>
              <w:rPr>
                <w:rFonts w:ascii="Calibri" w:hAnsi="Calibri" w:cs="Calibri"/>
                <w:color w:val="444444"/>
                <w:sz w:val="18"/>
                <w:szCs w:val="18"/>
              </w:rPr>
            </w:pPr>
            <w:r w:rsidRPr="008954FA">
              <w:rPr>
                <w:rFonts w:ascii="Calibri" w:hAnsi="Calibri" w:cs="Calibri"/>
                <w:color w:val="444444"/>
                <w:sz w:val="18"/>
                <w:szCs w:val="18"/>
              </w:rPr>
              <w:t>Bilet avion</w:t>
            </w:r>
            <w:r>
              <w:rPr>
                <w:rFonts w:ascii="Calibri" w:hAnsi="Calibri" w:cs="Calibri"/>
                <w:color w:val="444444"/>
                <w:sz w:val="18"/>
                <w:szCs w:val="18"/>
              </w:rPr>
              <w:t>***</w:t>
            </w:r>
            <w:r w:rsidRPr="008954FA">
              <w:rPr>
                <w:rFonts w:ascii="Calibri" w:hAnsi="Calibri" w:cs="Calibri"/>
                <w:color w:val="444444"/>
                <w:sz w:val="18"/>
                <w:szCs w:val="18"/>
              </w:rPr>
              <w:t xml:space="preserve"> Bucuresti - </w:t>
            </w:r>
            <w:r>
              <w:rPr>
                <w:rFonts w:ascii="Calibri" w:hAnsi="Calibri" w:cs="Calibri"/>
                <w:color w:val="444444"/>
                <w:sz w:val="18"/>
                <w:szCs w:val="18"/>
              </w:rPr>
              <w:t>Malaga</w:t>
            </w:r>
            <w:r w:rsidRPr="008954FA">
              <w:rPr>
                <w:rFonts w:ascii="Calibri" w:hAnsi="Calibri" w:cs="Calibri"/>
                <w:color w:val="444444"/>
                <w:sz w:val="18"/>
                <w:szCs w:val="18"/>
              </w:rPr>
              <w:t xml:space="preserve"> si retur cu bagaj mic de mana (40 x 30 x 20 cm) si bagaj de cala 20 kg</w:t>
            </w:r>
          </w:p>
          <w:p w14:paraId="716871BB" w14:textId="77777777" w:rsidR="00411FFB" w:rsidRDefault="00411FFB" w:rsidP="009E40CF">
            <w:pPr>
              <w:numPr>
                <w:ilvl w:val="0"/>
                <w:numId w:val="3"/>
              </w:numPr>
              <w:ind w:left="76" w:hanging="76"/>
              <w:jc w:val="both"/>
              <w:rPr>
                <w:rFonts w:ascii="Calibri" w:hAnsi="Calibri" w:cs="Calibri"/>
                <w:color w:val="444444"/>
                <w:sz w:val="18"/>
                <w:szCs w:val="18"/>
              </w:rPr>
            </w:pPr>
            <w:r>
              <w:rPr>
                <w:rFonts w:ascii="Calibri" w:hAnsi="Calibri" w:cs="Calibri"/>
                <w:color w:val="444444"/>
                <w:sz w:val="18"/>
                <w:szCs w:val="18"/>
              </w:rPr>
              <w:t>Taxe de aeroport</w:t>
            </w:r>
          </w:p>
          <w:p w14:paraId="4EDFFA7C" w14:textId="77777777" w:rsidR="00411FFB" w:rsidRPr="008954FA" w:rsidRDefault="00411FFB" w:rsidP="009E40CF">
            <w:pPr>
              <w:numPr>
                <w:ilvl w:val="0"/>
                <w:numId w:val="3"/>
              </w:numPr>
              <w:ind w:left="76" w:hanging="76"/>
              <w:jc w:val="both"/>
              <w:rPr>
                <w:rFonts w:ascii="Calibri" w:hAnsi="Calibri" w:cs="Calibri"/>
                <w:color w:val="444444"/>
                <w:sz w:val="18"/>
                <w:szCs w:val="18"/>
              </w:rPr>
            </w:pPr>
            <w:r>
              <w:rPr>
                <w:rFonts w:ascii="Calibri" w:hAnsi="Calibri" w:cs="Calibri"/>
                <w:color w:val="444444"/>
                <w:sz w:val="18"/>
                <w:szCs w:val="18"/>
              </w:rPr>
              <w:t>Transferuri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01994217" w14:textId="77777777" w:rsidR="00411FFB" w:rsidRPr="0076732A" w:rsidRDefault="00411FFB" w:rsidP="009E40CF">
            <w:pPr>
              <w:numPr>
                <w:ilvl w:val="0"/>
                <w:numId w:val="3"/>
              </w:numPr>
              <w:ind w:left="76" w:hanging="76"/>
              <w:jc w:val="both"/>
              <w:rPr>
                <w:rFonts w:ascii="Calibri" w:hAnsi="Calibri" w:cs="Calibri"/>
                <w:color w:val="444444"/>
                <w:sz w:val="18"/>
                <w:szCs w:val="18"/>
              </w:rPr>
            </w:pPr>
            <w:r w:rsidRPr="008954FA">
              <w:rPr>
                <w:rFonts w:ascii="Calibri" w:hAnsi="Calibri" w:cs="Calibri"/>
                <w:color w:val="444444"/>
                <w:sz w:val="18"/>
                <w:szCs w:val="18"/>
              </w:rPr>
              <w:t xml:space="preserve">7 cazari cu </w:t>
            </w:r>
            <w:r>
              <w:rPr>
                <w:rFonts w:ascii="Calibri" w:hAnsi="Calibri" w:cs="Calibri"/>
                <w:color w:val="444444"/>
                <w:sz w:val="18"/>
                <w:szCs w:val="18"/>
              </w:rPr>
              <w:t xml:space="preserve">demipensiune </w:t>
            </w:r>
            <w:r w:rsidRPr="008954FA">
              <w:rPr>
                <w:rFonts w:ascii="Calibri" w:hAnsi="Calibri" w:cs="Calibri"/>
                <w:color w:val="444444"/>
                <w:sz w:val="18"/>
                <w:szCs w:val="18"/>
              </w:rPr>
              <w:t>in hotel</w:t>
            </w:r>
            <w:r>
              <w:rPr>
                <w:rFonts w:ascii="Calibri" w:hAnsi="Calibri" w:cs="Calibri"/>
                <w:color w:val="444444"/>
                <w:sz w:val="18"/>
                <w:szCs w:val="18"/>
              </w:rPr>
              <w:t xml:space="preserve"> 3/</w:t>
            </w:r>
            <w:r w:rsidRPr="008954FA">
              <w:rPr>
                <w:rFonts w:ascii="Calibri" w:hAnsi="Calibri" w:cs="Calibri"/>
                <w:color w:val="444444"/>
                <w:sz w:val="18"/>
                <w:szCs w:val="18"/>
              </w:rPr>
              <w:t xml:space="preserve">4* </w:t>
            </w:r>
            <w:r>
              <w:rPr>
                <w:rFonts w:ascii="Calibri" w:hAnsi="Calibri" w:cs="Calibri"/>
                <w:color w:val="444444"/>
                <w:sz w:val="18"/>
                <w:szCs w:val="18"/>
              </w:rPr>
              <w:t>(</w:t>
            </w:r>
            <w:r w:rsidRPr="008954FA">
              <w:rPr>
                <w:rFonts w:ascii="Calibri" w:hAnsi="Calibri" w:cs="Calibri"/>
                <w:color w:val="444444"/>
                <w:sz w:val="18"/>
                <w:szCs w:val="18"/>
                <w:lang w:val="fr-FR"/>
              </w:rPr>
              <w:t>un pahar de vin si apa</w:t>
            </w:r>
            <w:r>
              <w:rPr>
                <w:rFonts w:ascii="Calibri" w:hAnsi="Calibri" w:cs="Calibri"/>
                <w:color w:val="444444"/>
                <w:sz w:val="18"/>
                <w:szCs w:val="18"/>
                <w:lang w:val="fr-FR"/>
              </w:rPr>
              <w:t>)</w:t>
            </w:r>
          </w:p>
          <w:p w14:paraId="6F891411" w14:textId="77777777" w:rsidR="00411FFB" w:rsidRDefault="00411FFB" w:rsidP="009E40CF">
            <w:pPr>
              <w:ind w:left="76"/>
              <w:jc w:val="both"/>
              <w:rPr>
                <w:rFonts w:ascii="Calibri" w:hAnsi="Calibri" w:cs="Calibri"/>
                <w:color w:val="444444"/>
                <w:sz w:val="18"/>
                <w:szCs w:val="18"/>
              </w:rPr>
            </w:pPr>
            <w:r>
              <w:rPr>
                <w:rFonts w:ascii="Calibri" w:hAnsi="Calibri" w:cs="Calibri"/>
                <w:color w:val="444444"/>
                <w:sz w:val="18"/>
                <w:szCs w:val="18"/>
              </w:rPr>
              <w:t>HOTELURI:</w:t>
            </w:r>
          </w:p>
          <w:p w14:paraId="78D3B45A" w14:textId="77777777" w:rsidR="00411FFB" w:rsidRDefault="00411FFB" w:rsidP="009E40CF">
            <w:pPr>
              <w:ind w:left="76"/>
              <w:jc w:val="both"/>
              <w:rPr>
                <w:rFonts w:ascii="Calibri" w:hAnsi="Calibri" w:cs="Calibri"/>
                <w:color w:val="444444"/>
                <w:sz w:val="18"/>
                <w:szCs w:val="18"/>
              </w:rPr>
            </w:pPr>
            <w:r w:rsidRPr="0076732A">
              <w:rPr>
                <w:rFonts w:ascii="Calibri" w:hAnsi="Calibri" w:cs="Calibri"/>
                <w:b/>
                <w:color w:val="444444"/>
                <w:sz w:val="18"/>
                <w:szCs w:val="18"/>
              </w:rPr>
              <w:t>FUENGIROLA PARK HOTEL</w:t>
            </w:r>
            <w:r>
              <w:rPr>
                <w:rFonts w:ascii="Calibri" w:hAnsi="Calibri" w:cs="Calibri"/>
                <w:color w:val="444444"/>
                <w:sz w:val="18"/>
                <w:szCs w:val="18"/>
              </w:rPr>
              <w:t xml:space="preserve"> – 03.04, 10.04, 17.04, 24.04, 01.05, 08.05, 15.05, 22.05, 11.09, 18.09, 25.09, 02.10, 09.10, 16.10</w:t>
            </w:r>
          </w:p>
          <w:p w14:paraId="6CBAE6E4" w14:textId="77777777" w:rsidR="00411FFB" w:rsidRDefault="00411FFB" w:rsidP="009E40CF">
            <w:pPr>
              <w:ind w:left="76"/>
              <w:jc w:val="both"/>
              <w:rPr>
                <w:rFonts w:ascii="Calibri" w:hAnsi="Calibri" w:cs="Calibri"/>
                <w:color w:val="444444"/>
                <w:sz w:val="18"/>
                <w:szCs w:val="18"/>
              </w:rPr>
            </w:pPr>
            <w:r w:rsidRPr="0076732A">
              <w:rPr>
                <w:rFonts w:ascii="Calibri" w:hAnsi="Calibri" w:cs="Calibri"/>
                <w:b/>
                <w:color w:val="444444"/>
                <w:sz w:val="18"/>
                <w:szCs w:val="18"/>
              </w:rPr>
              <w:t>HOTEL MAINARE PLAYA</w:t>
            </w:r>
            <w:r>
              <w:rPr>
                <w:rFonts w:ascii="Calibri" w:hAnsi="Calibri" w:cs="Calibri"/>
                <w:color w:val="444444"/>
                <w:sz w:val="18"/>
                <w:szCs w:val="18"/>
              </w:rPr>
              <w:t xml:space="preserve"> – 27.04, 04.05, 11.05, 29.05, 21.09, 19.10, 23.10</w:t>
            </w:r>
          </w:p>
          <w:p w14:paraId="59389EF4" w14:textId="77777777" w:rsidR="00411FFB" w:rsidRPr="0076732A" w:rsidRDefault="00411FFB" w:rsidP="009E40CF">
            <w:pPr>
              <w:ind w:left="76"/>
              <w:jc w:val="both"/>
              <w:rPr>
                <w:rFonts w:ascii="Calibri" w:hAnsi="Calibri" w:cs="Calibri"/>
                <w:b/>
                <w:color w:val="444444"/>
                <w:sz w:val="18"/>
                <w:szCs w:val="18"/>
              </w:rPr>
            </w:pPr>
            <w:r w:rsidRPr="0076732A">
              <w:rPr>
                <w:rFonts w:ascii="Calibri" w:hAnsi="Calibri" w:cs="Calibri"/>
                <w:b/>
                <w:color w:val="444444"/>
                <w:sz w:val="18"/>
                <w:szCs w:val="18"/>
              </w:rPr>
              <w:t>THB San Fermín</w:t>
            </w:r>
            <w:r>
              <w:rPr>
                <w:rFonts w:ascii="Calibri" w:hAnsi="Calibri" w:cs="Calibri"/>
                <w:b/>
                <w:color w:val="444444"/>
                <w:sz w:val="18"/>
                <w:szCs w:val="18"/>
              </w:rPr>
              <w:t xml:space="preserve"> HOTEL – </w:t>
            </w:r>
            <w:r w:rsidRPr="00751DDB">
              <w:rPr>
                <w:rFonts w:ascii="Calibri" w:hAnsi="Calibri" w:cs="Calibri"/>
                <w:color w:val="444444"/>
                <w:sz w:val="18"/>
                <w:szCs w:val="18"/>
              </w:rPr>
              <w:t>28</w:t>
            </w:r>
            <w:r w:rsidRPr="0076732A">
              <w:rPr>
                <w:rFonts w:ascii="Calibri" w:hAnsi="Calibri" w:cs="Calibri"/>
                <w:color w:val="444444"/>
                <w:sz w:val="18"/>
                <w:szCs w:val="18"/>
              </w:rPr>
              <w:t>.09, 05.10, 12.10</w:t>
            </w:r>
          </w:p>
          <w:p w14:paraId="6C36E6A8" w14:textId="77777777" w:rsidR="00411FFB" w:rsidRPr="008954FA" w:rsidRDefault="00411FFB" w:rsidP="009E40CF">
            <w:pPr>
              <w:numPr>
                <w:ilvl w:val="0"/>
                <w:numId w:val="3"/>
              </w:numPr>
              <w:ind w:left="76" w:hanging="76"/>
              <w:jc w:val="both"/>
              <w:rPr>
                <w:rFonts w:ascii="Calibri" w:hAnsi="Calibri" w:cs="Calibri"/>
                <w:color w:val="444444"/>
                <w:sz w:val="18"/>
                <w:szCs w:val="18"/>
              </w:rPr>
            </w:pPr>
            <w:r>
              <w:rPr>
                <w:rFonts w:ascii="Calibri" w:hAnsi="Calibri" w:cs="Calibri"/>
                <w:color w:val="444444"/>
                <w:sz w:val="18"/>
                <w:szCs w:val="18"/>
                <w:lang w:val="fr-FR"/>
              </w:rPr>
              <w:t>E</w:t>
            </w:r>
            <w:r w:rsidRPr="008954FA">
              <w:rPr>
                <w:rFonts w:ascii="Calibri" w:hAnsi="Calibri" w:cs="Calibri"/>
                <w:color w:val="444444"/>
                <w:sz w:val="18"/>
                <w:szCs w:val="18"/>
                <w:lang w:val="fr-FR"/>
              </w:rPr>
              <w:t xml:space="preserve">xcursie la </w:t>
            </w:r>
            <w:r>
              <w:rPr>
                <w:rFonts w:ascii="Calibri" w:hAnsi="Calibri" w:cs="Calibri"/>
                <w:color w:val="444444"/>
                <w:sz w:val="18"/>
                <w:szCs w:val="18"/>
                <w:lang w:val="fr-FR"/>
              </w:rPr>
              <w:t>Malaga</w:t>
            </w:r>
          </w:p>
          <w:p w14:paraId="113BAA14" w14:textId="77777777" w:rsidR="00411FFB" w:rsidRDefault="00411FFB" w:rsidP="009E40CF">
            <w:pPr>
              <w:numPr>
                <w:ilvl w:val="0"/>
                <w:numId w:val="3"/>
              </w:numPr>
              <w:ind w:left="76" w:hanging="76"/>
              <w:jc w:val="both"/>
              <w:rPr>
                <w:rFonts w:ascii="Calibri" w:hAnsi="Calibri" w:cs="Calibri"/>
                <w:color w:val="444444"/>
                <w:sz w:val="18"/>
                <w:szCs w:val="18"/>
              </w:rPr>
            </w:pPr>
            <w:r w:rsidRPr="008954FA">
              <w:rPr>
                <w:rFonts w:ascii="Calibri" w:hAnsi="Calibri" w:cs="Calibri"/>
                <w:color w:val="444444"/>
                <w:sz w:val="18"/>
                <w:szCs w:val="18"/>
              </w:rPr>
              <w:t>Ghid insotitor din partea agentiei</w:t>
            </w:r>
          </w:p>
          <w:p w14:paraId="38F87C3C" w14:textId="77777777" w:rsidR="00411FFB" w:rsidRPr="00886224" w:rsidRDefault="00411FFB" w:rsidP="009E40CF">
            <w:pPr>
              <w:pStyle w:val="paragraph"/>
              <w:spacing w:before="0" w:beforeAutospacing="0" w:after="0" w:afterAutospacing="0"/>
              <w:jc w:val="both"/>
              <w:textAlignment w:val="baseline"/>
              <w:rPr>
                <w:rFonts w:ascii="Calibri" w:hAnsi="Calibri" w:cs="Calibri"/>
                <w:color w:val="444444"/>
                <w:sz w:val="18"/>
                <w:szCs w:val="18"/>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2FC2E1C4" w14:textId="77777777" w:rsidR="00411FFB" w:rsidRPr="00EC26A9" w:rsidRDefault="00411FFB" w:rsidP="00411FFB">
            <w:pPr>
              <w:numPr>
                <w:ilvl w:val="0"/>
                <w:numId w:val="16"/>
              </w:numPr>
              <w:ind w:left="120" w:hanging="120"/>
              <w:jc w:val="both"/>
              <w:rPr>
                <w:rFonts w:ascii="Calibri" w:hAnsi="Calibri" w:cs="Calibri"/>
                <w:color w:val="444444"/>
                <w:sz w:val="18"/>
                <w:szCs w:val="18"/>
                <w:lang w:val="fr-FR"/>
              </w:rPr>
            </w:pPr>
            <w:r w:rsidRPr="00EC26A9">
              <w:rPr>
                <w:rFonts w:ascii="Calibri" w:hAnsi="Calibri" w:cs="Calibri"/>
                <w:color w:val="444444"/>
                <w:sz w:val="18"/>
                <w:szCs w:val="18"/>
                <w:lang w:val="fr-FR"/>
              </w:rPr>
              <w:t xml:space="preserve">Asigurare medicala si storno </w:t>
            </w:r>
          </w:p>
          <w:p w14:paraId="625BD91E" w14:textId="77777777" w:rsidR="00411FFB" w:rsidRPr="00EC26A9" w:rsidRDefault="00411FFB" w:rsidP="00411FFB">
            <w:pPr>
              <w:numPr>
                <w:ilvl w:val="0"/>
                <w:numId w:val="16"/>
              </w:numPr>
              <w:ind w:left="120" w:hanging="120"/>
              <w:jc w:val="both"/>
              <w:rPr>
                <w:rFonts w:ascii="Calibri" w:hAnsi="Calibri" w:cs="Calibri"/>
                <w:color w:val="444444"/>
                <w:sz w:val="18"/>
                <w:szCs w:val="18"/>
                <w:lang w:val="fr-FR"/>
              </w:rPr>
            </w:pPr>
            <w:r w:rsidRPr="00EC26A9">
              <w:rPr>
                <w:rFonts w:ascii="Calibri" w:hAnsi="Calibri" w:cs="Calibri"/>
                <w:color w:val="444444"/>
                <w:sz w:val="18"/>
                <w:szCs w:val="18"/>
                <w:lang w:val="fr-FR"/>
              </w:rPr>
              <w:t>Vizitele optionale, ghizii locali si intrarile la obiectivele turistice</w:t>
            </w:r>
          </w:p>
          <w:p w14:paraId="78A54796" w14:textId="77777777" w:rsidR="00411FFB" w:rsidRDefault="00411FFB" w:rsidP="00411FFB">
            <w:pPr>
              <w:numPr>
                <w:ilvl w:val="0"/>
                <w:numId w:val="16"/>
              </w:numPr>
              <w:ind w:left="120" w:hanging="120"/>
              <w:jc w:val="both"/>
              <w:rPr>
                <w:rFonts w:ascii="Calibri" w:hAnsi="Calibri" w:cs="Calibri"/>
                <w:color w:val="444444"/>
                <w:sz w:val="18"/>
                <w:szCs w:val="18"/>
              </w:rPr>
            </w:pPr>
            <w:r w:rsidRPr="00EC26A9">
              <w:rPr>
                <w:rFonts w:ascii="Calibri" w:hAnsi="Calibri" w:cs="Calibri"/>
                <w:color w:val="444444"/>
                <w:sz w:val="18"/>
                <w:szCs w:val="18"/>
                <w:lang w:val="fr-FR"/>
              </w:rPr>
              <w:t xml:space="preserve">Taxa de oras : cca. 2,5 </w:t>
            </w:r>
            <w:r w:rsidRPr="00EC26A9">
              <w:rPr>
                <w:rFonts w:ascii="Calibri" w:hAnsi="Calibri" w:cs="Calibri"/>
                <w:color w:val="444444"/>
                <w:sz w:val="18"/>
                <w:szCs w:val="18"/>
              </w:rPr>
              <w:t>€/pers/zi (valabil la momentul lansarii programului, poate suferi modificari in functie de deciziile autoritatilor locale)</w:t>
            </w:r>
          </w:p>
          <w:p w14:paraId="77B830B6" w14:textId="77777777" w:rsidR="00411FFB" w:rsidRPr="00664F31" w:rsidRDefault="00411FFB" w:rsidP="00411FFB">
            <w:pPr>
              <w:numPr>
                <w:ilvl w:val="0"/>
                <w:numId w:val="16"/>
              </w:numPr>
              <w:ind w:left="120" w:hanging="120"/>
              <w:jc w:val="both"/>
              <w:rPr>
                <w:rFonts w:ascii="Calibri" w:hAnsi="Calibri" w:cs="Calibri"/>
                <w:color w:val="444444"/>
                <w:sz w:val="18"/>
                <w:szCs w:val="18"/>
              </w:rPr>
            </w:pPr>
            <w:r w:rsidRPr="00754FD8">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754FD8">
              <w:rPr>
                <w:rFonts w:ascii="Calibri" w:hAnsi="Calibri" w:cs="Calibri"/>
                <w:color w:val="444444"/>
                <w:sz w:val="18"/>
                <w:szCs w:val="18"/>
                <w:lang w:val="fr-FR"/>
              </w:rPr>
              <w:t xml:space="preserve"> </w:t>
            </w:r>
            <w:r>
              <w:rPr>
                <w:rFonts w:ascii="Calibri" w:hAnsi="Calibri" w:cs="Calibri"/>
                <w:color w:val="444444"/>
                <w:sz w:val="18"/>
                <w:szCs w:val="18"/>
                <w:lang w:val="fr-FR"/>
              </w:rPr>
              <w:t>7</w:t>
            </w:r>
            <w:r w:rsidRPr="00754FD8">
              <w:rPr>
                <w:rFonts w:ascii="Calibri" w:hAnsi="Calibri" w:cs="Calibri"/>
                <w:color w:val="444444"/>
                <w:sz w:val="18"/>
                <w:szCs w:val="18"/>
                <w:lang w:val="fr-FR"/>
              </w:rPr>
              <w:t xml:space="preserve"> €</w:t>
            </w:r>
            <w:r>
              <w:rPr>
                <w:rFonts w:ascii="Calibri" w:hAnsi="Calibri" w:cs="Calibri"/>
                <w:color w:val="444444"/>
                <w:sz w:val="18"/>
                <w:szCs w:val="18"/>
                <w:lang w:val="fr-FR"/>
              </w:rPr>
              <w:t xml:space="preserve">/ </w:t>
            </w:r>
            <w:r w:rsidRPr="00754FD8">
              <w:rPr>
                <w:rFonts w:ascii="Calibri" w:hAnsi="Calibri" w:cs="Calibri"/>
                <w:color w:val="444444"/>
                <w:sz w:val="18"/>
                <w:szCs w:val="18"/>
                <w:lang w:val="fr-FR"/>
              </w:rPr>
              <w:t>turist</w:t>
            </w:r>
            <w:r>
              <w:rPr>
                <w:rFonts w:ascii="Calibri" w:hAnsi="Calibri" w:cs="Calibri"/>
                <w:color w:val="444444"/>
                <w:sz w:val="18"/>
                <w:szCs w:val="18"/>
                <w:lang w:val="fr-FR"/>
              </w:rPr>
              <w:t>/ sejur</w:t>
            </w:r>
            <w:r w:rsidRPr="00754FD8">
              <w:rPr>
                <w:rFonts w:ascii="Calibri" w:hAnsi="Calibri" w:cs="Calibri"/>
                <w:color w:val="444444"/>
                <w:sz w:val="18"/>
                <w:szCs w:val="18"/>
                <w:lang w:val="fr-FR"/>
              </w:rPr>
              <w:t>), inclusiv copiii peste 6 ani</w:t>
            </w:r>
          </w:p>
          <w:p w14:paraId="7031B39F" w14:textId="77777777" w:rsidR="00411FFB" w:rsidRPr="00754FD8" w:rsidRDefault="00411FFB" w:rsidP="00411FFB">
            <w:pPr>
              <w:numPr>
                <w:ilvl w:val="0"/>
                <w:numId w:val="16"/>
              </w:numPr>
              <w:ind w:left="120" w:hanging="120"/>
              <w:jc w:val="both"/>
              <w:rPr>
                <w:rFonts w:ascii="Calibri" w:hAnsi="Calibri" w:cs="Calibri"/>
                <w:color w:val="444444"/>
                <w:sz w:val="18"/>
                <w:szCs w:val="18"/>
              </w:rPr>
            </w:pPr>
            <w:r w:rsidRPr="00664F31">
              <w:rPr>
                <w:rFonts w:ascii="Calibri" w:hAnsi="Calibri" w:cs="Calibri"/>
                <w:color w:val="444444"/>
                <w:sz w:val="18"/>
                <w:szCs w:val="18"/>
              </w:rPr>
              <w:t>Aparat audio pentru tururile ghidate: 3 €/persoana/zi(se</w:t>
            </w:r>
            <w:r>
              <w:rPr>
                <w:rFonts w:ascii="Calibri" w:hAnsi="Calibri" w:cs="Calibri"/>
                <w:color w:val="444444"/>
                <w:sz w:val="18"/>
                <w:szCs w:val="18"/>
              </w:rPr>
              <w:t xml:space="preserve"> </w:t>
            </w:r>
            <w:r w:rsidRPr="00664F31">
              <w:rPr>
                <w:rFonts w:ascii="Calibri" w:hAnsi="Calibri" w:cs="Calibri"/>
                <w:color w:val="444444"/>
                <w:sz w:val="18"/>
                <w:szCs w:val="18"/>
              </w:rPr>
              <w:t>achita la destinatie)</w:t>
            </w:r>
          </w:p>
        </w:tc>
      </w:tr>
    </w:tbl>
    <w:p w14:paraId="3FC13924" w14:textId="77777777" w:rsidR="00411FFB" w:rsidRPr="003B7495" w:rsidRDefault="00411FFB" w:rsidP="00411FFB">
      <w:pPr>
        <w:pStyle w:val="paragraph"/>
        <w:tabs>
          <w:tab w:val="left" w:pos="-540"/>
        </w:tabs>
        <w:spacing w:before="0" w:beforeAutospacing="0" w:after="0" w:afterAutospacing="0"/>
        <w:ind w:left="-720"/>
        <w:jc w:val="both"/>
        <w:textAlignment w:val="baseline"/>
        <w:rPr>
          <w:rFonts w:ascii="Calibri" w:hAnsi="Calibri" w:cs="Calibri"/>
          <w:color w:val="444444"/>
          <w:sz w:val="18"/>
          <w:szCs w:val="18"/>
          <w:lang w:val="fr-FR"/>
        </w:rPr>
      </w:pPr>
      <w:bookmarkStart w:id="2" w:name="_Hlk121218978"/>
      <w:bookmarkStart w:id="3" w:name="_Hlk81499634"/>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bookmarkEnd w:id="2"/>
    <w:p w14:paraId="7A6551DD" w14:textId="77777777" w:rsidR="00411FFB" w:rsidRDefault="00411FFB" w:rsidP="00051D66">
      <w:pPr>
        <w:tabs>
          <w:tab w:val="left" w:pos="9900"/>
        </w:tabs>
        <w:jc w:val="both"/>
        <w:rPr>
          <w:rFonts w:ascii="Calibri" w:hAnsi="Calibri" w:cs="Calibri"/>
          <w:b/>
          <w:bCs/>
          <w:color w:val="444444"/>
          <w:sz w:val="18"/>
          <w:szCs w:val="18"/>
        </w:rPr>
      </w:pPr>
    </w:p>
    <w:p w14:paraId="1C0277B5" w14:textId="77777777" w:rsidR="00411FFB" w:rsidRDefault="00411FFB" w:rsidP="00411FFB">
      <w:pPr>
        <w:tabs>
          <w:tab w:val="left" w:pos="9900"/>
        </w:tabs>
        <w:ind w:left="-720"/>
        <w:jc w:val="both"/>
        <w:rPr>
          <w:rFonts w:ascii="Calibri" w:hAnsi="Calibri" w:cs="Calibri"/>
          <w:b/>
          <w:bCs/>
          <w:color w:val="444444"/>
          <w:sz w:val="18"/>
          <w:szCs w:val="18"/>
        </w:rPr>
      </w:pPr>
      <w:r w:rsidRPr="00F75F7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Tariful final se va reconfirma la fata locului de catre ghid. </w:t>
      </w:r>
    </w:p>
    <w:p w14:paraId="25B72E4D" w14:textId="77777777" w:rsidR="00411FFB" w:rsidRPr="00886224" w:rsidRDefault="00411FFB" w:rsidP="00411FFB">
      <w:pPr>
        <w:tabs>
          <w:tab w:val="left" w:pos="9900"/>
        </w:tabs>
        <w:ind w:left="-720"/>
        <w:jc w:val="both"/>
        <w:rPr>
          <w:rFonts w:ascii="Calibri" w:hAnsi="Calibri" w:cs="Calibri"/>
          <w:color w:val="444444"/>
          <w:sz w:val="18"/>
          <w:szCs w:val="18"/>
        </w:rPr>
      </w:pPr>
      <w:r>
        <w:rPr>
          <w:rFonts w:ascii="Calibri" w:hAnsi="Calibri" w:cs="Calibri"/>
          <w:color w:val="444444"/>
          <w:sz w:val="18"/>
          <w:szCs w:val="18"/>
        </w:rPr>
        <w:t xml:space="preserve">    </w:t>
      </w:r>
      <w:r w:rsidRPr="00886224">
        <w:rPr>
          <w:rFonts w:ascii="Calibri" w:hAnsi="Calibri" w:cs="Calibri"/>
          <w:color w:val="444444"/>
          <w:sz w:val="18"/>
          <w:szCs w:val="18"/>
        </w:rPr>
        <w:t xml:space="preserve">Granada 60 </w:t>
      </w:r>
      <w:r w:rsidRPr="00886224">
        <w:rPr>
          <w:rFonts w:ascii="Calibri" w:hAnsi="Calibri" w:cs="Calibri"/>
          <w:color w:val="444444"/>
          <w:sz w:val="18"/>
          <w:szCs w:val="18"/>
          <w:lang w:val="fr-FR"/>
        </w:rPr>
        <w:t>€</w:t>
      </w:r>
    </w:p>
    <w:p w14:paraId="7F7807C0" w14:textId="77777777" w:rsidR="00411FFB" w:rsidRPr="00886224" w:rsidRDefault="00411FFB" w:rsidP="00411FFB">
      <w:pPr>
        <w:pStyle w:val="ListParagraph"/>
        <w:numPr>
          <w:ilvl w:val="0"/>
          <w:numId w:val="4"/>
        </w:numPr>
        <w:autoSpaceDE w:val="0"/>
        <w:autoSpaceDN w:val="0"/>
        <w:ind w:left="-540" w:hanging="180"/>
        <w:rPr>
          <w:rFonts w:ascii="Calibri" w:hAnsi="Calibri" w:cs="Calibri"/>
          <w:color w:val="444444"/>
          <w:sz w:val="18"/>
          <w:szCs w:val="18"/>
        </w:rPr>
      </w:pPr>
      <w:r w:rsidRPr="00886224">
        <w:rPr>
          <w:rFonts w:ascii="Calibri" w:hAnsi="Calibri" w:cs="Calibri"/>
          <w:color w:val="444444"/>
          <w:sz w:val="18"/>
          <w:szCs w:val="18"/>
        </w:rPr>
        <w:t xml:space="preserve">Sevilla </w:t>
      </w:r>
      <w:r>
        <w:rPr>
          <w:rFonts w:ascii="Calibri" w:hAnsi="Calibri" w:cs="Calibri"/>
          <w:color w:val="444444"/>
          <w:sz w:val="18"/>
          <w:szCs w:val="18"/>
        </w:rPr>
        <w:t>75</w:t>
      </w:r>
      <w:r w:rsidRPr="00886224">
        <w:rPr>
          <w:rFonts w:ascii="Calibri" w:hAnsi="Calibri" w:cs="Calibri"/>
          <w:color w:val="444444"/>
          <w:sz w:val="18"/>
          <w:szCs w:val="18"/>
        </w:rPr>
        <w:t xml:space="preserve"> </w:t>
      </w:r>
      <w:r w:rsidRPr="00886224">
        <w:rPr>
          <w:rFonts w:ascii="Calibri" w:hAnsi="Calibri" w:cs="Calibri"/>
          <w:color w:val="444444"/>
          <w:sz w:val="18"/>
          <w:szCs w:val="18"/>
          <w:lang w:val="fr-FR"/>
        </w:rPr>
        <w:t>€</w:t>
      </w:r>
    </w:p>
    <w:p w14:paraId="3ACE5167" w14:textId="77777777" w:rsidR="00411FFB" w:rsidRPr="00886224" w:rsidRDefault="00411FFB" w:rsidP="00411FFB">
      <w:pPr>
        <w:pStyle w:val="ListParagraph"/>
        <w:numPr>
          <w:ilvl w:val="0"/>
          <w:numId w:val="4"/>
        </w:numPr>
        <w:autoSpaceDE w:val="0"/>
        <w:autoSpaceDN w:val="0"/>
        <w:ind w:left="-540" w:hanging="180"/>
        <w:rPr>
          <w:rFonts w:ascii="Calibri" w:hAnsi="Calibri" w:cs="Calibri"/>
          <w:color w:val="444444"/>
          <w:sz w:val="18"/>
          <w:szCs w:val="18"/>
        </w:rPr>
      </w:pPr>
      <w:r w:rsidRPr="00886224">
        <w:rPr>
          <w:rFonts w:ascii="Calibri" w:hAnsi="Calibri" w:cs="Calibri"/>
          <w:color w:val="444444"/>
          <w:sz w:val="18"/>
          <w:szCs w:val="18"/>
        </w:rPr>
        <w:t xml:space="preserve">Cordoba 65 </w:t>
      </w:r>
      <w:r w:rsidRPr="00886224">
        <w:rPr>
          <w:rFonts w:ascii="Calibri" w:hAnsi="Calibri" w:cs="Calibri"/>
          <w:color w:val="444444"/>
          <w:sz w:val="18"/>
          <w:szCs w:val="18"/>
          <w:lang w:val="fr-FR"/>
        </w:rPr>
        <w:t>€</w:t>
      </w:r>
    </w:p>
    <w:p w14:paraId="1815B19D" w14:textId="77777777" w:rsidR="00411FFB" w:rsidRPr="00886224" w:rsidRDefault="00411FFB" w:rsidP="00411FFB">
      <w:pPr>
        <w:pStyle w:val="ListParagraph"/>
        <w:numPr>
          <w:ilvl w:val="0"/>
          <w:numId w:val="4"/>
        </w:numPr>
        <w:autoSpaceDE w:val="0"/>
        <w:autoSpaceDN w:val="0"/>
        <w:ind w:left="-540" w:hanging="180"/>
        <w:rPr>
          <w:rFonts w:ascii="Calibri" w:hAnsi="Calibri" w:cs="Calibri"/>
          <w:color w:val="444444"/>
          <w:sz w:val="18"/>
          <w:szCs w:val="18"/>
        </w:rPr>
      </w:pPr>
      <w:r w:rsidRPr="00886224">
        <w:rPr>
          <w:rFonts w:ascii="Calibri" w:hAnsi="Calibri" w:cs="Calibri"/>
          <w:color w:val="444444"/>
          <w:sz w:val="18"/>
          <w:szCs w:val="18"/>
        </w:rPr>
        <w:t xml:space="preserve">Gibraltar </w:t>
      </w:r>
      <w:r>
        <w:rPr>
          <w:rFonts w:ascii="Calibri" w:hAnsi="Calibri" w:cs="Calibri"/>
          <w:color w:val="444444"/>
          <w:sz w:val="18"/>
          <w:szCs w:val="18"/>
        </w:rPr>
        <w:t>50</w:t>
      </w:r>
      <w:r w:rsidRPr="00886224">
        <w:rPr>
          <w:rFonts w:ascii="Calibri" w:hAnsi="Calibri" w:cs="Calibri"/>
          <w:color w:val="444444"/>
          <w:sz w:val="18"/>
          <w:szCs w:val="18"/>
        </w:rPr>
        <w:t xml:space="preserve"> </w:t>
      </w:r>
      <w:r w:rsidRPr="00886224">
        <w:rPr>
          <w:rFonts w:ascii="Calibri" w:hAnsi="Calibri" w:cs="Calibri"/>
          <w:color w:val="444444"/>
          <w:sz w:val="18"/>
          <w:szCs w:val="18"/>
          <w:lang w:val="fr-FR"/>
        </w:rPr>
        <w:t>€</w:t>
      </w:r>
    </w:p>
    <w:p w14:paraId="134B9BAB" w14:textId="77777777" w:rsidR="00411FFB" w:rsidRPr="00886224" w:rsidRDefault="00411FFB" w:rsidP="00411FFB">
      <w:pPr>
        <w:pStyle w:val="ListParagraph"/>
        <w:numPr>
          <w:ilvl w:val="0"/>
          <w:numId w:val="4"/>
        </w:numPr>
        <w:autoSpaceDE w:val="0"/>
        <w:autoSpaceDN w:val="0"/>
        <w:ind w:left="-540" w:hanging="180"/>
        <w:rPr>
          <w:rFonts w:ascii="Calibri" w:hAnsi="Calibri" w:cs="Calibri"/>
          <w:color w:val="444444"/>
          <w:sz w:val="18"/>
          <w:szCs w:val="18"/>
        </w:rPr>
      </w:pPr>
      <w:r w:rsidRPr="00886224">
        <w:rPr>
          <w:rFonts w:ascii="Calibri" w:hAnsi="Calibri" w:cs="Calibri"/>
          <w:color w:val="444444"/>
          <w:sz w:val="18"/>
          <w:szCs w:val="18"/>
        </w:rPr>
        <w:t xml:space="preserve">Ronda si Setenil de las Bodegas 55 </w:t>
      </w:r>
      <w:r w:rsidRPr="00886224">
        <w:rPr>
          <w:rFonts w:ascii="Calibri" w:hAnsi="Calibri" w:cs="Calibri"/>
          <w:color w:val="444444"/>
          <w:sz w:val="18"/>
          <w:szCs w:val="18"/>
          <w:lang w:val="fr-FR"/>
        </w:rPr>
        <w:t>€</w:t>
      </w:r>
    </w:p>
    <w:p w14:paraId="569FBB79" w14:textId="77777777" w:rsidR="00411FFB" w:rsidRPr="00886224" w:rsidRDefault="00411FFB" w:rsidP="00411FFB">
      <w:pPr>
        <w:pStyle w:val="ListParagraph"/>
        <w:numPr>
          <w:ilvl w:val="0"/>
          <w:numId w:val="4"/>
        </w:numPr>
        <w:ind w:left="-540" w:hanging="180"/>
        <w:rPr>
          <w:rFonts w:ascii="Calibri" w:hAnsi="Calibri" w:cs="Calibri"/>
          <w:color w:val="444444"/>
          <w:sz w:val="18"/>
          <w:szCs w:val="18"/>
        </w:rPr>
      </w:pPr>
      <w:r w:rsidRPr="00886224">
        <w:rPr>
          <w:rFonts w:ascii="Calibri" w:hAnsi="Calibri" w:cs="Calibri"/>
          <w:color w:val="444444"/>
          <w:sz w:val="18"/>
          <w:szCs w:val="18"/>
        </w:rPr>
        <w:t>Mijas, Marbella si Puerto Banus 50</w:t>
      </w:r>
      <w:r w:rsidRPr="00886224">
        <w:rPr>
          <w:rFonts w:ascii="Calibri" w:hAnsi="Calibri" w:cs="Calibri"/>
          <w:color w:val="444444"/>
          <w:sz w:val="18"/>
          <w:szCs w:val="18"/>
          <w:lang w:val="fr-FR"/>
        </w:rPr>
        <w:t xml:space="preserve"> €</w:t>
      </w:r>
    </w:p>
    <w:p w14:paraId="48E7EE51" w14:textId="77777777" w:rsidR="00411FFB" w:rsidRPr="00886224" w:rsidRDefault="00411FFB" w:rsidP="00411FFB">
      <w:pPr>
        <w:ind w:left="-450"/>
        <w:rPr>
          <w:rFonts w:ascii="Calibri" w:hAnsi="Calibri" w:cs="Calibri"/>
          <w:b/>
          <w:bCs/>
          <w:color w:val="444444"/>
          <w:sz w:val="18"/>
          <w:szCs w:val="18"/>
          <w:lang w:eastAsia="it-IT"/>
        </w:rPr>
      </w:pPr>
    </w:p>
    <w:bookmarkEnd w:id="3"/>
    <w:p w14:paraId="04AE7FB5" w14:textId="77777777" w:rsidR="00411FFB" w:rsidRPr="00886224" w:rsidRDefault="00411FFB" w:rsidP="00411FFB">
      <w:pPr>
        <w:ind w:left="-720"/>
        <w:jc w:val="both"/>
        <w:rPr>
          <w:rFonts w:ascii="Calibri" w:hAnsi="Calibri" w:cs="Calibri"/>
          <w:b/>
          <w:bCs/>
          <w:color w:val="444444"/>
          <w:sz w:val="18"/>
          <w:szCs w:val="18"/>
          <w:lang w:eastAsia="it-IT"/>
        </w:rPr>
      </w:pPr>
      <w:r w:rsidRPr="00886224">
        <w:rPr>
          <w:rFonts w:ascii="Calibri" w:hAnsi="Calibri" w:cs="Calibri"/>
          <w:b/>
          <w:bCs/>
          <w:color w:val="444444"/>
          <w:sz w:val="18"/>
          <w:szCs w:val="18"/>
          <w:lang w:eastAsia="it-IT"/>
        </w:rPr>
        <w:t>Reduceri si oferte excursii optionale:</w:t>
      </w:r>
    </w:p>
    <w:p w14:paraId="3565F3E8" w14:textId="77777777" w:rsidR="00411FFB" w:rsidRPr="00886224" w:rsidRDefault="00411FFB" w:rsidP="00411FFB">
      <w:pPr>
        <w:pStyle w:val="ListParagraph"/>
        <w:ind w:left="-720"/>
        <w:jc w:val="both"/>
        <w:rPr>
          <w:rFonts w:ascii="Calibri" w:hAnsi="Calibri" w:cs="Calibri"/>
          <w:bCs/>
          <w:color w:val="444444"/>
          <w:sz w:val="18"/>
          <w:szCs w:val="18"/>
          <w:lang w:eastAsia="it-IT"/>
        </w:rPr>
      </w:pPr>
      <w:r w:rsidRPr="00886224">
        <w:rPr>
          <w:rFonts w:ascii="Calibri" w:hAnsi="Calibri" w:cs="Calibri"/>
          <w:b/>
          <w:bCs/>
          <w:color w:val="444444"/>
          <w:sz w:val="18"/>
          <w:szCs w:val="18"/>
          <w:lang w:val="it-IT"/>
        </w:rPr>
        <w:t>Reducere 10%</w:t>
      </w:r>
      <w:r w:rsidRPr="00886224">
        <w:rPr>
          <w:rFonts w:ascii="Calibri" w:hAnsi="Calibri" w:cs="Calibri"/>
          <w:bCs/>
          <w:color w:val="444444"/>
          <w:sz w:val="18"/>
          <w:szCs w:val="18"/>
          <w:lang w:val="it-IT"/>
        </w:rPr>
        <w:t xml:space="preserve"> din tariful excursiilor cumparate pentru c</w:t>
      </w:r>
      <w:r w:rsidRPr="00886224">
        <w:rPr>
          <w:rFonts w:ascii="Calibri" w:hAnsi="Calibri" w:cs="Calibri"/>
          <w:bCs/>
          <w:color w:val="444444"/>
          <w:sz w:val="18"/>
          <w:szCs w:val="18"/>
          <w:lang w:eastAsia="it-IT"/>
        </w:rPr>
        <w:t>lientii fideli (</w:t>
      </w:r>
      <w:r w:rsidRPr="00886224">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886224">
        <w:rPr>
          <w:rFonts w:ascii="Calibri" w:hAnsi="Calibri" w:cs="Calibri"/>
          <w:bCs/>
          <w:color w:val="444444"/>
          <w:sz w:val="18"/>
          <w:szCs w:val="18"/>
          <w:lang w:val="it-IT"/>
        </w:rPr>
        <w:t>) – EXCLUSIV la achizitionarea unui pachet de minim 5 excursii optionale.</w:t>
      </w:r>
    </w:p>
    <w:p w14:paraId="234AEB1E" w14:textId="77777777" w:rsidR="00411FFB" w:rsidRPr="00886224" w:rsidRDefault="00411FFB" w:rsidP="00411FFB">
      <w:pPr>
        <w:pStyle w:val="ListParagraph"/>
        <w:ind w:left="-720"/>
        <w:jc w:val="both"/>
        <w:rPr>
          <w:rFonts w:ascii="Calibri" w:hAnsi="Calibri" w:cs="Calibri"/>
          <w:bCs/>
          <w:color w:val="444444"/>
          <w:sz w:val="18"/>
          <w:szCs w:val="18"/>
          <w:lang w:val="it-IT"/>
        </w:rPr>
      </w:pPr>
      <w:r w:rsidRPr="00886224">
        <w:rPr>
          <w:rFonts w:ascii="Calibri" w:hAnsi="Calibri" w:cs="Calibri"/>
          <w:b/>
          <w:bCs/>
          <w:color w:val="444444"/>
          <w:sz w:val="18"/>
          <w:szCs w:val="18"/>
          <w:lang w:val="it-IT"/>
        </w:rPr>
        <w:t>Reducere 5%</w:t>
      </w:r>
      <w:r w:rsidRPr="00886224">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bookmarkStart w:id="4" w:name="_Hlk81548792"/>
    </w:p>
    <w:p w14:paraId="0C2A9D97" w14:textId="77777777" w:rsidR="00411FFB" w:rsidRPr="00886224" w:rsidRDefault="00411FFB" w:rsidP="00411FFB">
      <w:pPr>
        <w:pStyle w:val="ListParagraph"/>
        <w:ind w:left="-720"/>
        <w:jc w:val="both"/>
        <w:rPr>
          <w:rFonts w:ascii="Calibri" w:hAnsi="Calibri" w:cs="Calibri"/>
          <w:b/>
          <w:color w:val="444444"/>
          <w:sz w:val="18"/>
          <w:szCs w:val="18"/>
          <w:lang w:val="it-IT"/>
        </w:rPr>
      </w:pPr>
    </w:p>
    <w:p w14:paraId="59EC6C77" w14:textId="77777777" w:rsidR="00411FFB" w:rsidRPr="00886224" w:rsidRDefault="00411FFB" w:rsidP="00411FFB">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5E09FD6D" w14:textId="77777777" w:rsidR="00411FFB" w:rsidRPr="00B61182" w:rsidRDefault="00411FFB" w:rsidP="00411FFB">
      <w:pPr>
        <w:ind w:left="-720"/>
        <w:jc w:val="both"/>
        <w:rPr>
          <w:rFonts w:ascii="Calibri" w:hAnsi="Calibri" w:cs="Calibri"/>
          <w:color w:val="444444"/>
          <w:sz w:val="18"/>
          <w:szCs w:val="18"/>
          <w:lang w:val="it-IT"/>
        </w:rPr>
      </w:pPr>
      <w:r w:rsidRPr="00886224">
        <w:rPr>
          <w:rFonts w:ascii="Calibri" w:hAnsi="Calibri" w:cs="Calibri"/>
          <w:color w:val="444444"/>
          <w:sz w:val="18"/>
          <w:szCs w:val="18"/>
        </w:rPr>
        <w:t>Agentia organizatoare isi rezerva dreptul de a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bookmarkEnd w:id="4"/>
    </w:p>
    <w:p w14:paraId="404C2387" w14:textId="77777777" w:rsidR="00411FFB" w:rsidRPr="00B61182"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3FBBF38" w14:textId="77777777" w:rsidR="00411FFB" w:rsidRPr="00B61182"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BE3A4A2" w14:textId="77777777" w:rsidR="00411FFB" w:rsidRPr="00B61182"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572F93CC" w14:textId="77777777" w:rsidR="00411FFB" w:rsidRPr="00D633F4"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r>
        <w:rPr>
          <w:rFonts w:ascii="Calibri" w:hAnsi="Calibri" w:cs="Calibri"/>
          <w:color w:val="444444"/>
          <w:sz w:val="18"/>
          <w:szCs w:val="18"/>
          <w:lang w:val="it-IT"/>
        </w:rPr>
        <w:t>Agentia organizatoare nu isi asuma biletele de intrare la obiectivele turistice achizitionate individual.</w:t>
      </w:r>
    </w:p>
    <w:p w14:paraId="5745D4BF" w14:textId="77777777" w:rsidR="00411FFB" w:rsidRPr="00B61182" w:rsidRDefault="00411FFB" w:rsidP="00411FFB">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2CFF82D9" w14:textId="77777777" w:rsidR="00411FFB" w:rsidRPr="002032EA"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614B820A" w14:textId="77777777" w:rsidR="00411FFB" w:rsidRPr="0040715A" w:rsidRDefault="00411FFB" w:rsidP="00411FFB">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28C8B737" w14:textId="77777777" w:rsidR="00411FFB" w:rsidRDefault="00411FFB" w:rsidP="00411FFB">
      <w:pPr>
        <w:pStyle w:val="BodyText"/>
        <w:spacing w:after="0"/>
        <w:rPr>
          <w:rFonts w:ascii="Calibri" w:hAnsi="Calibri" w:cs="Calibri"/>
          <w:b/>
          <w:iCs/>
          <w:color w:val="0B87C7"/>
          <w:sz w:val="18"/>
          <w:szCs w:val="18"/>
          <w:lang w:val="it-IT"/>
        </w:rPr>
      </w:pPr>
    </w:p>
    <w:p w14:paraId="37297CF1"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4DAAF9B9"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333B15AF"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p>
    <w:p w14:paraId="7CBBAE7E"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7220265"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EC2C8CF"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119EB187" w14:textId="77777777" w:rsidR="00411FFB" w:rsidRPr="00D55AA2" w:rsidRDefault="00411FFB" w:rsidP="00411FFB">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00D3321"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56F3D79" w14:textId="77777777" w:rsidR="00411FFB"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7796258B" w14:textId="77777777" w:rsidR="00411FFB" w:rsidRPr="00CD11C8"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562B367D" w14:textId="77777777" w:rsidR="00411FFB" w:rsidRPr="003F7834" w:rsidRDefault="00411FFB" w:rsidP="00411FFB">
      <w:pPr>
        <w:pStyle w:val="BodyText"/>
        <w:spacing w:after="0"/>
        <w:ind w:left="-630" w:hanging="90"/>
        <w:jc w:val="center"/>
        <w:rPr>
          <w:rFonts w:ascii="Calibri" w:hAnsi="Calibri" w:cs="Calibri"/>
          <w:b/>
          <w:iCs/>
          <w:color w:val="444444"/>
          <w:sz w:val="18"/>
          <w:szCs w:val="18"/>
          <w:lang w:val="it-IT"/>
        </w:rPr>
      </w:pPr>
    </w:p>
    <w:p w14:paraId="52D62FF4"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7DFA759C" w14:textId="77777777" w:rsidR="00411FFB" w:rsidRDefault="00411FFB" w:rsidP="00411FFB">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0C7ED6F0" w14:textId="77777777" w:rsidR="00411FFB" w:rsidRPr="00343EC7" w:rsidRDefault="00411FFB" w:rsidP="00411FFB">
      <w:pPr>
        <w:pStyle w:val="BodyText"/>
        <w:spacing w:before="4" w:after="4"/>
        <w:ind w:left="-426" w:right="227"/>
        <w:jc w:val="both"/>
        <w:rPr>
          <w:rFonts w:ascii="Calibri" w:hAnsi="Calibri" w:cs="Calibri"/>
          <w:b/>
          <w:bCs/>
          <w:iCs/>
          <w:color w:val="444444"/>
          <w:sz w:val="18"/>
          <w:szCs w:val="18"/>
          <w:lang w:val="it-IT"/>
        </w:rPr>
      </w:pPr>
      <w:r w:rsidRPr="00343EC7">
        <w:rPr>
          <w:rFonts w:ascii="Segoe UI" w:hAnsi="Segoe UI" w:cs="Segoe UI"/>
          <w:b/>
          <w:iCs/>
          <w:color w:val="000000"/>
          <w:sz w:val="16"/>
          <w:szCs w:val="16"/>
          <w:lang w:val="it-IT"/>
        </w:rPr>
        <w:t>*</w:t>
      </w:r>
      <w:r w:rsidRPr="00343EC7">
        <w:rPr>
          <w:rFonts w:ascii="Calibri" w:hAnsi="Calibri" w:cs="Calibri"/>
          <w:b/>
          <w:bCs/>
          <w:iCs/>
          <w:color w:val="444444"/>
          <w:sz w:val="18"/>
          <w:szCs w:val="18"/>
          <w:lang w:val="it-IT"/>
        </w:rPr>
        <w:t>Tarifele sunt de persoana, pe sens.</w:t>
      </w:r>
    </w:p>
    <w:p w14:paraId="79087300"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430C195"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D7F5142"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85D52E7" w14:textId="77777777" w:rsidR="00411FFB" w:rsidRPr="00D55AA2" w:rsidRDefault="00411FFB" w:rsidP="00411FFB">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F42408F"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p>
    <w:p w14:paraId="6BB38337"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60BDC9F1" w14:textId="77777777" w:rsidR="00411FFB" w:rsidRPr="003F7834" w:rsidRDefault="00411FFB" w:rsidP="00411FFB">
      <w:pPr>
        <w:pStyle w:val="BodyText"/>
        <w:spacing w:after="0"/>
        <w:ind w:left="-630" w:hanging="90"/>
        <w:rPr>
          <w:rFonts w:ascii="Calibri" w:hAnsi="Calibri" w:cs="Calibri"/>
          <w:b/>
          <w:iCs/>
          <w:color w:val="0B87C7"/>
          <w:sz w:val="18"/>
          <w:szCs w:val="18"/>
          <w:lang w:val="it-IT"/>
        </w:rPr>
      </w:pPr>
    </w:p>
    <w:p w14:paraId="6BF91138" w14:textId="77777777" w:rsidR="00411FFB" w:rsidRPr="0049120A" w:rsidRDefault="00411FFB" w:rsidP="00411FFB">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D16760C" w14:textId="77777777" w:rsidR="00411FFB" w:rsidRPr="0049120A" w:rsidRDefault="00411FFB" w:rsidP="00411FFB">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71BB88FE" w14:textId="77777777" w:rsidR="00411FFB" w:rsidRPr="0049120A" w:rsidRDefault="00411FFB" w:rsidP="00411FFB">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28361EC" w14:textId="77777777" w:rsidR="00411FFB" w:rsidRPr="0049120A" w:rsidRDefault="00411FFB" w:rsidP="00411FFB">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5507912" w14:textId="77777777" w:rsidR="00411FFB" w:rsidRPr="0049120A" w:rsidRDefault="00411FFB" w:rsidP="00411FFB">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3B417551" w14:textId="77777777" w:rsidR="00411FFB" w:rsidRDefault="00411FFB" w:rsidP="00411FFB">
      <w:pPr>
        <w:jc w:val="center"/>
        <w:rPr>
          <w:rFonts w:ascii="Calibri" w:hAnsi="Calibri" w:cs="Calibri"/>
          <w:b/>
          <w:color w:val="444444"/>
          <w:sz w:val="18"/>
          <w:szCs w:val="18"/>
        </w:rPr>
      </w:pPr>
    </w:p>
    <w:p w14:paraId="593E6CBB" w14:textId="77777777" w:rsidR="00411FFB" w:rsidRDefault="00411FFB" w:rsidP="00411FFB">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4ADE26A3" w14:textId="77777777" w:rsidR="00411FFB" w:rsidRPr="00B61182" w:rsidRDefault="00411FFB" w:rsidP="00411FFB">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411FFB" w:rsidRPr="00A142D7" w14:paraId="465526B6" w14:textId="77777777" w:rsidTr="009E40CF">
        <w:trPr>
          <w:trHeight w:val="430"/>
        </w:trPr>
        <w:tc>
          <w:tcPr>
            <w:tcW w:w="1248" w:type="dxa"/>
            <w:shd w:val="clear" w:color="auto" w:fill="0070C0"/>
            <w:vAlign w:val="center"/>
            <w:hideMark/>
          </w:tcPr>
          <w:p w14:paraId="477D19D9"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555837C"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5CA1E3DE"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49AFA1DA"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71E0F8BE"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5EB374FA"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59B80A6"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59A3345F" w14:textId="77777777" w:rsidR="00411FFB" w:rsidRPr="00F5581B" w:rsidRDefault="00411FFB" w:rsidP="009E40CF">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51D1912" w14:textId="77777777" w:rsidR="00411FFB" w:rsidRPr="00F5581B" w:rsidRDefault="00411FFB" w:rsidP="009E40CF">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857AB58" w14:textId="77777777" w:rsidR="00411FFB" w:rsidRPr="00F5581B" w:rsidRDefault="00411FFB" w:rsidP="009E40CF">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411FFB" w:rsidRPr="00A142D7" w14:paraId="23A72C96" w14:textId="77777777" w:rsidTr="009E40CF">
        <w:trPr>
          <w:trHeight w:val="296"/>
        </w:trPr>
        <w:tc>
          <w:tcPr>
            <w:tcW w:w="1248" w:type="dxa"/>
            <w:shd w:val="clear" w:color="auto" w:fill="auto"/>
            <w:vAlign w:val="center"/>
          </w:tcPr>
          <w:p w14:paraId="4BBAE27E"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5B8FD57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37FCF9F7"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F0E5A5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4AD6F4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6C92304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F533D48"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762C832"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411FFB" w:rsidRPr="00A142D7" w14:paraId="49713A89" w14:textId="77777777" w:rsidTr="009E40CF">
        <w:trPr>
          <w:trHeight w:val="207"/>
        </w:trPr>
        <w:tc>
          <w:tcPr>
            <w:tcW w:w="1248" w:type="dxa"/>
            <w:shd w:val="clear" w:color="auto" w:fill="auto"/>
            <w:vAlign w:val="center"/>
            <w:hideMark/>
          </w:tcPr>
          <w:p w14:paraId="5F664B3C"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7261275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142F400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3B8E78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1797C1E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33F563F3"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6808363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E15E7F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411FFB" w:rsidRPr="00A142D7" w14:paraId="645D15F8" w14:textId="77777777" w:rsidTr="009E40CF">
        <w:trPr>
          <w:trHeight w:val="207"/>
        </w:trPr>
        <w:tc>
          <w:tcPr>
            <w:tcW w:w="1248" w:type="dxa"/>
            <w:shd w:val="clear" w:color="auto" w:fill="auto"/>
            <w:vAlign w:val="center"/>
          </w:tcPr>
          <w:p w14:paraId="17DF760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2BEF534"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22D1BAD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2FA6435"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AE340B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SF.GHEORGHE</w:t>
            </w:r>
          </w:p>
        </w:tc>
        <w:tc>
          <w:tcPr>
            <w:tcW w:w="2430" w:type="dxa"/>
            <w:shd w:val="clear" w:color="auto" w:fill="auto"/>
            <w:vAlign w:val="center"/>
          </w:tcPr>
          <w:p w14:paraId="3B375353"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48467A0"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688421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411FFB" w:rsidRPr="00A142D7" w14:paraId="30610D46" w14:textId="77777777" w:rsidTr="009E40CF">
        <w:trPr>
          <w:trHeight w:val="207"/>
        </w:trPr>
        <w:tc>
          <w:tcPr>
            <w:tcW w:w="1248" w:type="dxa"/>
            <w:shd w:val="clear" w:color="auto" w:fill="auto"/>
            <w:vAlign w:val="center"/>
          </w:tcPr>
          <w:p w14:paraId="6220B73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1C2196F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4FA86CD9"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0B649DB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E0464DB"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99DEF6F"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3AF7794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2F44753"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411FFB" w:rsidRPr="00A142D7" w14:paraId="2C7B4DFC" w14:textId="77777777" w:rsidTr="009E40CF">
        <w:trPr>
          <w:trHeight w:val="222"/>
        </w:trPr>
        <w:tc>
          <w:tcPr>
            <w:tcW w:w="1248" w:type="dxa"/>
            <w:shd w:val="clear" w:color="auto" w:fill="auto"/>
            <w:vAlign w:val="center"/>
          </w:tcPr>
          <w:p w14:paraId="16471345"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3FBAF39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021ECFA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7311FD0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42600CC"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10F93C2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4852D7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42DCF6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11FFB" w:rsidRPr="00A142D7" w14:paraId="777C8650" w14:textId="77777777" w:rsidTr="009E40CF">
        <w:trPr>
          <w:trHeight w:val="207"/>
        </w:trPr>
        <w:tc>
          <w:tcPr>
            <w:tcW w:w="1248" w:type="dxa"/>
            <w:shd w:val="clear" w:color="auto" w:fill="auto"/>
            <w:vAlign w:val="center"/>
          </w:tcPr>
          <w:p w14:paraId="116B77AB"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2DA9AA9"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776C206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A251067"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AF2FD6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6EF7AC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C453C5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729BE7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411FFB" w:rsidRPr="00A142D7" w14:paraId="0DFA29E9" w14:textId="77777777" w:rsidTr="009E40CF">
        <w:trPr>
          <w:trHeight w:val="242"/>
        </w:trPr>
        <w:tc>
          <w:tcPr>
            <w:tcW w:w="1248" w:type="dxa"/>
            <w:shd w:val="clear" w:color="auto" w:fill="auto"/>
            <w:vAlign w:val="center"/>
          </w:tcPr>
          <w:p w14:paraId="7F3995E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5F38E66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24EB163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9C11DCA"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30A0C359"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2272F59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F43730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49A1761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523D1FC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411FFB" w:rsidRPr="00A142D7" w14:paraId="728BC179" w14:textId="77777777" w:rsidTr="009E40CF">
        <w:trPr>
          <w:trHeight w:val="233"/>
        </w:trPr>
        <w:tc>
          <w:tcPr>
            <w:tcW w:w="1248" w:type="dxa"/>
            <w:shd w:val="clear" w:color="auto" w:fill="auto"/>
            <w:vAlign w:val="center"/>
          </w:tcPr>
          <w:p w14:paraId="51267DBA"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4CB2173F"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7329B15"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B74749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5DAA417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679D4B7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1863FB28"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4EA6DD7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411FFB" w:rsidRPr="00A142D7" w14:paraId="6CA13D5E" w14:textId="77777777" w:rsidTr="009E40CF">
        <w:trPr>
          <w:trHeight w:val="278"/>
        </w:trPr>
        <w:tc>
          <w:tcPr>
            <w:tcW w:w="1248" w:type="dxa"/>
            <w:shd w:val="clear" w:color="auto" w:fill="auto"/>
            <w:vAlign w:val="center"/>
          </w:tcPr>
          <w:p w14:paraId="768A4094"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30DC7743"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D804C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E3D26E8"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B0A647A"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68BD801F"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48E9235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2FE9B8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411FFB" w:rsidRPr="00A142D7" w14:paraId="583DBA80" w14:textId="77777777" w:rsidTr="009E40CF">
        <w:trPr>
          <w:trHeight w:val="356"/>
        </w:trPr>
        <w:tc>
          <w:tcPr>
            <w:tcW w:w="1248" w:type="dxa"/>
            <w:shd w:val="clear" w:color="auto" w:fill="auto"/>
            <w:vAlign w:val="center"/>
          </w:tcPr>
          <w:p w14:paraId="00BC294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4D873785"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769B6C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D966802"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5E20DB8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D92E333"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7722D97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EFE98E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411FFB" w:rsidRPr="00A142D7" w14:paraId="0584D2DE" w14:textId="77777777" w:rsidTr="009E40CF">
        <w:trPr>
          <w:trHeight w:val="341"/>
        </w:trPr>
        <w:tc>
          <w:tcPr>
            <w:tcW w:w="1248" w:type="dxa"/>
            <w:shd w:val="clear" w:color="auto" w:fill="auto"/>
            <w:vAlign w:val="center"/>
          </w:tcPr>
          <w:p w14:paraId="5328AABF"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GALATI</w:t>
            </w:r>
          </w:p>
        </w:tc>
        <w:tc>
          <w:tcPr>
            <w:tcW w:w="2282" w:type="dxa"/>
            <w:shd w:val="clear" w:color="auto" w:fill="auto"/>
            <w:vAlign w:val="center"/>
          </w:tcPr>
          <w:p w14:paraId="5A2B50F4"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4ACD8C3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A89D3B4"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248B8E8A"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18E7F81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6242C92"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4CE9DB5"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411FFB" w:rsidRPr="00A142D7" w14:paraId="0639EDEF" w14:textId="77777777" w:rsidTr="009E40CF">
        <w:trPr>
          <w:trHeight w:val="197"/>
        </w:trPr>
        <w:tc>
          <w:tcPr>
            <w:tcW w:w="1248" w:type="dxa"/>
            <w:shd w:val="clear" w:color="auto" w:fill="auto"/>
            <w:vAlign w:val="center"/>
          </w:tcPr>
          <w:p w14:paraId="539A4545"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606051D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6A317768"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6BEAEB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5C42805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7E41A6B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7A503D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091D8E0"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411FFB" w:rsidRPr="00A142D7" w14:paraId="0AB20664" w14:textId="77777777" w:rsidTr="009E40CF">
        <w:trPr>
          <w:trHeight w:val="207"/>
        </w:trPr>
        <w:tc>
          <w:tcPr>
            <w:tcW w:w="1248" w:type="dxa"/>
            <w:shd w:val="clear" w:color="auto" w:fill="auto"/>
            <w:vAlign w:val="center"/>
          </w:tcPr>
          <w:p w14:paraId="7769942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65B46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0C770A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5E3A3D5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B51128A"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70413EB4"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120F61E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732C6F2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411FFB" w:rsidRPr="00A142D7" w14:paraId="43176748" w14:textId="77777777" w:rsidTr="009E40CF">
        <w:trPr>
          <w:trHeight w:val="222"/>
        </w:trPr>
        <w:tc>
          <w:tcPr>
            <w:tcW w:w="1248" w:type="dxa"/>
            <w:shd w:val="clear" w:color="auto" w:fill="auto"/>
            <w:vAlign w:val="center"/>
          </w:tcPr>
          <w:p w14:paraId="6AABD35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5CD68B9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2DB6E0E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BDFA43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DAC7E38"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4D72FDD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4F7FFBB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BE96011"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11FFB" w:rsidRPr="00A142D7" w14:paraId="6AF9CDB0" w14:textId="77777777" w:rsidTr="009E40CF">
        <w:trPr>
          <w:trHeight w:val="188"/>
        </w:trPr>
        <w:tc>
          <w:tcPr>
            <w:tcW w:w="1248" w:type="dxa"/>
            <w:shd w:val="clear" w:color="auto" w:fill="auto"/>
            <w:vAlign w:val="center"/>
          </w:tcPr>
          <w:p w14:paraId="73E21FC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44EA015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0423DBF"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847ABB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0946C52"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90C468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6FA807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331FEDFD"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411FFB" w:rsidRPr="00A142D7" w14:paraId="3B8E1729" w14:textId="77777777" w:rsidTr="009E40CF">
        <w:trPr>
          <w:trHeight w:val="37"/>
        </w:trPr>
        <w:tc>
          <w:tcPr>
            <w:tcW w:w="1248" w:type="dxa"/>
            <w:shd w:val="clear" w:color="auto" w:fill="auto"/>
            <w:vAlign w:val="center"/>
          </w:tcPr>
          <w:p w14:paraId="0C54BD6B"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9F37BAD"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CDC727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020182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A4C1AD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4AE6F3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2EC7069"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63A13C2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11FFB" w:rsidRPr="00A142D7" w14:paraId="7190A763" w14:textId="77777777" w:rsidTr="009E40CF">
        <w:trPr>
          <w:trHeight w:val="222"/>
        </w:trPr>
        <w:tc>
          <w:tcPr>
            <w:tcW w:w="1248" w:type="dxa"/>
            <w:shd w:val="clear" w:color="auto" w:fill="auto"/>
            <w:vAlign w:val="center"/>
          </w:tcPr>
          <w:p w14:paraId="551B5C0E"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5A76EF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5358A018"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A029290"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FBD49A0"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BBE322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A96D066"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6C57E71"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411FFB" w:rsidRPr="00A142D7" w14:paraId="22295663" w14:textId="77777777" w:rsidTr="009E40CF">
        <w:trPr>
          <w:trHeight w:val="332"/>
        </w:trPr>
        <w:tc>
          <w:tcPr>
            <w:tcW w:w="1248" w:type="dxa"/>
            <w:shd w:val="clear" w:color="auto" w:fill="auto"/>
            <w:vAlign w:val="center"/>
          </w:tcPr>
          <w:p w14:paraId="55728836"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5E0543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2A0B783B"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15103665"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A0374B1"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61A08663"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65066D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58749DC"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411FFB" w:rsidRPr="00A142D7" w14:paraId="6C277B83" w14:textId="77777777" w:rsidTr="009E40CF">
        <w:trPr>
          <w:trHeight w:val="207"/>
        </w:trPr>
        <w:tc>
          <w:tcPr>
            <w:tcW w:w="1248" w:type="dxa"/>
            <w:shd w:val="clear" w:color="auto" w:fill="auto"/>
            <w:vAlign w:val="center"/>
          </w:tcPr>
          <w:p w14:paraId="26E3E929"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10749187" w14:textId="77777777" w:rsidR="00411FFB" w:rsidRPr="00F5581B" w:rsidRDefault="00411FFB" w:rsidP="009E40CF">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62FFB465"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06B8640E" w14:textId="77777777" w:rsidR="00411FFB" w:rsidRPr="00F5581B" w:rsidRDefault="00411FFB" w:rsidP="009E40CF">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AE32CFF" w14:textId="77777777" w:rsidR="00411FFB" w:rsidRPr="00F5581B" w:rsidRDefault="00411FFB" w:rsidP="009E40CF">
            <w:pPr>
              <w:jc w:val="center"/>
              <w:rPr>
                <w:rFonts w:ascii="Calibri" w:eastAsia="Calibri" w:hAnsi="Calibri" w:cs="Calibri"/>
                <w:b/>
                <w:bCs/>
                <w:color w:val="444444"/>
                <w:sz w:val="16"/>
                <w:szCs w:val="16"/>
                <w:lang w:val="fr-FR"/>
              </w:rPr>
            </w:pPr>
          </w:p>
        </w:tc>
        <w:tc>
          <w:tcPr>
            <w:tcW w:w="2430" w:type="dxa"/>
            <w:shd w:val="clear" w:color="auto" w:fill="auto"/>
            <w:vAlign w:val="center"/>
          </w:tcPr>
          <w:p w14:paraId="28423085" w14:textId="77777777" w:rsidR="00411FFB" w:rsidRPr="00F5581B" w:rsidRDefault="00411FFB" w:rsidP="009E40CF">
            <w:pPr>
              <w:jc w:val="center"/>
              <w:rPr>
                <w:rFonts w:ascii="Calibri" w:eastAsia="Calibri" w:hAnsi="Calibri" w:cs="Calibri"/>
                <w:b/>
                <w:bCs/>
                <w:color w:val="444444"/>
                <w:sz w:val="16"/>
                <w:szCs w:val="16"/>
                <w:lang w:val="fr-FR"/>
              </w:rPr>
            </w:pPr>
          </w:p>
        </w:tc>
        <w:tc>
          <w:tcPr>
            <w:tcW w:w="810" w:type="dxa"/>
            <w:shd w:val="clear" w:color="auto" w:fill="auto"/>
            <w:vAlign w:val="center"/>
          </w:tcPr>
          <w:p w14:paraId="0E4C17CA" w14:textId="77777777" w:rsidR="00411FFB" w:rsidRPr="00F5581B" w:rsidRDefault="00411FFB" w:rsidP="009E40CF">
            <w:pPr>
              <w:jc w:val="center"/>
              <w:rPr>
                <w:rFonts w:ascii="Calibri" w:eastAsia="Calibri" w:hAnsi="Calibri" w:cs="Calibri"/>
                <w:b/>
                <w:bCs/>
                <w:color w:val="444444"/>
                <w:sz w:val="18"/>
                <w:szCs w:val="16"/>
                <w:lang w:val="fr-FR"/>
              </w:rPr>
            </w:pPr>
          </w:p>
        </w:tc>
        <w:tc>
          <w:tcPr>
            <w:tcW w:w="1119" w:type="dxa"/>
            <w:shd w:val="clear" w:color="auto" w:fill="auto"/>
            <w:vAlign w:val="center"/>
          </w:tcPr>
          <w:p w14:paraId="18396013" w14:textId="77777777" w:rsidR="00411FFB" w:rsidRPr="00F5581B" w:rsidRDefault="00411FFB" w:rsidP="009E40CF">
            <w:pPr>
              <w:jc w:val="center"/>
              <w:rPr>
                <w:rFonts w:ascii="Calibri" w:eastAsia="Calibri" w:hAnsi="Calibri" w:cs="Calibri"/>
                <w:b/>
                <w:bCs/>
                <w:color w:val="444444"/>
                <w:sz w:val="18"/>
                <w:szCs w:val="16"/>
                <w:lang w:val="fr-FR"/>
              </w:rPr>
            </w:pPr>
          </w:p>
        </w:tc>
      </w:tr>
    </w:tbl>
    <w:p w14:paraId="41BA3CC9" w14:textId="77777777" w:rsidR="00411FFB" w:rsidRPr="00B61182" w:rsidRDefault="00411FFB" w:rsidP="00411FFB">
      <w:pPr>
        <w:jc w:val="center"/>
        <w:rPr>
          <w:rFonts w:ascii="Calibri" w:hAnsi="Calibri" w:cs="Calibri"/>
          <w:b/>
          <w:color w:val="444444"/>
          <w:sz w:val="18"/>
          <w:szCs w:val="18"/>
        </w:rPr>
      </w:pPr>
    </w:p>
    <w:p w14:paraId="20BACFF3" w14:textId="77777777" w:rsidR="00411FFB" w:rsidRPr="0049120A" w:rsidRDefault="00411FFB" w:rsidP="00411FFB">
      <w:pPr>
        <w:ind w:left="-630" w:hanging="90"/>
        <w:jc w:val="both"/>
        <w:rPr>
          <w:rFonts w:ascii="Calibri" w:hAnsi="Calibri" w:cs="Calibri"/>
          <w:b/>
          <w:bCs/>
          <w:color w:val="0B87C3"/>
          <w:sz w:val="18"/>
          <w:szCs w:val="18"/>
        </w:rPr>
      </w:pPr>
      <w:bookmarkStart w:id="7" w:name="_Hlk87430135"/>
      <w:bookmarkStart w:id="8" w:name="_Hlk121228406"/>
      <w:bookmarkStart w:id="9" w:name="_Hlk121219490"/>
      <w:r w:rsidRPr="0049120A">
        <w:rPr>
          <w:rFonts w:ascii="Calibri" w:hAnsi="Calibri" w:cs="Calibri"/>
          <w:b/>
          <w:bCs/>
          <w:color w:val="0B87C3"/>
          <w:sz w:val="18"/>
          <w:szCs w:val="18"/>
        </w:rPr>
        <w:t>Observatii / Conditii de calatorie:</w:t>
      </w:r>
    </w:p>
    <w:p w14:paraId="39C86A74" w14:textId="77777777" w:rsidR="00411FFB" w:rsidRPr="0049120A" w:rsidRDefault="00411FFB" w:rsidP="00411FFB">
      <w:pPr>
        <w:ind w:left="-630" w:hanging="90"/>
        <w:jc w:val="both"/>
        <w:rPr>
          <w:rFonts w:ascii="Calibri" w:hAnsi="Calibri" w:cs="Calibri"/>
          <w:color w:val="444444"/>
          <w:sz w:val="18"/>
          <w:szCs w:val="18"/>
          <w:lang w:val="it-IT"/>
        </w:rPr>
      </w:pPr>
    </w:p>
    <w:bookmarkEnd w:id="7"/>
    <w:p w14:paraId="58A8C16D"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D1151E8"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7C800CEA"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577C72D4" w14:textId="77777777" w:rsidR="00411FFB"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C4E18BD"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r>
        <w:rPr>
          <w:rFonts w:ascii="Calibri" w:hAnsi="Calibri" w:cs="Calibri"/>
          <w:color w:val="444444"/>
          <w:sz w:val="18"/>
          <w:szCs w:val="18"/>
        </w:rPr>
        <w:t xml:space="preserve">a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3B17EFD0"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2057E0A5"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6651EADD"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Ghidul poate modifica ordinea de vizitare a obiectivelor turistice, cu respectarea vizitarii tuturor obiectivelor din program. Pentru explicatiile la obiectivele turistice, grupul va putea apela la serviciile ghizilor locali.</w:t>
      </w:r>
    </w:p>
    <w:p w14:paraId="6FAC00B7"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34A463EB"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199F687"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nu este raspunzatoare pentru pierderea sau furtul bagajelor, a actelor sa a obiectelor personale; in cazul in care aceste situatii nedorite apar, turistul are obligatia de a depune personal plangere la organele competente.</w:t>
      </w:r>
    </w:p>
    <w:p w14:paraId="2A936FD0"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5353F13"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16C1A4CE" w14:textId="77777777" w:rsidR="00411FFB" w:rsidRPr="0049120A" w:rsidRDefault="00411FFB" w:rsidP="00411FFB">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DDC31B4" w14:textId="77777777" w:rsidR="00411FFB" w:rsidRPr="0049120A" w:rsidRDefault="00411FFB" w:rsidP="00411FFB">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236B8914"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6F769111"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2A819FC"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5F9A618"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565E6DA"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155DDB0"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6266E05"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B57A1CA" w14:textId="77777777" w:rsidR="00411FFB" w:rsidRPr="0049120A" w:rsidRDefault="00411FFB" w:rsidP="00411FFB">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p>
    <w:p w14:paraId="7BE69267" w14:textId="77777777" w:rsidR="00411FFB" w:rsidRPr="0049120A" w:rsidRDefault="00411FFB" w:rsidP="00411FFB">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lastRenderedPageBreak/>
        <w:br/>
        <w:t xml:space="preserve">Recomandam incheierea asigurarii Travel (storno + medicala) pentru a va proteja atat inainte de plecare, in cazul anularii calatoriei, cat si dupa plecare in cazul unei situatii neprevazute! </w:t>
      </w:r>
      <w:bookmarkEnd w:id="8"/>
      <w:bookmarkEnd w:id="9"/>
    </w:p>
    <w:p w14:paraId="2FC6F7E7" w14:textId="639C8295" w:rsidR="00555B9C" w:rsidRPr="00411FFB" w:rsidRDefault="00555B9C" w:rsidP="00411FFB">
      <w:pPr>
        <w:rPr>
          <w:rFonts w:eastAsia="Tahoma"/>
        </w:rPr>
      </w:pPr>
    </w:p>
    <w:sectPr w:rsidR="00555B9C" w:rsidRPr="00411FFB" w:rsidSect="00947EFC">
      <w:headerReference w:type="default" r:id="rId12"/>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37999377" w:rsidR="00BD5731" w:rsidRPr="00BD5731" w:rsidRDefault="005C2BB9" w:rsidP="00E71153">
    <w:pPr>
      <w:pStyle w:val="Header"/>
      <w:ind w:left="-1440"/>
    </w:pPr>
    <w:r>
      <w:rPr>
        <w:noProof/>
      </w:rPr>
      <w:drawing>
        <wp:anchor distT="0" distB="0" distL="114300" distR="114300" simplePos="0" relativeHeight="251658752" behindDoc="1" locked="0" layoutInCell="1" allowOverlap="1" wp14:anchorId="4E820C40" wp14:editId="19BB0B5B">
          <wp:simplePos x="0" y="0"/>
          <wp:positionH relativeFrom="page">
            <wp:align>left</wp:align>
          </wp:positionH>
          <wp:positionV relativeFrom="paragraph">
            <wp:posOffset>83820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E7115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5"/>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4"/>
  </w:num>
  <w:num w:numId="10">
    <w:abstractNumId w:val="11"/>
  </w:num>
  <w:num w:numId="11">
    <w:abstractNumId w:val="5"/>
  </w:num>
  <w:num w:numId="12">
    <w:abstractNumId w:val="13"/>
  </w:num>
  <w:num w:numId="13">
    <w:abstractNumId w:val="0"/>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1A5D"/>
    <w:rsid w:val="00025A46"/>
    <w:rsid w:val="00051D6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07C6D"/>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1FF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2BB9"/>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6FC3"/>
    <w:rsid w:val="006C6598"/>
    <w:rsid w:val="006D4C5D"/>
    <w:rsid w:val="006E0608"/>
    <w:rsid w:val="006E0B64"/>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2.xml><?xml version="1.0" encoding="utf-8"?>
<ds:datastoreItem xmlns:ds="http://schemas.openxmlformats.org/officeDocument/2006/customXml" ds:itemID="{44B85DD7-4BE7-46B8-87B5-878E3600D149}">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C8D0E-AB1F-4005-A211-51B6FB51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4</cp:revision>
  <cp:lastPrinted>2024-11-21T14:33:00Z</cp:lastPrinted>
  <dcterms:created xsi:type="dcterms:W3CDTF">2024-11-15T11:11:00Z</dcterms:created>
  <dcterms:modified xsi:type="dcterms:W3CDTF">2024-12-12T12:27:00Z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