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45E25" w14:textId="77777777" w:rsidR="00343E0B" w:rsidRPr="009D6BB3" w:rsidRDefault="00343E0B" w:rsidP="003327E3">
      <w:pPr>
        <w:tabs>
          <w:tab w:val="left" w:pos="3540"/>
          <w:tab w:val="center" w:pos="4637"/>
        </w:tabs>
        <w:ind w:left="270" w:right="-270"/>
        <w:jc w:val="center"/>
        <w:rPr>
          <w:rFonts w:ascii="Calibri" w:hAnsi="Calibri" w:cs="Calibri"/>
          <w:b/>
          <w:color w:val="7030A0"/>
          <w:sz w:val="48"/>
          <w:szCs w:val="48"/>
          <w:lang w:val="it-IT"/>
        </w:rPr>
      </w:pPr>
      <w:r>
        <w:rPr>
          <w:rFonts w:ascii="Calibri" w:hAnsi="Calibri" w:cs="Calibri"/>
          <w:b/>
          <w:color w:val="7030A0"/>
          <w:sz w:val="52"/>
          <w:szCs w:val="52"/>
          <w:lang w:val="it-IT"/>
        </w:rPr>
        <w:t>SCANDINAVIA – Fiorduri, Capitale si Vikingi</w:t>
      </w:r>
    </w:p>
    <w:p w14:paraId="3A5C8E94" w14:textId="2B401C4B" w:rsidR="00343E0B" w:rsidRPr="00611FE5" w:rsidRDefault="00343E0B" w:rsidP="0009243A">
      <w:pPr>
        <w:tabs>
          <w:tab w:val="left" w:pos="3540"/>
          <w:tab w:val="center" w:pos="4637"/>
        </w:tabs>
        <w:ind w:left="540" w:right="-10"/>
        <w:jc w:val="center"/>
        <w:rPr>
          <w:rFonts w:ascii="Calibri" w:hAnsi="Calibri" w:cs="Calibri"/>
          <w:b/>
          <w:color w:val="002060"/>
          <w:sz w:val="22"/>
          <w:szCs w:val="18"/>
          <w:lang w:val="it-IT"/>
        </w:rPr>
      </w:pPr>
      <w:r w:rsidRPr="00611FE5">
        <w:rPr>
          <w:rFonts w:ascii="Calibri" w:hAnsi="Calibri" w:cs="Calibri"/>
          <w:b/>
          <w:color w:val="002060"/>
          <w:sz w:val="22"/>
          <w:szCs w:val="18"/>
          <w:lang w:val="it-IT"/>
        </w:rPr>
        <w:t xml:space="preserve">Copenhaga - Malmo - Goteborg - Oslo - Geilo - Cascada Voringsfoss - Fiordul Hardanger - Bergen - Fiordul Nærøyfjord </w:t>
      </w:r>
      <w:r w:rsidRPr="009F10E9">
        <w:rPr>
          <w:rFonts w:ascii="Calibri" w:hAnsi="Calibri" w:cs="Calibri"/>
          <w:b/>
          <w:color w:val="002060"/>
          <w:sz w:val="22"/>
          <w:szCs w:val="18"/>
          <w:lang w:val="it-IT"/>
        </w:rPr>
        <w:t>H</w:t>
      </w:r>
      <w:r>
        <w:rPr>
          <w:rFonts w:ascii="Calibri" w:hAnsi="Calibri" w:cs="Calibri"/>
          <w:b/>
          <w:color w:val="002060"/>
          <w:sz w:val="22"/>
          <w:szCs w:val="18"/>
          <w:lang w:val="it-IT"/>
        </w:rPr>
        <w:t>jelle</w:t>
      </w:r>
      <w:r w:rsidRPr="009F10E9">
        <w:rPr>
          <w:rFonts w:ascii="Calibri" w:hAnsi="Calibri" w:cs="Calibri"/>
          <w:b/>
          <w:color w:val="002060"/>
          <w:sz w:val="22"/>
          <w:szCs w:val="18"/>
          <w:lang w:val="it-IT"/>
        </w:rPr>
        <w:t>/</w:t>
      </w:r>
      <w:r w:rsidR="00497DB8">
        <w:rPr>
          <w:rFonts w:ascii="Calibri" w:hAnsi="Calibri" w:cs="Calibri"/>
          <w:b/>
          <w:color w:val="002060"/>
          <w:sz w:val="22"/>
          <w:szCs w:val="18"/>
          <w:lang w:val="it-IT"/>
        </w:rPr>
        <w:t>Hornindal</w:t>
      </w:r>
      <w:r w:rsidRPr="00611FE5">
        <w:rPr>
          <w:rFonts w:ascii="Calibri" w:hAnsi="Calibri" w:cs="Calibri"/>
          <w:b/>
          <w:color w:val="002060"/>
          <w:sz w:val="22"/>
          <w:szCs w:val="18"/>
          <w:lang w:val="it-IT"/>
        </w:rPr>
        <w:t xml:space="preserve"> - Fiordul Geiranger - Drumul Vulturilor - Drumul Trolilor - Dombas - Karlstad - Orebro - Uppsala - Stock</w:t>
      </w:r>
      <w:bookmarkStart w:id="0" w:name="_GoBack"/>
      <w:bookmarkEnd w:id="0"/>
      <w:r w:rsidRPr="00611FE5">
        <w:rPr>
          <w:rFonts w:ascii="Calibri" w:hAnsi="Calibri" w:cs="Calibri"/>
          <w:b/>
          <w:color w:val="002060"/>
          <w:sz w:val="22"/>
          <w:szCs w:val="18"/>
          <w:lang w:val="it-IT"/>
        </w:rPr>
        <w:t>holm</w:t>
      </w:r>
    </w:p>
    <w:p w14:paraId="0BD69524" w14:textId="34EAE867" w:rsidR="00343E0B" w:rsidRPr="001E53B7" w:rsidRDefault="00343E0B" w:rsidP="003327E3">
      <w:pPr>
        <w:tabs>
          <w:tab w:val="left" w:pos="3540"/>
          <w:tab w:val="center" w:pos="4637"/>
        </w:tabs>
        <w:ind w:left="270" w:right="-270"/>
        <w:jc w:val="center"/>
        <w:rPr>
          <w:rFonts w:ascii="Calibri" w:hAnsi="Calibri" w:cs="Calibri"/>
          <w:b/>
          <w:color w:val="002060"/>
          <w:sz w:val="22"/>
          <w:szCs w:val="22"/>
          <w:lang w:val="it-IT"/>
        </w:rPr>
      </w:pPr>
      <w:r w:rsidRPr="00611FE5">
        <w:rPr>
          <w:rFonts w:ascii="Calibri" w:hAnsi="Calibri" w:cs="Calibri"/>
          <w:b/>
          <w:color w:val="002060"/>
          <w:sz w:val="23"/>
          <w:szCs w:val="23"/>
          <w:lang w:val="it-IT"/>
        </w:rPr>
        <w:t xml:space="preserve">Transport avion </w:t>
      </w:r>
      <w:r w:rsidR="0009243A">
        <w:rPr>
          <w:rFonts w:ascii="Calibri" w:hAnsi="Calibri" w:cs="Calibri"/>
          <w:b/>
          <w:color w:val="002060"/>
          <w:sz w:val="23"/>
          <w:szCs w:val="23"/>
          <w:lang w:val="it-IT"/>
        </w:rPr>
        <w:t>LOT</w:t>
      </w:r>
      <w:r w:rsidRPr="00611FE5">
        <w:rPr>
          <w:rFonts w:ascii="Calibri" w:hAnsi="Calibri" w:cs="Calibri"/>
          <w:b/>
          <w:color w:val="002060"/>
          <w:sz w:val="23"/>
          <w:szCs w:val="23"/>
          <w:lang w:val="it-IT"/>
        </w:rPr>
        <w:t>| 12 zile |</w:t>
      </w:r>
      <w:r w:rsidR="0009243A">
        <w:rPr>
          <w:rFonts w:ascii="Calibri" w:hAnsi="Calibri" w:cs="Calibri"/>
          <w:b/>
          <w:color w:val="002060"/>
          <w:sz w:val="23"/>
          <w:szCs w:val="23"/>
          <w:lang w:val="it-IT"/>
        </w:rPr>
        <w:t>2.219</w:t>
      </w:r>
      <w:r w:rsidRPr="00611FE5">
        <w:rPr>
          <w:rFonts w:ascii="Calibri" w:hAnsi="Calibri" w:cs="Calibri"/>
          <w:b/>
          <w:color w:val="002060"/>
          <w:sz w:val="23"/>
          <w:szCs w:val="23"/>
          <w:lang w:val="it-IT"/>
        </w:rPr>
        <w:t xml:space="preserve"> Euro</w:t>
      </w:r>
      <w:r w:rsidRPr="00611FE5">
        <w:rPr>
          <w:rFonts w:ascii="Calibri" w:hAnsi="Calibri" w:cs="Calibri"/>
          <w:b/>
          <w:color w:val="002060"/>
          <w:sz w:val="18"/>
          <w:szCs w:val="18"/>
          <w:lang w:val="it-IT"/>
        </w:rPr>
        <w:t>/loc in dubla</w:t>
      </w:r>
    </w:p>
    <w:p w14:paraId="42244398" w14:textId="77777777" w:rsidR="00343E0B" w:rsidRPr="00486DD3" w:rsidRDefault="00343E0B" w:rsidP="003327E3">
      <w:pPr>
        <w:tabs>
          <w:tab w:val="left" w:pos="3540"/>
          <w:tab w:val="center" w:pos="4637"/>
        </w:tabs>
        <w:ind w:left="270" w:right="-270"/>
        <w:jc w:val="both"/>
        <w:rPr>
          <w:rFonts w:ascii="Calibri" w:hAnsi="Calibri" w:cs="Calibri"/>
          <w:b/>
          <w:color w:val="7030A0"/>
          <w:sz w:val="22"/>
          <w:szCs w:val="22"/>
          <w:lang w:val="it-IT"/>
        </w:rPr>
      </w:pPr>
    </w:p>
    <w:p w14:paraId="0441FCEF" w14:textId="77777777"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1E53B7">
        <w:rPr>
          <w:rFonts w:ascii="Calibri" w:hAnsi="Calibri" w:cs="Calibri"/>
          <w:b/>
          <w:color w:val="7030A0"/>
          <w:sz w:val="22"/>
          <w:szCs w:val="22"/>
          <w:lang w:val="it-IT"/>
        </w:rPr>
        <w:t xml:space="preserve">Ziua 1. </w:t>
      </w:r>
      <w:r w:rsidRPr="001E53B7">
        <w:rPr>
          <w:rFonts w:ascii="Calibri" w:eastAsia="Calibri" w:hAnsi="Calibri" w:cs="Calibri"/>
          <w:b/>
          <w:color w:val="7030A0"/>
          <w:sz w:val="22"/>
          <w:szCs w:val="22"/>
          <w:lang w:val="it-IT"/>
        </w:rPr>
        <w:t>BUCURESTI –</w:t>
      </w:r>
      <w:r w:rsidRPr="001E53B7">
        <w:rPr>
          <w:rFonts w:ascii="Calibri" w:hAnsi="Calibri" w:cs="Calibri"/>
          <w:b/>
          <w:color w:val="7030A0"/>
          <w:sz w:val="22"/>
          <w:szCs w:val="22"/>
          <w:lang w:val="it-IT"/>
        </w:rPr>
        <w:t xml:space="preserve"> </w:t>
      </w:r>
      <w:r w:rsidRPr="001E53B7">
        <w:rPr>
          <w:rFonts w:ascii="Calibri" w:eastAsia="Calibri" w:hAnsi="Calibri" w:cs="Calibri"/>
          <w:b/>
          <w:color w:val="7030A0"/>
          <w:sz w:val="22"/>
          <w:szCs w:val="22"/>
          <w:lang w:val="it-IT"/>
        </w:rPr>
        <w:t>COPENHAGA</w:t>
      </w:r>
    </w:p>
    <w:p w14:paraId="729100B6" w14:textId="40FBFE0D" w:rsidR="00343E0B" w:rsidRPr="00615F23" w:rsidRDefault="00343E0B" w:rsidP="003327E3">
      <w:pPr>
        <w:tabs>
          <w:tab w:val="left" w:pos="3540"/>
          <w:tab w:val="center" w:pos="4637"/>
        </w:tabs>
        <w:ind w:left="270" w:right="-270"/>
        <w:jc w:val="both"/>
        <w:rPr>
          <w:rFonts w:ascii="Calibri" w:hAnsi="Calibri" w:cs="Calibri"/>
          <w:i/>
          <w:color w:val="000000" w:themeColor="text1"/>
          <w:lang w:val="it-IT"/>
        </w:rPr>
      </w:pPr>
      <w:r w:rsidRPr="00FE5198">
        <w:rPr>
          <w:rFonts w:ascii="Calibri" w:hAnsi="Calibri" w:cs="Calibri"/>
          <w:color w:val="000000" w:themeColor="text1"/>
          <w:lang w:val="it-IT"/>
        </w:rPr>
        <w:t xml:space="preserve">Intalnire cu insotitorul de grup la Aeroportul Henri Coanda (Otopeni) la ora </w:t>
      </w:r>
      <w:r w:rsidR="0009243A">
        <w:rPr>
          <w:rFonts w:ascii="Calibri" w:hAnsi="Calibri" w:cs="Calibri"/>
          <w:color w:val="000000" w:themeColor="text1"/>
          <w:lang w:val="it-IT"/>
        </w:rPr>
        <w:t>03:00</w:t>
      </w:r>
      <w:r w:rsidRPr="00FE5198">
        <w:rPr>
          <w:rFonts w:ascii="Calibri" w:hAnsi="Calibri" w:cs="Calibri"/>
          <w:color w:val="000000" w:themeColor="text1"/>
          <w:lang w:val="it-IT"/>
        </w:rPr>
        <w:t xml:space="preserve"> pentru imbarcare pe zborul </w:t>
      </w:r>
      <w:r w:rsidR="0009243A">
        <w:rPr>
          <w:rFonts w:ascii="Calibri" w:hAnsi="Calibri" w:cs="Calibri"/>
          <w:color w:val="000000" w:themeColor="text1"/>
          <w:lang w:val="it-IT"/>
        </w:rPr>
        <w:t>LOT</w:t>
      </w:r>
      <w:r w:rsidRPr="00FE5198">
        <w:rPr>
          <w:rFonts w:ascii="Calibri" w:hAnsi="Calibri" w:cs="Calibri"/>
          <w:color w:val="000000" w:themeColor="text1"/>
          <w:lang w:val="it-IT"/>
        </w:rPr>
        <w:t xml:space="preserve"> </w:t>
      </w:r>
      <w:r w:rsidR="0009243A">
        <w:rPr>
          <w:rFonts w:ascii="Calibri" w:hAnsi="Calibri" w:cs="Calibri"/>
          <w:color w:val="000000" w:themeColor="text1"/>
          <w:lang w:val="it-IT"/>
        </w:rPr>
        <w:t>LO644</w:t>
      </w:r>
      <w:r w:rsidRPr="00FE5198">
        <w:rPr>
          <w:rFonts w:ascii="Calibri" w:hAnsi="Calibri" w:cs="Calibri"/>
          <w:color w:val="000000" w:themeColor="text1"/>
          <w:lang w:val="it-IT"/>
        </w:rPr>
        <w:t xml:space="preserve"> cu destinatia Copenhaga, via </w:t>
      </w:r>
      <w:r w:rsidR="0009243A">
        <w:rPr>
          <w:rFonts w:ascii="Calibri" w:hAnsi="Calibri" w:cs="Calibri"/>
          <w:color w:val="000000" w:themeColor="text1"/>
          <w:lang w:val="it-IT"/>
        </w:rPr>
        <w:t>Varsovia</w:t>
      </w:r>
      <w:r w:rsidRPr="00FE5198">
        <w:rPr>
          <w:rFonts w:ascii="Calibri" w:hAnsi="Calibri" w:cs="Calibri"/>
          <w:color w:val="000000" w:themeColor="text1"/>
          <w:lang w:val="it-IT"/>
        </w:rPr>
        <w:t xml:space="preserve">. Decolare la ora </w:t>
      </w:r>
      <w:r w:rsidR="0009243A">
        <w:rPr>
          <w:rFonts w:ascii="Calibri" w:hAnsi="Calibri" w:cs="Calibri"/>
          <w:color w:val="000000" w:themeColor="text1"/>
          <w:lang w:val="it-IT"/>
        </w:rPr>
        <w:t>05:35</w:t>
      </w:r>
      <w:r w:rsidRPr="00FE5198">
        <w:rPr>
          <w:rFonts w:ascii="Calibri" w:hAnsi="Calibri" w:cs="Calibri"/>
          <w:color w:val="000000" w:themeColor="text1"/>
          <w:lang w:val="it-IT"/>
        </w:rPr>
        <w:t xml:space="preserve"> si sosire in </w:t>
      </w:r>
      <w:r w:rsidR="0009243A">
        <w:rPr>
          <w:rFonts w:ascii="Calibri" w:hAnsi="Calibri" w:cs="Calibri"/>
          <w:color w:val="000000" w:themeColor="text1"/>
          <w:lang w:val="it-IT"/>
        </w:rPr>
        <w:t>Varsovia</w:t>
      </w:r>
      <w:r w:rsidRPr="00FE5198">
        <w:rPr>
          <w:rFonts w:ascii="Calibri" w:hAnsi="Calibri" w:cs="Calibri"/>
          <w:color w:val="000000" w:themeColor="text1"/>
          <w:lang w:val="it-IT"/>
        </w:rPr>
        <w:t xml:space="preserve"> la ora </w:t>
      </w:r>
      <w:r w:rsidR="0009243A">
        <w:rPr>
          <w:rFonts w:ascii="Calibri" w:hAnsi="Calibri" w:cs="Calibri"/>
          <w:color w:val="000000" w:themeColor="text1"/>
          <w:lang w:val="it-IT"/>
        </w:rPr>
        <w:t>06:20</w:t>
      </w:r>
      <w:r w:rsidRPr="00FE5198">
        <w:rPr>
          <w:rFonts w:ascii="Calibri" w:hAnsi="Calibri" w:cs="Calibri"/>
          <w:color w:val="000000" w:themeColor="text1"/>
          <w:lang w:val="it-IT"/>
        </w:rPr>
        <w:t xml:space="preserve">. Dupa escala, ne imbarcam pe zborul </w:t>
      </w:r>
      <w:r w:rsidR="0009243A">
        <w:rPr>
          <w:rFonts w:ascii="Calibri" w:hAnsi="Calibri" w:cs="Calibri"/>
          <w:color w:val="000000" w:themeColor="text1"/>
          <w:lang w:val="it-IT"/>
        </w:rPr>
        <w:t>LO463</w:t>
      </w:r>
      <w:r w:rsidRPr="00FE5198">
        <w:rPr>
          <w:rFonts w:ascii="Calibri" w:hAnsi="Calibri" w:cs="Calibri"/>
          <w:color w:val="000000" w:themeColor="text1"/>
          <w:lang w:val="it-IT"/>
        </w:rPr>
        <w:t xml:space="preserve"> cu decolare la ora </w:t>
      </w:r>
      <w:r w:rsidR="0009243A">
        <w:rPr>
          <w:rFonts w:ascii="Calibri" w:hAnsi="Calibri" w:cs="Calibri"/>
          <w:color w:val="000000" w:themeColor="text1"/>
          <w:lang w:val="it-IT"/>
        </w:rPr>
        <w:t>08:30</w:t>
      </w:r>
      <w:r w:rsidRPr="00FE5198">
        <w:rPr>
          <w:rFonts w:ascii="Calibri" w:hAnsi="Calibri" w:cs="Calibri"/>
          <w:color w:val="000000" w:themeColor="text1"/>
          <w:lang w:val="it-IT"/>
        </w:rPr>
        <w:t xml:space="preserve"> si aterizam la ora </w:t>
      </w:r>
      <w:r w:rsidR="0009243A">
        <w:rPr>
          <w:rFonts w:ascii="Calibri" w:hAnsi="Calibri" w:cs="Calibri"/>
          <w:color w:val="000000" w:themeColor="text1"/>
          <w:lang w:val="it-IT"/>
        </w:rPr>
        <w:t>10:00</w:t>
      </w:r>
      <w:r w:rsidRPr="00FE5198">
        <w:rPr>
          <w:rFonts w:ascii="Calibri" w:hAnsi="Calibri" w:cs="Calibri"/>
          <w:color w:val="000000" w:themeColor="text1"/>
          <w:lang w:val="it-IT"/>
        </w:rPr>
        <w:t>.</w:t>
      </w:r>
      <w:r>
        <w:rPr>
          <w:rFonts w:ascii="Calibri" w:hAnsi="Calibri" w:cs="Calibri"/>
          <w:color w:val="000000" w:themeColor="text1"/>
          <w:lang w:val="it-IT"/>
        </w:rPr>
        <w:t xml:space="preserve"> </w:t>
      </w:r>
      <w:r w:rsidRPr="00FE5198">
        <w:rPr>
          <w:rFonts w:ascii="Calibri" w:hAnsi="Calibri" w:cs="Calibri"/>
          <w:color w:val="000000" w:themeColor="text1"/>
          <w:lang w:val="it-IT"/>
        </w:rPr>
        <w:t>(</w:t>
      </w:r>
      <w:r w:rsidRPr="00615F23">
        <w:rPr>
          <w:rFonts w:ascii="Calibri" w:hAnsi="Calibri" w:cs="Calibri"/>
          <w:i/>
          <w:color w:val="000000" w:themeColor="text1"/>
          <w:lang w:val="it-IT"/>
        </w:rPr>
        <w:t>ATENTIE! Orarul de zbor este informativ si poate suporta modificari impuse de compania aeriana)</w:t>
      </w:r>
      <w:r>
        <w:rPr>
          <w:rFonts w:ascii="Calibri" w:hAnsi="Calibri" w:cs="Calibri"/>
          <w:i/>
          <w:color w:val="000000" w:themeColor="text1"/>
          <w:lang w:val="it-IT"/>
        </w:rPr>
        <w:t>.</w:t>
      </w:r>
    </w:p>
    <w:p w14:paraId="74002938" w14:textId="27BADD37" w:rsidR="00343E0B" w:rsidRPr="00FE5198" w:rsidRDefault="00343E0B" w:rsidP="003327E3">
      <w:pPr>
        <w:tabs>
          <w:tab w:val="left" w:pos="3540"/>
          <w:tab w:val="center" w:pos="4637"/>
        </w:tabs>
        <w:ind w:left="270" w:right="-270"/>
        <w:jc w:val="both"/>
        <w:rPr>
          <w:rFonts w:ascii="Calibri" w:hAnsi="Calibri" w:cs="Calibri"/>
          <w:i/>
          <w:color w:val="000000" w:themeColor="text1"/>
          <w:lang w:val="it-IT"/>
        </w:rPr>
      </w:pPr>
      <w:r w:rsidRPr="00113740">
        <w:rPr>
          <w:rFonts w:ascii="Calibri" w:hAnsi="Calibri" w:cs="Calibri"/>
          <w:color w:val="000000" w:themeColor="text1"/>
          <w:lang w:val="it-IT"/>
        </w:rPr>
        <w:t>Ajungem in capitala Copenhaga, cel mai mare oras din Scandinavia.</w:t>
      </w:r>
      <w:r w:rsidR="00426585">
        <w:rPr>
          <w:rFonts w:ascii="Calibri" w:hAnsi="Calibri" w:cs="Calibri"/>
          <w:color w:val="000000" w:themeColor="text1"/>
          <w:lang w:val="it-IT"/>
        </w:rPr>
        <w:t xml:space="preserve"> </w:t>
      </w:r>
      <w:r w:rsidR="00426585" w:rsidRPr="00426585">
        <w:rPr>
          <w:rFonts w:ascii="Calibri" w:hAnsi="Calibri" w:cs="Calibri"/>
          <w:color w:val="000000" w:themeColor="text1"/>
          <w:lang w:val="it-IT"/>
        </w:rPr>
        <w:t>In functie de ora sosirii, timp liber la dispozitie pentru primele descoperiri individuale ale capitalei daneze. Va recomandam o plimbare in zona centrala a orasului, pe malurile pitores</w:t>
      </w:r>
      <w:r w:rsidR="00426585">
        <w:rPr>
          <w:rFonts w:ascii="Calibri" w:hAnsi="Calibri" w:cs="Calibri"/>
          <w:color w:val="000000" w:themeColor="text1"/>
          <w:lang w:val="it-IT"/>
        </w:rPr>
        <w:t>c</w:t>
      </w:r>
      <w:r w:rsidR="00426585" w:rsidRPr="00426585">
        <w:rPr>
          <w:rFonts w:ascii="Calibri" w:hAnsi="Calibri" w:cs="Calibri"/>
          <w:color w:val="000000" w:themeColor="text1"/>
          <w:lang w:val="it-IT"/>
        </w:rPr>
        <w:t>ului canal Nyhavn, renumit pentru casele sale colorate, atmosfera animata si restaurantele cochete.</w:t>
      </w:r>
      <w:r w:rsidRPr="00113740">
        <w:rPr>
          <w:rFonts w:ascii="Calibri" w:hAnsi="Calibri" w:cs="Calibri"/>
          <w:color w:val="000000" w:themeColor="text1"/>
          <w:lang w:val="it-IT"/>
        </w:rPr>
        <w:t xml:space="preserve"> </w:t>
      </w:r>
      <w:r w:rsidR="00426585">
        <w:rPr>
          <w:rFonts w:ascii="Calibri" w:hAnsi="Calibri" w:cs="Calibri"/>
          <w:color w:val="000000" w:themeColor="text1"/>
          <w:lang w:val="it-IT"/>
        </w:rPr>
        <w:t>C</w:t>
      </w:r>
      <w:r w:rsidRPr="00113740">
        <w:rPr>
          <w:rFonts w:ascii="Calibri" w:hAnsi="Calibri" w:cs="Calibri"/>
          <w:color w:val="000000" w:themeColor="text1"/>
          <w:lang w:val="it-IT"/>
        </w:rPr>
        <w:t xml:space="preserve">azare la Hotel </w:t>
      </w:r>
      <w:r w:rsidR="00B86BA5">
        <w:rPr>
          <w:rFonts w:ascii="Calibri" w:hAnsi="Calibri" w:cs="Calibri"/>
          <w:color w:val="000000" w:themeColor="text1"/>
          <w:lang w:val="it-IT"/>
        </w:rPr>
        <w:t>Radisson Blu Scandinavia</w:t>
      </w:r>
      <w:r w:rsidR="0091155B">
        <w:rPr>
          <w:rFonts w:ascii="Calibri" w:hAnsi="Calibri" w:cs="Calibri"/>
          <w:color w:val="000000" w:themeColor="text1"/>
          <w:lang w:val="it-IT"/>
        </w:rPr>
        <w:t xml:space="preserve"> (1</w:t>
      </w:r>
      <w:r w:rsidR="000E4D1F">
        <w:rPr>
          <w:rFonts w:ascii="Calibri" w:hAnsi="Calibri" w:cs="Calibri"/>
          <w:color w:val="000000" w:themeColor="text1"/>
          <w:lang w:val="it-IT"/>
        </w:rPr>
        <w:t>0</w:t>
      </w:r>
      <w:r w:rsidR="0091155B">
        <w:rPr>
          <w:rFonts w:ascii="Calibri" w:hAnsi="Calibri" w:cs="Calibri"/>
          <w:color w:val="000000" w:themeColor="text1"/>
          <w:lang w:val="it-IT"/>
        </w:rPr>
        <w:t>.07)</w:t>
      </w:r>
      <w:r>
        <w:rPr>
          <w:rFonts w:ascii="Calibri" w:hAnsi="Calibri" w:cs="Calibri"/>
          <w:color w:val="000000" w:themeColor="text1"/>
          <w:lang w:val="it-IT"/>
        </w:rPr>
        <w:t>/</w:t>
      </w:r>
      <w:r w:rsidRPr="00E971E5">
        <w:rPr>
          <w:rFonts w:ascii="Calibri" w:hAnsi="Calibri" w:cs="Calibri"/>
          <w:color w:val="000000" w:themeColor="text1"/>
          <w:lang w:val="it-IT"/>
        </w:rPr>
        <w:t xml:space="preserve">Hotel </w:t>
      </w:r>
      <w:r w:rsidR="0091155B">
        <w:rPr>
          <w:rFonts w:ascii="Calibri" w:hAnsi="Calibri" w:cs="Calibri"/>
          <w:color w:val="000000" w:themeColor="text1"/>
          <w:lang w:val="it-IT"/>
        </w:rPr>
        <w:t>AC Bella Sky (0</w:t>
      </w:r>
      <w:r w:rsidR="000E4D1F">
        <w:rPr>
          <w:rFonts w:ascii="Calibri" w:hAnsi="Calibri" w:cs="Calibri"/>
          <w:color w:val="000000" w:themeColor="text1"/>
          <w:lang w:val="it-IT"/>
        </w:rPr>
        <w:t>4</w:t>
      </w:r>
      <w:r w:rsidR="0091155B">
        <w:rPr>
          <w:rFonts w:ascii="Calibri" w:hAnsi="Calibri" w:cs="Calibri"/>
          <w:color w:val="000000" w:themeColor="text1"/>
          <w:lang w:val="it-IT"/>
        </w:rPr>
        <w:t xml:space="preserve">.08) Copenhaga </w:t>
      </w:r>
      <w:r w:rsidRPr="00E971E5">
        <w:rPr>
          <w:rFonts w:ascii="Calibri" w:hAnsi="Calibri" w:cs="Calibri"/>
          <w:color w:val="000000" w:themeColor="text1"/>
          <w:lang w:val="it-IT"/>
        </w:rPr>
        <w:t>sau similar</w:t>
      </w:r>
      <w:r>
        <w:rPr>
          <w:rFonts w:ascii="Calibri" w:hAnsi="Calibri" w:cs="Calibri"/>
          <w:color w:val="000000" w:themeColor="text1"/>
          <w:lang w:val="it-IT"/>
        </w:rPr>
        <w:t>.</w:t>
      </w:r>
    </w:p>
    <w:p w14:paraId="453A4AAC" w14:textId="77777777" w:rsidR="00343E0B" w:rsidRPr="00FE5198" w:rsidRDefault="00343E0B" w:rsidP="003327E3">
      <w:pPr>
        <w:tabs>
          <w:tab w:val="left" w:pos="3540"/>
          <w:tab w:val="center" w:pos="4637"/>
        </w:tabs>
        <w:ind w:left="270" w:right="-270"/>
        <w:jc w:val="both"/>
        <w:rPr>
          <w:rFonts w:ascii="Calibri" w:hAnsi="Calibri" w:cs="Calibri"/>
          <w:color w:val="000000" w:themeColor="text1"/>
          <w:lang w:val="it-IT"/>
        </w:rPr>
      </w:pPr>
    </w:p>
    <w:p w14:paraId="684F6FBD" w14:textId="77777777"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1E53B7">
        <w:rPr>
          <w:rFonts w:ascii="Calibri" w:hAnsi="Calibri" w:cs="Calibri"/>
          <w:b/>
          <w:color w:val="7030A0"/>
          <w:sz w:val="22"/>
          <w:szCs w:val="22"/>
          <w:lang w:val="it-IT"/>
        </w:rPr>
        <w:t xml:space="preserve">Ziua 2. </w:t>
      </w:r>
      <w:r w:rsidRPr="001E53B7">
        <w:rPr>
          <w:rFonts w:ascii="Calibri" w:eastAsia="Calibri" w:hAnsi="Calibri" w:cs="Calibri"/>
          <w:b/>
          <w:color w:val="7030A0"/>
          <w:sz w:val="22"/>
          <w:szCs w:val="22"/>
          <w:lang w:val="it-IT"/>
        </w:rPr>
        <w:t>COPENHAGA</w:t>
      </w:r>
    </w:p>
    <w:p w14:paraId="762F9228" w14:textId="38B2665B" w:rsidR="00343E0B" w:rsidRDefault="00343E0B" w:rsidP="003327E3">
      <w:pPr>
        <w:tabs>
          <w:tab w:val="left" w:pos="3540"/>
          <w:tab w:val="center" w:pos="4637"/>
        </w:tabs>
        <w:ind w:left="270" w:right="-270"/>
        <w:jc w:val="both"/>
        <w:rPr>
          <w:rFonts w:ascii="Calibri" w:hAnsi="Calibri" w:cs="Calibri"/>
          <w:color w:val="000000" w:themeColor="text1"/>
          <w:lang w:val="it-IT"/>
        </w:rPr>
      </w:pPr>
      <w:r w:rsidRPr="00FE5198">
        <w:rPr>
          <w:rFonts w:ascii="Calibri" w:hAnsi="Calibri" w:cs="Calibri"/>
          <w:color w:val="000000" w:themeColor="text1"/>
          <w:lang w:val="it-IT"/>
        </w:rPr>
        <w:t xml:space="preserve">Mic dejun. Exploram intr-un tur de oras cu ghid local: Palatul Christiansborg - ce gazduieste Parlamentul, Palatul Amalienborg - resedinta familiei regale daneze in stil rococo, Canalul, Portul Nyhavn si Mica Sirena - simbolul orasului, avand originile in basmul lui Andersen. Ne indreptam spre Biserica de Marmura - impunatoare, cu o cupola inspirata de Biserica Sf. Petru din Roma si spre Biserica Alexandr Nevski construita in sec. XIX, in stilul rusesc, cu o frumoasa fatada din caramida rosie si gri. Incheiem cu Palatul Rosenborg - in stil renascentist si Primaria - o minune arhitectonica in stilul national romantic, inspirat de arhitectura medievala daneza si norvegiana. Dupa amiaza, timp liber sau </w:t>
      </w:r>
      <w:r w:rsidRPr="00FE5198">
        <w:rPr>
          <w:rFonts w:ascii="Calibri" w:hAnsi="Calibri" w:cs="Calibri"/>
          <w:i/>
          <w:color w:val="000000" w:themeColor="text1"/>
          <w:lang w:val="it-IT"/>
        </w:rPr>
        <w:t xml:space="preserve">optional </w:t>
      </w:r>
      <w:r w:rsidRPr="00FE5198">
        <w:rPr>
          <w:rFonts w:ascii="Calibri" w:hAnsi="Calibri" w:cs="Calibri"/>
          <w:color w:val="000000" w:themeColor="text1"/>
          <w:lang w:val="it-IT"/>
        </w:rPr>
        <w:t xml:space="preserve">o excursie la Hillerod, situat la nord de Copenhaga. Castelul Frederiksborg este favoritul familiei regale, un ansamblu baroc armonios si a fost construit pe 3 mici insulite in mijlocul lacului Slotsoen. Supranumit </w:t>
      </w:r>
      <w:r w:rsidRPr="00FE5198">
        <w:rPr>
          <w:rFonts w:ascii="Calibri" w:hAnsi="Calibri" w:cs="Calibri"/>
          <w:i/>
          <w:color w:val="000000" w:themeColor="text1"/>
          <w:lang w:val="it-IT"/>
        </w:rPr>
        <w:t>Versailles-ul Nordului,</w:t>
      </w:r>
      <w:r w:rsidRPr="00FE5198">
        <w:rPr>
          <w:rFonts w:ascii="Calibri" w:hAnsi="Calibri" w:cs="Calibri"/>
          <w:color w:val="000000" w:themeColor="text1"/>
          <w:lang w:val="it-IT"/>
        </w:rPr>
        <w:t xml:space="preserve"> acesta este amenajat astazi ca muzeu, gazduind o mare colectie de portrete, de la picturi clasice pana la arta moderna. Intoarce</w:t>
      </w:r>
      <w:r w:rsidR="00497DB8">
        <w:rPr>
          <w:rFonts w:ascii="Calibri" w:hAnsi="Calibri" w:cs="Calibri"/>
          <w:color w:val="000000" w:themeColor="text1"/>
          <w:lang w:val="it-IT"/>
        </w:rPr>
        <w:t>re</w:t>
      </w:r>
      <w:r w:rsidRPr="00FE5198">
        <w:rPr>
          <w:rFonts w:ascii="Calibri" w:hAnsi="Calibri" w:cs="Calibri"/>
          <w:color w:val="000000" w:themeColor="text1"/>
          <w:lang w:val="it-IT"/>
        </w:rPr>
        <w:t xml:space="preserve"> la hotel. </w:t>
      </w:r>
      <w:r w:rsidR="0091155B" w:rsidRPr="00113740">
        <w:rPr>
          <w:rFonts w:ascii="Calibri" w:hAnsi="Calibri" w:cs="Calibri"/>
          <w:color w:val="000000" w:themeColor="text1"/>
          <w:lang w:val="it-IT"/>
        </w:rPr>
        <w:t xml:space="preserve">Hotel </w:t>
      </w:r>
      <w:r w:rsidR="0091155B">
        <w:rPr>
          <w:rFonts w:ascii="Calibri" w:hAnsi="Calibri" w:cs="Calibri"/>
          <w:color w:val="000000" w:themeColor="text1"/>
          <w:lang w:val="it-IT"/>
        </w:rPr>
        <w:t>Radisson Blu Scandinavia (1</w:t>
      </w:r>
      <w:r w:rsidR="000E4D1F">
        <w:rPr>
          <w:rFonts w:ascii="Calibri" w:hAnsi="Calibri" w:cs="Calibri"/>
          <w:color w:val="000000" w:themeColor="text1"/>
          <w:lang w:val="it-IT"/>
        </w:rPr>
        <w:t>0</w:t>
      </w:r>
      <w:r w:rsidR="0091155B">
        <w:rPr>
          <w:rFonts w:ascii="Calibri" w:hAnsi="Calibri" w:cs="Calibri"/>
          <w:color w:val="000000" w:themeColor="text1"/>
          <w:lang w:val="it-IT"/>
        </w:rPr>
        <w:t>.07)/</w:t>
      </w:r>
      <w:r w:rsidR="0091155B" w:rsidRPr="00E971E5">
        <w:rPr>
          <w:rFonts w:ascii="Calibri" w:hAnsi="Calibri" w:cs="Calibri"/>
          <w:color w:val="000000" w:themeColor="text1"/>
          <w:lang w:val="it-IT"/>
        </w:rPr>
        <w:t xml:space="preserve">Hotel </w:t>
      </w:r>
      <w:r w:rsidR="0091155B">
        <w:rPr>
          <w:rFonts w:ascii="Calibri" w:hAnsi="Calibri" w:cs="Calibri"/>
          <w:color w:val="000000" w:themeColor="text1"/>
          <w:lang w:val="it-IT"/>
        </w:rPr>
        <w:t>AC Bella Sky (</w:t>
      </w:r>
      <w:r w:rsidR="000E4D1F">
        <w:rPr>
          <w:rFonts w:ascii="Calibri" w:hAnsi="Calibri" w:cs="Calibri"/>
          <w:color w:val="000000" w:themeColor="text1"/>
          <w:lang w:val="it-IT"/>
        </w:rPr>
        <w:t>04</w:t>
      </w:r>
      <w:r w:rsidR="0091155B">
        <w:rPr>
          <w:rFonts w:ascii="Calibri" w:hAnsi="Calibri" w:cs="Calibri"/>
          <w:color w:val="000000" w:themeColor="text1"/>
          <w:lang w:val="it-IT"/>
        </w:rPr>
        <w:t xml:space="preserve">.08) Copenhaga </w:t>
      </w:r>
      <w:r w:rsidR="0091155B" w:rsidRPr="00E971E5">
        <w:rPr>
          <w:rFonts w:ascii="Calibri" w:hAnsi="Calibri" w:cs="Calibri"/>
          <w:color w:val="000000" w:themeColor="text1"/>
          <w:lang w:val="it-IT"/>
        </w:rPr>
        <w:t>sau similar</w:t>
      </w:r>
      <w:r w:rsidR="0091155B">
        <w:rPr>
          <w:rFonts w:ascii="Calibri" w:hAnsi="Calibri" w:cs="Calibri"/>
          <w:color w:val="000000" w:themeColor="text1"/>
          <w:lang w:val="it-IT"/>
        </w:rPr>
        <w:t>.</w:t>
      </w:r>
    </w:p>
    <w:p w14:paraId="08E2F889" w14:textId="77777777" w:rsidR="0091155B" w:rsidRPr="00FE5198" w:rsidRDefault="0091155B" w:rsidP="003327E3">
      <w:pPr>
        <w:tabs>
          <w:tab w:val="left" w:pos="3540"/>
          <w:tab w:val="center" w:pos="4637"/>
        </w:tabs>
        <w:ind w:left="270" w:right="-270"/>
        <w:jc w:val="both"/>
        <w:rPr>
          <w:rFonts w:ascii="Calibri" w:hAnsi="Calibri" w:cs="Calibri"/>
          <w:b/>
          <w:color w:val="000000" w:themeColor="text1"/>
          <w:sz w:val="22"/>
          <w:szCs w:val="22"/>
          <w:lang w:val="it-IT"/>
        </w:rPr>
      </w:pPr>
    </w:p>
    <w:p w14:paraId="1A06ECF0" w14:textId="77777777"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1E53B7">
        <w:rPr>
          <w:rFonts w:ascii="Calibri" w:hAnsi="Calibri" w:cs="Calibri"/>
          <w:b/>
          <w:color w:val="7030A0"/>
          <w:sz w:val="22"/>
          <w:szCs w:val="22"/>
          <w:lang w:val="it-IT"/>
        </w:rPr>
        <w:t xml:space="preserve">Ziua 3. </w:t>
      </w:r>
      <w:r w:rsidRPr="001E53B7">
        <w:rPr>
          <w:rFonts w:ascii="Calibri" w:eastAsia="Calibri" w:hAnsi="Calibri" w:cs="Calibri"/>
          <w:b/>
          <w:color w:val="7030A0"/>
          <w:sz w:val="22"/>
          <w:szCs w:val="22"/>
          <w:lang w:val="it-IT"/>
        </w:rPr>
        <w:t xml:space="preserve">COPENHAGA – MALMO – GOTEBORG </w:t>
      </w:r>
    </w:p>
    <w:p w14:paraId="16BC75F4" w14:textId="2F0D8DF9" w:rsidR="00343E0B" w:rsidRPr="00FE5198" w:rsidRDefault="00343E0B" w:rsidP="003327E3">
      <w:pPr>
        <w:tabs>
          <w:tab w:val="left" w:pos="3540"/>
          <w:tab w:val="center" w:pos="4637"/>
        </w:tabs>
        <w:ind w:left="270" w:right="-270"/>
        <w:jc w:val="both"/>
        <w:rPr>
          <w:rFonts w:asciiTheme="minorHAnsi" w:hAnsiTheme="minorHAnsi" w:cstheme="minorHAnsi"/>
          <w:color w:val="000000" w:themeColor="text1"/>
        </w:rPr>
      </w:pPr>
      <w:r w:rsidRPr="00FE5198">
        <w:rPr>
          <w:rFonts w:ascii="Calibri" w:hAnsi="Calibri" w:cs="Calibri"/>
          <w:color w:val="000000" w:themeColor="text1"/>
          <w:lang w:val="it-IT"/>
        </w:rPr>
        <w:t>Mic dejun.</w:t>
      </w:r>
      <w:r w:rsidRPr="00FE5198">
        <w:rPr>
          <w:color w:val="000000" w:themeColor="text1"/>
        </w:rPr>
        <w:t xml:space="preserve"> </w:t>
      </w:r>
      <w:proofErr w:type="spellStart"/>
      <w:r w:rsidRPr="00FE5198">
        <w:rPr>
          <w:rFonts w:asciiTheme="minorHAnsi" w:hAnsiTheme="minorHAnsi" w:cstheme="minorHAnsi"/>
          <w:color w:val="000000" w:themeColor="text1"/>
        </w:rPr>
        <w:t>Plecam</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spre</w:t>
      </w:r>
      <w:proofErr w:type="spellEnd"/>
      <w:r w:rsidRPr="00FE5198">
        <w:rPr>
          <w:rFonts w:asciiTheme="minorHAnsi" w:hAnsiTheme="minorHAnsi" w:cstheme="minorHAnsi"/>
          <w:color w:val="000000" w:themeColor="text1"/>
        </w:rPr>
        <w:t xml:space="preserve"> Malmo, </w:t>
      </w:r>
      <w:proofErr w:type="spellStart"/>
      <w:r w:rsidRPr="00FE5198">
        <w:rPr>
          <w:rFonts w:asciiTheme="minorHAnsi" w:hAnsiTheme="minorHAnsi" w:cstheme="minorHAnsi"/>
          <w:color w:val="000000" w:themeColor="text1"/>
        </w:rPr>
        <w:t>cea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mai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sudica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metropola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aceasta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fiind</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separata</w:t>
      </w:r>
      <w:proofErr w:type="spellEnd"/>
      <w:r w:rsidRPr="00FE5198">
        <w:rPr>
          <w:rFonts w:asciiTheme="minorHAnsi" w:hAnsiTheme="minorHAnsi" w:cstheme="minorHAnsi"/>
          <w:color w:val="000000" w:themeColor="text1"/>
        </w:rPr>
        <w:t xml:space="preserve"> de </w:t>
      </w:r>
      <w:proofErr w:type="spellStart"/>
      <w:r w:rsidRPr="00FE5198">
        <w:rPr>
          <w:rFonts w:asciiTheme="minorHAnsi" w:hAnsiTheme="minorHAnsi" w:cstheme="minorHAnsi"/>
          <w:color w:val="000000" w:themeColor="text1"/>
        </w:rPr>
        <w:t>Copenhaga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prin</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Podul</w:t>
      </w:r>
      <w:proofErr w:type="spellEnd"/>
      <w:r w:rsidRPr="00FE5198">
        <w:rPr>
          <w:rFonts w:asciiTheme="minorHAnsi" w:hAnsiTheme="minorHAnsi" w:cstheme="minorHAnsi"/>
          <w:color w:val="000000" w:themeColor="text1"/>
        </w:rPr>
        <w:t xml:space="preserve"> Oresund- </w:t>
      </w:r>
      <w:proofErr w:type="spellStart"/>
      <w:r w:rsidRPr="00FE5198">
        <w:rPr>
          <w:rFonts w:asciiTheme="minorHAnsi" w:hAnsiTheme="minorHAnsi" w:cstheme="minorHAnsi"/>
          <w:color w:val="000000" w:themeColor="text1"/>
        </w:rPr>
        <w:t>cel</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mai</w:t>
      </w:r>
      <w:proofErr w:type="spellEnd"/>
      <w:r w:rsidRPr="00FE5198">
        <w:rPr>
          <w:rFonts w:asciiTheme="minorHAnsi" w:hAnsiTheme="minorHAnsi" w:cstheme="minorHAnsi"/>
          <w:color w:val="000000" w:themeColor="text1"/>
        </w:rPr>
        <w:t xml:space="preserve"> lung pod </w:t>
      </w:r>
      <w:proofErr w:type="spellStart"/>
      <w:r w:rsidRPr="00FE5198">
        <w:rPr>
          <w:rFonts w:asciiTheme="minorHAnsi" w:hAnsiTheme="minorHAnsi" w:cstheme="minorHAnsi"/>
          <w:color w:val="000000" w:themeColor="text1"/>
        </w:rPr>
        <w:t>rutier</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feroviar</w:t>
      </w:r>
      <w:proofErr w:type="spellEnd"/>
      <w:r w:rsidRPr="00FE5198">
        <w:rPr>
          <w:rFonts w:asciiTheme="minorHAnsi" w:hAnsiTheme="minorHAnsi" w:cstheme="minorHAnsi"/>
          <w:color w:val="000000" w:themeColor="text1"/>
        </w:rPr>
        <w:t xml:space="preserve"> din Europa, </w:t>
      </w:r>
      <w:proofErr w:type="spellStart"/>
      <w:r w:rsidRPr="00FE5198">
        <w:rPr>
          <w:rFonts w:asciiTheme="minorHAnsi" w:hAnsiTheme="minorHAnsi" w:cstheme="minorHAnsi"/>
          <w:color w:val="000000" w:themeColor="text1"/>
        </w:rPr>
        <w:t>peste</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stramtoarea</w:t>
      </w:r>
      <w:proofErr w:type="spellEnd"/>
      <w:r w:rsidRPr="00FE5198">
        <w:rPr>
          <w:rFonts w:asciiTheme="minorHAnsi" w:hAnsiTheme="minorHAnsi" w:cstheme="minorHAnsi"/>
          <w:color w:val="000000" w:themeColor="text1"/>
        </w:rPr>
        <w:t xml:space="preserve"> care </w:t>
      </w:r>
      <w:proofErr w:type="spellStart"/>
      <w:r w:rsidRPr="00FE5198">
        <w:rPr>
          <w:rFonts w:asciiTheme="minorHAnsi" w:hAnsiTheme="minorHAnsi" w:cstheme="minorHAnsi"/>
          <w:color w:val="000000" w:themeColor="text1"/>
        </w:rPr>
        <w:t>poarta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acelasi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nume</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Fanii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serialului</w:t>
      </w:r>
      <w:proofErr w:type="spellEnd"/>
      <w:r w:rsidRPr="00FE5198">
        <w:rPr>
          <w:rFonts w:asciiTheme="minorHAnsi" w:hAnsiTheme="minorHAnsi" w:cstheme="minorHAnsi"/>
          <w:color w:val="000000" w:themeColor="text1"/>
        </w:rPr>
        <w:t xml:space="preserve"> </w:t>
      </w:r>
      <w:r w:rsidRPr="00FE5198">
        <w:rPr>
          <w:rFonts w:asciiTheme="minorHAnsi" w:hAnsiTheme="minorHAnsi" w:cstheme="minorHAnsi"/>
          <w:i/>
          <w:color w:val="000000" w:themeColor="text1"/>
        </w:rPr>
        <w:t>“The Bridge”</w:t>
      </w:r>
      <w:r w:rsidRPr="00FE5198">
        <w:rPr>
          <w:rFonts w:asciiTheme="minorHAnsi" w:hAnsiTheme="minorHAnsi" w:cstheme="minorHAnsi"/>
          <w:color w:val="000000" w:themeColor="text1"/>
        </w:rPr>
        <w:t xml:space="preserve"> vin din </w:t>
      </w:r>
      <w:proofErr w:type="spellStart"/>
      <w:r w:rsidRPr="00FE5198">
        <w:rPr>
          <w:rFonts w:asciiTheme="minorHAnsi" w:hAnsiTheme="minorHAnsi" w:cstheme="minorHAnsi"/>
          <w:color w:val="000000" w:themeColor="text1"/>
        </w:rPr>
        <w:t>toate</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colturile</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lumii</w:t>
      </w:r>
      <w:proofErr w:type="spellEnd"/>
      <w:r w:rsidRPr="00FE5198">
        <w:rPr>
          <w:rFonts w:asciiTheme="minorHAnsi" w:hAnsiTheme="minorHAnsi" w:cstheme="minorHAnsi"/>
          <w:color w:val="000000" w:themeColor="text1"/>
        </w:rPr>
        <w:t xml:space="preserve"> la Malmo </w:t>
      </w:r>
      <w:proofErr w:type="spellStart"/>
      <w:r w:rsidRPr="00FE5198">
        <w:rPr>
          <w:rFonts w:asciiTheme="minorHAnsi" w:hAnsiTheme="minorHAnsi" w:cstheme="minorHAnsi"/>
          <w:color w:val="000000" w:themeColor="text1"/>
        </w:rPr>
        <w:t>si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Copenhaga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pentru</w:t>
      </w:r>
      <w:proofErr w:type="spellEnd"/>
      <w:r w:rsidRPr="00FE5198">
        <w:rPr>
          <w:rFonts w:asciiTheme="minorHAnsi" w:hAnsiTheme="minorHAnsi" w:cstheme="minorHAnsi"/>
          <w:color w:val="000000" w:themeColor="text1"/>
        </w:rPr>
        <w:t xml:space="preserve"> a </w:t>
      </w:r>
      <w:proofErr w:type="spellStart"/>
      <w:r w:rsidRPr="00FE5198">
        <w:rPr>
          <w:rFonts w:asciiTheme="minorHAnsi" w:hAnsiTheme="minorHAnsi" w:cstheme="minorHAnsi"/>
          <w:color w:val="000000" w:themeColor="text1"/>
        </w:rPr>
        <w:t>vedea</w:t>
      </w:r>
      <w:proofErr w:type="spellEnd"/>
      <w:r w:rsidRPr="00FE5198">
        <w:rPr>
          <w:rFonts w:asciiTheme="minorHAnsi" w:hAnsiTheme="minorHAnsi" w:cstheme="minorHAnsi"/>
          <w:color w:val="000000" w:themeColor="text1"/>
        </w:rPr>
        <w:t xml:space="preserve"> cu </w:t>
      </w:r>
      <w:proofErr w:type="spellStart"/>
      <w:r w:rsidRPr="00FE5198">
        <w:rPr>
          <w:rFonts w:asciiTheme="minorHAnsi" w:hAnsiTheme="minorHAnsi" w:cstheme="minorHAnsi"/>
          <w:color w:val="000000" w:themeColor="text1"/>
        </w:rPr>
        <w:t>proprii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ochi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locatiile</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unde</w:t>
      </w:r>
      <w:proofErr w:type="spellEnd"/>
      <w:r w:rsidRPr="00FE5198">
        <w:rPr>
          <w:rFonts w:asciiTheme="minorHAnsi" w:hAnsiTheme="minorHAnsi" w:cstheme="minorHAnsi"/>
          <w:color w:val="000000" w:themeColor="text1"/>
        </w:rPr>
        <w:t xml:space="preserve"> a </w:t>
      </w:r>
      <w:proofErr w:type="spellStart"/>
      <w:r w:rsidRPr="00FE5198">
        <w:rPr>
          <w:rFonts w:asciiTheme="minorHAnsi" w:hAnsiTheme="minorHAnsi" w:cstheme="minorHAnsi"/>
          <w:color w:val="000000" w:themeColor="text1"/>
        </w:rPr>
        <w:t>fost</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filmat</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Admiram</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intr</w:t>
      </w:r>
      <w:proofErr w:type="spellEnd"/>
      <w:r w:rsidRPr="00FE5198">
        <w:rPr>
          <w:rFonts w:asciiTheme="minorHAnsi" w:hAnsiTheme="minorHAnsi" w:cstheme="minorHAnsi"/>
          <w:color w:val="000000" w:themeColor="text1"/>
        </w:rPr>
        <w:t xml:space="preserve">-un tur panoramic </w:t>
      </w:r>
      <w:proofErr w:type="spellStart"/>
      <w:r w:rsidRPr="00FE5198">
        <w:rPr>
          <w:rFonts w:asciiTheme="minorHAnsi" w:hAnsiTheme="minorHAnsi" w:cstheme="minorHAnsi"/>
          <w:color w:val="000000" w:themeColor="text1"/>
        </w:rPr>
        <w:t>parcuri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muzee</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si</w:t>
      </w:r>
      <w:proofErr w:type="spellEnd"/>
      <w:r w:rsidRPr="00FE5198">
        <w:rPr>
          <w:rFonts w:asciiTheme="minorHAnsi" w:hAnsiTheme="minorHAnsi" w:cstheme="minorHAnsi"/>
          <w:color w:val="000000" w:themeColor="text1"/>
        </w:rPr>
        <w:t xml:space="preserve"> Casa </w:t>
      </w:r>
      <w:proofErr w:type="spellStart"/>
      <w:r w:rsidRPr="00FE5198">
        <w:rPr>
          <w:rFonts w:asciiTheme="minorHAnsi" w:hAnsiTheme="minorHAnsi" w:cstheme="minorHAnsi"/>
          <w:color w:val="000000" w:themeColor="text1"/>
        </w:rPr>
        <w:t>Maritima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Facem</w:t>
      </w:r>
      <w:proofErr w:type="spellEnd"/>
      <w:r w:rsidRPr="00FE5198">
        <w:rPr>
          <w:rFonts w:asciiTheme="minorHAnsi" w:hAnsiTheme="minorHAnsi" w:cstheme="minorHAnsi"/>
          <w:color w:val="000000" w:themeColor="text1"/>
        </w:rPr>
        <w:t xml:space="preserve"> o </w:t>
      </w:r>
      <w:proofErr w:type="spellStart"/>
      <w:r w:rsidRPr="00FE5198">
        <w:rPr>
          <w:rFonts w:asciiTheme="minorHAnsi" w:hAnsiTheme="minorHAnsi" w:cstheme="minorHAnsi"/>
          <w:color w:val="000000" w:themeColor="text1"/>
        </w:rPr>
        <w:t>pauza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si</w:t>
      </w:r>
      <w:proofErr w:type="spellEnd"/>
      <w:r w:rsidRPr="00FE5198">
        <w:rPr>
          <w:rFonts w:asciiTheme="minorHAnsi" w:hAnsiTheme="minorHAnsi" w:cstheme="minorHAnsi"/>
          <w:color w:val="000000" w:themeColor="text1"/>
        </w:rPr>
        <w:t xml:space="preserve"> ne </w:t>
      </w:r>
      <w:proofErr w:type="spellStart"/>
      <w:r w:rsidRPr="00FE5198">
        <w:rPr>
          <w:rFonts w:asciiTheme="minorHAnsi" w:hAnsiTheme="minorHAnsi" w:cstheme="minorHAnsi"/>
          <w:color w:val="000000" w:themeColor="text1"/>
        </w:rPr>
        <w:t>putem</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plimba</w:t>
      </w:r>
      <w:proofErr w:type="spellEnd"/>
      <w:r w:rsidRPr="00FE5198">
        <w:rPr>
          <w:rFonts w:asciiTheme="minorHAnsi" w:hAnsiTheme="minorHAnsi" w:cstheme="minorHAnsi"/>
          <w:color w:val="000000" w:themeColor="text1"/>
        </w:rPr>
        <w:t xml:space="preserve"> pe </w:t>
      </w:r>
      <w:proofErr w:type="spellStart"/>
      <w:r w:rsidRPr="00FE5198">
        <w:rPr>
          <w:rFonts w:asciiTheme="minorHAnsi" w:hAnsiTheme="minorHAnsi" w:cstheme="minorHAnsi"/>
          <w:color w:val="000000" w:themeColor="text1"/>
        </w:rPr>
        <w:t>strada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pietonala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dintre</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Baltzarsgatan</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Skomakaregatan</w:t>
      </w:r>
      <w:proofErr w:type="spellEnd"/>
      <w:r w:rsidRPr="00FE5198">
        <w:rPr>
          <w:color w:val="000000" w:themeColor="text1"/>
        </w:rPr>
        <w:t xml:space="preserve"> </w:t>
      </w:r>
      <w:r w:rsidRPr="00FE5198">
        <w:rPr>
          <w:rFonts w:asciiTheme="minorHAnsi" w:hAnsiTheme="minorHAnsi" w:cstheme="minorHAnsi"/>
          <w:color w:val="000000" w:themeColor="text1"/>
        </w:rPr>
        <w:t xml:space="preserve">cu un </w:t>
      </w:r>
      <w:proofErr w:type="spellStart"/>
      <w:r w:rsidRPr="00FE5198">
        <w:rPr>
          <w:rFonts w:asciiTheme="minorHAnsi" w:hAnsiTheme="minorHAnsi" w:cstheme="minorHAnsi"/>
          <w:color w:val="000000" w:themeColor="text1"/>
        </w:rPr>
        <w:t>amestec</w:t>
      </w:r>
      <w:proofErr w:type="spellEnd"/>
      <w:r w:rsidRPr="00FE5198">
        <w:rPr>
          <w:rFonts w:asciiTheme="minorHAnsi" w:hAnsiTheme="minorHAnsi" w:cstheme="minorHAnsi"/>
          <w:color w:val="000000" w:themeColor="text1"/>
        </w:rPr>
        <w:t xml:space="preserve"> de </w:t>
      </w:r>
      <w:proofErr w:type="spellStart"/>
      <w:r w:rsidRPr="00FE5198">
        <w:rPr>
          <w:rFonts w:asciiTheme="minorHAnsi" w:hAnsiTheme="minorHAnsi" w:cstheme="minorHAnsi"/>
          <w:color w:val="000000" w:themeColor="text1"/>
        </w:rPr>
        <w:t>culturi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traditii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culinare</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Pornim</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spre</w:t>
      </w:r>
      <w:proofErr w:type="spellEnd"/>
      <w:r w:rsidRPr="00FE5198">
        <w:rPr>
          <w:rFonts w:asciiTheme="minorHAnsi" w:hAnsiTheme="minorHAnsi" w:cstheme="minorHAnsi"/>
          <w:color w:val="000000" w:themeColor="text1"/>
        </w:rPr>
        <w:t xml:space="preserve"> </w:t>
      </w:r>
      <w:r w:rsidRPr="00FE5198">
        <w:rPr>
          <w:rFonts w:ascii="Calibri" w:hAnsi="Calibri" w:cs="Calibri"/>
          <w:color w:val="000000" w:themeColor="text1"/>
          <w:lang w:val="it-IT"/>
        </w:rPr>
        <w:t xml:space="preserve">Goteborg, cel mai mare port al Suediei si al doilea mare oras al tarii, recunoscut pentru atmosfera cosmopolita. Incepem un tur si admiram: Opera, Turnul Utkiken, Piata si statuia Gustav Adolf - </w:t>
      </w:r>
      <w:r w:rsidRPr="00FE5198">
        <w:rPr>
          <w:rFonts w:ascii="Calibri" w:hAnsi="Calibri" w:cs="Calibri"/>
          <w:i/>
          <w:color w:val="000000" w:themeColor="text1"/>
          <w:lang w:val="it-IT"/>
        </w:rPr>
        <w:t>“Regele de Aur”,</w:t>
      </w:r>
      <w:r w:rsidRPr="00FE5198">
        <w:rPr>
          <w:rFonts w:ascii="Calibri" w:hAnsi="Calibri" w:cs="Calibri"/>
          <w:color w:val="000000" w:themeColor="text1"/>
          <w:lang w:val="it-IT"/>
        </w:rPr>
        <w:t xml:space="preserve"> fondatorul orasului Goteborg si Primaria - considerata cea mai veche cladire din oras. Apoi, vom observa Bursa in stil neoclasic, Catedrala - construita din granit si placi de cupru</w:t>
      </w:r>
      <w:r w:rsidR="00497DB8">
        <w:rPr>
          <w:rFonts w:ascii="Calibri" w:hAnsi="Calibri" w:cs="Calibri"/>
          <w:color w:val="000000" w:themeColor="text1"/>
          <w:lang w:val="it-IT"/>
        </w:rPr>
        <w:t xml:space="preserve"> </w:t>
      </w:r>
      <w:r w:rsidRPr="00FE5198">
        <w:rPr>
          <w:rFonts w:ascii="Calibri" w:hAnsi="Calibri" w:cs="Calibri"/>
          <w:color w:val="000000" w:themeColor="text1"/>
          <w:lang w:val="it-IT"/>
        </w:rPr>
        <w:t>si Teatrul Stora - in stil renascentist si Universitatea.</w:t>
      </w:r>
      <w:r w:rsidRPr="00FE5198">
        <w:rPr>
          <w:rFonts w:ascii="Calibri" w:eastAsia="Calibri" w:hAnsi="Calibri" w:cs="Calibri"/>
          <w:b/>
          <w:color w:val="000000" w:themeColor="text1"/>
          <w:sz w:val="22"/>
          <w:szCs w:val="22"/>
          <w:lang w:val="it-IT"/>
        </w:rPr>
        <w:t xml:space="preserve"> </w:t>
      </w:r>
      <w:r w:rsidRPr="00FE5198">
        <w:rPr>
          <w:rFonts w:ascii="Calibri" w:hAnsi="Calibri" w:cs="Calibri"/>
          <w:color w:val="000000" w:themeColor="text1"/>
          <w:lang w:val="it-IT"/>
        </w:rPr>
        <w:t xml:space="preserve">Cazare la </w:t>
      </w:r>
      <w:r w:rsidR="0091155B" w:rsidRPr="00FE5198">
        <w:rPr>
          <w:rFonts w:ascii="Calibri" w:hAnsi="Calibri" w:cs="Calibri"/>
          <w:color w:val="000000" w:themeColor="text1"/>
          <w:lang w:val="it-IT"/>
        </w:rPr>
        <w:t xml:space="preserve">Hotel </w:t>
      </w:r>
      <w:r w:rsidR="0091155B">
        <w:rPr>
          <w:rFonts w:ascii="Calibri" w:hAnsi="Calibri" w:cs="Calibri"/>
          <w:color w:val="000000" w:themeColor="text1"/>
          <w:lang w:val="it-IT"/>
        </w:rPr>
        <w:t>Hyatt Palace (1</w:t>
      </w:r>
      <w:r w:rsidR="000E4D1F">
        <w:rPr>
          <w:rFonts w:ascii="Calibri" w:hAnsi="Calibri" w:cs="Calibri"/>
          <w:color w:val="000000" w:themeColor="text1"/>
          <w:lang w:val="it-IT"/>
        </w:rPr>
        <w:t>0</w:t>
      </w:r>
      <w:r w:rsidR="0091155B">
        <w:rPr>
          <w:rFonts w:ascii="Calibri" w:hAnsi="Calibri" w:cs="Calibri"/>
          <w:color w:val="000000" w:themeColor="text1"/>
          <w:lang w:val="it-IT"/>
        </w:rPr>
        <w:t>.07)/ProfilHotel Opera (0</w:t>
      </w:r>
      <w:r w:rsidR="000E4D1F">
        <w:rPr>
          <w:rFonts w:ascii="Calibri" w:hAnsi="Calibri" w:cs="Calibri"/>
          <w:color w:val="000000" w:themeColor="text1"/>
          <w:lang w:val="it-IT"/>
        </w:rPr>
        <w:t>4</w:t>
      </w:r>
      <w:r w:rsidR="0091155B">
        <w:rPr>
          <w:rFonts w:ascii="Calibri" w:hAnsi="Calibri" w:cs="Calibri"/>
          <w:color w:val="000000" w:themeColor="text1"/>
          <w:lang w:val="it-IT"/>
        </w:rPr>
        <w:t>.08) Goteborg sau similar.</w:t>
      </w:r>
    </w:p>
    <w:p w14:paraId="5705BF0C" w14:textId="77777777" w:rsidR="00343E0B" w:rsidRPr="00FE5198" w:rsidRDefault="00343E0B" w:rsidP="003327E3">
      <w:pPr>
        <w:tabs>
          <w:tab w:val="left" w:pos="3540"/>
          <w:tab w:val="center" w:pos="4637"/>
        </w:tabs>
        <w:ind w:left="270" w:right="-270"/>
        <w:jc w:val="both"/>
        <w:rPr>
          <w:rFonts w:ascii="Calibri" w:eastAsia="Calibri" w:hAnsi="Calibri" w:cs="Calibri"/>
          <w:b/>
          <w:color w:val="000000" w:themeColor="text1"/>
          <w:sz w:val="22"/>
          <w:szCs w:val="22"/>
          <w:lang w:val="it-IT"/>
        </w:rPr>
      </w:pPr>
    </w:p>
    <w:p w14:paraId="127F0C0C" w14:textId="77777777"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1E53B7">
        <w:rPr>
          <w:rFonts w:ascii="Calibri" w:hAnsi="Calibri" w:cs="Calibri"/>
          <w:b/>
          <w:color w:val="7030A0"/>
          <w:sz w:val="22"/>
          <w:szCs w:val="22"/>
          <w:lang w:val="it-IT"/>
        </w:rPr>
        <w:t xml:space="preserve">Ziua 4. </w:t>
      </w:r>
      <w:r>
        <w:rPr>
          <w:rFonts w:ascii="Calibri" w:eastAsia="Calibri" w:hAnsi="Calibri" w:cs="Calibri"/>
          <w:b/>
          <w:color w:val="7030A0"/>
          <w:sz w:val="22"/>
          <w:szCs w:val="22"/>
          <w:lang w:val="it-IT"/>
        </w:rPr>
        <w:t xml:space="preserve">GOTEBORG </w:t>
      </w:r>
      <w:r w:rsidRPr="001E53B7">
        <w:rPr>
          <w:rFonts w:ascii="Calibri" w:eastAsia="Calibri" w:hAnsi="Calibri" w:cs="Calibri"/>
          <w:b/>
          <w:color w:val="7030A0"/>
          <w:sz w:val="22"/>
          <w:szCs w:val="22"/>
          <w:lang w:val="it-IT"/>
        </w:rPr>
        <w:t>–</w:t>
      </w:r>
      <w:r>
        <w:rPr>
          <w:rFonts w:ascii="Calibri" w:eastAsia="Calibri" w:hAnsi="Calibri" w:cs="Calibri"/>
          <w:b/>
          <w:color w:val="7030A0"/>
          <w:sz w:val="22"/>
          <w:szCs w:val="22"/>
          <w:lang w:val="it-IT"/>
        </w:rPr>
        <w:t xml:space="preserve"> </w:t>
      </w:r>
      <w:r w:rsidRPr="001E53B7">
        <w:rPr>
          <w:rFonts w:ascii="Calibri" w:eastAsia="Calibri" w:hAnsi="Calibri" w:cs="Calibri"/>
          <w:b/>
          <w:color w:val="7030A0"/>
          <w:sz w:val="22"/>
          <w:szCs w:val="22"/>
          <w:lang w:val="it-IT"/>
        </w:rPr>
        <w:t>OSLO</w:t>
      </w:r>
    </w:p>
    <w:p w14:paraId="2EFDF649" w14:textId="73C88927" w:rsidR="00343E0B" w:rsidRPr="00FE5198" w:rsidRDefault="00343E0B" w:rsidP="003327E3">
      <w:pPr>
        <w:tabs>
          <w:tab w:val="left" w:pos="3540"/>
          <w:tab w:val="center" w:pos="4637"/>
        </w:tabs>
        <w:ind w:left="270" w:right="-270"/>
        <w:jc w:val="both"/>
        <w:rPr>
          <w:rFonts w:ascii="Calibri" w:eastAsia="Calibri" w:hAnsi="Calibri" w:cs="Calibri"/>
          <w:b/>
          <w:color w:val="000000" w:themeColor="text1"/>
          <w:sz w:val="22"/>
          <w:szCs w:val="22"/>
          <w:lang w:val="it-IT"/>
        </w:rPr>
      </w:pPr>
      <w:r w:rsidRPr="00FE5198">
        <w:rPr>
          <w:rFonts w:ascii="Calibri" w:hAnsi="Calibri" w:cs="Calibri"/>
          <w:color w:val="000000" w:themeColor="text1"/>
          <w:lang w:val="it-IT"/>
        </w:rPr>
        <w:t>Mic dejun. Plecam spre Norvegia, una din cele mai frumoase tari din lume, in care regasim farmecul rece al fiordurilor, ghetari spectaculosi, lacuri cristaline si legende scandinave. Ajungem in Oslo, capitala Norvegiei,</w:t>
      </w:r>
      <w:r w:rsidRPr="00FE5198">
        <w:rPr>
          <w:color w:val="000000" w:themeColor="text1"/>
        </w:rPr>
        <w:t xml:space="preserve"> </w:t>
      </w:r>
      <w:r w:rsidRPr="00FE5198">
        <w:rPr>
          <w:rFonts w:ascii="Calibri" w:hAnsi="Calibri" w:cs="Calibri"/>
          <w:color w:val="000000" w:themeColor="text1"/>
          <w:lang w:val="it-IT"/>
        </w:rPr>
        <w:t>pe malurile splendidului fiord. Inconjurat de munti si mare, acest oras compact este singura capitala europeana in care puteti merge in drumetii, puteti face canotaj, schia si naviga fara a parasi deloc orasul. Incepem un tur de oras cu ghid local si vom admira: Primaria - cea mai cunoscuta cladire unde se decerneaza anual Premiul Nobel pentru Pace, Fortareata si Castelul Akershus, Opera, Palatul Regal - pazit de Garzile Nationale, construit in stil neoclasic ca resedinta a familiei regale. Nu ratam Catedrala in stil baroc, care pastreaza amvonul, orga originala si vitralii realizate de Emanuel Vigeland, Parlamentul, Teatrul National si Universitatea - cea mai veche din Norvegia.</w:t>
      </w:r>
      <w:r w:rsidRPr="00FE5198">
        <w:rPr>
          <w:rFonts w:ascii="Calibri" w:eastAsia="Calibri" w:hAnsi="Calibri" w:cs="Calibri"/>
          <w:b/>
          <w:color w:val="000000" w:themeColor="text1"/>
          <w:sz w:val="22"/>
          <w:szCs w:val="22"/>
          <w:lang w:val="it-IT"/>
        </w:rPr>
        <w:t xml:space="preserve"> </w:t>
      </w:r>
      <w:r w:rsidRPr="00FE5198">
        <w:rPr>
          <w:rFonts w:ascii="Calibri" w:hAnsi="Calibri" w:cs="Calibri"/>
          <w:color w:val="000000" w:themeColor="text1"/>
          <w:lang w:val="it-IT"/>
        </w:rPr>
        <w:t xml:space="preserve">Cazare la Hotel </w:t>
      </w:r>
      <w:r w:rsidR="0091155B">
        <w:rPr>
          <w:rFonts w:ascii="Calibri" w:hAnsi="Calibri" w:cs="Calibri"/>
          <w:color w:val="000000" w:themeColor="text1"/>
          <w:lang w:val="it-IT"/>
        </w:rPr>
        <w:t xml:space="preserve">Scandic Helsfyr </w:t>
      </w:r>
      <w:r>
        <w:rPr>
          <w:rFonts w:ascii="Calibri" w:hAnsi="Calibri" w:cs="Calibri"/>
          <w:color w:val="000000" w:themeColor="text1"/>
          <w:lang w:val="it-IT"/>
        </w:rPr>
        <w:t>(1</w:t>
      </w:r>
      <w:r w:rsidR="000E4D1F">
        <w:rPr>
          <w:rFonts w:ascii="Calibri" w:hAnsi="Calibri" w:cs="Calibri"/>
          <w:color w:val="000000" w:themeColor="text1"/>
          <w:lang w:val="it-IT"/>
        </w:rPr>
        <w:t>0</w:t>
      </w:r>
      <w:r>
        <w:rPr>
          <w:rFonts w:ascii="Calibri" w:hAnsi="Calibri" w:cs="Calibri"/>
          <w:color w:val="000000" w:themeColor="text1"/>
          <w:lang w:val="it-IT"/>
        </w:rPr>
        <w:t xml:space="preserve">.07)/ Hotel </w:t>
      </w:r>
      <w:r w:rsidR="0091155B">
        <w:rPr>
          <w:rFonts w:ascii="Calibri" w:hAnsi="Calibri" w:cs="Calibri"/>
          <w:color w:val="000000" w:themeColor="text1"/>
          <w:lang w:val="it-IT"/>
        </w:rPr>
        <w:t>Thon Ullevaal Stadion</w:t>
      </w:r>
      <w:r>
        <w:rPr>
          <w:rFonts w:ascii="Calibri" w:hAnsi="Calibri" w:cs="Calibri"/>
          <w:color w:val="000000" w:themeColor="text1"/>
          <w:lang w:val="it-IT"/>
        </w:rPr>
        <w:t xml:space="preserve"> (</w:t>
      </w:r>
      <w:r w:rsidR="0091155B">
        <w:rPr>
          <w:rFonts w:ascii="Calibri" w:hAnsi="Calibri" w:cs="Calibri"/>
          <w:color w:val="000000" w:themeColor="text1"/>
          <w:lang w:val="it-IT"/>
        </w:rPr>
        <w:t>0</w:t>
      </w:r>
      <w:r w:rsidR="000E4D1F">
        <w:rPr>
          <w:rFonts w:ascii="Calibri" w:hAnsi="Calibri" w:cs="Calibri"/>
          <w:color w:val="000000" w:themeColor="text1"/>
          <w:lang w:val="it-IT"/>
        </w:rPr>
        <w:t>4</w:t>
      </w:r>
      <w:r w:rsidR="0091155B">
        <w:rPr>
          <w:rFonts w:ascii="Calibri" w:hAnsi="Calibri" w:cs="Calibri"/>
          <w:color w:val="000000" w:themeColor="text1"/>
          <w:lang w:val="it-IT"/>
        </w:rPr>
        <w:t>.08</w:t>
      </w:r>
      <w:r>
        <w:rPr>
          <w:rFonts w:ascii="Calibri" w:hAnsi="Calibri" w:cs="Calibri"/>
          <w:color w:val="000000" w:themeColor="text1"/>
          <w:lang w:val="it-IT"/>
        </w:rPr>
        <w:t xml:space="preserve">) </w:t>
      </w:r>
      <w:r w:rsidR="0091155B">
        <w:rPr>
          <w:rFonts w:ascii="Calibri" w:hAnsi="Calibri" w:cs="Calibri"/>
          <w:color w:val="000000" w:themeColor="text1"/>
          <w:lang w:val="it-IT"/>
        </w:rPr>
        <w:t xml:space="preserve">Oslo </w:t>
      </w:r>
      <w:r w:rsidRPr="00FE5198">
        <w:rPr>
          <w:rFonts w:ascii="Calibri" w:hAnsi="Calibri" w:cs="Calibri"/>
          <w:color w:val="000000" w:themeColor="text1"/>
          <w:lang w:val="it-IT"/>
        </w:rPr>
        <w:t xml:space="preserve">sau similar. </w:t>
      </w:r>
    </w:p>
    <w:p w14:paraId="5FDE24C3" w14:textId="77777777" w:rsidR="00343E0B" w:rsidRPr="00FE5198" w:rsidRDefault="00343E0B" w:rsidP="003327E3">
      <w:pPr>
        <w:tabs>
          <w:tab w:val="left" w:pos="3540"/>
          <w:tab w:val="center" w:pos="4637"/>
        </w:tabs>
        <w:ind w:left="270" w:right="-270"/>
        <w:jc w:val="both"/>
        <w:rPr>
          <w:rFonts w:ascii="Calibri" w:eastAsia="Calibri" w:hAnsi="Calibri" w:cs="Calibri"/>
          <w:b/>
          <w:color w:val="000000" w:themeColor="text1"/>
          <w:sz w:val="22"/>
          <w:szCs w:val="22"/>
          <w:lang w:val="it-IT"/>
        </w:rPr>
      </w:pPr>
    </w:p>
    <w:p w14:paraId="6835294D" w14:textId="77777777"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1E53B7">
        <w:rPr>
          <w:rFonts w:ascii="Calibri" w:hAnsi="Calibri" w:cs="Calibri"/>
          <w:b/>
          <w:color w:val="7030A0"/>
          <w:sz w:val="22"/>
          <w:szCs w:val="22"/>
          <w:lang w:val="it-IT"/>
        </w:rPr>
        <w:t xml:space="preserve">Ziua 5. </w:t>
      </w:r>
      <w:r w:rsidRPr="001E53B7">
        <w:rPr>
          <w:rFonts w:ascii="Calibri" w:eastAsia="Calibri" w:hAnsi="Calibri" w:cs="Calibri"/>
          <w:b/>
          <w:color w:val="7030A0"/>
          <w:sz w:val="22"/>
          <w:szCs w:val="22"/>
          <w:lang w:val="it-IT"/>
        </w:rPr>
        <w:t>OSLO – GEILO –</w:t>
      </w:r>
      <w:r w:rsidRPr="001E53B7">
        <w:rPr>
          <w:color w:val="7030A0"/>
        </w:rPr>
        <w:t xml:space="preserve"> </w:t>
      </w:r>
      <w:r w:rsidRPr="001E53B7">
        <w:rPr>
          <w:rFonts w:ascii="Calibri" w:eastAsia="Calibri" w:hAnsi="Calibri" w:cs="Calibri"/>
          <w:b/>
          <w:color w:val="7030A0"/>
          <w:sz w:val="22"/>
          <w:szCs w:val="22"/>
          <w:lang w:val="it-IT"/>
        </w:rPr>
        <w:t xml:space="preserve">Cascada Voringsfoss – Fiordul HARDANGER </w:t>
      </w:r>
      <w:r>
        <w:rPr>
          <w:rFonts w:ascii="Calibri" w:eastAsia="Calibri" w:hAnsi="Calibri" w:cs="Calibri"/>
          <w:b/>
          <w:color w:val="7030A0"/>
          <w:sz w:val="22"/>
          <w:szCs w:val="22"/>
          <w:lang w:val="it-IT"/>
        </w:rPr>
        <w:t>–</w:t>
      </w:r>
      <w:r w:rsidRPr="001E53B7">
        <w:rPr>
          <w:rFonts w:ascii="Calibri" w:eastAsia="Calibri" w:hAnsi="Calibri" w:cs="Calibri"/>
          <w:b/>
          <w:color w:val="7030A0"/>
          <w:sz w:val="22"/>
          <w:szCs w:val="22"/>
          <w:lang w:val="it-IT"/>
        </w:rPr>
        <w:t xml:space="preserve"> BERGEN</w:t>
      </w:r>
      <w:r>
        <w:rPr>
          <w:rFonts w:ascii="Calibri" w:eastAsia="Calibri" w:hAnsi="Calibri" w:cs="Calibri"/>
          <w:b/>
          <w:color w:val="7030A0"/>
          <w:sz w:val="22"/>
          <w:szCs w:val="22"/>
          <w:lang w:val="it-IT"/>
        </w:rPr>
        <w:t xml:space="preserve"> </w:t>
      </w:r>
    </w:p>
    <w:p w14:paraId="5A7E4E5B" w14:textId="13EE94A3" w:rsidR="00343E0B" w:rsidRDefault="00343E0B" w:rsidP="003327E3">
      <w:pPr>
        <w:tabs>
          <w:tab w:val="left" w:pos="3540"/>
          <w:tab w:val="center" w:pos="4637"/>
        </w:tabs>
        <w:ind w:left="270" w:right="-270"/>
        <w:jc w:val="both"/>
        <w:rPr>
          <w:rFonts w:ascii="Calibri" w:hAnsi="Calibri" w:cs="Calibri"/>
          <w:color w:val="000000" w:themeColor="text1"/>
          <w:lang w:val="it-IT"/>
        </w:rPr>
      </w:pPr>
      <w:r w:rsidRPr="00FE5198">
        <w:rPr>
          <w:rFonts w:ascii="Calibri" w:hAnsi="Calibri" w:cs="Calibri"/>
          <w:color w:val="000000" w:themeColor="text1"/>
          <w:lang w:val="it-IT"/>
        </w:rPr>
        <w:t xml:space="preserve">Mic dejun. Continuam </w:t>
      </w:r>
      <w:r w:rsidRPr="00FE5198">
        <w:rPr>
          <w:rFonts w:ascii="Calibri" w:hAnsi="Calibri" w:cs="Calibri"/>
          <w:i/>
          <w:color w:val="000000" w:themeColor="text1"/>
          <w:lang w:val="it-IT"/>
        </w:rPr>
        <w:t>odiseea</w:t>
      </w:r>
      <w:r w:rsidRPr="00FE5198">
        <w:rPr>
          <w:rFonts w:ascii="Calibri" w:hAnsi="Calibri" w:cs="Calibri"/>
          <w:color w:val="000000" w:themeColor="text1"/>
          <w:lang w:val="it-IT"/>
        </w:rPr>
        <w:t xml:space="preserve"> scandinava cu cascade uimitoare si fiorduri, cidru spumant si cultura populara autentica. Facem o pauza in Geilo, statiunea renumita din regiunea Buskerud si admiram peisaje spectaculoase: de la paduri dense pana la munti inalti. Ulterior, </w:t>
      </w:r>
      <w:r w:rsidR="008D4A71">
        <w:rPr>
          <w:rFonts w:ascii="Calibri" w:hAnsi="Calibri" w:cs="Calibri"/>
          <w:color w:val="000000" w:themeColor="text1"/>
          <w:lang w:val="it-IT"/>
        </w:rPr>
        <w:t>facem</w:t>
      </w:r>
      <w:r w:rsidRPr="00FE5198">
        <w:rPr>
          <w:rFonts w:ascii="Calibri" w:hAnsi="Calibri" w:cs="Calibri"/>
          <w:color w:val="000000" w:themeColor="text1"/>
          <w:lang w:val="it-IT"/>
        </w:rPr>
        <w:t xml:space="preserve"> un stop fotografic la Cascada Voringsfoss – una dintre cele mai inalte si populare din Norvegia. Aceasta are o cadere libera de 145 de metri, </w:t>
      </w:r>
      <w:r w:rsidR="00497DB8">
        <w:rPr>
          <w:rFonts w:ascii="Calibri" w:hAnsi="Calibri" w:cs="Calibri"/>
          <w:color w:val="000000" w:themeColor="text1"/>
          <w:lang w:val="it-IT"/>
        </w:rPr>
        <w:t xml:space="preserve">si o diferenta totala de nivel de </w:t>
      </w:r>
      <w:r w:rsidRPr="00FE5198">
        <w:rPr>
          <w:rFonts w:ascii="Calibri" w:hAnsi="Calibri" w:cs="Calibri"/>
          <w:color w:val="000000" w:themeColor="text1"/>
          <w:lang w:val="it-IT"/>
        </w:rPr>
        <w:t xml:space="preserve">182 de metri si de asemenea, este numita </w:t>
      </w:r>
      <w:r w:rsidRPr="00FE5198">
        <w:rPr>
          <w:rFonts w:ascii="Calibri" w:hAnsi="Calibri" w:cs="Calibri"/>
          <w:i/>
          <w:color w:val="000000" w:themeColor="text1"/>
          <w:lang w:val="it-IT"/>
        </w:rPr>
        <w:t xml:space="preserve">Cascada Curcubeului. </w:t>
      </w:r>
      <w:r w:rsidRPr="00FE5198">
        <w:rPr>
          <w:rFonts w:ascii="Calibri" w:hAnsi="Calibri" w:cs="Calibri"/>
          <w:color w:val="000000" w:themeColor="text1"/>
          <w:lang w:val="it-IT"/>
        </w:rPr>
        <w:t>Traversam prin fiordul Hardanger, al treilea dupa lungime din lume</w:t>
      </w:r>
      <w:r w:rsidR="00BA196C">
        <w:rPr>
          <w:rFonts w:ascii="Calibri" w:hAnsi="Calibri" w:cs="Calibri"/>
          <w:color w:val="000000" w:themeColor="text1"/>
          <w:lang w:val="it-IT"/>
        </w:rPr>
        <w:t>,</w:t>
      </w:r>
      <w:r w:rsidRPr="00FE5198">
        <w:rPr>
          <w:rFonts w:ascii="Calibri" w:hAnsi="Calibri" w:cs="Calibri"/>
          <w:color w:val="000000" w:themeColor="text1"/>
          <w:lang w:val="it-IT"/>
        </w:rPr>
        <w:t xml:space="preserve"> </w:t>
      </w:r>
      <w:r w:rsidR="00BA196C" w:rsidRPr="00BA196C">
        <w:rPr>
          <w:rFonts w:ascii="Calibri" w:hAnsi="Calibri" w:cs="Calibri"/>
          <w:color w:val="000000" w:themeColor="text1"/>
          <w:lang w:val="it-IT"/>
        </w:rPr>
        <w:t>inconjurat de livezi, munti abrupti si vai inguste, care alcatuiesc unul dintre cele mai pitoresti peisaje ale tarii</w:t>
      </w:r>
      <w:r w:rsidRPr="00FE5198">
        <w:rPr>
          <w:rFonts w:ascii="Calibri" w:hAnsi="Calibri" w:cs="Calibri"/>
          <w:color w:val="000000" w:themeColor="text1"/>
          <w:lang w:val="it-IT"/>
        </w:rPr>
        <w:t xml:space="preserve">. </w:t>
      </w:r>
      <w:r w:rsidR="00DD6ED5" w:rsidRPr="00DD6ED5">
        <w:rPr>
          <w:rFonts w:ascii="Calibri" w:hAnsi="Calibri" w:cs="Calibri"/>
          <w:color w:val="000000" w:themeColor="text1"/>
          <w:lang w:val="it-IT"/>
        </w:rPr>
        <w:t>Ajungem in Bergen, al doilea oras ca marime al Norvegiei, inconjurat de sapte dealuri si sapte fiorduri. Fondat in urma cu aproximativ 900 de ani, orasul pastreaza si astazi mostenirea sa vikinga si statutul de important centru comercial hanseatic.</w:t>
      </w:r>
      <w:r w:rsidR="00DD6ED5">
        <w:rPr>
          <w:rFonts w:ascii="Calibri" w:hAnsi="Calibri" w:cs="Calibri"/>
          <w:color w:val="000000" w:themeColor="text1"/>
          <w:lang w:val="it-IT"/>
        </w:rPr>
        <w:t xml:space="preserve"> Intr-un tur </w:t>
      </w:r>
      <w:r w:rsidR="00DD6ED5">
        <w:rPr>
          <w:rFonts w:ascii="Calibri" w:hAnsi="Calibri" w:cs="Calibri"/>
          <w:color w:val="000000" w:themeColor="text1"/>
          <w:lang w:val="it-IT"/>
        </w:rPr>
        <w:lastRenderedPageBreak/>
        <w:t>de oras</w:t>
      </w:r>
      <w:r w:rsidR="00DD6ED5" w:rsidRPr="00DD6ED5">
        <w:rPr>
          <w:rFonts w:ascii="Calibri" w:hAnsi="Calibri" w:cs="Calibri"/>
          <w:color w:val="000000" w:themeColor="text1"/>
          <w:lang w:val="it-IT"/>
        </w:rPr>
        <w:t xml:space="preserve"> admira</w:t>
      </w:r>
      <w:r w:rsidR="00DD6ED5">
        <w:rPr>
          <w:rFonts w:ascii="Calibri" w:hAnsi="Calibri" w:cs="Calibri"/>
          <w:color w:val="000000" w:themeColor="text1"/>
          <w:lang w:val="it-IT"/>
        </w:rPr>
        <w:t>m</w:t>
      </w:r>
      <w:r w:rsidR="00DD6ED5" w:rsidRPr="00DD6ED5">
        <w:rPr>
          <w:rFonts w:ascii="Calibri" w:hAnsi="Calibri" w:cs="Calibri"/>
          <w:color w:val="000000" w:themeColor="text1"/>
          <w:lang w:val="it-IT"/>
        </w:rPr>
        <w:t xml:space="preserve"> Orasul Vechi, Biserica Sf. Maria, celebra Piata de Peste, Fortareata Bergenhus cu Turnul Rosenkrantz, Teatrul National si pitore</w:t>
      </w:r>
      <w:r w:rsidR="00DD6ED5">
        <w:rPr>
          <w:rFonts w:ascii="Calibri" w:hAnsi="Calibri" w:cs="Calibri"/>
          <w:color w:val="000000" w:themeColor="text1"/>
          <w:lang w:val="it-IT"/>
        </w:rPr>
        <w:t>s</w:t>
      </w:r>
      <w:r w:rsidR="00DD6ED5" w:rsidRPr="00DD6ED5">
        <w:rPr>
          <w:rFonts w:ascii="Calibri" w:hAnsi="Calibri" w:cs="Calibri"/>
          <w:color w:val="000000" w:themeColor="text1"/>
          <w:lang w:val="it-IT"/>
        </w:rPr>
        <w:t>tile case hanseatice incluse in Patrimoniul Mondial UNESCO.</w:t>
      </w:r>
      <w:r w:rsidR="00DD6ED5">
        <w:rPr>
          <w:rFonts w:ascii="Calibri" w:hAnsi="Calibri" w:cs="Calibri"/>
          <w:color w:val="000000" w:themeColor="text1"/>
          <w:lang w:val="it-IT"/>
        </w:rPr>
        <w:t xml:space="preserve"> </w:t>
      </w:r>
      <w:r w:rsidRPr="00FE5198">
        <w:rPr>
          <w:rFonts w:ascii="Calibri" w:hAnsi="Calibri" w:cs="Calibri"/>
          <w:color w:val="000000" w:themeColor="text1"/>
          <w:lang w:val="it-IT"/>
        </w:rPr>
        <w:t xml:space="preserve">Cazare la </w:t>
      </w:r>
      <w:r>
        <w:rPr>
          <w:rFonts w:ascii="Calibri" w:hAnsi="Calibri" w:cs="Calibri"/>
          <w:color w:val="000000" w:themeColor="text1"/>
          <w:lang w:val="it-IT"/>
        </w:rPr>
        <w:t>H</w:t>
      </w:r>
      <w:r w:rsidRPr="00FE5198">
        <w:rPr>
          <w:rFonts w:ascii="Calibri" w:hAnsi="Calibri" w:cs="Calibri"/>
          <w:color w:val="000000" w:themeColor="text1"/>
          <w:lang w:val="it-IT"/>
        </w:rPr>
        <w:t xml:space="preserve">otel </w:t>
      </w:r>
      <w:r w:rsidR="00331DDD">
        <w:rPr>
          <w:rFonts w:ascii="Calibri" w:hAnsi="Calibri" w:cs="Calibri"/>
          <w:color w:val="000000" w:themeColor="text1"/>
          <w:lang w:val="it-IT"/>
        </w:rPr>
        <w:t xml:space="preserve">Scandic Flesland/Kokstad Bergen </w:t>
      </w:r>
      <w:r>
        <w:rPr>
          <w:rFonts w:ascii="Calibri" w:hAnsi="Calibri" w:cs="Calibri"/>
          <w:color w:val="000000" w:themeColor="text1"/>
          <w:lang w:val="it-IT"/>
        </w:rPr>
        <w:t xml:space="preserve">sau </w:t>
      </w:r>
      <w:r w:rsidRPr="00FE5198">
        <w:rPr>
          <w:rFonts w:ascii="Calibri" w:hAnsi="Calibri" w:cs="Calibri"/>
          <w:color w:val="000000" w:themeColor="text1"/>
          <w:lang w:val="it-IT"/>
        </w:rPr>
        <w:t xml:space="preserve">similar. </w:t>
      </w:r>
    </w:p>
    <w:p w14:paraId="3D37B1D1" w14:textId="77777777" w:rsidR="00343E0B" w:rsidRPr="00FE5198" w:rsidRDefault="00343E0B" w:rsidP="00BD598E">
      <w:pPr>
        <w:tabs>
          <w:tab w:val="left" w:pos="3540"/>
          <w:tab w:val="center" w:pos="4637"/>
        </w:tabs>
        <w:ind w:right="-270"/>
        <w:jc w:val="both"/>
        <w:rPr>
          <w:rFonts w:ascii="Calibri" w:eastAsia="Calibri" w:hAnsi="Calibri" w:cs="Calibri"/>
          <w:b/>
          <w:color w:val="000000" w:themeColor="text1"/>
          <w:sz w:val="22"/>
          <w:szCs w:val="22"/>
          <w:lang w:val="it-IT"/>
        </w:rPr>
      </w:pPr>
    </w:p>
    <w:p w14:paraId="1CAD74B9" w14:textId="5E435E9C"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1E53B7">
        <w:rPr>
          <w:rFonts w:ascii="Calibri" w:hAnsi="Calibri" w:cs="Calibri"/>
          <w:b/>
          <w:color w:val="7030A0"/>
          <w:sz w:val="22"/>
          <w:szCs w:val="22"/>
          <w:lang w:val="it-IT"/>
        </w:rPr>
        <w:t xml:space="preserve">Ziua </w:t>
      </w:r>
      <w:r w:rsidR="00DD6ED5">
        <w:rPr>
          <w:rFonts w:ascii="Calibri" w:hAnsi="Calibri" w:cs="Calibri"/>
          <w:b/>
          <w:color w:val="7030A0"/>
          <w:sz w:val="22"/>
          <w:szCs w:val="22"/>
          <w:lang w:val="it-IT"/>
        </w:rPr>
        <w:t>6</w:t>
      </w:r>
      <w:r w:rsidRPr="001E53B7">
        <w:rPr>
          <w:rFonts w:ascii="Calibri" w:hAnsi="Calibri" w:cs="Calibri"/>
          <w:b/>
          <w:color w:val="7030A0"/>
          <w:sz w:val="22"/>
          <w:szCs w:val="22"/>
          <w:lang w:val="it-IT"/>
        </w:rPr>
        <w:t xml:space="preserve">. </w:t>
      </w:r>
      <w:r w:rsidRPr="001E53B7">
        <w:rPr>
          <w:rFonts w:ascii="Calibri" w:eastAsia="Calibri" w:hAnsi="Calibri" w:cs="Calibri"/>
          <w:b/>
          <w:color w:val="7030A0"/>
          <w:sz w:val="22"/>
          <w:szCs w:val="22"/>
          <w:lang w:val="it-IT"/>
        </w:rPr>
        <w:t>BERGEN – GUDVANGEN  – Fiordurile NÆRØYFJORD &amp; AURLANDSFJORD – FLAM –</w:t>
      </w:r>
      <w:r>
        <w:rPr>
          <w:rFonts w:ascii="Calibri" w:eastAsia="Calibri" w:hAnsi="Calibri" w:cs="Calibri"/>
          <w:b/>
          <w:color w:val="7030A0"/>
          <w:sz w:val="22"/>
          <w:szCs w:val="22"/>
          <w:lang w:val="it-IT"/>
        </w:rPr>
        <w:t xml:space="preserve"> </w:t>
      </w:r>
      <w:r w:rsidR="00BD598E">
        <w:rPr>
          <w:rFonts w:ascii="Calibri" w:eastAsia="Calibri" w:hAnsi="Calibri" w:cs="Calibri"/>
          <w:b/>
          <w:color w:val="7030A0"/>
          <w:sz w:val="22"/>
          <w:szCs w:val="22"/>
          <w:lang w:val="it-IT"/>
        </w:rPr>
        <w:t>LOEN/HORNINDAL</w:t>
      </w:r>
    </w:p>
    <w:p w14:paraId="1792BCAC" w14:textId="13D05C39" w:rsidR="00343E0B" w:rsidRDefault="00343E0B" w:rsidP="00BD598E">
      <w:pPr>
        <w:tabs>
          <w:tab w:val="left" w:pos="3540"/>
          <w:tab w:val="center" w:pos="4637"/>
        </w:tabs>
        <w:ind w:left="270" w:right="-270"/>
        <w:jc w:val="both"/>
        <w:rPr>
          <w:rFonts w:ascii="Calibri" w:hAnsi="Calibri" w:cs="Calibri"/>
          <w:color w:val="000000" w:themeColor="text1"/>
          <w:lang w:val="it-IT"/>
        </w:rPr>
      </w:pPr>
      <w:r w:rsidRPr="00FE5198">
        <w:rPr>
          <w:rFonts w:ascii="Calibri" w:hAnsi="Calibri" w:cs="Calibri"/>
          <w:color w:val="000000" w:themeColor="text1"/>
          <w:lang w:val="it-IT"/>
        </w:rPr>
        <w:t>Mic dejun. Astazi, vom avea una dintre cele mai frumoase experiente, in zona fiordurilor Norvegiene. Ajungem in Gudvangen</w:t>
      </w:r>
      <w:r w:rsidR="00BD598E">
        <w:rPr>
          <w:rFonts w:ascii="Calibri" w:hAnsi="Calibri" w:cs="Calibri"/>
          <w:color w:val="000000" w:themeColor="text1"/>
          <w:lang w:val="it-IT"/>
        </w:rPr>
        <w:t xml:space="preserve">, </w:t>
      </w:r>
      <w:r w:rsidR="00BD598E" w:rsidRPr="00BD598E">
        <w:rPr>
          <w:rFonts w:ascii="Calibri" w:hAnsi="Calibri" w:cs="Calibri"/>
          <w:color w:val="000000" w:themeColor="text1"/>
          <w:lang w:val="it-IT"/>
        </w:rPr>
        <w:t>poarta de intrare catre unele dintre cele mai spectaculoase peisaje ale Norvegiei. De aici ne imbarcam pentru o croaziera pe fiordurile Nærøyfjord, inclus in patrimoniul mondial UNESCO, si Aurlandsfjord, pana in pitorescul sat Flåm. Pe parcursul navigarii vom admira versanti abrupti ce se inalta direct din apa, cascade spectaculoase, vai suspendate si culmi muntoase impresionante, intr-un decor considerat printre cele mai frumoase din lume.</w:t>
      </w:r>
      <w:r w:rsidR="00BD598E">
        <w:rPr>
          <w:rFonts w:ascii="Calibri" w:hAnsi="Calibri" w:cs="Calibri"/>
          <w:color w:val="000000" w:themeColor="text1"/>
          <w:lang w:val="it-IT"/>
        </w:rPr>
        <w:t xml:space="preserve"> </w:t>
      </w:r>
      <w:r w:rsidR="00BD598E" w:rsidRPr="00BD598E">
        <w:rPr>
          <w:rFonts w:ascii="Calibri" w:hAnsi="Calibri" w:cs="Calibri"/>
          <w:color w:val="000000" w:themeColor="text1"/>
          <w:lang w:val="it-IT"/>
        </w:rPr>
        <w:t>La sosirea in Flåm vom avea timp pentru o scurta plimbare prin fermecatorul sat situat la capatul fiordului. Ne continuam apoi traseul prin inima Norvegiei, traversand regiunea Sogn si efectuand o traversare cu ferry-ul intre Fodnes si Mannheller, admirand pe parcurs peisajele spectaculoase ale fiordurilor si muntilor.</w:t>
      </w:r>
      <w:r w:rsidR="00BD598E">
        <w:rPr>
          <w:rFonts w:ascii="Calibri" w:hAnsi="Calibri" w:cs="Calibri"/>
          <w:color w:val="000000" w:themeColor="text1"/>
          <w:lang w:val="it-IT"/>
        </w:rPr>
        <w:t xml:space="preserve"> </w:t>
      </w:r>
      <w:r w:rsidR="00BD598E" w:rsidRPr="00BD598E">
        <w:rPr>
          <w:rFonts w:ascii="Calibri" w:hAnsi="Calibri" w:cs="Calibri"/>
          <w:color w:val="000000" w:themeColor="text1"/>
          <w:lang w:val="it-IT"/>
        </w:rPr>
        <w:t xml:space="preserve">Spre seara ajungem in zona Nordfjord, una dintre cele mai pitoresti regiuni ale tarii, renumita pentru peisajele sale dominate de munti, fiorduri si ghetari. </w:t>
      </w:r>
      <w:r w:rsidR="00BD598E" w:rsidRPr="00F9518D">
        <w:rPr>
          <w:rFonts w:ascii="Calibri" w:hAnsi="Calibri" w:cs="Calibri"/>
          <w:color w:val="000000" w:themeColor="text1"/>
          <w:lang w:val="it-IT"/>
        </w:rPr>
        <w:t>Cina (bauturile nu sunt incluse)</w:t>
      </w:r>
      <w:r w:rsidR="00BD598E">
        <w:rPr>
          <w:rFonts w:ascii="Calibri" w:hAnsi="Calibri" w:cs="Calibri"/>
          <w:color w:val="000000" w:themeColor="text1"/>
          <w:lang w:val="it-IT"/>
        </w:rPr>
        <w:t xml:space="preserve"> </w:t>
      </w:r>
      <w:r w:rsidR="00BD598E" w:rsidRPr="00BD598E">
        <w:rPr>
          <w:rFonts w:ascii="Calibri" w:hAnsi="Calibri" w:cs="Calibri"/>
          <w:color w:val="000000" w:themeColor="text1"/>
          <w:lang w:val="it-IT"/>
        </w:rPr>
        <w:t xml:space="preserve">si cazare la Havila Hotel Raftevold </w:t>
      </w:r>
      <w:r w:rsidR="00C42238">
        <w:rPr>
          <w:rFonts w:ascii="Calibri" w:hAnsi="Calibri" w:cs="Calibri"/>
          <w:color w:val="000000" w:themeColor="text1"/>
          <w:lang w:val="it-IT"/>
        </w:rPr>
        <w:t>Hornindal (10.07)/Hotel Loenfjord Loen (04.08) sau similar.</w:t>
      </w:r>
    </w:p>
    <w:p w14:paraId="14ED1CB1" w14:textId="77777777" w:rsidR="00C42238" w:rsidRPr="00BD598E" w:rsidRDefault="00C42238" w:rsidP="00BD598E">
      <w:pPr>
        <w:tabs>
          <w:tab w:val="left" w:pos="3540"/>
          <w:tab w:val="center" w:pos="4637"/>
        </w:tabs>
        <w:ind w:left="270" w:right="-270"/>
        <w:jc w:val="both"/>
        <w:rPr>
          <w:rFonts w:ascii="Calibri" w:hAnsi="Calibri" w:cs="Calibri"/>
          <w:color w:val="000000" w:themeColor="text1"/>
          <w:lang w:val="it-IT"/>
        </w:rPr>
      </w:pPr>
    </w:p>
    <w:p w14:paraId="735CCC7A" w14:textId="7375DD6A"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251D72">
        <w:rPr>
          <w:rFonts w:ascii="Calibri" w:hAnsi="Calibri" w:cs="Calibri"/>
          <w:b/>
          <w:color w:val="7030A0"/>
          <w:sz w:val="22"/>
          <w:szCs w:val="22"/>
          <w:lang w:val="it-IT"/>
        </w:rPr>
        <w:t xml:space="preserve">Ziua </w:t>
      </w:r>
      <w:r w:rsidR="00E678FE">
        <w:rPr>
          <w:rFonts w:ascii="Calibri" w:hAnsi="Calibri" w:cs="Calibri"/>
          <w:b/>
          <w:color w:val="7030A0"/>
          <w:sz w:val="22"/>
          <w:szCs w:val="22"/>
          <w:lang w:val="it-IT"/>
        </w:rPr>
        <w:t>7</w:t>
      </w:r>
      <w:r w:rsidRPr="00251D72">
        <w:rPr>
          <w:rFonts w:ascii="Calibri" w:hAnsi="Calibri" w:cs="Calibri"/>
          <w:b/>
          <w:color w:val="7030A0"/>
          <w:sz w:val="22"/>
          <w:szCs w:val="22"/>
          <w:lang w:val="it-IT"/>
        </w:rPr>
        <w:t xml:space="preserve">. </w:t>
      </w:r>
      <w:r w:rsidRPr="00251D72">
        <w:rPr>
          <w:rFonts w:ascii="Calibri" w:eastAsia="Calibri" w:hAnsi="Calibri" w:cs="Calibri"/>
          <w:b/>
          <w:color w:val="7030A0"/>
          <w:sz w:val="22"/>
          <w:szCs w:val="22"/>
          <w:lang w:val="it-IT"/>
        </w:rPr>
        <w:t>H</w:t>
      </w:r>
      <w:r w:rsidR="00E678FE">
        <w:rPr>
          <w:rFonts w:ascii="Calibri" w:eastAsia="Calibri" w:hAnsi="Calibri" w:cs="Calibri"/>
          <w:b/>
          <w:color w:val="7030A0"/>
          <w:sz w:val="22"/>
          <w:szCs w:val="22"/>
          <w:lang w:val="it-IT"/>
        </w:rPr>
        <w:t>ORNINDAL</w:t>
      </w:r>
      <w:r>
        <w:rPr>
          <w:rFonts w:ascii="Calibri" w:eastAsia="Calibri" w:hAnsi="Calibri" w:cs="Calibri"/>
          <w:b/>
          <w:color w:val="7030A0"/>
          <w:sz w:val="22"/>
          <w:szCs w:val="22"/>
          <w:lang w:val="it-IT"/>
        </w:rPr>
        <w:t xml:space="preserve">/LOEN </w:t>
      </w:r>
      <w:r w:rsidRPr="001E53B7">
        <w:rPr>
          <w:rFonts w:ascii="Calibri" w:eastAsia="Calibri" w:hAnsi="Calibri" w:cs="Calibri"/>
          <w:b/>
          <w:color w:val="7030A0"/>
          <w:sz w:val="22"/>
          <w:szCs w:val="22"/>
          <w:lang w:val="it-IT"/>
        </w:rPr>
        <w:t xml:space="preserve">– </w:t>
      </w:r>
      <w:r w:rsidRPr="001E53B7">
        <w:rPr>
          <w:rFonts w:ascii="Calibri" w:eastAsia="Calibri" w:hAnsi="Calibri" w:cs="Calibri"/>
          <w:b/>
          <w:i/>
          <w:color w:val="7030A0"/>
          <w:sz w:val="22"/>
          <w:szCs w:val="22"/>
          <w:lang w:val="it-IT"/>
        </w:rPr>
        <w:t xml:space="preserve">Ruta de Aur: Fiordul GEIRANGER </w:t>
      </w:r>
      <w:r w:rsidRPr="001E53B7">
        <w:rPr>
          <w:rFonts w:ascii="Calibri" w:eastAsia="Calibri" w:hAnsi="Calibri" w:cs="Calibri"/>
          <w:b/>
          <w:color w:val="7030A0"/>
          <w:sz w:val="22"/>
          <w:szCs w:val="22"/>
          <w:lang w:val="it-IT"/>
        </w:rPr>
        <w:t>–</w:t>
      </w:r>
      <w:r w:rsidRPr="001E53B7">
        <w:rPr>
          <w:rFonts w:ascii="Calibri" w:eastAsia="Calibri" w:hAnsi="Calibri" w:cs="Calibri"/>
          <w:b/>
          <w:i/>
          <w:color w:val="7030A0"/>
          <w:sz w:val="22"/>
          <w:szCs w:val="22"/>
          <w:lang w:val="it-IT"/>
        </w:rPr>
        <w:t xml:space="preserve"> Drumul Vulturilor </w:t>
      </w:r>
      <w:r w:rsidRPr="001E53B7">
        <w:rPr>
          <w:rFonts w:ascii="Calibri" w:eastAsia="Calibri" w:hAnsi="Calibri" w:cs="Calibri"/>
          <w:b/>
          <w:color w:val="7030A0"/>
          <w:sz w:val="22"/>
          <w:szCs w:val="22"/>
          <w:lang w:val="it-IT"/>
        </w:rPr>
        <w:t>–</w:t>
      </w:r>
      <w:r w:rsidRPr="001E53B7">
        <w:rPr>
          <w:rFonts w:ascii="Calibri" w:eastAsia="Calibri" w:hAnsi="Calibri" w:cs="Calibri"/>
          <w:b/>
          <w:i/>
          <w:color w:val="7030A0"/>
          <w:sz w:val="22"/>
          <w:szCs w:val="22"/>
          <w:lang w:val="it-IT"/>
        </w:rPr>
        <w:t xml:space="preserve"> Drumul Trolilor</w:t>
      </w:r>
      <w:r w:rsidRPr="001E53B7">
        <w:rPr>
          <w:rFonts w:ascii="Calibri" w:eastAsia="Calibri" w:hAnsi="Calibri" w:cs="Calibri"/>
          <w:b/>
          <w:color w:val="7030A0"/>
          <w:sz w:val="22"/>
          <w:szCs w:val="22"/>
          <w:lang w:val="it-IT"/>
        </w:rPr>
        <w:t xml:space="preserve"> – </w:t>
      </w:r>
      <w:r>
        <w:rPr>
          <w:rFonts w:ascii="Calibri" w:eastAsia="Calibri" w:hAnsi="Calibri" w:cs="Calibri"/>
          <w:b/>
          <w:color w:val="7030A0"/>
          <w:sz w:val="22"/>
          <w:szCs w:val="22"/>
          <w:lang w:val="it-IT"/>
        </w:rPr>
        <w:t>DOMBAS</w:t>
      </w:r>
    </w:p>
    <w:p w14:paraId="4A1D54CA" w14:textId="45A1B0C3" w:rsidR="00343E0B" w:rsidRPr="00FE5198" w:rsidRDefault="00343E0B" w:rsidP="003327E3">
      <w:pPr>
        <w:tabs>
          <w:tab w:val="left" w:pos="3540"/>
          <w:tab w:val="center" w:pos="4637"/>
        </w:tabs>
        <w:ind w:left="270" w:right="-270"/>
        <w:jc w:val="both"/>
        <w:rPr>
          <w:rFonts w:ascii="Calibri" w:eastAsia="Calibri" w:hAnsi="Calibri" w:cs="Calibri"/>
          <w:b/>
          <w:color w:val="000000" w:themeColor="text1"/>
          <w:sz w:val="22"/>
          <w:szCs w:val="22"/>
          <w:lang w:val="it-IT"/>
        </w:rPr>
      </w:pPr>
      <w:r w:rsidRPr="00FE5198">
        <w:rPr>
          <w:rFonts w:ascii="Calibri" w:hAnsi="Calibri" w:cs="Calibri"/>
          <w:color w:val="000000" w:themeColor="text1"/>
          <w:lang w:val="it-IT"/>
        </w:rPr>
        <w:t xml:space="preserve">Mic dejun. Incepem Ruta de Aur de la fiordul Geiranger pana la drumurile spectaculoase, cu peisaje care va vor taia rasuflarea. Ajungem in Hellesylt unde vom face o </w:t>
      </w:r>
      <w:r w:rsidRPr="00FE5198">
        <w:rPr>
          <w:rFonts w:ascii="Calibri" w:hAnsi="Calibri" w:cs="Calibri"/>
          <w:i/>
          <w:color w:val="000000" w:themeColor="text1"/>
          <w:lang w:val="it-IT"/>
        </w:rPr>
        <w:t>minicroaziera</w:t>
      </w:r>
      <w:r w:rsidRPr="00FE5198">
        <w:rPr>
          <w:rFonts w:ascii="Calibri" w:hAnsi="Calibri" w:cs="Calibri"/>
          <w:color w:val="000000" w:themeColor="text1"/>
          <w:lang w:val="it-IT"/>
        </w:rPr>
        <w:t xml:space="preserve"> pe fiordul Geiranger – considerata </w:t>
      </w:r>
      <w:r w:rsidRPr="00FE5198">
        <w:rPr>
          <w:rFonts w:ascii="Calibri" w:hAnsi="Calibri" w:cs="Calibri"/>
          <w:i/>
          <w:color w:val="000000" w:themeColor="text1"/>
          <w:lang w:val="it-IT"/>
        </w:rPr>
        <w:t xml:space="preserve">bijuteria fiordurilor norvegiene </w:t>
      </w:r>
      <w:r w:rsidRPr="00FE5198">
        <w:rPr>
          <w:rFonts w:ascii="Calibri" w:hAnsi="Calibri" w:cs="Calibri"/>
          <w:color w:val="000000" w:themeColor="text1"/>
          <w:lang w:val="it-IT"/>
        </w:rPr>
        <w:t xml:space="preserve">inclus in Patrimoniul Mondial UNESCO. Fiordul are o lungime de 15 kilometri, fiind inconjurat de munti inalti, piscuri acoperite de zapada, un drum intortocheat, cascade salbatice si ferme montane izolate. Debarcam in Geiranger si ajungem mai departe la punctul de observatie Ørnesvingen, numit Drumul Vulturilor. Continuam spre Drumul Trolilor (Trollstigen) cu peisaje spectaculoase, desfasoara pe 106 km si cuprinde 11 curbe in ace de par – o adevarata aventura! Se spune ca troli se ascund in padurile dese din imprejurimi, dar conform folclorului norvegian, acestia nu isi fac niciodata aparitia in timpul zilei deoarece soarele ii transforma in stana de piatra. Ajungem seara, in micul oras </w:t>
      </w:r>
      <w:r>
        <w:rPr>
          <w:rFonts w:ascii="Calibri" w:hAnsi="Calibri" w:cs="Calibri"/>
          <w:color w:val="000000" w:themeColor="text1"/>
          <w:lang w:val="it-IT"/>
        </w:rPr>
        <w:t>Dombas</w:t>
      </w:r>
      <w:r w:rsidRPr="00F9518D">
        <w:rPr>
          <w:rFonts w:ascii="Calibri" w:hAnsi="Calibri" w:cs="Calibri"/>
          <w:color w:val="000000" w:themeColor="text1"/>
          <w:lang w:val="it-IT"/>
        </w:rPr>
        <w:t>.</w:t>
      </w:r>
      <w:r w:rsidRPr="00F9518D">
        <w:rPr>
          <w:rFonts w:ascii="Calibri" w:eastAsia="Calibri" w:hAnsi="Calibri" w:cs="Calibri"/>
          <w:b/>
          <w:color w:val="000000" w:themeColor="text1"/>
          <w:sz w:val="22"/>
          <w:szCs w:val="22"/>
          <w:lang w:val="it-IT"/>
        </w:rPr>
        <w:t xml:space="preserve"> </w:t>
      </w:r>
      <w:r w:rsidR="00BA196C" w:rsidRPr="00F9518D">
        <w:rPr>
          <w:rFonts w:ascii="Calibri" w:hAnsi="Calibri" w:cs="Calibri"/>
          <w:color w:val="000000" w:themeColor="text1"/>
          <w:lang w:val="it-IT"/>
        </w:rPr>
        <w:t>Cina</w:t>
      </w:r>
      <w:r w:rsidRPr="00F9518D">
        <w:rPr>
          <w:rFonts w:ascii="Calibri" w:hAnsi="Calibri" w:cs="Calibri"/>
          <w:color w:val="000000" w:themeColor="text1"/>
          <w:lang w:val="it-IT"/>
        </w:rPr>
        <w:t xml:space="preserve"> (bauturile nu sunt incluse) </w:t>
      </w:r>
      <w:r w:rsidR="00BA196C" w:rsidRPr="00F9518D">
        <w:rPr>
          <w:rFonts w:ascii="Calibri" w:hAnsi="Calibri" w:cs="Calibri"/>
          <w:color w:val="000000" w:themeColor="text1"/>
          <w:lang w:val="it-IT"/>
        </w:rPr>
        <w:t xml:space="preserve">si cazare </w:t>
      </w:r>
      <w:r w:rsidRPr="00F9518D">
        <w:rPr>
          <w:rFonts w:ascii="Calibri" w:hAnsi="Calibri" w:cs="Calibri"/>
          <w:color w:val="000000" w:themeColor="text1"/>
          <w:lang w:val="it-IT"/>
        </w:rPr>
        <w:t xml:space="preserve">la </w:t>
      </w:r>
      <w:r w:rsidR="00E678FE" w:rsidRPr="00F9518D">
        <w:rPr>
          <w:rFonts w:ascii="Calibri" w:hAnsi="Calibri" w:cs="Calibri"/>
          <w:color w:val="000000" w:themeColor="text1"/>
          <w:lang w:val="it-IT"/>
        </w:rPr>
        <w:t xml:space="preserve">Hotel </w:t>
      </w:r>
      <w:r w:rsidRPr="00F9518D">
        <w:rPr>
          <w:rFonts w:ascii="Calibri" w:hAnsi="Calibri" w:cs="Calibri"/>
          <w:color w:val="000000" w:themeColor="text1"/>
          <w:lang w:val="it-IT"/>
        </w:rPr>
        <w:t>Dombas</w:t>
      </w:r>
      <w:r w:rsidR="00E678FE" w:rsidRPr="00F9518D">
        <w:rPr>
          <w:rFonts w:ascii="Calibri" w:hAnsi="Calibri" w:cs="Calibri"/>
          <w:color w:val="000000" w:themeColor="text1"/>
          <w:lang w:val="it-IT"/>
        </w:rPr>
        <w:t xml:space="preserve"> </w:t>
      </w:r>
      <w:r w:rsidRPr="00F9518D">
        <w:rPr>
          <w:rFonts w:ascii="Calibri" w:hAnsi="Calibri" w:cs="Calibri"/>
          <w:color w:val="000000" w:themeColor="text1"/>
          <w:lang w:val="it-IT"/>
        </w:rPr>
        <w:t>sau similar.</w:t>
      </w:r>
      <w:r w:rsidRPr="00FE5198">
        <w:rPr>
          <w:rFonts w:ascii="Calibri" w:hAnsi="Calibri" w:cs="Calibri"/>
          <w:color w:val="000000" w:themeColor="text1"/>
          <w:lang w:val="it-IT"/>
        </w:rPr>
        <w:t xml:space="preserve"> </w:t>
      </w:r>
    </w:p>
    <w:p w14:paraId="624A9595" w14:textId="77777777" w:rsidR="00343E0B" w:rsidRPr="00FE5198" w:rsidRDefault="00343E0B" w:rsidP="003327E3">
      <w:pPr>
        <w:tabs>
          <w:tab w:val="left" w:pos="3540"/>
          <w:tab w:val="center" w:pos="4637"/>
        </w:tabs>
        <w:ind w:left="270" w:right="-270"/>
        <w:jc w:val="both"/>
        <w:rPr>
          <w:rFonts w:ascii="Calibri" w:eastAsia="Calibri" w:hAnsi="Calibri" w:cs="Calibri"/>
          <w:b/>
          <w:color w:val="000000" w:themeColor="text1"/>
          <w:sz w:val="22"/>
          <w:szCs w:val="22"/>
          <w:lang w:val="it-IT"/>
        </w:rPr>
      </w:pPr>
    </w:p>
    <w:p w14:paraId="62596AEA" w14:textId="2B602715"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251D72">
        <w:rPr>
          <w:rFonts w:ascii="Calibri" w:hAnsi="Calibri" w:cs="Calibri"/>
          <w:b/>
          <w:color w:val="7030A0"/>
          <w:sz w:val="22"/>
          <w:szCs w:val="22"/>
          <w:lang w:val="it-IT"/>
        </w:rPr>
        <w:t xml:space="preserve">Ziua </w:t>
      </w:r>
      <w:r w:rsidR="00E678FE">
        <w:rPr>
          <w:rFonts w:ascii="Calibri" w:hAnsi="Calibri" w:cs="Calibri"/>
          <w:b/>
          <w:color w:val="7030A0"/>
          <w:sz w:val="22"/>
          <w:szCs w:val="22"/>
          <w:lang w:val="it-IT"/>
        </w:rPr>
        <w:t>8</w:t>
      </w:r>
      <w:r w:rsidRPr="00251D72">
        <w:rPr>
          <w:rFonts w:ascii="Calibri" w:hAnsi="Calibri" w:cs="Calibri"/>
          <w:b/>
          <w:color w:val="7030A0"/>
          <w:sz w:val="22"/>
          <w:szCs w:val="22"/>
          <w:lang w:val="it-IT"/>
        </w:rPr>
        <w:t>.</w:t>
      </w:r>
      <w:r w:rsidRPr="001E53B7">
        <w:rPr>
          <w:rFonts w:ascii="Calibri" w:hAnsi="Calibri" w:cs="Calibri"/>
          <w:b/>
          <w:color w:val="7030A0"/>
          <w:sz w:val="22"/>
          <w:szCs w:val="22"/>
          <w:lang w:val="it-IT"/>
        </w:rPr>
        <w:t xml:space="preserve">  </w:t>
      </w:r>
      <w:r>
        <w:rPr>
          <w:rFonts w:ascii="Calibri" w:eastAsia="Calibri" w:hAnsi="Calibri" w:cs="Calibri"/>
          <w:b/>
          <w:color w:val="7030A0"/>
          <w:sz w:val="22"/>
          <w:szCs w:val="22"/>
          <w:lang w:val="it-IT"/>
        </w:rPr>
        <w:t>DOMBAS</w:t>
      </w:r>
      <w:r w:rsidR="00E678FE">
        <w:rPr>
          <w:rFonts w:ascii="Calibri" w:eastAsia="Calibri" w:hAnsi="Calibri" w:cs="Calibri"/>
          <w:b/>
          <w:color w:val="7030A0"/>
          <w:sz w:val="22"/>
          <w:szCs w:val="22"/>
          <w:lang w:val="it-IT"/>
        </w:rPr>
        <w:t xml:space="preserve"> </w:t>
      </w:r>
      <w:r w:rsidRPr="001E53B7">
        <w:rPr>
          <w:rFonts w:ascii="Calibri" w:eastAsia="Calibri" w:hAnsi="Calibri" w:cs="Calibri"/>
          <w:b/>
          <w:color w:val="7030A0"/>
          <w:sz w:val="22"/>
          <w:szCs w:val="22"/>
          <w:lang w:val="it-IT"/>
        </w:rPr>
        <w:t>– LILLEHAMMER – KARLSTAD</w:t>
      </w:r>
    </w:p>
    <w:p w14:paraId="1B678188" w14:textId="30FC2CF2" w:rsidR="00343E0B" w:rsidRPr="00FE5198" w:rsidRDefault="00343E0B" w:rsidP="003327E3">
      <w:pPr>
        <w:tabs>
          <w:tab w:val="left" w:pos="3540"/>
          <w:tab w:val="center" w:pos="4637"/>
        </w:tabs>
        <w:ind w:left="270" w:right="-270"/>
        <w:jc w:val="both"/>
        <w:rPr>
          <w:rFonts w:ascii="Calibri" w:eastAsia="Calibri" w:hAnsi="Calibri" w:cs="Calibri"/>
          <w:b/>
          <w:color w:val="000000" w:themeColor="text1"/>
          <w:sz w:val="22"/>
          <w:szCs w:val="22"/>
          <w:lang w:val="it-IT"/>
        </w:rPr>
      </w:pPr>
      <w:r w:rsidRPr="00FE5198">
        <w:rPr>
          <w:rFonts w:ascii="Calibri" w:hAnsi="Calibri" w:cs="Calibri"/>
          <w:color w:val="000000" w:themeColor="text1"/>
          <w:lang w:val="it-IT"/>
        </w:rPr>
        <w:t>Mic dejun. Ne indreptam spre Lillehammer - orasul gazda a Jocurilor Olimpice de Iarna de la cea mai mare altitudine in Norvegia. Vom observa cladirile fermecatoare si istorice din cochetul oras: Muzeul Maihaugen, Parcul Olimpic si Biserica din doage. Ne luam “</w:t>
      </w:r>
      <w:r w:rsidR="00DD6F46">
        <w:rPr>
          <w:rFonts w:ascii="Calibri" w:hAnsi="Calibri" w:cs="Calibri"/>
          <w:i/>
          <w:color w:val="000000" w:themeColor="text1"/>
          <w:lang w:val="it-IT"/>
        </w:rPr>
        <w:t xml:space="preserve">Ramas-bun </w:t>
      </w:r>
      <w:r w:rsidRPr="00FE5198">
        <w:rPr>
          <w:rFonts w:ascii="Calibri" w:hAnsi="Calibri" w:cs="Calibri"/>
          <w:i/>
          <w:color w:val="000000" w:themeColor="text1"/>
          <w:lang w:val="it-IT"/>
        </w:rPr>
        <w:t xml:space="preserve">!” </w:t>
      </w:r>
      <w:r w:rsidRPr="00FE5198">
        <w:rPr>
          <w:rFonts w:ascii="Calibri" w:hAnsi="Calibri" w:cs="Calibri"/>
          <w:color w:val="000000" w:themeColor="text1"/>
          <w:lang w:val="it-IT"/>
        </w:rPr>
        <w:t>de la</w:t>
      </w:r>
      <w:r w:rsidRPr="00FE5198">
        <w:rPr>
          <w:rFonts w:ascii="Calibri" w:hAnsi="Calibri" w:cs="Calibri"/>
          <w:i/>
          <w:color w:val="000000" w:themeColor="text1"/>
          <w:lang w:val="it-IT"/>
        </w:rPr>
        <w:t xml:space="preserve"> </w:t>
      </w:r>
      <w:r w:rsidR="00DD6F46" w:rsidRPr="00DD6F46">
        <w:rPr>
          <w:rFonts w:ascii="Calibri" w:hAnsi="Calibri" w:cs="Calibri"/>
          <w:color w:val="000000" w:themeColor="text1"/>
          <w:lang w:val="it-IT"/>
        </w:rPr>
        <w:t>spectaculoasa</w:t>
      </w:r>
      <w:r w:rsidR="00DD6F46">
        <w:rPr>
          <w:rFonts w:ascii="Calibri" w:hAnsi="Calibri" w:cs="Calibri"/>
          <w:i/>
          <w:color w:val="000000" w:themeColor="text1"/>
          <w:lang w:val="it-IT"/>
        </w:rPr>
        <w:t xml:space="preserve"> </w:t>
      </w:r>
      <w:r w:rsidRPr="00FE5198">
        <w:rPr>
          <w:rFonts w:ascii="Calibri" w:hAnsi="Calibri" w:cs="Calibri"/>
          <w:color w:val="000000" w:themeColor="text1"/>
          <w:lang w:val="it-IT"/>
        </w:rPr>
        <w:t xml:space="preserve">Tara </w:t>
      </w:r>
      <w:r w:rsidR="00DD6F46">
        <w:rPr>
          <w:rFonts w:ascii="Calibri" w:hAnsi="Calibri" w:cs="Calibri"/>
          <w:color w:val="000000" w:themeColor="text1"/>
          <w:lang w:val="it-IT"/>
        </w:rPr>
        <w:t xml:space="preserve">a </w:t>
      </w:r>
      <w:r w:rsidRPr="00FE5198">
        <w:rPr>
          <w:rFonts w:ascii="Calibri" w:hAnsi="Calibri" w:cs="Calibri"/>
          <w:color w:val="000000" w:themeColor="text1"/>
          <w:lang w:val="it-IT"/>
        </w:rPr>
        <w:t xml:space="preserve">Fiordurilor si ajungem in Karlstad, construit pe insule ce alcatuiesc o delta pe tarul nordic. Timp liber la dispozitie. </w:t>
      </w:r>
      <w:r w:rsidR="00FB2930">
        <w:rPr>
          <w:rFonts w:ascii="Calibri" w:hAnsi="Calibri" w:cs="Calibri"/>
          <w:color w:val="000000" w:themeColor="text1"/>
          <w:lang w:val="it-IT"/>
        </w:rPr>
        <w:t xml:space="preserve">Servim </w:t>
      </w:r>
      <w:r w:rsidR="00FB2930" w:rsidRPr="00F9518D">
        <w:rPr>
          <w:rFonts w:ascii="Calibri" w:hAnsi="Calibri" w:cs="Calibri"/>
          <w:color w:val="000000" w:themeColor="text1"/>
          <w:lang w:val="it-IT"/>
        </w:rPr>
        <w:t xml:space="preserve">cina la un restaurant local (bauturile nu sunt incluse). </w:t>
      </w:r>
      <w:r w:rsidRPr="00F9518D">
        <w:rPr>
          <w:rFonts w:ascii="Calibri" w:hAnsi="Calibri" w:cs="Calibri"/>
          <w:color w:val="000000" w:themeColor="text1"/>
          <w:lang w:val="it-IT"/>
        </w:rPr>
        <w:t>Cazare</w:t>
      </w:r>
      <w:r w:rsidRPr="00FE5198">
        <w:rPr>
          <w:rFonts w:ascii="Calibri" w:hAnsi="Calibri" w:cs="Calibri"/>
          <w:color w:val="000000" w:themeColor="text1"/>
          <w:lang w:val="it-IT"/>
        </w:rPr>
        <w:t xml:space="preserve"> la Hotel Scandic Winn Karlstad sau similar. </w:t>
      </w:r>
    </w:p>
    <w:p w14:paraId="6CE0EECF" w14:textId="77777777" w:rsidR="00343E0B" w:rsidRPr="00FE5198" w:rsidRDefault="00343E0B" w:rsidP="003327E3">
      <w:pPr>
        <w:tabs>
          <w:tab w:val="left" w:pos="3540"/>
          <w:tab w:val="center" w:pos="4637"/>
        </w:tabs>
        <w:ind w:right="-270"/>
        <w:jc w:val="both"/>
        <w:rPr>
          <w:rFonts w:ascii="Calibri" w:eastAsia="Calibri" w:hAnsi="Calibri" w:cs="Calibri"/>
          <w:b/>
          <w:color w:val="000000" w:themeColor="text1"/>
          <w:sz w:val="22"/>
          <w:szCs w:val="22"/>
          <w:lang w:val="it-IT"/>
        </w:rPr>
      </w:pPr>
    </w:p>
    <w:p w14:paraId="0C366214" w14:textId="24352B2E"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251D72">
        <w:rPr>
          <w:rFonts w:ascii="Calibri" w:hAnsi="Calibri" w:cs="Calibri"/>
          <w:b/>
          <w:color w:val="7030A0"/>
          <w:sz w:val="22"/>
          <w:szCs w:val="22"/>
          <w:lang w:val="it-IT"/>
        </w:rPr>
        <w:t xml:space="preserve">Ziua </w:t>
      </w:r>
      <w:r w:rsidR="00E678FE">
        <w:rPr>
          <w:rFonts w:ascii="Calibri" w:hAnsi="Calibri" w:cs="Calibri"/>
          <w:b/>
          <w:color w:val="7030A0"/>
          <w:sz w:val="22"/>
          <w:szCs w:val="22"/>
          <w:lang w:val="it-IT"/>
        </w:rPr>
        <w:t>9</w:t>
      </w:r>
      <w:r w:rsidRPr="00251D72">
        <w:rPr>
          <w:rFonts w:ascii="Calibri" w:hAnsi="Calibri" w:cs="Calibri"/>
          <w:b/>
          <w:color w:val="7030A0"/>
          <w:sz w:val="22"/>
          <w:szCs w:val="22"/>
          <w:lang w:val="it-IT"/>
        </w:rPr>
        <w:t>.</w:t>
      </w:r>
      <w:r w:rsidRPr="001E53B7">
        <w:rPr>
          <w:rFonts w:ascii="Calibri" w:hAnsi="Calibri" w:cs="Calibri"/>
          <w:b/>
          <w:color w:val="7030A0"/>
          <w:sz w:val="22"/>
          <w:szCs w:val="22"/>
          <w:lang w:val="it-IT"/>
        </w:rPr>
        <w:t xml:space="preserve">  </w:t>
      </w:r>
      <w:r w:rsidRPr="001E53B7">
        <w:rPr>
          <w:rFonts w:ascii="Calibri" w:eastAsia="Calibri" w:hAnsi="Calibri" w:cs="Calibri"/>
          <w:b/>
          <w:color w:val="7030A0"/>
          <w:sz w:val="22"/>
          <w:szCs w:val="22"/>
          <w:lang w:val="it-IT"/>
        </w:rPr>
        <w:t>KARLSTAD – OREBRO – UPPSALA – STOCKHOLM</w:t>
      </w:r>
    </w:p>
    <w:p w14:paraId="1D5D5BE1" w14:textId="78B17160" w:rsidR="00343E0B" w:rsidRPr="00FE5198" w:rsidRDefault="00343E0B" w:rsidP="003327E3">
      <w:pPr>
        <w:tabs>
          <w:tab w:val="left" w:pos="3540"/>
          <w:tab w:val="center" w:pos="4637"/>
        </w:tabs>
        <w:ind w:left="270" w:right="-270"/>
        <w:jc w:val="both"/>
        <w:rPr>
          <w:rFonts w:ascii="Calibri" w:hAnsi="Calibri" w:cs="Calibri"/>
          <w:color w:val="000000" w:themeColor="text1"/>
          <w:lang w:val="it-IT"/>
        </w:rPr>
      </w:pPr>
      <w:r w:rsidRPr="00FE5198">
        <w:rPr>
          <w:rFonts w:ascii="Calibri" w:hAnsi="Calibri" w:cs="Calibri"/>
          <w:color w:val="000000" w:themeColor="text1"/>
          <w:lang w:val="it-IT"/>
        </w:rPr>
        <w:t>Mic dejun. Continuam catre Orebro, unul dintre cele mai mari de oras din Suedia. Castelul si Cetatatea a fost construita de regele Karl IX si a fost unul dintre cele mai puternice defensive in perioada medievala. Ne vom plimb</w:t>
      </w:r>
      <w:r>
        <w:rPr>
          <w:rFonts w:ascii="Calibri" w:hAnsi="Calibri" w:cs="Calibri"/>
          <w:color w:val="000000" w:themeColor="text1"/>
          <w:lang w:val="it-IT"/>
        </w:rPr>
        <w:t>a</w:t>
      </w:r>
      <w:r w:rsidRPr="00FE5198">
        <w:rPr>
          <w:rFonts w:ascii="Calibri" w:hAnsi="Calibri" w:cs="Calibri"/>
          <w:color w:val="000000" w:themeColor="text1"/>
          <w:lang w:val="it-IT"/>
        </w:rPr>
        <w:t xml:space="preserve"> prin orasul vechi si puteti admira frumusetea impresionant</w:t>
      </w:r>
      <w:r>
        <w:rPr>
          <w:rFonts w:ascii="Calibri" w:hAnsi="Calibri" w:cs="Calibri"/>
          <w:color w:val="000000" w:themeColor="text1"/>
          <w:lang w:val="it-IT"/>
        </w:rPr>
        <w:t>a</w:t>
      </w:r>
      <w:r w:rsidRPr="00FE5198">
        <w:rPr>
          <w:rFonts w:ascii="Calibri" w:hAnsi="Calibri" w:cs="Calibri"/>
          <w:color w:val="000000" w:themeColor="text1"/>
          <w:lang w:val="it-IT"/>
        </w:rPr>
        <w:t xml:space="preserve"> a peisajelor. Continuam spre Uppsala – capitala ecleziastica si universitara a Suediei. </w:t>
      </w:r>
      <w:r w:rsidR="00DD6F46" w:rsidRPr="00DD6F46">
        <w:rPr>
          <w:rFonts w:ascii="Calibri" w:hAnsi="Calibri" w:cs="Calibri"/>
          <w:color w:val="000000" w:themeColor="text1"/>
          <w:lang w:val="it-IT"/>
        </w:rPr>
        <w:t>Considerat leaganul culturii suedeze, orasul Uppsala impresioneaza prin atmosfera sa academica si patrimoniul istoric remarcabil.</w:t>
      </w:r>
      <w:r w:rsidR="00DD6F46">
        <w:rPr>
          <w:rFonts w:ascii="Calibri" w:hAnsi="Calibri" w:cs="Calibri"/>
          <w:color w:val="000000" w:themeColor="text1"/>
          <w:lang w:val="it-IT"/>
        </w:rPr>
        <w:t xml:space="preserve"> </w:t>
      </w:r>
      <w:r w:rsidRPr="00FE5198">
        <w:rPr>
          <w:rFonts w:ascii="Calibri" w:hAnsi="Calibri" w:cs="Calibri"/>
          <w:color w:val="000000" w:themeColor="text1"/>
          <w:lang w:val="it-IT"/>
        </w:rPr>
        <w:t>Vom admira: Catedrala in stil neo-gotic, cea mai mare biserica din Scandinavia unde au loc ceremoniile de incoronare ale regilor si reginelor si Castelul Uppsala care inspira un mare respect, construit in timpurile glorioase. Avem timp pentru o plimbare pietonala langa facultati, amfiteatre, parcuri</w:t>
      </w:r>
      <w:r>
        <w:rPr>
          <w:rFonts w:ascii="Calibri" w:hAnsi="Calibri" w:cs="Calibri"/>
          <w:color w:val="000000" w:themeColor="text1"/>
          <w:lang w:val="it-IT"/>
        </w:rPr>
        <w:t xml:space="preserve">, </w:t>
      </w:r>
      <w:r w:rsidRPr="00FE5198">
        <w:rPr>
          <w:rFonts w:ascii="Calibri" w:hAnsi="Calibri" w:cs="Calibri"/>
          <w:color w:val="000000" w:themeColor="text1"/>
          <w:lang w:val="it-IT"/>
        </w:rPr>
        <w:t xml:space="preserve">cafenele si terase. La sfarsit,  ajungem in arhipelagul Stockholm - supranumit </w:t>
      </w:r>
      <w:r w:rsidRPr="00FE5198">
        <w:rPr>
          <w:rFonts w:ascii="Calibri" w:hAnsi="Calibri" w:cs="Calibri"/>
          <w:i/>
          <w:color w:val="000000" w:themeColor="text1"/>
          <w:lang w:val="it-IT"/>
        </w:rPr>
        <w:t xml:space="preserve">Venetia Nordului </w:t>
      </w:r>
      <w:r w:rsidRPr="00FE5198">
        <w:rPr>
          <w:rFonts w:ascii="Calibri" w:hAnsi="Calibri" w:cs="Calibri"/>
          <w:color w:val="000000" w:themeColor="text1"/>
          <w:lang w:val="it-IT"/>
        </w:rPr>
        <w:t xml:space="preserve">si este considerat unul dintre cele mai frumoase orase din lume. Cazare la Hotel </w:t>
      </w:r>
      <w:r w:rsidR="00E678FE">
        <w:rPr>
          <w:rFonts w:ascii="Calibri" w:hAnsi="Calibri" w:cs="Calibri"/>
          <w:color w:val="000000" w:themeColor="text1"/>
          <w:lang w:val="it-IT"/>
        </w:rPr>
        <w:t>Elite Palace (10.07)/Hotel Radisson Blu Royal Viking (04.08)</w:t>
      </w:r>
      <w:r>
        <w:rPr>
          <w:rFonts w:ascii="Calibri" w:hAnsi="Calibri" w:cs="Calibri"/>
          <w:color w:val="000000" w:themeColor="text1"/>
          <w:lang w:val="it-IT"/>
        </w:rPr>
        <w:t xml:space="preserve"> </w:t>
      </w:r>
      <w:r w:rsidR="00E678FE">
        <w:rPr>
          <w:rFonts w:ascii="Calibri" w:hAnsi="Calibri" w:cs="Calibri"/>
          <w:color w:val="000000" w:themeColor="text1"/>
          <w:lang w:val="it-IT"/>
        </w:rPr>
        <w:t xml:space="preserve">Stockholm </w:t>
      </w:r>
      <w:r w:rsidRPr="00FE5198">
        <w:rPr>
          <w:rFonts w:ascii="Calibri" w:hAnsi="Calibri" w:cs="Calibri"/>
          <w:color w:val="000000" w:themeColor="text1"/>
          <w:lang w:val="it-IT"/>
        </w:rPr>
        <w:t>sau similar.</w:t>
      </w:r>
    </w:p>
    <w:p w14:paraId="219A8C93" w14:textId="77777777" w:rsidR="00343E0B" w:rsidRPr="00FE5198" w:rsidRDefault="00343E0B" w:rsidP="003327E3">
      <w:pPr>
        <w:tabs>
          <w:tab w:val="left" w:pos="3540"/>
          <w:tab w:val="center" w:pos="4637"/>
        </w:tabs>
        <w:ind w:left="270" w:right="-270"/>
        <w:jc w:val="both"/>
        <w:rPr>
          <w:rFonts w:ascii="Calibri" w:eastAsia="Calibri" w:hAnsi="Calibri" w:cs="Calibri"/>
          <w:b/>
          <w:color w:val="000000" w:themeColor="text1"/>
          <w:sz w:val="22"/>
          <w:szCs w:val="22"/>
          <w:lang w:val="it-IT"/>
        </w:rPr>
      </w:pPr>
    </w:p>
    <w:p w14:paraId="410FA1F8" w14:textId="33F9CBFD"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75183A">
        <w:rPr>
          <w:rFonts w:ascii="Calibri" w:hAnsi="Calibri" w:cs="Calibri"/>
          <w:b/>
          <w:color w:val="7030A0"/>
          <w:sz w:val="22"/>
          <w:szCs w:val="22"/>
          <w:lang w:val="it-IT"/>
        </w:rPr>
        <w:t>Ziua 1</w:t>
      </w:r>
      <w:r w:rsidR="00B8567B" w:rsidRPr="0075183A">
        <w:rPr>
          <w:rFonts w:ascii="Calibri" w:hAnsi="Calibri" w:cs="Calibri"/>
          <w:b/>
          <w:color w:val="7030A0"/>
          <w:sz w:val="22"/>
          <w:szCs w:val="22"/>
          <w:lang w:val="it-IT"/>
        </w:rPr>
        <w:t>0</w:t>
      </w:r>
      <w:r w:rsidRPr="0075183A">
        <w:rPr>
          <w:rFonts w:ascii="Calibri" w:hAnsi="Calibri" w:cs="Calibri"/>
          <w:b/>
          <w:color w:val="7030A0"/>
          <w:sz w:val="22"/>
          <w:szCs w:val="22"/>
          <w:lang w:val="it-IT"/>
        </w:rPr>
        <w:t xml:space="preserve">.  </w:t>
      </w:r>
      <w:r w:rsidRPr="0075183A">
        <w:rPr>
          <w:rFonts w:ascii="Calibri" w:eastAsia="Calibri" w:hAnsi="Calibri" w:cs="Calibri"/>
          <w:b/>
          <w:color w:val="7030A0"/>
          <w:sz w:val="22"/>
          <w:szCs w:val="22"/>
          <w:lang w:val="it-IT"/>
        </w:rPr>
        <w:t>STOCKHOLM</w:t>
      </w:r>
    </w:p>
    <w:p w14:paraId="0FC57446" w14:textId="317A2F70" w:rsidR="00343E0B" w:rsidRDefault="00343E0B" w:rsidP="003327E3">
      <w:pPr>
        <w:tabs>
          <w:tab w:val="left" w:pos="3540"/>
          <w:tab w:val="center" w:pos="4637"/>
        </w:tabs>
        <w:ind w:left="270" w:right="-270"/>
        <w:jc w:val="both"/>
        <w:rPr>
          <w:rFonts w:ascii="Calibri" w:hAnsi="Calibri" w:cs="Calibri"/>
          <w:color w:val="000000" w:themeColor="text1"/>
          <w:lang w:val="it-IT"/>
        </w:rPr>
      </w:pPr>
      <w:r w:rsidRPr="00FE5198">
        <w:rPr>
          <w:rFonts w:ascii="Calibri" w:hAnsi="Calibri" w:cs="Calibri"/>
          <w:color w:val="000000" w:themeColor="text1"/>
          <w:lang w:val="it-IT"/>
        </w:rPr>
        <w:t xml:space="preserve">Mic dejun. Incepem un tur de oras si ajungem in </w:t>
      </w:r>
      <w:r w:rsidRPr="00FE5198">
        <w:rPr>
          <w:rFonts w:ascii="Calibri" w:hAnsi="Calibri" w:cs="Calibri"/>
          <w:i/>
          <w:color w:val="000000" w:themeColor="text1"/>
          <w:lang w:val="it-IT"/>
        </w:rPr>
        <w:t>Gamla Stan</w:t>
      </w:r>
      <w:r w:rsidRPr="00FE5198">
        <w:rPr>
          <w:rFonts w:ascii="Calibri" w:hAnsi="Calibri" w:cs="Calibri"/>
          <w:color w:val="000000" w:themeColor="text1"/>
          <w:lang w:val="it-IT"/>
        </w:rPr>
        <w:t xml:space="preserve"> - cel mai vechi cartier cu stradute pitoresti presarate cu cladiri impozante. </w:t>
      </w:r>
      <w:r w:rsidR="00E1485C" w:rsidRPr="00E1485C">
        <w:rPr>
          <w:rFonts w:ascii="Calibri" w:hAnsi="Calibri" w:cs="Calibri"/>
          <w:color w:val="000000" w:themeColor="text1"/>
          <w:lang w:val="it-IT"/>
        </w:rPr>
        <w:t>Cele mai importante dintre acestea sunt</w:t>
      </w:r>
      <w:r w:rsidR="00E1485C">
        <w:rPr>
          <w:rFonts w:ascii="Calibri" w:hAnsi="Calibri" w:cs="Calibri"/>
          <w:color w:val="000000" w:themeColor="text1"/>
          <w:lang w:val="it-IT"/>
        </w:rPr>
        <w:t xml:space="preserve"> </w:t>
      </w:r>
      <w:r w:rsidRPr="00FE5198">
        <w:rPr>
          <w:rFonts w:ascii="Calibri" w:hAnsi="Calibri" w:cs="Calibri"/>
          <w:color w:val="000000" w:themeColor="text1"/>
          <w:lang w:val="it-IT"/>
        </w:rPr>
        <w:t>Palatul Regal, Catedrala, vechea Bursa</w:t>
      </w:r>
      <w:r>
        <w:rPr>
          <w:rFonts w:ascii="Calibri" w:hAnsi="Calibri" w:cs="Calibri"/>
          <w:color w:val="000000" w:themeColor="text1"/>
          <w:lang w:val="it-IT"/>
        </w:rPr>
        <w:t xml:space="preserve"> </w:t>
      </w:r>
      <w:r w:rsidRPr="00FE5198">
        <w:rPr>
          <w:rFonts w:ascii="Calibri" w:hAnsi="Calibri" w:cs="Calibri"/>
          <w:color w:val="000000" w:themeColor="text1"/>
          <w:lang w:val="it-IT"/>
        </w:rPr>
        <w:t xml:space="preserve">care gazduieste Muzeul si Biblioteca Nobel, Palatul Parlamentului, Opera Regala si Piata Centrala. </w:t>
      </w:r>
      <w:r w:rsidR="00E1485C" w:rsidRPr="00E1485C">
        <w:rPr>
          <w:rFonts w:ascii="Calibri" w:hAnsi="Calibri" w:cs="Calibri"/>
          <w:color w:val="000000" w:themeColor="text1"/>
          <w:lang w:val="it-IT"/>
        </w:rPr>
        <w:t xml:space="preserve">Vizitam Primaria, cu inconfundabilul sau turn din caramida, probabil cea mai cunoscuta cladire din Stockholm, datorita ceremoniei si banchetului care urmeaza decernarii Premiilor Nobel, organizate anual in Sala Albastra si Sala Aurie. </w:t>
      </w:r>
      <w:r w:rsidR="00483300" w:rsidRPr="00483300">
        <w:rPr>
          <w:rFonts w:ascii="Calibri" w:hAnsi="Calibri" w:cs="Calibri"/>
          <w:color w:val="000000" w:themeColor="text1"/>
          <w:lang w:val="it-IT"/>
        </w:rPr>
        <w:t>Continuam cu vizita la Muzeul Vasa, unul dintre cele mai importante muzee din Scandinavia, care adaposteste impresionanta nava de razboi Vasa, scufundata in timpul voiajului inaugural din 1628 si recuperata dupa mai bine de trei secole de pe fundul marii.</w:t>
      </w:r>
      <w:r w:rsidR="00483300">
        <w:rPr>
          <w:rFonts w:ascii="Calibri" w:hAnsi="Calibri" w:cs="Calibri"/>
          <w:color w:val="000000" w:themeColor="text1"/>
          <w:lang w:val="it-IT"/>
        </w:rPr>
        <w:t xml:space="preserve"> </w:t>
      </w:r>
      <w:r w:rsidRPr="00FE5198">
        <w:rPr>
          <w:rFonts w:ascii="Calibri" w:hAnsi="Calibri" w:cs="Calibri"/>
          <w:color w:val="000000" w:themeColor="text1"/>
          <w:lang w:val="it-IT"/>
        </w:rPr>
        <w:t xml:space="preserve">Seara, va recomandam sa savurati o cina traditionala pe baza de somon sau friptura de ren sau elan la unul dintre restaurantele rafinate din centrul vechi. Cazare la Hotel </w:t>
      </w:r>
      <w:r w:rsidR="00E1485C">
        <w:rPr>
          <w:rFonts w:ascii="Calibri" w:hAnsi="Calibri" w:cs="Calibri"/>
          <w:color w:val="000000" w:themeColor="text1"/>
          <w:lang w:val="it-IT"/>
        </w:rPr>
        <w:t>Elite Palace (10.07)/Hotel Radisson Blu Royal Viking (04.08) Stockholm</w:t>
      </w:r>
      <w:r>
        <w:rPr>
          <w:rFonts w:ascii="Calibri" w:hAnsi="Calibri" w:cs="Calibri"/>
          <w:color w:val="000000" w:themeColor="text1"/>
          <w:lang w:val="it-IT"/>
        </w:rPr>
        <w:t xml:space="preserve"> </w:t>
      </w:r>
      <w:r w:rsidRPr="00FE5198">
        <w:rPr>
          <w:rFonts w:ascii="Calibri" w:hAnsi="Calibri" w:cs="Calibri"/>
          <w:color w:val="000000" w:themeColor="text1"/>
          <w:lang w:val="it-IT"/>
        </w:rPr>
        <w:t>sau similar.</w:t>
      </w:r>
    </w:p>
    <w:p w14:paraId="1A591B81" w14:textId="6780D2B1" w:rsidR="00E1485C" w:rsidRDefault="00E1485C" w:rsidP="003327E3">
      <w:pPr>
        <w:tabs>
          <w:tab w:val="left" w:pos="3540"/>
          <w:tab w:val="center" w:pos="4637"/>
        </w:tabs>
        <w:ind w:left="270" w:right="-270"/>
        <w:jc w:val="both"/>
        <w:rPr>
          <w:rFonts w:ascii="Calibri" w:hAnsi="Calibri" w:cs="Calibri"/>
          <w:color w:val="000000" w:themeColor="text1"/>
          <w:lang w:val="it-IT"/>
        </w:rPr>
      </w:pPr>
    </w:p>
    <w:p w14:paraId="60D435F6" w14:textId="39250059" w:rsidR="00E1485C" w:rsidRPr="001E53B7" w:rsidRDefault="00E1485C" w:rsidP="00E1485C">
      <w:pPr>
        <w:tabs>
          <w:tab w:val="left" w:pos="3540"/>
          <w:tab w:val="center" w:pos="4637"/>
        </w:tabs>
        <w:ind w:left="270" w:right="-270"/>
        <w:jc w:val="both"/>
        <w:rPr>
          <w:rFonts w:ascii="Calibri" w:hAnsi="Calibri" w:cs="Calibri"/>
          <w:b/>
          <w:color w:val="7030A0"/>
          <w:sz w:val="22"/>
          <w:szCs w:val="22"/>
          <w:lang w:val="it-IT"/>
        </w:rPr>
      </w:pPr>
      <w:r w:rsidRPr="0075183A">
        <w:rPr>
          <w:rFonts w:ascii="Calibri" w:hAnsi="Calibri" w:cs="Calibri"/>
          <w:b/>
          <w:color w:val="7030A0"/>
          <w:sz w:val="22"/>
          <w:szCs w:val="22"/>
          <w:lang w:val="it-IT"/>
        </w:rPr>
        <w:t xml:space="preserve">Ziua 11.  </w:t>
      </w:r>
      <w:r w:rsidRPr="0075183A">
        <w:rPr>
          <w:rFonts w:ascii="Calibri" w:eastAsia="Calibri" w:hAnsi="Calibri" w:cs="Calibri"/>
          <w:b/>
          <w:color w:val="7030A0"/>
          <w:sz w:val="22"/>
          <w:szCs w:val="22"/>
          <w:lang w:val="it-IT"/>
        </w:rPr>
        <w:t>STOCKHOLM</w:t>
      </w:r>
    </w:p>
    <w:p w14:paraId="648102AA" w14:textId="1E3BFF06" w:rsidR="00FB2930" w:rsidRPr="00FE5198" w:rsidRDefault="00E1485C" w:rsidP="00483300">
      <w:pPr>
        <w:tabs>
          <w:tab w:val="left" w:pos="3540"/>
          <w:tab w:val="center" w:pos="4637"/>
        </w:tabs>
        <w:ind w:left="270" w:right="-270"/>
        <w:jc w:val="both"/>
        <w:rPr>
          <w:rFonts w:ascii="Calibri" w:hAnsi="Calibri" w:cs="Calibri"/>
          <w:color w:val="000000" w:themeColor="text1"/>
          <w:lang w:val="it-IT"/>
        </w:rPr>
      </w:pPr>
      <w:r w:rsidRPr="00FE5198">
        <w:rPr>
          <w:rFonts w:ascii="Calibri" w:hAnsi="Calibri" w:cs="Calibri"/>
          <w:color w:val="000000" w:themeColor="text1"/>
          <w:lang w:val="it-IT"/>
        </w:rPr>
        <w:t xml:space="preserve">Mic dejun. </w:t>
      </w:r>
      <w:r>
        <w:rPr>
          <w:rFonts w:ascii="Calibri" w:hAnsi="Calibri" w:cs="Calibri"/>
          <w:color w:val="000000" w:themeColor="text1"/>
          <w:lang w:val="it-IT"/>
        </w:rPr>
        <w:t xml:space="preserve">Timp liber la dispozitie sau, </w:t>
      </w:r>
      <w:r w:rsidRPr="00FE5198">
        <w:rPr>
          <w:rFonts w:ascii="Calibri" w:hAnsi="Calibri" w:cs="Calibri"/>
          <w:i/>
          <w:color w:val="000000" w:themeColor="text1"/>
          <w:lang w:val="it-IT"/>
        </w:rPr>
        <w:t>Optional,</w:t>
      </w:r>
      <w:r w:rsidRPr="00FE5198">
        <w:rPr>
          <w:rFonts w:ascii="Calibri" w:hAnsi="Calibri" w:cs="Calibri"/>
          <w:color w:val="000000" w:themeColor="text1"/>
          <w:lang w:val="it-IT"/>
        </w:rPr>
        <w:t xml:space="preserve"> </w:t>
      </w:r>
      <w:r w:rsidR="0008577A" w:rsidRPr="0008577A">
        <w:rPr>
          <w:rFonts w:ascii="Calibri" w:hAnsi="Calibri" w:cs="Calibri"/>
          <w:color w:val="000000" w:themeColor="text1"/>
          <w:lang w:val="it-IT"/>
        </w:rPr>
        <w:t>croaziera cu vaporasul la Palatul Drottningholm, resedinta oficiala a Familiei Regale a Suediei si considerat „Versailles-ul suedez”. Construit in secolul al XVII-lea si inclus in Patrimoniul Mondial UNESCO, palatul reprezinta una dintre cele mai elegante resedinte regale ale Europei de Nord, remarcandu-se prin arhitectura sa baroca, gradinile spectaculoase si atmosfera regala deosebita. Intoarcere la hotel si timp liber la dispozitie.</w:t>
      </w:r>
      <w:r w:rsidR="0075183A">
        <w:rPr>
          <w:rFonts w:ascii="Calibri" w:hAnsi="Calibri" w:cs="Calibri"/>
          <w:color w:val="000000" w:themeColor="text1"/>
          <w:lang w:val="it-IT"/>
        </w:rPr>
        <w:t xml:space="preserve"> </w:t>
      </w:r>
      <w:r w:rsidR="00483300" w:rsidRPr="00E1485C">
        <w:rPr>
          <w:rFonts w:ascii="Calibri" w:hAnsi="Calibri" w:cs="Calibri"/>
          <w:color w:val="000000" w:themeColor="text1"/>
          <w:lang w:val="it-IT"/>
        </w:rPr>
        <w:t xml:space="preserve">Stockholm, construit pe 14 insule </w:t>
      </w:r>
      <w:r w:rsidR="00483300">
        <w:rPr>
          <w:rFonts w:ascii="Calibri" w:hAnsi="Calibri" w:cs="Calibri"/>
          <w:color w:val="000000" w:themeColor="text1"/>
          <w:lang w:val="it-IT"/>
        </w:rPr>
        <w:t xml:space="preserve">aflate intre Lacul </w:t>
      </w:r>
      <w:r w:rsidR="00483300" w:rsidRPr="00483300">
        <w:rPr>
          <w:rFonts w:ascii="Calibri" w:hAnsi="Calibri" w:cs="Calibri"/>
          <w:color w:val="000000" w:themeColor="text1"/>
          <w:lang w:val="it-IT"/>
        </w:rPr>
        <w:t>Mälaren</w:t>
      </w:r>
      <w:r w:rsidR="00483300">
        <w:rPr>
          <w:rFonts w:ascii="Calibri" w:hAnsi="Calibri" w:cs="Calibri"/>
          <w:color w:val="000000" w:themeColor="text1"/>
          <w:lang w:val="it-IT"/>
        </w:rPr>
        <w:t xml:space="preserve"> si Marea Baltica</w:t>
      </w:r>
      <w:r w:rsidR="00483300" w:rsidRPr="00E1485C">
        <w:rPr>
          <w:rFonts w:ascii="Calibri" w:hAnsi="Calibri" w:cs="Calibri"/>
          <w:color w:val="000000" w:themeColor="text1"/>
          <w:lang w:val="it-IT"/>
        </w:rPr>
        <w:t>, impresioneaza prin armonia dintre patrimoniul istoric, spatiile verzi si arhitectura moderna, fiind considerat unul dintre cele mai elegante orase ale Europei de Nord.</w:t>
      </w:r>
      <w:r w:rsidR="00483300">
        <w:rPr>
          <w:rFonts w:ascii="Calibri" w:hAnsi="Calibri" w:cs="Calibri"/>
          <w:color w:val="000000" w:themeColor="text1"/>
          <w:lang w:val="it-IT"/>
        </w:rPr>
        <w:t xml:space="preserve"> </w:t>
      </w:r>
      <w:r w:rsidR="0075183A">
        <w:rPr>
          <w:rFonts w:ascii="Calibri" w:hAnsi="Calibri" w:cs="Calibri"/>
          <w:color w:val="000000" w:themeColor="text1"/>
          <w:lang w:val="it-IT"/>
        </w:rPr>
        <w:t>V</w:t>
      </w:r>
      <w:r w:rsidR="0075183A" w:rsidRPr="0075183A">
        <w:rPr>
          <w:rFonts w:ascii="Calibri" w:hAnsi="Calibri" w:cs="Calibri"/>
          <w:color w:val="000000" w:themeColor="text1"/>
          <w:lang w:val="it-IT"/>
        </w:rPr>
        <w:t xml:space="preserve">a puteti bucura de o plimbare relaxanta pe strazile fermecatoare din Gamla Stan, </w:t>
      </w:r>
      <w:r w:rsidR="0075183A" w:rsidRPr="0075183A">
        <w:rPr>
          <w:rFonts w:ascii="Calibri" w:hAnsi="Calibri" w:cs="Calibri"/>
          <w:color w:val="000000" w:themeColor="text1"/>
          <w:lang w:val="it-IT"/>
        </w:rPr>
        <w:lastRenderedPageBreak/>
        <w:t>descoperind cafenele cochete, magazine cu produse traditionale suedeze si atmosfera autentica a centrului istoric al Stockholmului.</w:t>
      </w:r>
      <w:r w:rsidR="0075183A">
        <w:rPr>
          <w:rFonts w:ascii="Calibri" w:hAnsi="Calibri" w:cs="Calibri"/>
          <w:color w:val="000000" w:themeColor="text1"/>
          <w:lang w:val="it-IT"/>
        </w:rPr>
        <w:t xml:space="preserve"> </w:t>
      </w:r>
      <w:r w:rsidR="0075183A" w:rsidRPr="00FE5198">
        <w:rPr>
          <w:rFonts w:ascii="Calibri" w:hAnsi="Calibri" w:cs="Calibri"/>
          <w:color w:val="000000" w:themeColor="text1"/>
          <w:lang w:val="it-IT"/>
        </w:rPr>
        <w:t xml:space="preserve">Cazare la Hotel </w:t>
      </w:r>
      <w:r w:rsidR="0075183A">
        <w:rPr>
          <w:rFonts w:ascii="Calibri" w:hAnsi="Calibri" w:cs="Calibri"/>
          <w:color w:val="000000" w:themeColor="text1"/>
          <w:lang w:val="it-IT"/>
        </w:rPr>
        <w:t xml:space="preserve">Elite Palace (10.07)/Hotel Radisson Blu Royal Viking (04.08) Stockholm </w:t>
      </w:r>
      <w:r w:rsidR="0075183A" w:rsidRPr="00FE5198">
        <w:rPr>
          <w:rFonts w:ascii="Calibri" w:hAnsi="Calibri" w:cs="Calibri"/>
          <w:color w:val="000000" w:themeColor="text1"/>
          <w:lang w:val="it-IT"/>
        </w:rPr>
        <w:t>sau similar.</w:t>
      </w:r>
    </w:p>
    <w:p w14:paraId="18EC5402" w14:textId="77777777"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251D72">
        <w:rPr>
          <w:rFonts w:ascii="Calibri" w:hAnsi="Calibri" w:cs="Calibri"/>
          <w:b/>
          <w:color w:val="7030A0"/>
          <w:sz w:val="22"/>
          <w:szCs w:val="22"/>
          <w:lang w:val="it-IT"/>
        </w:rPr>
        <w:t>Ziua 12.</w:t>
      </w:r>
      <w:r w:rsidRPr="001E53B7">
        <w:rPr>
          <w:rFonts w:ascii="Calibri" w:hAnsi="Calibri" w:cs="Calibri"/>
          <w:b/>
          <w:color w:val="7030A0"/>
          <w:sz w:val="22"/>
          <w:szCs w:val="22"/>
          <w:lang w:val="it-IT"/>
        </w:rPr>
        <w:t xml:space="preserve">  </w:t>
      </w:r>
      <w:r w:rsidRPr="001E53B7">
        <w:rPr>
          <w:rFonts w:ascii="Calibri" w:eastAsia="Calibri" w:hAnsi="Calibri" w:cs="Calibri"/>
          <w:b/>
          <w:color w:val="7030A0"/>
          <w:sz w:val="22"/>
          <w:szCs w:val="22"/>
          <w:lang w:val="it-IT"/>
        </w:rPr>
        <w:t>STOCKHOLM  –  BUCURESTI</w:t>
      </w:r>
    </w:p>
    <w:p w14:paraId="14A48D76" w14:textId="18104EC4" w:rsidR="00343E0B" w:rsidRPr="00521161" w:rsidRDefault="00343E0B" w:rsidP="004330AE">
      <w:pPr>
        <w:tabs>
          <w:tab w:val="left" w:pos="3540"/>
          <w:tab w:val="center" w:pos="4637"/>
        </w:tabs>
        <w:ind w:left="270" w:right="-270"/>
        <w:jc w:val="both"/>
        <w:rPr>
          <w:rFonts w:ascii="Calibri" w:hAnsi="Calibri" w:cs="Calibri"/>
          <w:color w:val="000000" w:themeColor="text1"/>
          <w:lang w:val="it-IT"/>
        </w:rPr>
      </w:pPr>
      <w:r w:rsidRPr="00FE5198">
        <w:rPr>
          <w:rFonts w:ascii="Calibri" w:hAnsi="Calibri" w:cs="Calibri"/>
          <w:color w:val="000000" w:themeColor="text1"/>
          <w:lang w:val="it-IT"/>
        </w:rPr>
        <w:t>Mic dejun</w:t>
      </w:r>
      <w:r w:rsidR="004330AE">
        <w:rPr>
          <w:rFonts w:ascii="Calibri" w:hAnsi="Calibri" w:cs="Calibri"/>
          <w:color w:val="000000" w:themeColor="text1"/>
          <w:lang w:val="it-IT"/>
        </w:rPr>
        <w:t xml:space="preserve">. </w:t>
      </w:r>
      <w:r w:rsidRPr="00FE5198">
        <w:rPr>
          <w:rFonts w:ascii="Calibri" w:hAnsi="Calibri" w:cs="Calibri"/>
          <w:color w:val="000000" w:themeColor="text1"/>
          <w:lang w:val="it-IT"/>
        </w:rPr>
        <w:t xml:space="preserve">Transfer la aeroportul din Stockholm pentru imbarcare pe zborul </w:t>
      </w:r>
      <w:r w:rsidR="004330AE">
        <w:rPr>
          <w:rFonts w:ascii="Calibri" w:hAnsi="Calibri" w:cs="Calibri"/>
          <w:color w:val="000000" w:themeColor="text1"/>
          <w:lang w:val="it-IT"/>
        </w:rPr>
        <w:t>LOT</w:t>
      </w:r>
      <w:r w:rsidRPr="00FE5198">
        <w:rPr>
          <w:rFonts w:ascii="Calibri" w:hAnsi="Calibri" w:cs="Calibri"/>
          <w:color w:val="000000" w:themeColor="text1"/>
          <w:lang w:val="it-IT"/>
        </w:rPr>
        <w:t xml:space="preserve"> </w:t>
      </w:r>
      <w:r w:rsidR="004330AE">
        <w:rPr>
          <w:rFonts w:ascii="Calibri" w:hAnsi="Calibri" w:cs="Calibri"/>
          <w:color w:val="000000" w:themeColor="text1"/>
          <w:lang w:val="it-IT"/>
        </w:rPr>
        <w:t>LO458</w:t>
      </w:r>
      <w:r w:rsidRPr="00FE5198">
        <w:rPr>
          <w:rFonts w:ascii="Calibri" w:hAnsi="Calibri" w:cs="Calibri"/>
          <w:color w:val="000000" w:themeColor="text1"/>
          <w:lang w:val="it-IT"/>
        </w:rPr>
        <w:t xml:space="preserve"> </w:t>
      </w:r>
      <w:r w:rsidR="004330AE">
        <w:rPr>
          <w:rFonts w:ascii="Calibri" w:hAnsi="Calibri" w:cs="Calibri"/>
          <w:color w:val="000000" w:themeColor="text1"/>
          <w:lang w:val="it-IT"/>
        </w:rPr>
        <w:t>cu</w:t>
      </w:r>
      <w:r w:rsidRPr="00FE5198">
        <w:rPr>
          <w:rFonts w:ascii="Calibri" w:hAnsi="Calibri" w:cs="Calibri"/>
          <w:color w:val="000000" w:themeColor="text1"/>
          <w:lang w:val="it-IT"/>
        </w:rPr>
        <w:t xml:space="preserve"> decolare la ora </w:t>
      </w:r>
      <w:r w:rsidR="004330AE">
        <w:rPr>
          <w:rFonts w:ascii="Calibri" w:hAnsi="Calibri" w:cs="Calibri"/>
          <w:color w:val="000000" w:themeColor="text1"/>
          <w:lang w:val="it-IT"/>
        </w:rPr>
        <w:t>19:20</w:t>
      </w:r>
      <w:r w:rsidRPr="00FE5198">
        <w:rPr>
          <w:rFonts w:ascii="Calibri" w:hAnsi="Calibri" w:cs="Calibri"/>
          <w:color w:val="000000" w:themeColor="text1"/>
          <w:lang w:val="it-IT"/>
        </w:rPr>
        <w:t xml:space="preserve"> si aterizare in </w:t>
      </w:r>
      <w:r w:rsidR="004330AE">
        <w:rPr>
          <w:rFonts w:ascii="Calibri" w:hAnsi="Calibri" w:cs="Calibri"/>
          <w:color w:val="000000" w:themeColor="text1"/>
          <w:lang w:val="it-IT"/>
        </w:rPr>
        <w:t>Varsovia</w:t>
      </w:r>
      <w:r w:rsidRPr="00FE5198">
        <w:rPr>
          <w:rFonts w:ascii="Calibri" w:hAnsi="Calibri" w:cs="Calibri"/>
          <w:color w:val="000000" w:themeColor="text1"/>
          <w:lang w:val="it-IT"/>
        </w:rPr>
        <w:t xml:space="preserve"> la ora </w:t>
      </w:r>
      <w:r w:rsidR="004330AE">
        <w:rPr>
          <w:rFonts w:ascii="Calibri" w:hAnsi="Calibri" w:cs="Calibri"/>
          <w:color w:val="000000" w:themeColor="text1"/>
          <w:lang w:val="it-IT"/>
        </w:rPr>
        <w:t>21:00</w:t>
      </w:r>
      <w:r w:rsidRPr="00FE5198">
        <w:rPr>
          <w:rFonts w:ascii="Calibri" w:hAnsi="Calibri" w:cs="Calibri"/>
          <w:color w:val="000000" w:themeColor="text1"/>
          <w:lang w:val="it-IT"/>
        </w:rPr>
        <w:t xml:space="preserve">. La ora </w:t>
      </w:r>
      <w:r w:rsidR="004330AE">
        <w:rPr>
          <w:rFonts w:ascii="Calibri" w:hAnsi="Calibri" w:cs="Calibri"/>
          <w:color w:val="000000" w:themeColor="text1"/>
          <w:lang w:val="it-IT"/>
        </w:rPr>
        <w:t>23:00</w:t>
      </w:r>
      <w:r w:rsidRPr="00FE5198">
        <w:rPr>
          <w:rFonts w:ascii="Calibri" w:hAnsi="Calibri" w:cs="Calibri"/>
          <w:color w:val="000000" w:themeColor="text1"/>
          <w:lang w:val="it-IT"/>
        </w:rPr>
        <w:t xml:space="preserve"> imbarcare pe zborul </w:t>
      </w:r>
      <w:r w:rsidR="004330AE">
        <w:rPr>
          <w:rFonts w:ascii="Calibri" w:hAnsi="Calibri" w:cs="Calibri"/>
          <w:color w:val="000000" w:themeColor="text1"/>
          <w:lang w:val="it-IT"/>
        </w:rPr>
        <w:t>LO643</w:t>
      </w:r>
      <w:r w:rsidRPr="00FE5198">
        <w:rPr>
          <w:rFonts w:ascii="Calibri" w:hAnsi="Calibri" w:cs="Calibri"/>
          <w:color w:val="000000" w:themeColor="text1"/>
          <w:lang w:val="it-IT"/>
        </w:rPr>
        <w:t xml:space="preserve"> cu destinatia Bucuresti. Aterizare </w:t>
      </w:r>
      <w:r w:rsidR="004330AE">
        <w:rPr>
          <w:rFonts w:ascii="Calibri" w:hAnsi="Calibri" w:cs="Calibri"/>
          <w:color w:val="000000" w:themeColor="text1"/>
          <w:lang w:val="it-IT"/>
        </w:rPr>
        <w:t xml:space="preserve">in Otopeni </w:t>
      </w:r>
      <w:r w:rsidRPr="00FE5198">
        <w:rPr>
          <w:rFonts w:ascii="Calibri" w:hAnsi="Calibri" w:cs="Calibri"/>
          <w:color w:val="000000" w:themeColor="text1"/>
          <w:lang w:val="it-IT"/>
        </w:rPr>
        <w:t xml:space="preserve"> la ora </w:t>
      </w:r>
      <w:r w:rsidR="004330AE">
        <w:rPr>
          <w:rFonts w:ascii="Calibri" w:hAnsi="Calibri" w:cs="Calibri"/>
          <w:color w:val="000000" w:themeColor="text1"/>
          <w:lang w:val="it-IT"/>
        </w:rPr>
        <w:t>01:50 (a doua zi)</w:t>
      </w:r>
      <w:r w:rsidRPr="00FE5198">
        <w:rPr>
          <w:rFonts w:ascii="Calibri" w:hAnsi="Calibri" w:cs="Calibri"/>
          <w:color w:val="000000" w:themeColor="text1"/>
          <w:lang w:val="it-IT"/>
        </w:rPr>
        <w:t>.</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388DD89" w14:textId="24C81058" w:rsidR="008A7C52" w:rsidRPr="003D0F27" w:rsidRDefault="00343E0B"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10 Iulie – 21 Iulie</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4BB525B0" w:rsidR="00D058EF" w:rsidRPr="0034508C" w:rsidRDefault="00343E0B"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2.319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1800E1B7" w:rsidR="00D058EF" w:rsidRPr="0034508C" w:rsidRDefault="00343E0B"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2.899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78149ADE" w:rsidR="00D058EF" w:rsidRPr="0034508C" w:rsidRDefault="00343E0B"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2.269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15860CBE" w:rsidR="00D058EF" w:rsidRPr="0034508C" w:rsidRDefault="00343E0B"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1.599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61CE10E9" w:rsidR="00D058EF" w:rsidRPr="0034508C" w:rsidRDefault="00343E0B"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240 </w:t>
            </w:r>
            <w:r w:rsidR="00D058EF" w:rsidRPr="0034508C">
              <w:rPr>
                <w:rFonts w:ascii="Calibri" w:hAnsi="Calibri" w:cs="Calibri"/>
                <w:b/>
                <w:bCs/>
                <w:color w:val="404040" w:themeColor="text1" w:themeTint="BF"/>
                <w:sz w:val="19"/>
                <w:szCs w:val="19"/>
              </w:rPr>
              <w:t>€</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572C3DF6"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343E0B">
              <w:rPr>
                <w:rFonts w:ascii="Calibri" w:hAnsi="Calibri" w:cs="Calibri"/>
                <w:b/>
                <w:bCs/>
                <w:color w:val="444444"/>
                <w:sz w:val="15"/>
                <w:szCs w:val="15"/>
                <w:lang w:val="ro-RO"/>
              </w:rPr>
              <w:t>30.11.2026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36D0C710" w:rsidR="00D058EF" w:rsidRPr="0034508C" w:rsidRDefault="00343E0B"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2.219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4832E0FC" w:rsidR="00D058EF" w:rsidRPr="0034508C" w:rsidRDefault="00343E0B"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2.799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7C0B6F26" w:rsidR="00D058EF" w:rsidRPr="0034508C" w:rsidRDefault="00343E0B"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2.169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1F6AE3AF" w:rsidR="00D058EF" w:rsidRPr="0034508C" w:rsidRDefault="00343E0B"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1.499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24E47DE7" w:rsidR="00D058EF" w:rsidRPr="0034508C" w:rsidRDefault="00606FEA"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240</w:t>
            </w:r>
            <w:r w:rsidR="00D058EF" w:rsidRPr="0034508C">
              <w:rPr>
                <w:rFonts w:ascii="Calibri" w:hAnsi="Calibri" w:cs="Calibri"/>
                <w:b/>
                <w:bCs/>
                <w:color w:val="404040" w:themeColor="text1" w:themeTint="BF"/>
              </w:rPr>
              <w:t xml:space="preserve"> €</w:t>
            </w:r>
          </w:p>
        </w:tc>
      </w:tr>
    </w:tbl>
    <w:p w14:paraId="4721E9A0" w14:textId="267C8B26" w:rsidR="00343E0B" w:rsidRDefault="00343E0B" w:rsidP="00161351">
      <w:pPr>
        <w:ind w:left="270" w:right="-270"/>
        <w:jc w:val="both"/>
        <w:rPr>
          <w:rFonts w:ascii="Calibri" w:eastAsia="Tahoma" w:hAnsi="Calibri" w:cs="Calibri"/>
          <w:b/>
          <w:bCs/>
          <w:color w:val="444444"/>
          <w:sz w:val="18"/>
          <w:szCs w:val="18"/>
          <w:lang w:val="ro-RO"/>
        </w:rPr>
      </w:pP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343E0B" w:rsidRPr="0005413F" w14:paraId="09E20CC9" w14:textId="77777777" w:rsidTr="003327E3">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CBBFDDB" w14:textId="14323535" w:rsidR="00343E0B" w:rsidRPr="003D0F27" w:rsidRDefault="00606FEA" w:rsidP="003327E3">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04 August – 15 August</w:t>
            </w:r>
          </w:p>
          <w:p w14:paraId="23067036" w14:textId="77777777" w:rsidR="00343E0B" w:rsidRPr="00BD1442" w:rsidRDefault="00343E0B" w:rsidP="003327E3">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490B7D31" w14:textId="77777777" w:rsidR="00343E0B" w:rsidRPr="003D0F27" w:rsidRDefault="00343E0B" w:rsidP="003327E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8CE95C5" w14:textId="77777777" w:rsidR="00343E0B" w:rsidRPr="00BD1442" w:rsidRDefault="00343E0B" w:rsidP="003327E3">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8547FA9" w14:textId="77777777" w:rsidR="00343E0B" w:rsidRDefault="00343E0B" w:rsidP="003327E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2CB228BF" w14:textId="77777777" w:rsidR="00343E0B" w:rsidRPr="00BD1442" w:rsidRDefault="00343E0B" w:rsidP="003327E3">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49D203A0" w14:textId="77777777" w:rsidR="00343E0B" w:rsidRPr="003D0F27" w:rsidRDefault="00343E0B" w:rsidP="003327E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18E1DB9B" w14:textId="77777777" w:rsidR="00343E0B" w:rsidRPr="00BD1442" w:rsidRDefault="00343E0B" w:rsidP="003327E3">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2BB291EA" w14:textId="77777777" w:rsidR="00343E0B" w:rsidRPr="003D0F27" w:rsidRDefault="00343E0B" w:rsidP="003327E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7C949838" w14:textId="77777777" w:rsidR="00343E0B" w:rsidRPr="00486DD3" w:rsidRDefault="00343E0B" w:rsidP="003327E3">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6BA090DB" w14:textId="77777777" w:rsidR="00343E0B" w:rsidRPr="0005413F" w:rsidRDefault="00343E0B" w:rsidP="003327E3">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343E0B" w:rsidRPr="0034508C" w14:paraId="61EA772E" w14:textId="77777777" w:rsidTr="003327E3">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40112BCC" w14:textId="77777777" w:rsidR="00343E0B" w:rsidRPr="00BD1442" w:rsidRDefault="00343E0B" w:rsidP="003327E3">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DCA1476" w14:textId="02397541" w:rsidR="00343E0B" w:rsidRPr="0034508C" w:rsidRDefault="00606FEA" w:rsidP="003327E3">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2.379</w:t>
            </w:r>
            <w:r w:rsidR="00343E0B"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FED85" w14:textId="2D398E81" w:rsidR="00343E0B" w:rsidRPr="0034508C" w:rsidRDefault="00606FEA" w:rsidP="003327E3">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3.059</w:t>
            </w:r>
            <w:r w:rsidR="00343E0B"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2C814DB" w14:textId="683E23D7" w:rsidR="00343E0B" w:rsidRPr="0034508C" w:rsidRDefault="00606FEA" w:rsidP="003327E3">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2.329</w:t>
            </w:r>
            <w:r w:rsidR="00343E0B"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60D4F40B" w14:textId="4C07B72C" w:rsidR="00343E0B" w:rsidRPr="0034508C" w:rsidRDefault="00606FEA" w:rsidP="003327E3">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1.399</w:t>
            </w:r>
            <w:r w:rsidR="00343E0B"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4A325B5" w14:textId="2FCDA998" w:rsidR="00343E0B" w:rsidRPr="0034508C" w:rsidRDefault="00606FEA" w:rsidP="003327E3">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280</w:t>
            </w:r>
            <w:r w:rsidR="00343E0B" w:rsidRPr="0034508C">
              <w:rPr>
                <w:rFonts w:ascii="Calibri" w:hAnsi="Calibri" w:cs="Calibri"/>
                <w:b/>
                <w:bCs/>
                <w:color w:val="404040" w:themeColor="text1" w:themeTint="BF"/>
                <w:sz w:val="19"/>
                <w:szCs w:val="19"/>
              </w:rPr>
              <w:t xml:space="preserve"> €</w:t>
            </w:r>
          </w:p>
        </w:tc>
      </w:tr>
      <w:tr w:rsidR="00343E0B" w:rsidRPr="0034508C" w14:paraId="089D1F0A" w14:textId="77777777" w:rsidTr="003327E3">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AEB0529" w14:textId="77777777" w:rsidR="00343E0B" w:rsidRPr="003D0F27" w:rsidRDefault="00343E0B" w:rsidP="003327E3">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2531F3DA" w14:textId="77777777" w:rsidR="00343E0B" w:rsidRPr="00BD1442" w:rsidRDefault="00343E0B" w:rsidP="003327E3">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864B2B6" w14:textId="22DD4FA8" w:rsidR="00343E0B" w:rsidRPr="0034508C" w:rsidRDefault="00606FEA" w:rsidP="003327E3">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2.279</w:t>
            </w:r>
            <w:r w:rsidR="00343E0B"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1A28B2A8" w14:textId="342DAB37" w:rsidR="00343E0B" w:rsidRPr="0034508C" w:rsidRDefault="00606FEA" w:rsidP="003327E3">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2.959</w:t>
            </w:r>
            <w:r w:rsidR="00343E0B"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265A95E6" w14:textId="4DDB09DC" w:rsidR="00343E0B" w:rsidRPr="0034508C" w:rsidRDefault="00606FEA" w:rsidP="003327E3">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2.229</w:t>
            </w:r>
            <w:r w:rsidR="00343E0B"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7C355B3D" w14:textId="2980141B" w:rsidR="00343E0B" w:rsidRPr="0034508C" w:rsidRDefault="00606FEA" w:rsidP="003327E3">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1.299</w:t>
            </w:r>
            <w:r w:rsidR="00343E0B"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5FA2654" w14:textId="5F15B382" w:rsidR="00343E0B" w:rsidRPr="0034508C" w:rsidRDefault="00606FEA" w:rsidP="003327E3">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280</w:t>
            </w:r>
            <w:r w:rsidR="00343E0B" w:rsidRPr="0034508C">
              <w:rPr>
                <w:rFonts w:ascii="Calibri" w:hAnsi="Calibri" w:cs="Calibri"/>
                <w:b/>
                <w:bCs/>
                <w:color w:val="404040" w:themeColor="text1" w:themeTint="BF"/>
              </w:rPr>
              <w:t xml:space="preserve"> €</w:t>
            </w:r>
          </w:p>
        </w:tc>
      </w:tr>
    </w:tbl>
    <w:p w14:paraId="0E323873" w14:textId="2B571734"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6979695" w14:textId="27BB5C4F" w:rsidR="005D420E" w:rsidRPr="00B46C3A" w:rsidRDefault="00117A47" w:rsidP="009F2B7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EF49E6">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EF49E6">
        <w:trPr>
          <w:trHeight w:val="260"/>
        </w:trPr>
        <w:tc>
          <w:tcPr>
            <w:tcW w:w="2810" w:type="pct"/>
            <w:tcBorders>
              <w:top w:val="single" w:sz="4" w:space="0" w:color="auto"/>
              <w:left w:val="single" w:sz="4" w:space="0" w:color="auto"/>
              <w:bottom w:val="single" w:sz="4" w:space="0" w:color="auto"/>
              <w:right w:val="single" w:sz="4" w:space="0" w:color="auto"/>
            </w:tcBorders>
            <w:vAlign w:val="center"/>
            <w:hideMark/>
          </w:tcPr>
          <w:p w14:paraId="2AE14B5C" w14:textId="11B6D86D" w:rsidR="00606FEA" w:rsidRPr="00FE5198" w:rsidRDefault="00606FEA" w:rsidP="00606FE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bookmarkStart w:id="1" w:name="_Hlk185513005"/>
            <w:r w:rsidRPr="00FE5198">
              <w:rPr>
                <w:rFonts w:ascii="Calibri" w:hAnsi="Calibri" w:cs="Calibri"/>
                <w:color w:val="000000" w:themeColor="text1"/>
                <w:sz w:val="18"/>
                <w:szCs w:val="18"/>
                <w:lang w:val="it-IT"/>
              </w:rPr>
              <w:t xml:space="preserve">Bilet de avion Bucuresti </w:t>
            </w:r>
            <w:r>
              <w:rPr>
                <w:rFonts w:ascii="Calibri" w:hAnsi="Calibri" w:cs="Calibri"/>
                <w:color w:val="000000" w:themeColor="text1"/>
                <w:sz w:val="18"/>
                <w:szCs w:val="18"/>
                <w:lang w:val="it-IT"/>
              </w:rPr>
              <w:t>-</w:t>
            </w:r>
            <w:r w:rsidRPr="00FE5198">
              <w:rPr>
                <w:rFonts w:ascii="Calibri" w:hAnsi="Calibri" w:cs="Calibri"/>
                <w:color w:val="000000" w:themeColor="text1"/>
                <w:sz w:val="18"/>
                <w:szCs w:val="18"/>
                <w:lang w:val="it-IT"/>
              </w:rPr>
              <w:t xml:space="preserve"> Copenhaga, via </w:t>
            </w:r>
            <w:r w:rsidR="00366E8A">
              <w:rPr>
                <w:rFonts w:ascii="Calibri" w:hAnsi="Calibri" w:cs="Calibri"/>
                <w:color w:val="000000" w:themeColor="text1"/>
                <w:sz w:val="18"/>
                <w:szCs w:val="18"/>
                <w:lang w:val="it-IT"/>
              </w:rPr>
              <w:t>Varsovia</w:t>
            </w:r>
            <w:r w:rsidRPr="00FE5198">
              <w:rPr>
                <w:rFonts w:ascii="Calibri" w:hAnsi="Calibri" w:cs="Calibri"/>
                <w:color w:val="000000" w:themeColor="text1"/>
                <w:sz w:val="18"/>
                <w:szCs w:val="18"/>
                <w:lang w:val="it-IT"/>
              </w:rPr>
              <w:t xml:space="preserve">, compania </w:t>
            </w:r>
            <w:r w:rsidR="00366E8A">
              <w:rPr>
                <w:rFonts w:ascii="Calibri" w:hAnsi="Calibri" w:cs="Calibri"/>
                <w:color w:val="000000" w:themeColor="text1"/>
                <w:sz w:val="18"/>
                <w:szCs w:val="18"/>
                <w:lang w:val="it-IT"/>
              </w:rPr>
              <w:t>LOT</w:t>
            </w:r>
          </w:p>
          <w:p w14:paraId="2014CFFB" w14:textId="1C4C3495" w:rsidR="00606FEA" w:rsidRPr="00FE5198" w:rsidRDefault="00606FEA" w:rsidP="00606FE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r w:rsidRPr="00FE5198">
              <w:rPr>
                <w:rFonts w:ascii="Calibri" w:hAnsi="Calibri" w:cs="Calibri"/>
                <w:color w:val="000000" w:themeColor="text1"/>
                <w:sz w:val="18"/>
                <w:szCs w:val="18"/>
                <w:lang w:val="it-IT"/>
              </w:rPr>
              <w:t xml:space="preserve">Bilet de avion Stockholm </w:t>
            </w:r>
            <w:r>
              <w:rPr>
                <w:rFonts w:ascii="Calibri" w:hAnsi="Calibri" w:cs="Calibri"/>
                <w:color w:val="000000" w:themeColor="text1"/>
                <w:sz w:val="18"/>
                <w:szCs w:val="18"/>
                <w:lang w:val="it-IT"/>
              </w:rPr>
              <w:t>-</w:t>
            </w:r>
            <w:r w:rsidRPr="00FE5198">
              <w:rPr>
                <w:rFonts w:ascii="Calibri" w:hAnsi="Calibri" w:cs="Calibri"/>
                <w:color w:val="000000" w:themeColor="text1"/>
                <w:sz w:val="18"/>
                <w:szCs w:val="18"/>
                <w:lang w:val="it-IT"/>
              </w:rPr>
              <w:t xml:space="preserve"> Bucuresti, via </w:t>
            </w:r>
            <w:r w:rsidR="00366E8A">
              <w:rPr>
                <w:rFonts w:ascii="Calibri" w:hAnsi="Calibri" w:cs="Calibri"/>
                <w:color w:val="000000" w:themeColor="text1"/>
                <w:sz w:val="18"/>
                <w:szCs w:val="18"/>
                <w:lang w:val="it-IT"/>
              </w:rPr>
              <w:t>Varsovia</w:t>
            </w:r>
            <w:r w:rsidRPr="00FE5198">
              <w:rPr>
                <w:rFonts w:ascii="Calibri" w:hAnsi="Calibri" w:cs="Calibri"/>
                <w:color w:val="000000" w:themeColor="text1"/>
                <w:sz w:val="18"/>
                <w:szCs w:val="18"/>
                <w:lang w:val="it-IT"/>
              </w:rPr>
              <w:t xml:space="preserve">, compania </w:t>
            </w:r>
            <w:r w:rsidR="00366E8A">
              <w:rPr>
                <w:rFonts w:ascii="Calibri" w:hAnsi="Calibri" w:cs="Calibri"/>
                <w:color w:val="000000" w:themeColor="text1"/>
                <w:sz w:val="18"/>
                <w:szCs w:val="18"/>
                <w:lang w:val="it-IT"/>
              </w:rPr>
              <w:t>LOT</w:t>
            </w:r>
          </w:p>
          <w:p w14:paraId="597B9591" w14:textId="77777777" w:rsidR="00606FEA" w:rsidRPr="00FE5198" w:rsidRDefault="00606FEA" w:rsidP="00606FE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r w:rsidRPr="00FE5198">
              <w:rPr>
                <w:rFonts w:ascii="Calibri" w:hAnsi="Calibri" w:cs="Calibri"/>
                <w:color w:val="000000" w:themeColor="text1"/>
                <w:sz w:val="18"/>
                <w:szCs w:val="18"/>
                <w:lang w:val="it-IT"/>
              </w:rPr>
              <w:t>Taxele de aeroport, cu bagaj de mana de 8 kg + bagaj de cala 23 kg</w:t>
            </w:r>
          </w:p>
          <w:p w14:paraId="7525BD28" w14:textId="77777777" w:rsidR="00606FEA" w:rsidRPr="00FE5198" w:rsidRDefault="00606FEA" w:rsidP="00606FEA">
            <w:pPr>
              <w:pStyle w:val="ListParagraph"/>
              <w:numPr>
                <w:ilvl w:val="0"/>
                <w:numId w:val="1"/>
              </w:numPr>
              <w:spacing w:line="276" w:lineRule="auto"/>
              <w:ind w:left="165" w:hanging="165"/>
              <w:jc w:val="both"/>
              <w:rPr>
                <w:rFonts w:ascii="Calibri" w:hAnsi="Calibri" w:cs="Calibri"/>
                <w:color w:val="000000" w:themeColor="text1"/>
                <w:sz w:val="18"/>
                <w:szCs w:val="18"/>
              </w:rPr>
            </w:pPr>
            <w:r w:rsidRPr="00FE5198">
              <w:rPr>
                <w:rFonts w:ascii="Calibri" w:hAnsi="Calibri" w:cs="Calibri"/>
                <w:color w:val="000000" w:themeColor="text1"/>
                <w:sz w:val="18"/>
                <w:szCs w:val="18"/>
              </w:rPr>
              <w:t xml:space="preserve">Transferuri </w:t>
            </w:r>
            <w:proofErr w:type="spellStart"/>
            <w:r w:rsidRPr="00FE5198">
              <w:rPr>
                <w:rFonts w:ascii="Calibri" w:hAnsi="Calibri" w:cs="Calibri"/>
                <w:color w:val="000000" w:themeColor="text1"/>
                <w:sz w:val="18"/>
                <w:szCs w:val="18"/>
              </w:rPr>
              <w:t>aeroport</w:t>
            </w:r>
            <w:proofErr w:type="spellEnd"/>
            <w:r w:rsidRPr="00FE5198">
              <w:rPr>
                <w:rFonts w:ascii="Calibri" w:hAnsi="Calibri" w:cs="Calibri"/>
                <w:color w:val="000000" w:themeColor="text1"/>
                <w:sz w:val="18"/>
                <w:szCs w:val="18"/>
              </w:rPr>
              <w:t xml:space="preserve"> – hotel – </w:t>
            </w:r>
            <w:proofErr w:type="spellStart"/>
            <w:r w:rsidRPr="00FE5198">
              <w:rPr>
                <w:rFonts w:ascii="Calibri" w:hAnsi="Calibri" w:cs="Calibri"/>
                <w:color w:val="000000" w:themeColor="text1"/>
                <w:sz w:val="18"/>
                <w:szCs w:val="18"/>
              </w:rPr>
              <w:t>aeroport</w:t>
            </w:r>
            <w:proofErr w:type="spellEnd"/>
          </w:p>
          <w:p w14:paraId="43D68D6F" w14:textId="77777777" w:rsidR="00606FEA" w:rsidRPr="00FE5198" w:rsidRDefault="00606FEA" w:rsidP="00606FEA">
            <w:pPr>
              <w:pStyle w:val="ListParagraph"/>
              <w:numPr>
                <w:ilvl w:val="0"/>
                <w:numId w:val="1"/>
              </w:numPr>
              <w:spacing w:line="276" w:lineRule="auto"/>
              <w:ind w:left="165" w:hanging="165"/>
              <w:jc w:val="both"/>
              <w:rPr>
                <w:rFonts w:ascii="Calibri" w:hAnsi="Calibri" w:cs="Calibri"/>
                <w:color w:val="000000" w:themeColor="text1"/>
                <w:sz w:val="18"/>
                <w:szCs w:val="18"/>
              </w:rPr>
            </w:pPr>
            <w:r w:rsidRPr="00FE5198">
              <w:rPr>
                <w:rFonts w:ascii="Calibri" w:hAnsi="Calibri" w:cs="Calibri"/>
                <w:color w:val="000000" w:themeColor="text1"/>
                <w:sz w:val="18"/>
                <w:szCs w:val="18"/>
              </w:rPr>
              <w:t xml:space="preserve">Transport cu autocar local modern, pe </w:t>
            </w:r>
            <w:proofErr w:type="spellStart"/>
            <w:r w:rsidRPr="00FE5198">
              <w:rPr>
                <w:rFonts w:ascii="Calibri" w:hAnsi="Calibri" w:cs="Calibri"/>
                <w:color w:val="000000" w:themeColor="text1"/>
                <w:sz w:val="18"/>
                <w:szCs w:val="18"/>
              </w:rPr>
              <w:t>durata</w:t>
            </w:r>
            <w:proofErr w:type="spellEnd"/>
            <w:r w:rsidRPr="00FE5198">
              <w:rPr>
                <w:rFonts w:ascii="Calibri" w:hAnsi="Calibri" w:cs="Calibri"/>
                <w:color w:val="000000" w:themeColor="text1"/>
                <w:sz w:val="18"/>
                <w:szCs w:val="18"/>
              </w:rPr>
              <w:t xml:space="preserve"> </w:t>
            </w:r>
            <w:proofErr w:type="spellStart"/>
            <w:r w:rsidRPr="00FE5198">
              <w:rPr>
                <w:rFonts w:ascii="Calibri" w:hAnsi="Calibri" w:cs="Calibri"/>
                <w:color w:val="000000" w:themeColor="text1"/>
                <w:sz w:val="18"/>
                <w:szCs w:val="18"/>
              </w:rPr>
              <w:t>circuitului</w:t>
            </w:r>
            <w:proofErr w:type="spellEnd"/>
          </w:p>
          <w:p w14:paraId="18FCB65D" w14:textId="77777777" w:rsidR="00606FEA" w:rsidRPr="00FE5198" w:rsidRDefault="00606FEA" w:rsidP="00606FEA">
            <w:pPr>
              <w:pStyle w:val="ListParagraph"/>
              <w:numPr>
                <w:ilvl w:val="0"/>
                <w:numId w:val="1"/>
              </w:numPr>
              <w:spacing w:line="276" w:lineRule="auto"/>
              <w:ind w:left="165" w:hanging="165"/>
              <w:jc w:val="both"/>
              <w:rPr>
                <w:rFonts w:ascii="Calibri" w:hAnsi="Calibri" w:cs="Calibri"/>
                <w:color w:val="000000" w:themeColor="text1"/>
                <w:sz w:val="18"/>
                <w:szCs w:val="18"/>
              </w:rPr>
            </w:pPr>
            <w:r w:rsidRPr="00FE5198">
              <w:rPr>
                <w:rFonts w:ascii="Calibri" w:hAnsi="Calibri" w:cs="Calibri"/>
                <w:color w:val="000000" w:themeColor="text1"/>
                <w:sz w:val="18"/>
                <w:szCs w:val="18"/>
              </w:rPr>
              <w:t xml:space="preserve">11 </w:t>
            </w:r>
            <w:proofErr w:type="spellStart"/>
            <w:r w:rsidRPr="00FE5198">
              <w:rPr>
                <w:rFonts w:ascii="Calibri" w:hAnsi="Calibri" w:cs="Calibri"/>
                <w:color w:val="000000" w:themeColor="text1"/>
                <w:sz w:val="18"/>
                <w:szCs w:val="18"/>
              </w:rPr>
              <w:t>nopti</w:t>
            </w:r>
            <w:proofErr w:type="spellEnd"/>
            <w:r w:rsidRPr="00FE5198">
              <w:rPr>
                <w:rFonts w:ascii="Calibri" w:hAnsi="Calibri" w:cs="Calibri"/>
                <w:color w:val="000000" w:themeColor="text1"/>
                <w:sz w:val="18"/>
                <w:szCs w:val="18"/>
              </w:rPr>
              <w:t xml:space="preserve"> </w:t>
            </w:r>
            <w:proofErr w:type="spellStart"/>
            <w:r w:rsidRPr="00FE5198">
              <w:rPr>
                <w:rFonts w:ascii="Calibri" w:hAnsi="Calibri" w:cs="Calibri"/>
                <w:color w:val="000000" w:themeColor="text1"/>
                <w:sz w:val="18"/>
                <w:szCs w:val="18"/>
              </w:rPr>
              <w:t>cazare</w:t>
            </w:r>
            <w:proofErr w:type="spellEnd"/>
            <w:r w:rsidRPr="00FE5198">
              <w:rPr>
                <w:rFonts w:ascii="Calibri" w:hAnsi="Calibri" w:cs="Calibri"/>
                <w:color w:val="000000" w:themeColor="text1"/>
                <w:sz w:val="18"/>
                <w:szCs w:val="18"/>
              </w:rPr>
              <w:t xml:space="preserve"> </w:t>
            </w:r>
            <w:proofErr w:type="spellStart"/>
            <w:r w:rsidRPr="00FE5198">
              <w:rPr>
                <w:rFonts w:ascii="Calibri" w:hAnsi="Calibri" w:cs="Calibri"/>
                <w:color w:val="000000" w:themeColor="text1"/>
                <w:sz w:val="18"/>
                <w:szCs w:val="18"/>
              </w:rPr>
              <w:t>astfel</w:t>
            </w:r>
            <w:proofErr w:type="spellEnd"/>
            <w:r w:rsidRPr="00FE5198">
              <w:rPr>
                <w:rFonts w:ascii="Calibri" w:hAnsi="Calibri" w:cs="Calibri"/>
                <w:color w:val="000000" w:themeColor="text1"/>
                <w:sz w:val="18"/>
                <w:szCs w:val="18"/>
              </w:rPr>
              <w:t>:</w:t>
            </w:r>
            <w:r>
              <w:rPr>
                <w:rFonts w:ascii="Calibri" w:hAnsi="Calibri" w:cs="Calibri"/>
                <w:color w:val="000000" w:themeColor="text1"/>
                <w:sz w:val="18"/>
                <w:szCs w:val="18"/>
              </w:rPr>
              <w:t xml:space="preserve"> </w:t>
            </w:r>
          </w:p>
          <w:p w14:paraId="31ECDBDD" w14:textId="5D0A9E97" w:rsidR="00606FEA" w:rsidRPr="009242D2" w:rsidRDefault="009242D2" w:rsidP="009242D2">
            <w:pPr>
              <w:spacing w:line="276" w:lineRule="auto"/>
              <w:ind w:left="164"/>
              <w:jc w:val="both"/>
              <w:rPr>
                <w:rFonts w:ascii="Calibri" w:hAnsi="Calibri" w:cs="Calibri"/>
                <w:color w:val="000000" w:themeColor="text1"/>
                <w:sz w:val="18"/>
                <w:szCs w:val="18"/>
              </w:rPr>
            </w:pPr>
            <w:r w:rsidRPr="009242D2">
              <w:rPr>
                <w:rFonts w:ascii="Calibri" w:hAnsi="Calibri" w:cs="Calibri"/>
                <w:color w:val="000000" w:themeColor="text1"/>
                <w:sz w:val="18"/>
                <w:szCs w:val="18"/>
              </w:rPr>
              <w:t xml:space="preserve">2 </w:t>
            </w:r>
            <w:proofErr w:type="spellStart"/>
            <w:r w:rsidRPr="009242D2">
              <w:rPr>
                <w:rFonts w:ascii="Calibri" w:hAnsi="Calibri" w:cs="Calibri"/>
                <w:color w:val="000000" w:themeColor="text1"/>
                <w:sz w:val="18"/>
                <w:szCs w:val="18"/>
              </w:rPr>
              <w:t>nopti</w:t>
            </w:r>
            <w:proofErr w:type="spellEnd"/>
            <w:r w:rsidRPr="009242D2">
              <w:rPr>
                <w:rFonts w:ascii="Calibri" w:hAnsi="Calibri" w:cs="Calibri"/>
                <w:color w:val="000000" w:themeColor="text1"/>
                <w:sz w:val="18"/>
                <w:szCs w:val="18"/>
              </w:rPr>
              <w:t xml:space="preserve"> </w:t>
            </w:r>
            <w:proofErr w:type="spellStart"/>
            <w:r w:rsidRPr="009242D2">
              <w:rPr>
                <w:rFonts w:ascii="Calibri" w:hAnsi="Calibri" w:cs="Calibri"/>
                <w:color w:val="000000" w:themeColor="text1"/>
                <w:sz w:val="18"/>
                <w:szCs w:val="18"/>
              </w:rPr>
              <w:t>cazare</w:t>
            </w:r>
            <w:proofErr w:type="spellEnd"/>
            <w:r w:rsidRPr="009242D2">
              <w:rPr>
                <w:rFonts w:ascii="Calibri" w:hAnsi="Calibri" w:cs="Calibri"/>
                <w:color w:val="000000" w:themeColor="text1"/>
                <w:sz w:val="18"/>
                <w:szCs w:val="18"/>
              </w:rPr>
              <w:t xml:space="preserve"> la Hotel Radisson Blu Scandinavia (10.07)/Hotel AC Bella Sky (04.08) </w:t>
            </w:r>
            <w:proofErr w:type="spellStart"/>
            <w:r w:rsidRPr="009242D2">
              <w:rPr>
                <w:rFonts w:ascii="Calibri" w:hAnsi="Calibri" w:cs="Calibri"/>
                <w:color w:val="000000" w:themeColor="text1"/>
                <w:sz w:val="18"/>
                <w:szCs w:val="18"/>
              </w:rPr>
              <w:t>Copenhaga</w:t>
            </w:r>
            <w:proofErr w:type="spellEnd"/>
            <w:r w:rsidRPr="009242D2">
              <w:rPr>
                <w:rFonts w:ascii="Calibri" w:hAnsi="Calibri" w:cs="Calibri"/>
                <w:color w:val="000000" w:themeColor="text1"/>
                <w:sz w:val="18"/>
                <w:szCs w:val="18"/>
              </w:rPr>
              <w:t xml:space="preserve"> </w:t>
            </w:r>
            <w:proofErr w:type="spellStart"/>
            <w:r w:rsidRPr="009242D2">
              <w:rPr>
                <w:rFonts w:ascii="Calibri" w:hAnsi="Calibri" w:cs="Calibri"/>
                <w:color w:val="000000" w:themeColor="text1"/>
                <w:sz w:val="18"/>
                <w:szCs w:val="18"/>
              </w:rPr>
              <w:t>sau</w:t>
            </w:r>
            <w:proofErr w:type="spellEnd"/>
            <w:r w:rsidRPr="009242D2">
              <w:rPr>
                <w:rFonts w:ascii="Calibri" w:hAnsi="Calibri" w:cs="Calibri"/>
                <w:color w:val="000000" w:themeColor="text1"/>
                <w:sz w:val="18"/>
                <w:szCs w:val="18"/>
              </w:rPr>
              <w:t xml:space="preserve"> similar</w:t>
            </w:r>
          </w:p>
          <w:p w14:paraId="66BB6B19" w14:textId="54167D27" w:rsidR="00606FEA" w:rsidRPr="009242D2" w:rsidRDefault="00606FEA" w:rsidP="009242D2">
            <w:pPr>
              <w:spacing w:line="276" w:lineRule="auto"/>
              <w:ind w:left="164"/>
              <w:jc w:val="both"/>
              <w:rPr>
                <w:rFonts w:ascii="Calibri" w:hAnsi="Calibri" w:cs="Calibri"/>
                <w:color w:val="000000" w:themeColor="text1"/>
                <w:sz w:val="18"/>
                <w:szCs w:val="18"/>
              </w:rPr>
            </w:pPr>
            <w:r w:rsidRPr="009242D2">
              <w:rPr>
                <w:rFonts w:ascii="Calibri" w:hAnsi="Calibri" w:cs="Calibri"/>
                <w:color w:val="000000" w:themeColor="text1"/>
                <w:sz w:val="18"/>
                <w:szCs w:val="18"/>
              </w:rPr>
              <w:t xml:space="preserve">1 </w:t>
            </w:r>
            <w:proofErr w:type="spellStart"/>
            <w:r w:rsidRPr="009242D2">
              <w:rPr>
                <w:rFonts w:ascii="Calibri" w:hAnsi="Calibri" w:cs="Calibri"/>
                <w:color w:val="000000" w:themeColor="text1"/>
                <w:sz w:val="18"/>
                <w:szCs w:val="18"/>
              </w:rPr>
              <w:t>noapte</w:t>
            </w:r>
            <w:proofErr w:type="spellEnd"/>
            <w:r w:rsidRPr="009242D2">
              <w:rPr>
                <w:rFonts w:ascii="Calibri" w:hAnsi="Calibri" w:cs="Calibri"/>
                <w:color w:val="000000" w:themeColor="text1"/>
                <w:sz w:val="18"/>
                <w:szCs w:val="18"/>
              </w:rPr>
              <w:t xml:space="preserve"> </w:t>
            </w:r>
            <w:proofErr w:type="spellStart"/>
            <w:r w:rsidRPr="009242D2">
              <w:rPr>
                <w:rFonts w:ascii="Calibri" w:hAnsi="Calibri" w:cs="Calibri"/>
                <w:color w:val="000000" w:themeColor="text1"/>
                <w:sz w:val="18"/>
                <w:szCs w:val="18"/>
              </w:rPr>
              <w:t>cazare</w:t>
            </w:r>
            <w:proofErr w:type="spellEnd"/>
            <w:r w:rsidRPr="009242D2">
              <w:rPr>
                <w:rFonts w:ascii="Calibri" w:hAnsi="Calibri" w:cs="Calibri"/>
                <w:color w:val="000000" w:themeColor="text1"/>
                <w:sz w:val="18"/>
                <w:szCs w:val="18"/>
              </w:rPr>
              <w:t xml:space="preserve"> la </w:t>
            </w:r>
            <w:r w:rsidR="009242D2" w:rsidRPr="009242D2">
              <w:rPr>
                <w:rFonts w:ascii="Calibri" w:hAnsi="Calibri" w:cs="Calibri"/>
                <w:color w:val="000000" w:themeColor="text1"/>
                <w:sz w:val="18"/>
                <w:szCs w:val="18"/>
              </w:rPr>
              <w:t>Hotel Hyatt Palace (10.07)/</w:t>
            </w:r>
            <w:proofErr w:type="spellStart"/>
            <w:r w:rsidR="009242D2" w:rsidRPr="009242D2">
              <w:rPr>
                <w:rFonts w:ascii="Calibri" w:hAnsi="Calibri" w:cs="Calibri"/>
                <w:color w:val="000000" w:themeColor="text1"/>
                <w:sz w:val="18"/>
                <w:szCs w:val="18"/>
              </w:rPr>
              <w:t>ProfilHotel</w:t>
            </w:r>
            <w:proofErr w:type="spellEnd"/>
            <w:r w:rsidR="009242D2" w:rsidRPr="009242D2">
              <w:rPr>
                <w:rFonts w:ascii="Calibri" w:hAnsi="Calibri" w:cs="Calibri"/>
                <w:color w:val="000000" w:themeColor="text1"/>
                <w:sz w:val="18"/>
                <w:szCs w:val="18"/>
              </w:rPr>
              <w:t xml:space="preserve"> Opera (04.08) Goteborg </w:t>
            </w:r>
            <w:proofErr w:type="spellStart"/>
            <w:r w:rsidR="009242D2" w:rsidRPr="009242D2">
              <w:rPr>
                <w:rFonts w:ascii="Calibri" w:hAnsi="Calibri" w:cs="Calibri"/>
                <w:color w:val="000000" w:themeColor="text1"/>
                <w:sz w:val="18"/>
                <w:szCs w:val="18"/>
              </w:rPr>
              <w:t>sau</w:t>
            </w:r>
            <w:proofErr w:type="spellEnd"/>
            <w:r w:rsidR="009242D2" w:rsidRPr="009242D2">
              <w:rPr>
                <w:rFonts w:ascii="Calibri" w:hAnsi="Calibri" w:cs="Calibri"/>
                <w:color w:val="000000" w:themeColor="text1"/>
                <w:sz w:val="18"/>
                <w:szCs w:val="18"/>
              </w:rPr>
              <w:t xml:space="preserve"> similar</w:t>
            </w:r>
          </w:p>
          <w:p w14:paraId="3F0898AA" w14:textId="61DB0DFF" w:rsidR="00606FEA" w:rsidRPr="009242D2" w:rsidRDefault="00606FEA" w:rsidP="009242D2">
            <w:pPr>
              <w:spacing w:line="276" w:lineRule="auto"/>
              <w:ind w:left="164"/>
              <w:jc w:val="both"/>
              <w:rPr>
                <w:rFonts w:ascii="Calibri" w:hAnsi="Calibri" w:cs="Calibri"/>
                <w:color w:val="000000" w:themeColor="text1"/>
                <w:sz w:val="18"/>
                <w:szCs w:val="18"/>
              </w:rPr>
            </w:pPr>
            <w:r w:rsidRPr="009242D2">
              <w:rPr>
                <w:rFonts w:ascii="Calibri" w:hAnsi="Calibri" w:cs="Calibri"/>
                <w:color w:val="000000" w:themeColor="text1"/>
                <w:sz w:val="18"/>
                <w:szCs w:val="18"/>
              </w:rPr>
              <w:t xml:space="preserve">1 </w:t>
            </w:r>
            <w:proofErr w:type="spellStart"/>
            <w:r w:rsidRPr="009242D2">
              <w:rPr>
                <w:rFonts w:ascii="Calibri" w:hAnsi="Calibri" w:cs="Calibri"/>
                <w:color w:val="000000" w:themeColor="text1"/>
                <w:sz w:val="18"/>
                <w:szCs w:val="18"/>
              </w:rPr>
              <w:t>noapte</w:t>
            </w:r>
            <w:proofErr w:type="spellEnd"/>
            <w:r w:rsidRPr="009242D2">
              <w:rPr>
                <w:rFonts w:ascii="Calibri" w:hAnsi="Calibri" w:cs="Calibri"/>
                <w:color w:val="000000" w:themeColor="text1"/>
                <w:sz w:val="18"/>
                <w:szCs w:val="18"/>
              </w:rPr>
              <w:t xml:space="preserve"> </w:t>
            </w:r>
            <w:proofErr w:type="spellStart"/>
            <w:r w:rsidRPr="009242D2">
              <w:rPr>
                <w:rFonts w:ascii="Calibri" w:hAnsi="Calibri" w:cs="Calibri"/>
                <w:color w:val="000000" w:themeColor="text1"/>
                <w:sz w:val="18"/>
                <w:szCs w:val="18"/>
              </w:rPr>
              <w:t>cazare</w:t>
            </w:r>
            <w:proofErr w:type="spellEnd"/>
            <w:r w:rsidRPr="009242D2">
              <w:rPr>
                <w:rFonts w:ascii="Calibri" w:hAnsi="Calibri" w:cs="Calibri"/>
                <w:color w:val="000000" w:themeColor="text1"/>
                <w:sz w:val="18"/>
                <w:szCs w:val="18"/>
              </w:rPr>
              <w:t xml:space="preserve"> la </w:t>
            </w:r>
            <w:r w:rsidR="009242D2" w:rsidRPr="009242D2">
              <w:rPr>
                <w:rFonts w:ascii="Calibri" w:hAnsi="Calibri" w:cs="Calibri"/>
                <w:color w:val="000000" w:themeColor="text1"/>
                <w:sz w:val="18"/>
                <w:szCs w:val="18"/>
              </w:rPr>
              <w:t xml:space="preserve">Hotel </w:t>
            </w:r>
            <w:proofErr w:type="spellStart"/>
            <w:r w:rsidR="009242D2" w:rsidRPr="009242D2">
              <w:rPr>
                <w:rFonts w:ascii="Calibri" w:hAnsi="Calibri" w:cs="Calibri"/>
                <w:color w:val="000000" w:themeColor="text1"/>
                <w:sz w:val="18"/>
                <w:szCs w:val="18"/>
              </w:rPr>
              <w:t>Scandic</w:t>
            </w:r>
            <w:proofErr w:type="spellEnd"/>
            <w:r w:rsidR="009242D2" w:rsidRPr="009242D2">
              <w:rPr>
                <w:rFonts w:ascii="Calibri" w:hAnsi="Calibri" w:cs="Calibri"/>
                <w:color w:val="000000" w:themeColor="text1"/>
                <w:sz w:val="18"/>
                <w:szCs w:val="18"/>
              </w:rPr>
              <w:t xml:space="preserve"> </w:t>
            </w:r>
            <w:proofErr w:type="spellStart"/>
            <w:r w:rsidR="009242D2" w:rsidRPr="009242D2">
              <w:rPr>
                <w:rFonts w:ascii="Calibri" w:hAnsi="Calibri" w:cs="Calibri"/>
                <w:color w:val="000000" w:themeColor="text1"/>
                <w:sz w:val="18"/>
                <w:szCs w:val="18"/>
              </w:rPr>
              <w:t>Helsfyr</w:t>
            </w:r>
            <w:proofErr w:type="spellEnd"/>
            <w:r w:rsidR="00C61FBF">
              <w:rPr>
                <w:rFonts w:ascii="Calibri" w:hAnsi="Calibri" w:cs="Calibri"/>
                <w:color w:val="000000" w:themeColor="text1"/>
                <w:sz w:val="18"/>
                <w:szCs w:val="18"/>
              </w:rPr>
              <w:t xml:space="preserve"> </w:t>
            </w:r>
            <w:r w:rsidR="009242D2" w:rsidRPr="009242D2">
              <w:rPr>
                <w:rFonts w:ascii="Calibri" w:hAnsi="Calibri" w:cs="Calibri"/>
                <w:color w:val="000000" w:themeColor="text1"/>
                <w:sz w:val="18"/>
                <w:szCs w:val="18"/>
              </w:rPr>
              <w:t xml:space="preserve">(10.07)/Hotel Thon </w:t>
            </w:r>
            <w:proofErr w:type="spellStart"/>
            <w:r w:rsidR="009242D2" w:rsidRPr="009242D2">
              <w:rPr>
                <w:rFonts w:ascii="Calibri" w:hAnsi="Calibri" w:cs="Calibri"/>
                <w:color w:val="000000" w:themeColor="text1"/>
                <w:sz w:val="18"/>
                <w:szCs w:val="18"/>
              </w:rPr>
              <w:t>Ullevaal</w:t>
            </w:r>
            <w:proofErr w:type="spellEnd"/>
            <w:r w:rsidR="009242D2" w:rsidRPr="009242D2">
              <w:rPr>
                <w:rFonts w:ascii="Calibri" w:hAnsi="Calibri" w:cs="Calibri"/>
                <w:color w:val="000000" w:themeColor="text1"/>
                <w:sz w:val="18"/>
                <w:szCs w:val="18"/>
              </w:rPr>
              <w:t xml:space="preserve"> Stadion (04.08) Oslo </w:t>
            </w:r>
            <w:proofErr w:type="spellStart"/>
            <w:r w:rsidR="009242D2" w:rsidRPr="009242D2">
              <w:rPr>
                <w:rFonts w:ascii="Calibri" w:hAnsi="Calibri" w:cs="Calibri"/>
                <w:color w:val="000000" w:themeColor="text1"/>
                <w:sz w:val="18"/>
                <w:szCs w:val="18"/>
              </w:rPr>
              <w:t>sau</w:t>
            </w:r>
            <w:proofErr w:type="spellEnd"/>
            <w:r w:rsidR="009242D2" w:rsidRPr="009242D2">
              <w:rPr>
                <w:rFonts w:ascii="Calibri" w:hAnsi="Calibri" w:cs="Calibri"/>
                <w:color w:val="000000" w:themeColor="text1"/>
                <w:sz w:val="18"/>
                <w:szCs w:val="18"/>
              </w:rPr>
              <w:t xml:space="preserve"> similar</w:t>
            </w:r>
          </w:p>
          <w:p w14:paraId="1A1C5FDD" w14:textId="7F414889" w:rsidR="009242D2" w:rsidRDefault="009242D2" w:rsidP="009242D2">
            <w:pPr>
              <w:spacing w:line="276" w:lineRule="auto"/>
              <w:ind w:left="164"/>
              <w:jc w:val="both"/>
              <w:rPr>
                <w:rFonts w:ascii="Calibri" w:hAnsi="Calibri" w:cs="Calibri"/>
                <w:color w:val="000000" w:themeColor="text1"/>
                <w:sz w:val="18"/>
                <w:szCs w:val="18"/>
              </w:rPr>
            </w:pPr>
            <w:r>
              <w:rPr>
                <w:rFonts w:ascii="Calibri" w:hAnsi="Calibri" w:cs="Calibri"/>
                <w:color w:val="000000" w:themeColor="text1"/>
                <w:sz w:val="18"/>
                <w:szCs w:val="18"/>
              </w:rPr>
              <w:t>1</w:t>
            </w:r>
            <w:r w:rsidR="00606FEA" w:rsidRPr="00FE5198">
              <w:rPr>
                <w:rFonts w:ascii="Calibri" w:hAnsi="Calibri" w:cs="Calibri"/>
                <w:color w:val="000000" w:themeColor="text1"/>
                <w:sz w:val="18"/>
                <w:szCs w:val="18"/>
              </w:rPr>
              <w:t xml:space="preserve"> </w:t>
            </w:r>
            <w:proofErr w:type="spellStart"/>
            <w:r w:rsidR="00606FEA" w:rsidRPr="00FE5198">
              <w:rPr>
                <w:rFonts w:ascii="Calibri" w:hAnsi="Calibri" w:cs="Calibri"/>
                <w:color w:val="000000" w:themeColor="text1"/>
                <w:sz w:val="18"/>
                <w:szCs w:val="18"/>
              </w:rPr>
              <w:t>no</w:t>
            </w:r>
            <w:r>
              <w:rPr>
                <w:rFonts w:ascii="Calibri" w:hAnsi="Calibri" w:cs="Calibri"/>
                <w:color w:val="000000" w:themeColor="text1"/>
                <w:sz w:val="18"/>
                <w:szCs w:val="18"/>
              </w:rPr>
              <w:t>apte</w:t>
            </w:r>
            <w:proofErr w:type="spellEnd"/>
            <w:r w:rsidR="00606FEA" w:rsidRPr="00FE5198">
              <w:rPr>
                <w:rFonts w:ascii="Calibri" w:hAnsi="Calibri" w:cs="Calibri"/>
                <w:color w:val="000000" w:themeColor="text1"/>
                <w:sz w:val="18"/>
                <w:szCs w:val="18"/>
              </w:rPr>
              <w:t xml:space="preserve"> </w:t>
            </w:r>
            <w:proofErr w:type="spellStart"/>
            <w:r w:rsidR="00606FEA" w:rsidRPr="00FE5198">
              <w:rPr>
                <w:rFonts w:ascii="Calibri" w:hAnsi="Calibri" w:cs="Calibri"/>
                <w:color w:val="000000" w:themeColor="text1"/>
                <w:sz w:val="18"/>
                <w:szCs w:val="18"/>
              </w:rPr>
              <w:t>cazare</w:t>
            </w:r>
            <w:proofErr w:type="spellEnd"/>
            <w:r w:rsidR="00606FEA" w:rsidRPr="00FE5198">
              <w:rPr>
                <w:rFonts w:ascii="Calibri" w:hAnsi="Calibri" w:cs="Calibri"/>
                <w:color w:val="000000" w:themeColor="text1"/>
                <w:sz w:val="18"/>
                <w:szCs w:val="18"/>
              </w:rPr>
              <w:t xml:space="preserve"> </w:t>
            </w:r>
            <w:r>
              <w:rPr>
                <w:rFonts w:ascii="Calibri" w:hAnsi="Calibri" w:cs="Calibri"/>
                <w:color w:val="000000" w:themeColor="text1"/>
                <w:sz w:val="18"/>
                <w:szCs w:val="18"/>
              </w:rPr>
              <w:t xml:space="preserve">la </w:t>
            </w:r>
            <w:r w:rsidRPr="009242D2">
              <w:rPr>
                <w:rFonts w:ascii="Calibri" w:hAnsi="Calibri" w:cs="Calibri"/>
                <w:color w:val="000000" w:themeColor="text1"/>
                <w:sz w:val="18"/>
                <w:szCs w:val="18"/>
              </w:rPr>
              <w:t xml:space="preserve">Hotel </w:t>
            </w:r>
            <w:proofErr w:type="spellStart"/>
            <w:r w:rsidRPr="009242D2">
              <w:rPr>
                <w:rFonts w:ascii="Calibri" w:hAnsi="Calibri" w:cs="Calibri"/>
                <w:color w:val="000000" w:themeColor="text1"/>
                <w:sz w:val="18"/>
                <w:szCs w:val="18"/>
              </w:rPr>
              <w:t>Scandic</w:t>
            </w:r>
            <w:proofErr w:type="spellEnd"/>
            <w:r w:rsidRPr="009242D2">
              <w:rPr>
                <w:rFonts w:ascii="Calibri" w:hAnsi="Calibri" w:cs="Calibri"/>
                <w:color w:val="000000" w:themeColor="text1"/>
                <w:sz w:val="18"/>
                <w:szCs w:val="18"/>
              </w:rPr>
              <w:t xml:space="preserve"> </w:t>
            </w:r>
            <w:proofErr w:type="spellStart"/>
            <w:r w:rsidRPr="009242D2">
              <w:rPr>
                <w:rFonts w:ascii="Calibri" w:hAnsi="Calibri" w:cs="Calibri"/>
                <w:color w:val="000000" w:themeColor="text1"/>
                <w:sz w:val="18"/>
                <w:szCs w:val="18"/>
              </w:rPr>
              <w:t>Flesland</w:t>
            </w:r>
            <w:proofErr w:type="spellEnd"/>
            <w:r w:rsidRPr="009242D2">
              <w:rPr>
                <w:rFonts w:ascii="Calibri" w:hAnsi="Calibri" w:cs="Calibri"/>
                <w:color w:val="000000" w:themeColor="text1"/>
                <w:sz w:val="18"/>
                <w:szCs w:val="18"/>
              </w:rPr>
              <w:t>/</w:t>
            </w:r>
            <w:proofErr w:type="spellStart"/>
            <w:r w:rsidRPr="009242D2">
              <w:rPr>
                <w:rFonts w:ascii="Calibri" w:hAnsi="Calibri" w:cs="Calibri"/>
                <w:color w:val="000000" w:themeColor="text1"/>
                <w:sz w:val="18"/>
                <w:szCs w:val="18"/>
              </w:rPr>
              <w:t>Kokstad</w:t>
            </w:r>
            <w:proofErr w:type="spellEnd"/>
            <w:r w:rsidRPr="009242D2">
              <w:rPr>
                <w:rFonts w:ascii="Calibri" w:hAnsi="Calibri" w:cs="Calibri"/>
                <w:color w:val="000000" w:themeColor="text1"/>
                <w:sz w:val="18"/>
                <w:szCs w:val="18"/>
              </w:rPr>
              <w:t xml:space="preserve"> Bergen </w:t>
            </w:r>
            <w:proofErr w:type="spellStart"/>
            <w:r w:rsidRPr="009242D2">
              <w:rPr>
                <w:rFonts w:ascii="Calibri" w:hAnsi="Calibri" w:cs="Calibri"/>
                <w:color w:val="000000" w:themeColor="text1"/>
                <w:sz w:val="18"/>
                <w:szCs w:val="18"/>
              </w:rPr>
              <w:t>sau</w:t>
            </w:r>
            <w:proofErr w:type="spellEnd"/>
            <w:r w:rsidRPr="009242D2">
              <w:rPr>
                <w:rFonts w:ascii="Calibri" w:hAnsi="Calibri" w:cs="Calibri"/>
                <w:color w:val="000000" w:themeColor="text1"/>
                <w:sz w:val="18"/>
                <w:szCs w:val="18"/>
              </w:rPr>
              <w:t xml:space="preserve"> similar</w:t>
            </w:r>
            <w:r w:rsidR="00606FEA" w:rsidRPr="00FE5198">
              <w:rPr>
                <w:rFonts w:ascii="Calibri" w:hAnsi="Calibri" w:cs="Calibri"/>
                <w:color w:val="000000" w:themeColor="text1"/>
                <w:sz w:val="18"/>
                <w:szCs w:val="18"/>
              </w:rPr>
              <w:t xml:space="preserve">      </w:t>
            </w:r>
          </w:p>
          <w:p w14:paraId="4B50E266" w14:textId="30C45E86" w:rsidR="009242D2" w:rsidRPr="00FE5198" w:rsidRDefault="00606FEA" w:rsidP="009242D2">
            <w:pPr>
              <w:spacing w:line="276" w:lineRule="auto"/>
              <w:ind w:left="164"/>
              <w:jc w:val="both"/>
              <w:rPr>
                <w:rFonts w:ascii="Calibri" w:hAnsi="Calibri" w:cs="Calibri"/>
                <w:color w:val="000000" w:themeColor="text1"/>
                <w:sz w:val="18"/>
                <w:szCs w:val="18"/>
              </w:rPr>
            </w:pPr>
            <w:r w:rsidRPr="00FE5198">
              <w:rPr>
                <w:rFonts w:ascii="Calibri" w:hAnsi="Calibri" w:cs="Calibri"/>
                <w:color w:val="000000" w:themeColor="text1"/>
                <w:sz w:val="18"/>
                <w:szCs w:val="18"/>
              </w:rPr>
              <w:t xml:space="preserve">1 </w:t>
            </w:r>
            <w:proofErr w:type="spellStart"/>
            <w:r w:rsidRPr="00FE5198">
              <w:rPr>
                <w:rFonts w:ascii="Calibri" w:hAnsi="Calibri" w:cs="Calibri"/>
                <w:color w:val="000000" w:themeColor="text1"/>
                <w:sz w:val="18"/>
                <w:szCs w:val="18"/>
              </w:rPr>
              <w:t>noapte</w:t>
            </w:r>
            <w:proofErr w:type="spellEnd"/>
            <w:r w:rsidRPr="00FE5198">
              <w:rPr>
                <w:rFonts w:ascii="Calibri" w:hAnsi="Calibri" w:cs="Calibri"/>
                <w:color w:val="000000" w:themeColor="text1"/>
                <w:sz w:val="18"/>
                <w:szCs w:val="18"/>
              </w:rPr>
              <w:t xml:space="preserve"> </w:t>
            </w:r>
            <w:proofErr w:type="spellStart"/>
            <w:r w:rsidRPr="00FE5198">
              <w:rPr>
                <w:rFonts w:ascii="Calibri" w:hAnsi="Calibri" w:cs="Calibri"/>
                <w:color w:val="000000" w:themeColor="text1"/>
                <w:sz w:val="18"/>
                <w:szCs w:val="18"/>
              </w:rPr>
              <w:t>cazare</w:t>
            </w:r>
            <w:proofErr w:type="spellEnd"/>
            <w:r w:rsidRPr="00FE5198">
              <w:rPr>
                <w:rFonts w:ascii="Calibri" w:hAnsi="Calibri" w:cs="Calibri"/>
                <w:color w:val="000000" w:themeColor="text1"/>
                <w:sz w:val="18"/>
                <w:szCs w:val="18"/>
              </w:rPr>
              <w:t xml:space="preserve"> la </w:t>
            </w:r>
            <w:proofErr w:type="spellStart"/>
            <w:r w:rsidR="009242D2" w:rsidRPr="009242D2">
              <w:rPr>
                <w:rFonts w:ascii="Calibri" w:hAnsi="Calibri" w:cs="Calibri"/>
                <w:color w:val="000000" w:themeColor="text1"/>
                <w:sz w:val="18"/>
                <w:szCs w:val="18"/>
              </w:rPr>
              <w:t>Havila</w:t>
            </w:r>
            <w:proofErr w:type="spellEnd"/>
            <w:r w:rsidR="009242D2" w:rsidRPr="009242D2">
              <w:rPr>
                <w:rFonts w:ascii="Calibri" w:hAnsi="Calibri" w:cs="Calibri"/>
                <w:color w:val="000000" w:themeColor="text1"/>
                <w:sz w:val="18"/>
                <w:szCs w:val="18"/>
              </w:rPr>
              <w:t xml:space="preserve"> Hotel </w:t>
            </w:r>
            <w:proofErr w:type="spellStart"/>
            <w:r w:rsidR="009242D2" w:rsidRPr="009242D2">
              <w:rPr>
                <w:rFonts w:ascii="Calibri" w:hAnsi="Calibri" w:cs="Calibri"/>
                <w:color w:val="000000" w:themeColor="text1"/>
                <w:sz w:val="18"/>
                <w:szCs w:val="18"/>
              </w:rPr>
              <w:t>Raftevold</w:t>
            </w:r>
            <w:proofErr w:type="spellEnd"/>
            <w:r w:rsidR="009242D2" w:rsidRPr="009242D2">
              <w:rPr>
                <w:rFonts w:ascii="Calibri" w:hAnsi="Calibri" w:cs="Calibri"/>
                <w:color w:val="000000" w:themeColor="text1"/>
                <w:sz w:val="18"/>
                <w:szCs w:val="18"/>
              </w:rPr>
              <w:t xml:space="preserve"> </w:t>
            </w:r>
            <w:proofErr w:type="spellStart"/>
            <w:r w:rsidR="009242D2" w:rsidRPr="009242D2">
              <w:rPr>
                <w:rFonts w:ascii="Calibri" w:hAnsi="Calibri" w:cs="Calibri"/>
                <w:color w:val="000000" w:themeColor="text1"/>
                <w:sz w:val="18"/>
                <w:szCs w:val="18"/>
              </w:rPr>
              <w:t>Hornindal</w:t>
            </w:r>
            <w:proofErr w:type="spellEnd"/>
            <w:r w:rsidR="009242D2" w:rsidRPr="009242D2">
              <w:rPr>
                <w:rFonts w:ascii="Calibri" w:hAnsi="Calibri" w:cs="Calibri"/>
                <w:color w:val="000000" w:themeColor="text1"/>
                <w:sz w:val="18"/>
                <w:szCs w:val="18"/>
              </w:rPr>
              <w:t xml:space="preserve"> (10.07)/Hotel </w:t>
            </w:r>
            <w:proofErr w:type="spellStart"/>
            <w:r w:rsidR="009242D2" w:rsidRPr="009242D2">
              <w:rPr>
                <w:rFonts w:ascii="Calibri" w:hAnsi="Calibri" w:cs="Calibri"/>
                <w:color w:val="000000" w:themeColor="text1"/>
                <w:sz w:val="18"/>
                <w:szCs w:val="18"/>
              </w:rPr>
              <w:t>Loenfjord</w:t>
            </w:r>
            <w:proofErr w:type="spellEnd"/>
            <w:r w:rsidR="009242D2" w:rsidRPr="009242D2">
              <w:rPr>
                <w:rFonts w:ascii="Calibri" w:hAnsi="Calibri" w:cs="Calibri"/>
                <w:color w:val="000000" w:themeColor="text1"/>
                <w:sz w:val="18"/>
                <w:szCs w:val="18"/>
              </w:rPr>
              <w:t xml:space="preserve"> </w:t>
            </w:r>
            <w:proofErr w:type="spellStart"/>
            <w:r w:rsidR="009242D2" w:rsidRPr="009242D2">
              <w:rPr>
                <w:rFonts w:ascii="Calibri" w:hAnsi="Calibri" w:cs="Calibri"/>
                <w:color w:val="000000" w:themeColor="text1"/>
                <w:sz w:val="18"/>
                <w:szCs w:val="18"/>
              </w:rPr>
              <w:t>Loen</w:t>
            </w:r>
            <w:proofErr w:type="spellEnd"/>
            <w:r w:rsidR="009242D2" w:rsidRPr="009242D2">
              <w:rPr>
                <w:rFonts w:ascii="Calibri" w:hAnsi="Calibri" w:cs="Calibri"/>
                <w:color w:val="000000" w:themeColor="text1"/>
                <w:sz w:val="18"/>
                <w:szCs w:val="18"/>
              </w:rPr>
              <w:t xml:space="preserve"> (04.08) </w:t>
            </w:r>
            <w:proofErr w:type="spellStart"/>
            <w:r w:rsidR="009242D2" w:rsidRPr="009242D2">
              <w:rPr>
                <w:rFonts w:ascii="Calibri" w:hAnsi="Calibri" w:cs="Calibri"/>
                <w:color w:val="000000" w:themeColor="text1"/>
                <w:sz w:val="18"/>
                <w:szCs w:val="18"/>
              </w:rPr>
              <w:t>sau</w:t>
            </w:r>
            <w:proofErr w:type="spellEnd"/>
            <w:r w:rsidR="009242D2" w:rsidRPr="009242D2">
              <w:rPr>
                <w:rFonts w:ascii="Calibri" w:hAnsi="Calibri" w:cs="Calibri"/>
                <w:color w:val="000000" w:themeColor="text1"/>
                <w:sz w:val="18"/>
                <w:szCs w:val="18"/>
              </w:rPr>
              <w:t xml:space="preserve"> similar</w:t>
            </w:r>
          </w:p>
          <w:p w14:paraId="37D0DBD2" w14:textId="0C21E5AC" w:rsidR="00606FEA" w:rsidRPr="009242D2" w:rsidRDefault="00606FEA" w:rsidP="009242D2">
            <w:pPr>
              <w:spacing w:line="276" w:lineRule="auto"/>
              <w:ind w:left="164"/>
              <w:jc w:val="both"/>
              <w:rPr>
                <w:rFonts w:ascii="Calibri" w:hAnsi="Calibri" w:cs="Calibri"/>
                <w:color w:val="000000" w:themeColor="text1"/>
                <w:sz w:val="18"/>
                <w:szCs w:val="18"/>
              </w:rPr>
            </w:pPr>
            <w:r w:rsidRPr="009242D2">
              <w:rPr>
                <w:rFonts w:ascii="Calibri" w:hAnsi="Calibri" w:cs="Calibri"/>
                <w:color w:val="000000" w:themeColor="text1"/>
                <w:sz w:val="18"/>
                <w:szCs w:val="18"/>
              </w:rPr>
              <w:t xml:space="preserve">1 </w:t>
            </w:r>
            <w:proofErr w:type="spellStart"/>
            <w:r w:rsidRPr="009242D2">
              <w:rPr>
                <w:rFonts w:ascii="Calibri" w:hAnsi="Calibri" w:cs="Calibri"/>
                <w:color w:val="000000" w:themeColor="text1"/>
                <w:sz w:val="18"/>
                <w:szCs w:val="18"/>
              </w:rPr>
              <w:t>noapte</w:t>
            </w:r>
            <w:proofErr w:type="spellEnd"/>
            <w:r w:rsidRPr="009242D2">
              <w:rPr>
                <w:rFonts w:ascii="Calibri" w:hAnsi="Calibri" w:cs="Calibri"/>
                <w:color w:val="000000" w:themeColor="text1"/>
                <w:sz w:val="18"/>
                <w:szCs w:val="18"/>
              </w:rPr>
              <w:t xml:space="preserve"> </w:t>
            </w:r>
            <w:proofErr w:type="spellStart"/>
            <w:r w:rsidRPr="009242D2">
              <w:rPr>
                <w:rFonts w:ascii="Calibri" w:hAnsi="Calibri" w:cs="Calibri"/>
                <w:color w:val="000000" w:themeColor="text1"/>
                <w:sz w:val="18"/>
                <w:szCs w:val="18"/>
              </w:rPr>
              <w:t>cazare</w:t>
            </w:r>
            <w:proofErr w:type="spellEnd"/>
            <w:r w:rsidRPr="009242D2">
              <w:rPr>
                <w:rFonts w:ascii="Calibri" w:hAnsi="Calibri" w:cs="Calibri"/>
                <w:color w:val="000000" w:themeColor="text1"/>
                <w:sz w:val="18"/>
                <w:szCs w:val="18"/>
              </w:rPr>
              <w:t xml:space="preserve"> la Hotel</w:t>
            </w:r>
            <w:r w:rsidR="0068097B">
              <w:rPr>
                <w:rFonts w:ascii="Calibri" w:hAnsi="Calibri" w:cs="Calibri"/>
                <w:color w:val="000000" w:themeColor="text1"/>
                <w:sz w:val="18"/>
                <w:szCs w:val="18"/>
              </w:rPr>
              <w:t xml:space="preserve"> </w:t>
            </w:r>
            <w:proofErr w:type="spellStart"/>
            <w:r w:rsidR="004A0100">
              <w:rPr>
                <w:rFonts w:ascii="Calibri" w:hAnsi="Calibri" w:cs="Calibri"/>
                <w:color w:val="000000" w:themeColor="text1"/>
                <w:sz w:val="18"/>
                <w:szCs w:val="18"/>
              </w:rPr>
              <w:t>Dombas</w:t>
            </w:r>
            <w:proofErr w:type="spellEnd"/>
            <w:r w:rsidR="004A0100">
              <w:rPr>
                <w:rFonts w:ascii="Calibri" w:hAnsi="Calibri" w:cs="Calibri"/>
                <w:color w:val="000000" w:themeColor="text1"/>
                <w:sz w:val="18"/>
                <w:szCs w:val="18"/>
              </w:rPr>
              <w:t xml:space="preserve"> </w:t>
            </w:r>
            <w:proofErr w:type="spellStart"/>
            <w:r w:rsidR="0068097B">
              <w:rPr>
                <w:rFonts w:ascii="Calibri" w:hAnsi="Calibri" w:cs="Calibri"/>
                <w:color w:val="000000" w:themeColor="text1"/>
                <w:sz w:val="18"/>
                <w:szCs w:val="18"/>
              </w:rPr>
              <w:t>sau</w:t>
            </w:r>
            <w:proofErr w:type="spellEnd"/>
            <w:r w:rsidR="0068097B">
              <w:rPr>
                <w:rFonts w:ascii="Calibri" w:hAnsi="Calibri" w:cs="Calibri"/>
                <w:color w:val="000000" w:themeColor="text1"/>
                <w:sz w:val="18"/>
                <w:szCs w:val="18"/>
              </w:rPr>
              <w:t xml:space="preserve"> similar</w:t>
            </w:r>
          </w:p>
          <w:p w14:paraId="628DCE9E" w14:textId="65CFF874" w:rsidR="00606FEA" w:rsidRPr="009242D2" w:rsidRDefault="00606FEA" w:rsidP="009242D2">
            <w:pPr>
              <w:spacing w:line="276" w:lineRule="auto"/>
              <w:ind w:left="164"/>
              <w:jc w:val="both"/>
              <w:rPr>
                <w:rFonts w:ascii="Calibri" w:hAnsi="Calibri" w:cs="Calibri"/>
                <w:color w:val="000000" w:themeColor="text1"/>
                <w:sz w:val="18"/>
                <w:szCs w:val="18"/>
              </w:rPr>
            </w:pPr>
            <w:r w:rsidRPr="009242D2">
              <w:rPr>
                <w:rFonts w:ascii="Calibri" w:hAnsi="Calibri" w:cs="Calibri"/>
                <w:color w:val="000000" w:themeColor="text1"/>
                <w:sz w:val="18"/>
                <w:szCs w:val="18"/>
              </w:rPr>
              <w:t xml:space="preserve">1 </w:t>
            </w:r>
            <w:proofErr w:type="spellStart"/>
            <w:r w:rsidRPr="009242D2">
              <w:rPr>
                <w:rFonts w:ascii="Calibri" w:hAnsi="Calibri" w:cs="Calibri"/>
                <w:color w:val="000000" w:themeColor="text1"/>
                <w:sz w:val="18"/>
                <w:szCs w:val="18"/>
              </w:rPr>
              <w:t>noapte</w:t>
            </w:r>
            <w:proofErr w:type="spellEnd"/>
            <w:r w:rsidRPr="009242D2">
              <w:rPr>
                <w:rFonts w:ascii="Calibri" w:hAnsi="Calibri" w:cs="Calibri"/>
                <w:color w:val="000000" w:themeColor="text1"/>
                <w:sz w:val="18"/>
                <w:szCs w:val="18"/>
              </w:rPr>
              <w:t xml:space="preserve"> </w:t>
            </w:r>
            <w:proofErr w:type="spellStart"/>
            <w:r w:rsidRPr="009242D2">
              <w:rPr>
                <w:rFonts w:ascii="Calibri" w:hAnsi="Calibri" w:cs="Calibri"/>
                <w:color w:val="000000" w:themeColor="text1"/>
                <w:sz w:val="18"/>
                <w:szCs w:val="18"/>
              </w:rPr>
              <w:t>cazare</w:t>
            </w:r>
            <w:proofErr w:type="spellEnd"/>
            <w:r w:rsidRPr="009242D2">
              <w:rPr>
                <w:rFonts w:ascii="Calibri" w:hAnsi="Calibri" w:cs="Calibri"/>
                <w:color w:val="000000" w:themeColor="text1"/>
                <w:sz w:val="18"/>
                <w:szCs w:val="18"/>
              </w:rPr>
              <w:t xml:space="preserve"> la Hotel </w:t>
            </w:r>
            <w:proofErr w:type="spellStart"/>
            <w:r w:rsidRPr="009242D2">
              <w:rPr>
                <w:rFonts w:ascii="Calibri" w:hAnsi="Calibri" w:cs="Calibri"/>
                <w:color w:val="000000" w:themeColor="text1"/>
                <w:sz w:val="18"/>
                <w:szCs w:val="18"/>
              </w:rPr>
              <w:t>Scandic</w:t>
            </w:r>
            <w:proofErr w:type="spellEnd"/>
            <w:r w:rsidRPr="009242D2">
              <w:rPr>
                <w:rFonts w:ascii="Calibri" w:hAnsi="Calibri" w:cs="Calibri"/>
                <w:color w:val="000000" w:themeColor="text1"/>
                <w:sz w:val="18"/>
                <w:szCs w:val="18"/>
              </w:rPr>
              <w:t xml:space="preserve"> Winn Karlstad </w:t>
            </w:r>
            <w:proofErr w:type="spellStart"/>
            <w:r w:rsidRPr="009242D2">
              <w:rPr>
                <w:rFonts w:ascii="Calibri" w:hAnsi="Calibri" w:cs="Calibri"/>
                <w:color w:val="000000" w:themeColor="text1"/>
                <w:sz w:val="18"/>
                <w:szCs w:val="18"/>
              </w:rPr>
              <w:t>sau</w:t>
            </w:r>
            <w:proofErr w:type="spellEnd"/>
            <w:r w:rsidRPr="009242D2">
              <w:rPr>
                <w:rFonts w:ascii="Calibri" w:hAnsi="Calibri" w:cs="Calibri"/>
                <w:color w:val="000000" w:themeColor="text1"/>
                <w:sz w:val="18"/>
                <w:szCs w:val="18"/>
              </w:rPr>
              <w:t xml:space="preserve"> similar</w:t>
            </w:r>
          </w:p>
          <w:p w14:paraId="008EECFA" w14:textId="788B828D" w:rsidR="009242D2" w:rsidRPr="009242D2" w:rsidRDefault="00FB2930" w:rsidP="009242D2">
            <w:pPr>
              <w:spacing w:line="276" w:lineRule="auto"/>
              <w:ind w:left="164"/>
              <w:jc w:val="both"/>
              <w:rPr>
                <w:rFonts w:ascii="Calibri" w:hAnsi="Calibri" w:cs="Calibri"/>
                <w:color w:val="000000" w:themeColor="text1"/>
                <w:sz w:val="18"/>
                <w:szCs w:val="18"/>
                <w:lang w:val="it-IT"/>
              </w:rPr>
            </w:pPr>
            <w:r>
              <w:rPr>
                <w:rFonts w:ascii="Calibri" w:hAnsi="Calibri" w:cs="Calibri"/>
                <w:color w:val="000000" w:themeColor="text1"/>
                <w:sz w:val="18"/>
                <w:szCs w:val="18"/>
              </w:rPr>
              <w:t>3</w:t>
            </w:r>
            <w:r w:rsidR="00606FEA" w:rsidRPr="009242D2">
              <w:rPr>
                <w:rFonts w:ascii="Calibri" w:hAnsi="Calibri" w:cs="Calibri"/>
                <w:color w:val="000000" w:themeColor="text1"/>
                <w:sz w:val="18"/>
                <w:szCs w:val="18"/>
              </w:rPr>
              <w:t xml:space="preserve"> </w:t>
            </w:r>
            <w:proofErr w:type="spellStart"/>
            <w:r w:rsidR="00606FEA" w:rsidRPr="009242D2">
              <w:rPr>
                <w:rFonts w:ascii="Calibri" w:hAnsi="Calibri" w:cs="Calibri"/>
                <w:color w:val="000000" w:themeColor="text1"/>
                <w:sz w:val="18"/>
                <w:szCs w:val="18"/>
              </w:rPr>
              <w:t>nopti</w:t>
            </w:r>
            <w:proofErr w:type="spellEnd"/>
            <w:r w:rsidR="00606FEA" w:rsidRPr="009242D2">
              <w:rPr>
                <w:rFonts w:ascii="Calibri" w:hAnsi="Calibri" w:cs="Calibri"/>
                <w:color w:val="000000" w:themeColor="text1"/>
                <w:sz w:val="18"/>
                <w:szCs w:val="18"/>
              </w:rPr>
              <w:t xml:space="preserve"> </w:t>
            </w:r>
            <w:proofErr w:type="spellStart"/>
            <w:r w:rsidR="00606FEA" w:rsidRPr="009242D2">
              <w:rPr>
                <w:rFonts w:ascii="Calibri" w:hAnsi="Calibri" w:cs="Calibri"/>
                <w:color w:val="000000" w:themeColor="text1"/>
                <w:sz w:val="18"/>
                <w:szCs w:val="18"/>
              </w:rPr>
              <w:t>cazare</w:t>
            </w:r>
            <w:proofErr w:type="spellEnd"/>
            <w:r w:rsidR="00606FEA" w:rsidRPr="009242D2">
              <w:rPr>
                <w:rFonts w:ascii="Calibri" w:hAnsi="Calibri" w:cs="Calibri"/>
                <w:color w:val="000000" w:themeColor="text1"/>
                <w:sz w:val="18"/>
                <w:szCs w:val="18"/>
              </w:rPr>
              <w:t xml:space="preserve"> la </w:t>
            </w:r>
            <w:r w:rsidR="009242D2" w:rsidRPr="009242D2">
              <w:rPr>
                <w:rFonts w:ascii="Calibri" w:hAnsi="Calibri" w:cs="Calibri"/>
                <w:color w:val="000000" w:themeColor="text1"/>
                <w:sz w:val="18"/>
                <w:szCs w:val="18"/>
              </w:rPr>
              <w:t xml:space="preserve">Hotel Elite Palace (10.07)/Hotel Radisson Blu Royal Viking (04.08) Stockholm </w:t>
            </w:r>
            <w:proofErr w:type="spellStart"/>
            <w:r w:rsidR="009242D2" w:rsidRPr="009242D2">
              <w:rPr>
                <w:rFonts w:ascii="Calibri" w:hAnsi="Calibri" w:cs="Calibri"/>
                <w:color w:val="000000" w:themeColor="text1"/>
                <w:sz w:val="18"/>
                <w:szCs w:val="18"/>
              </w:rPr>
              <w:t>sau</w:t>
            </w:r>
            <w:proofErr w:type="spellEnd"/>
            <w:r w:rsidR="009242D2" w:rsidRPr="009242D2">
              <w:rPr>
                <w:rFonts w:ascii="Calibri" w:hAnsi="Calibri" w:cs="Calibri"/>
                <w:color w:val="000000" w:themeColor="text1"/>
                <w:sz w:val="18"/>
                <w:szCs w:val="18"/>
              </w:rPr>
              <w:t xml:space="preserve"> similar </w:t>
            </w:r>
          </w:p>
          <w:p w14:paraId="3E90079D" w14:textId="77777777" w:rsidR="009E238A" w:rsidRDefault="00606FEA" w:rsidP="009E238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r w:rsidRPr="00FE5198">
              <w:rPr>
                <w:rFonts w:ascii="Calibri" w:hAnsi="Calibri" w:cs="Calibri"/>
                <w:color w:val="000000" w:themeColor="text1"/>
                <w:sz w:val="18"/>
                <w:szCs w:val="18"/>
                <w:lang w:val="it-IT"/>
              </w:rPr>
              <w:t xml:space="preserve">Mese incluse: 11 mic dejun si </w:t>
            </w:r>
            <w:r w:rsidR="00C03672">
              <w:rPr>
                <w:rFonts w:ascii="Calibri" w:hAnsi="Calibri" w:cs="Calibri"/>
                <w:color w:val="000000" w:themeColor="text1"/>
                <w:sz w:val="18"/>
                <w:szCs w:val="18"/>
                <w:lang w:val="it-IT"/>
              </w:rPr>
              <w:t>3</w:t>
            </w:r>
            <w:r w:rsidRPr="00FE5198">
              <w:rPr>
                <w:rFonts w:ascii="Calibri" w:hAnsi="Calibri" w:cs="Calibri"/>
                <w:color w:val="000000" w:themeColor="text1"/>
                <w:sz w:val="18"/>
                <w:szCs w:val="18"/>
                <w:lang w:val="it-IT"/>
              </w:rPr>
              <w:t xml:space="preserve"> cine </w:t>
            </w:r>
          </w:p>
          <w:p w14:paraId="7B250656" w14:textId="77777777" w:rsidR="009E238A" w:rsidRDefault="009E238A" w:rsidP="009E238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r w:rsidRPr="009E238A">
              <w:rPr>
                <w:rFonts w:ascii="Calibri" w:hAnsi="Calibri" w:cs="Calibri"/>
                <w:color w:val="000000" w:themeColor="text1"/>
                <w:sz w:val="18"/>
                <w:szCs w:val="18"/>
                <w:lang w:val="it-IT"/>
              </w:rPr>
              <w:t>Tururi de oras cu ghizi locali in Copenhaga si Oslo</w:t>
            </w:r>
          </w:p>
          <w:p w14:paraId="4ACE1320" w14:textId="77777777" w:rsidR="009E238A" w:rsidRDefault="009E238A" w:rsidP="009E238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r w:rsidRPr="009E238A">
              <w:rPr>
                <w:rFonts w:ascii="Calibri" w:hAnsi="Calibri" w:cs="Calibri"/>
                <w:color w:val="000000" w:themeColor="text1"/>
                <w:sz w:val="18"/>
                <w:szCs w:val="18"/>
                <w:lang w:val="it-IT"/>
              </w:rPr>
              <w:t>Tururi de oras si de orientare in Bergen, Stockholm, Malmo, Goteborg, Karlstad, Orebro si Uppsala</w:t>
            </w:r>
          </w:p>
          <w:p w14:paraId="1333553E" w14:textId="5671120B" w:rsidR="00606FEA" w:rsidRPr="009E238A" w:rsidRDefault="00606FEA" w:rsidP="009E238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r w:rsidRPr="009E238A">
              <w:rPr>
                <w:rFonts w:ascii="Calibri" w:hAnsi="Calibri" w:cs="Calibri"/>
                <w:i/>
                <w:color w:val="000000" w:themeColor="text1"/>
                <w:sz w:val="18"/>
                <w:szCs w:val="18"/>
                <w:lang w:val="it-IT"/>
              </w:rPr>
              <w:t xml:space="preserve"> </w:t>
            </w:r>
            <w:r w:rsidRPr="009E238A">
              <w:rPr>
                <w:rFonts w:ascii="Calibri" w:hAnsi="Calibri" w:cs="Calibri"/>
                <w:color w:val="000000" w:themeColor="text1"/>
                <w:sz w:val="18"/>
                <w:szCs w:val="18"/>
                <w:lang w:val="it-IT"/>
              </w:rPr>
              <w:t>Experienta in</w:t>
            </w:r>
            <w:r w:rsidR="009E238A" w:rsidRPr="009E238A">
              <w:rPr>
                <w:rFonts w:ascii="Calibri" w:hAnsi="Calibri" w:cs="Calibri"/>
                <w:color w:val="000000" w:themeColor="text1"/>
                <w:sz w:val="18"/>
                <w:szCs w:val="18"/>
                <w:lang w:val="it-IT"/>
              </w:rPr>
              <w:t xml:space="preserve"> </w:t>
            </w:r>
            <w:r w:rsidRPr="009E238A">
              <w:rPr>
                <w:rFonts w:ascii="Calibri" w:hAnsi="Calibri" w:cs="Calibri"/>
                <w:i/>
                <w:color w:val="000000" w:themeColor="text1"/>
                <w:sz w:val="18"/>
                <w:szCs w:val="18"/>
                <w:lang w:val="it-IT"/>
              </w:rPr>
              <w:t>Tara Fiordurilor</w:t>
            </w:r>
            <w:r w:rsidRPr="009E238A">
              <w:rPr>
                <w:rFonts w:ascii="Calibri" w:hAnsi="Calibri" w:cs="Calibri"/>
                <w:color w:val="000000" w:themeColor="text1"/>
                <w:sz w:val="18"/>
                <w:szCs w:val="18"/>
                <w:lang w:val="it-IT"/>
              </w:rPr>
              <w:t xml:space="preserve">: Cascada Voringsfoss, Fiordul Hardanger, </w:t>
            </w:r>
            <w:r w:rsidR="009E238A" w:rsidRPr="009E238A">
              <w:rPr>
                <w:rFonts w:ascii="Calibri" w:hAnsi="Calibri" w:cs="Calibri"/>
                <w:color w:val="000000" w:themeColor="text1"/>
                <w:sz w:val="18"/>
                <w:szCs w:val="18"/>
                <w:lang w:val="it-IT"/>
              </w:rPr>
              <w:t>Geilo</w:t>
            </w:r>
            <w:r w:rsidRPr="009E238A">
              <w:rPr>
                <w:rFonts w:ascii="Calibri" w:hAnsi="Calibri" w:cs="Calibri"/>
                <w:color w:val="000000" w:themeColor="text1"/>
                <w:sz w:val="18"/>
                <w:szCs w:val="18"/>
                <w:lang w:val="it-IT"/>
              </w:rPr>
              <w:t>,  Drumul Vulturilor si Drumul Trolilor</w:t>
            </w:r>
          </w:p>
          <w:p w14:paraId="3359E272" w14:textId="73DED960" w:rsidR="00606FEA" w:rsidRPr="00FE5198" w:rsidRDefault="00606FEA" w:rsidP="00606FE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r w:rsidRPr="00FE5198">
              <w:rPr>
                <w:rFonts w:ascii="Calibri" w:hAnsi="Calibri" w:cs="Calibri"/>
                <w:color w:val="000000" w:themeColor="text1"/>
                <w:sz w:val="18"/>
                <w:szCs w:val="18"/>
                <w:lang w:val="it-IT"/>
              </w:rPr>
              <w:t xml:space="preserve">Croaziera pe Fiordul Nærøyfjord </w:t>
            </w:r>
            <w:r w:rsidR="009E238A">
              <w:rPr>
                <w:rFonts w:ascii="Calibri" w:hAnsi="Calibri" w:cs="Calibri"/>
                <w:color w:val="000000" w:themeColor="text1"/>
                <w:sz w:val="18"/>
                <w:szCs w:val="18"/>
                <w:lang w:val="it-IT"/>
              </w:rPr>
              <w:t xml:space="preserve">&amp; Aurlandsfjord, </w:t>
            </w:r>
            <w:r w:rsidRPr="00FE5198">
              <w:rPr>
                <w:rFonts w:ascii="Calibri" w:hAnsi="Calibri" w:cs="Calibri"/>
                <w:color w:val="000000" w:themeColor="text1"/>
                <w:sz w:val="18"/>
                <w:szCs w:val="18"/>
                <w:lang w:val="it-IT"/>
              </w:rPr>
              <w:t>de la Gudvangen la Flam</w:t>
            </w:r>
          </w:p>
          <w:p w14:paraId="1A510EBA" w14:textId="474622DF" w:rsidR="00606FEA" w:rsidRPr="009E238A" w:rsidRDefault="00606FEA" w:rsidP="00606FEA">
            <w:pPr>
              <w:pStyle w:val="ListParagraph"/>
              <w:numPr>
                <w:ilvl w:val="0"/>
                <w:numId w:val="1"/>
              </w:numPr>
              <w:spacing w:line="276" w:lineRule="auto"/>
              <w:ind w:left="165" w:hanging="165"/>
              <w:jc w:val="both"/>
              <w:rPr>
                <w:rFonts w:ascii="Calibri" w:hAnsi="Calibri" w:cs="Calibri"/>
                <w:i/>
                <w:color w:val="000000" w:themeColor="text1"/>
                <w:sz w:val="18"/>
                <w:szCs w:val="18"/>
                <w:lang w:val="it-IT"/>
              </w:rPr>
            </w:pPr>
            <w:r w:rsidRPr="00FE5198">
              <w:rPr>
                <w:rFonts w:ascii="Calibri" w:hAnsi="Calibri" w:cs="Calibri"/>
                <w:color w:val="000000" w:themeColor="text1"/>
                <w:sz w:val="18"/>
                <w:szCs w:val="18"/>
                <w:lang w:val="it-IT"/>
              </w:rPr>
              <w:t>Croaziera pe Fiordul Geiranger</w:t>
            </w:r>
            <w:r w:rsidR="009E238A">
              <w:rPr>
                <w:rFonts w:ascii="Calibri" w:hAnsi="Calibri" w:cs="Calibri"/>
                <w:color w:val="000000" w:themeColor="text1"/>
                <w:sz w:val="18"/>
                <w:szCs w:val="18"/>
                <w:lang w:val="it-IT"/>
              </w:rPr>
              <w:t>,</w:t>
            </w:r>
            <w:r w:rsidRPr="00FE5198">
              <w:rPr>
                <w:rFonts w:ascii="Calibri" w:hAnsi="Calibri" w:cs="Calibri"/>
                <w:color w:val="000000" w:themeColor="text1"/>
                <w:sz w:val="18"/>
                <w:szCs w:val="18"/>
                <w:lang w:val="it-IT"/>
              </w:rPr>
              <w:t xml:space="preserve"> de la Hellesylt la Geiranger </w:t>
            </w:r>
          </w:p>
          <w:p w14:paraId="3A5DC7BF" w14:textId="576FFB7A" w:rsidR="009E238A" w:rsidRPr="009E238A" w:rsidRDefault="009E238A" w:rsidP="00606FE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r w:rsidRPr="009E238A">
              <w:rPr>
                <w:rFonts w:ascii="Calibri" w:hAnsi="Calibri" w:cs="Calibri"/>
                <w:color w:val="000000" w:themeColor="text1"/>
                <w:sz w:val="18"/>
                <w:szCs w:val="18"/>
                <w:lang w:val="it-IT"/>
              </w:rPr>
              <w:t>Traversare cu ferry-ul intre Fodnes si Mannheller</w:t>
            </w:r>
          </w:p>
          <w:p w14:paraId="5E8C76CE" w14:textId="10918FC5" w:rsidR="00483300" w:rsidRPr="00483300" w:rsidRDefault="00483300" w:rsidP="00483300">
            <w:pPr>
              <w:pStyle w:val="ListParagraph"/>
              <w:numPr>
                <w:ilvl w:val="0"/>
                <w:numId w:val="1"/>
              </w:numPr>
              <w:spacing w:line="276" w:lineRule="auto"/>
              <w:ind w:left="165" w:hanging="165"/>
              <w:jc w:val="both"/>
              <w:rPr>
                <w:rFonts w:ascii="Calibri" w:hAnsi="Calibri" w:cs="Calibri"/>
                <w:i/>
                <w:color w:val="000000" w:themeColor="text1"/>
                <w:sz w:val="18"/>
                <w:szCs w:val="18"/>
                <w:lang w:val="it-IT"/>
              </w:rPr>
            </w:pPr>
            <w:r>
              <w:rPr>
                <w:rFonts w:ascii="Calibri" w:hAnsi="Calibri" w:cs="Calibri"/>
                <w:color w:val="000000" w:themeColor="text1"/>
                <w:sz w:val="18"/>
                <w:szCs w:val="18"/>
                <w:lang w:val="it-IT"/>
              </w:rPr>
              <w:t>Vizita si b</w:t>
            </w:r>
            <w:r w:rsidRPr="00483300">
              <w:rPr>
                <w:rFonts w:ascii="Calibri" w:hAnsi="Calibri" w:cs="Calibri"/>
                <w:color w:val="000000" w:themeColor="text1"/>
                <w:sz w:val="18"/>
                <w:szCs w:val="18"/>
                <w:lang w:val="it-IT"/>
              </w:rPr>
              <w:t>ilet de intrare la Primaria din Stockholm</w:t>
            </w:r>
          </w:p>
          <w:p w14:paraId="753D08C9" w14:textId="50B863CE" w:rsidR="00483300" w:rsidRPr="00483300" w:rsidRDefault="00483300" w:rsidP="00483300">
            <w:pPr>
              <w:pStyle w:val="ListParagraph"/>
              <w:numPr>
                <w:ilvl w:val="0"/>
                <w:numId w:val="1"/>
              </w:numPr>
              <w:spacing w:line="276" w:lineRule="auto"/>
              <w:ind w:left="165" w:hanging="165"/>
              <w:jc w:val="both"/>
              <w:rPr>
                <w:rFonts w:ascii="Calibri" w:hAnsi="Calibri" w:cs="Calibri"/>
                <w:i/>
                <w:color w:val="000000" w:themeColor="text1"/>
                <w:sz w:val="18"/>
                <w:szCs w:val="18"/>
                <w:lang w:val="it-IT"/>
              </w:rPr>
            </w:pPr>
            <w:r>
              <w:rPr>
                <w:rFonts w:ascii="Calibri" w:hAnsi="Calibri" w:cs="Calibri"/>
                <w:color w:val="000000" w:themeColor="text1"/>
                <w:sz w:val="18"/>
                <w:szCs w:val="18"/>
                <w:lang w:val="it-IT"/>
              </w:rPr>
              <w:t>Vizita si b</w:t>
            </w:r>
            <w:r w:rsidRPr="00483300">
              <w:rPr>
                <w:rFonts w:ascii="Calibri" w:hAnsi="Calibri" w:cs="Calibri"/>
                <w:color w:val="000000" w:themeColor="text1"/>
                <w:sz w:val="18"/>
                <w:szCs w:val="18"/>
                <w:lang w:val="it-IT"/>
              </w:rPr>
              <w:t>ilet de intrare la Muzeul Vasa din Stockholm</w:t>
            </w:r>
          </w:p>
          <w:p w14:paraId="71DCFFED" w14:textId="4DB6B4A5" w:rsidR="00606FEA" w:rsidRPr="00483300" w:rsidRDefault="00483300" w:rsidP="00483300">
            <w:pPr>
              <w:pStyle w:val="ListParagraph"/>
              <w:numPr>
                <w:ilvl w:val="0"/>
                <w:numId w:val="1"/>
              </w:numPr>
              <w:spacing w:line="276" w:lineRule="auto"/>
              <w:ind w:left="165" w:hanging="165"/>
              <w:jc w:val="both"/>
              <w:rPr>
                <w:rFonts w:ascii="Calibri" w:hAnsi="Calibri" w:cs="Calibri"/>
                <w:i/>
                <w:color w:val="000000" w:themeColor="text1"/>
                <w:sz w:val="18"/>
                <w:szCs w:val="18"/>
                <w:lang w:val="it-IT"/>
              </w:rPr>
            </w:pPr>
            <w:proofErr w:type="spellStart"/>
            <w:r w:rsidRPr="00483300">
              <w:rPr>
                <w:rFonts w:ascii="Calibri" w:hAnsi="Calibri" w:cs="Calibri"/>
                <w:color w:val="000000" w:themeColor="text1"/>
                <w:sz w:val="18"/>
                <w:szCs w:val="18"/>
              </w:rPr>
              <w:t>I</w:t>
            </w:r>
            <w:r w:rsidR="00606FEA" w:rsidRPr="00483300">
              <w:rPr>
                <w:rFonts w:ascii="Calibri" w:hAnsi="Calibri" w:cs="Calibri"/>
                <w:color w:val="000000" w:themeColor="text1"/>
                <w:sz w:val="18"/>
                <w:szCs w:val="18"/>
              </w:rPr>
              <w:t>nsotitor</w:t>
            </w:r>
            <w:proofErr w:type="spellEnd"/>
            <w:r w:rsidR="00606FEA" w:rsidRPr="00483300">
              <w:rPr>
                <w:rFonts w:ascii="Calibri" w:hAnsi="Calibri" w:cs="Calibri"/>
                <w:color w:val="000000" w:themeColor="text1"/>
                <w:sz w:val="18"/>
                <w:szCs w:val="18"/>
              </w:rPr>
              <w:t xml:space="preserve"> roman de </w:t>
            </w:r>
            <w:proofErr w:type="spellStart"/>
            <w:r w:rsidR="00606FEA" w:rsidRPr="00483300">
              <w:rPr>
                <w:rFonts w:ascii="Calibri" w:hAnsi="Calibri" w:cs="Calibri"/>
                <w:color w:val="000000" w:themeColor="text1"/>
                <w:sz w:val="18"/>
                <w:szCs w:val="18"/>
              </w:rPr>
              <w:t>grup</w:t>
            </w:r>
            <w:proofErr w:type="spellEnd"/>
          </w:p>
          <w:p w14:paraId="6E160879" w14:textId="1B07707D" w:rsidR="00662C4B" w:rsidRPr="00D32263" w:rsidRDefault="00662C4B" w:rsidP="00D32263">
            <w:pPr>
              <w:spacing w:line="276" w:lineRule="auto"/>
              <w:ind w:left="-19"/>
              <w:rPr>
                <w:rFonts w:ascii="Calibri" w:hAnsi="Calibri" w:cs="Calibri"/>
                <w:sz w:val="18"/>
                <w:szCs w:val="18"/>
                <w:lang w:val="it-IT"/>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7C2EA124" w14:textId="77777777" w:rsidR="006C7C30" w:rsidRPr="00EF49E6" w:rsidRDefault="006C7C30" w:rsidP="00EF49E6">
            <w:pPr>
              <w:pStyle w:val="ListParagraph"/>
              <w:numPr>
                <w:ilvl w:val="0"/>
                <w:numId w:val="25"/>
              </w:numPr>
              <w:spacing w:line="276" w:lineRule="auto"/>
              <w:ind w:left="160" w:hanging="180"/>
              <w:rPr>
                <w:rFonts w:ascii="Calibri" w:hAnsi="Calibri" w:cs="Calibri"/>
                <w:sz w:val="18"/>
                <w:szCs w:val="18"/>
              </w:rPr>
            </w:pPr>
            <w:proofErr w:type="spellStart"/>
            <w:r w:rsidRPr="00EF49E6">
              <w:rPr>
                <w:rFonts w:ascii="Calibri" w:hAnsi="Calibri" w:cs="Calibri"/>
                <w:sz w:val="18"/>
                <w:szCs w:val="18"/>
              </w:rPr>
              <w:t>Asigurare</w:t>
            </w:r>
            <w:proofErr w:type="spellEnd"/>
            <w:r w:rsidRPr="00EF49E6">
              <w:rPr>
                <w:rFonts w:ascii="Calibri" w:hAnsi="Calibri" w:cs="Calibri"/>
                <w:sz w:val="18"/>
                <w:szCs w:val="18"/>
              </w:rPr>
              <w:t xml:space="preserve"> </w:t>
            </w:r>
            <w:proofErr w:type="spellStart"/>
            <w:r w:rsidRPr="00EF49E6">
              <w:rPr>
                <w:rFonts w:ascii="Calibri" w:hAnsi="Calibri" w:cs="Calibri"/>
                <w:sz w:val="18"/>
                <w:szCs w:val="18"/>
              </w:rPr>
              <w:t>medicala</w:t>
            </w:r>
            <w:proofErr w:type="spellEnd"/>
            <w:r w:rsidRPr="00EF49E6">
              <w:rPr>
                <w:rFonts w:ascii="Calibri" w:hAnsi="Calibri" w:cs="Calibri"/>
                <w:sz w:val="18"/>
                <w:szCs w:val="18"/>
              </w:rPr>
              <w:t xml:space="preserve"> + </w:t>
            </w:r>
            <w:proofErr w:type="spellStart"/>
            <w:r w:rsidRPr="00EF49E6">
              <w:rPr>
                <w:rFonts w:ascii="Calibri" w:hAnsi="Calibri" w:cs="Calibri"/>
                <w:sz w:val="18"/>
                <w:szCs w:val="18"/>
              </w:rPr>
              <w:t>storno</w:t>
            </w:r>
            <w:proofErr w:type="spellEnd"/>
          </w:p>
          <w:p w14:paraId="23E8D4F2" w14:textId="77777777" w:rsidR="006C7C30" w:rsidRPr="00EF49E6" w:rsidRDefault="006C7C30" w:rsidP="00EF49E6">
            <w:pPr>
              <w:pStyle w:val="ListParagraph"/>
              <w:numPr>
                <w:ilvl w:val="0"/>
                <w:numId w:val="25"/>
              </w:numPr>
              <w:spacing w:line="276" w:lineRule="auto"/>
              <w:ind w:left="160" w:hanging="180"/>
              <w:rPr>
                <w:rFonts w:ascii="Calibri" w:hAnsi="Calibri" w:cs="Calibri"/>
                <w:sz w:val="18"/>
                <w:szCs w:val="18"/>
              </w:rPr>
            </w:pPr>
            <w:r w:rsidRPr="00EF49E6">
              <w:rPr>
                <w:rFonts w:ascii="Calibri" w:hAnsi="Calibri" w:cs="Calibri"/>
                <w:sz w:val="18"/>
                <w:szCs w:val="18"/>
              </w:rPr>
              <w:t>Hello Protect (</w:t>
            </w:r>
            <w:proofErr w:type="spellStart"/>
            <w:r w:rsidRPr="00EF49E6">
              <w:rPr>
                <w:rFonts w:ascii="Calibri" w:hAnsi="Calibri" w:cs="Calibri"/>
                <w:sz w:val="18"/>
                <w:szCs w:val="18"/>
              </w:rPr>
              <w:t>recomandat</w:t>
            </w:r>
            <w:proofErr w:type="spellEnd"/>
            <w:r w:rsidRPr="00EF49E6">
              <w:rPr>
                <w:rFonts w:ascii="Calibri" w:hAnsi="Calibri" w:cs="Calibri"/>
                <w:sz w:val="18"/>
                <w:szCs w:val="18"/>
              </w:rPr>
              <w:t>)</w:t>
            </w:r>
          </w:p>
          <w:p w14:paraId="363E0CED"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Taxele de oras, se achita individual la receptia hotelului / insotitorul de grup</w:t>
            </w:r>
          </w:p>
          <w:p w14:paraId="05829EBE"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Bilete de intrare la obiectivele turistice, bauturi, mese optionale (altele decat cele mentionate la servicii incluse)</w:t>
            </w:r>
          </w:p>
          <w:p w14:paraId="7F108CCD"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Excursiile optionale</w:t>
            </w:r>
          </w:p>
          <w:p w14:paraId="325011B0" w14:textId="77777777" w:rsidR="00EF49E6"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ro-RO"/>
              </w:rPr>
              <w:t xml:space="preserve">Bacsisuri recomandate pentru ghidul local si soferi: </w:t>
            </w:r>
            <w:r w:rsidR="00EF49E6" w:rsidRPr="00EF49E6">
              <w:rPr>
                <w:rFonts w:ascii="Calibri" w:hAnsi="Calibri" w:cs="Calibri"/>
                <w:sz w:val="18"/>
                <w:szCs w:val="18"/>
                <w:lang w:val="ro-RO"/>
              </w:rPr>
              <w:t>5 euro/pers/zi</w:t>
            </w:r>
          </w:p>
          <w:p w14:paraId="1A255D4E" w14:textId="0C4ED5FF" w:rsidR="00662C4B" w:rsidRPr="00B46C3A" w:rsidRDefault="006C7C30" w:rsidP="001635DE">
            <w:pPr>
              <w:pStyle w:val="ListParagraph"/>
              <w:spacing w:line="276" w:lineRule="auto"/>
              <w:ind w:left="160" w:right="73"/>
              <w:rPr>
                <w:rFonts w:ascii="Calibri" w:hAnsi="Calibri" w:cs="Calibri"/>
                <w:sz w:val="18"/>
                <w:szCs w:val="18"/>
                <w:lang w:val="ro-RO"/>
              </w:rPr>
            </w:pPr>
            <w:r w:rsidRPr="002276C2">
              <w:rPr>
                <w:rFonts w:ascii="Calibri" w:hAnsi="Calibri" w:cs="Calibri"/>
                <w:i/>
                <w:sz w:val="18"/>
                <w:szCs w:val="18"/>
                <w:lang w:val="it-IT"/>
              </w:rPr>
              <w:t>Note: bacsisurile se achita numerar direct insotitorului de grup la sosire</w:t>
            </w:r>
          </w:p>
        </w:tc>
      </w:tr>
    </w:tbl>
    <w:bookmarkEnd w:id="1"/>
    <w:p w14:paraId="687B24B0" w14:textId="50527183" w:rsidR="0050242A" w:rsidRPr="004A0100" w:rsidRDefault="00117A47" w:rsidP="004A0100">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F49E6">
        <w:rPr>
          <w:rFonts w:ascii="Calibri" w:hAnsi="Calibri" w:cs="Calibri"/>
          <w:i/>
          <w:sz w:val="18"/>
          <w:szCs w:val="18"/>
          <w:lang w:val="ro-RO"/>
        </w:rPr>
        <w:t>Octombrie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3299EB04" w14:textId="31DDDD41" w:rsidR="00B979D4" w:rsidRPr="00B979D4" w:rsidRDefault="0050242A" w:rsidP="00B979D4">
      <w:pPr>
        <w:tabs>
          <w:tab w:val="left" w:pos="7290"/>
        </w:tabs>
        <w:ind w:right="-283"/>
        <w:jc w:val="both"/>
        <w:rPr>
          <w:rFonts w:ascii="Calibri" w:hAnsi="Calibri" w:cs="Calibri"/>
          <w:b/>
          <w:lang w:val="ro-RO"/>
        </w:rPr>
      </w:pPr>
      <w:r>
        <w:rPr>
          <w:rFonts w:ascii="Calibri" w:hAnsi="Calibri" w:cs="Calibri"/>
          <w:b/>
          <w:lang w:val="ro-RO"/>
        </w:rPr>
        <w:lastRenderedPageBreak/>
        <w:t xml:space="preserve">    </w:t>
      </w:r>
      <w:r w:rsidR="00B979D4">
        <w:rPr>
          <w:rFonts w:ascii="Calibri" w:hAnsi="Calibri" w:cs="Calibri"/>
          <w:b/>
          <w:lang w:val="ro-RO"/>
        </w:rPr>
        <w:t xml:space="preserve"> </w:t>
      </w:r>
      <w:r w:rsidR="00B979D4" w:rsidRPr="00B979D4">
        <w:rPr>
          <w:rFonts w:ascii="Calibri" w:hAnsi="Calibri" w:cs="Calibri"/>
          <w:b/>
          <w:lang w:val="ro-RO"/>
        </w:rPr>
        <w:t>EXCURSII &amp; SUPLIMENTE OPTIONALE (se achita in agentie):</w:t>
      </w:r>
    </w:p>
    <w:p w14:paraId="017B3BB4" w14:textId="77777777" w:rsidR="00606FEA" w:rsidRPr="00FE5198" w:rsidRDefault="00606FEA" w:rsidP="00606FEA">
      <w:pPr>
        <w:tabs>
          <w:tab w:val="left" w:pos="7290"/>
        </w:tabs>
        <w:ind w:left="270" w:right="-270"/>
        <w:jc w:val="both"/>
        <w:rPr>
          <w:rFonts w:ascii="Calibri" w:hAnsi="Calibri" w:cs="Calibri"/>
          <w:color w:val="000000" w:themeColor="text1"/>
          <w:sz w:val="18"/>
          <w:szCs w:val="18"/>
          <w:lang w:val="it-IT"/>
        </w:rPr>
      </w:pPr>
      <w:r w:rsidRPr="00FE5198">
        <w:rPr>
          <w:rFonts w:ascii="Calibri" w:hAnsi="Calibri" w:cs="Calibri"/>
          <w:color w:val="000000" w:themeColor="text1"/>
          <w:sz w:val="18"/>
          <w:szCs w:val="18"/>
          <w:lang w:val="it-IT"/>
        </w:rPr>
        <w:t>•</w:t>
      </w:r>
      <w:r>
        <w:rPr>
          <w:rFonts w:ascii="Calibri" w:hAnsi="Calibri" w:cs="Calibri"/>
          <w:color w:val="000000" w:themeColor="text1"/>
          <w:sz w:val="18"/>
          <w:szCs w:val="18"/>
          <w:lang w:val="it-IT"/>
        </w:rPr>
        <w:t xml:space="preserve"> </w:t>
      </w:r>
      <w:r w:rsidRPr="00FE5198">
        <w:rPr>
          <w:rFonts w:ascii="Calibri" w:hAnsi="Calibri" w:cs="Calibri"/>
          <w:color w:val="000000" w:themeColor="text1"/>
          <w:sz w:val="18"/>
          <w:szCs w:val="18"/>
          <w:lang w:val="it-IT"/>
        </w:rPr>
        <w:t>Excursie la Hillerod: 9</w:t>
      </w:r>
      <w:r>
        <w:rPr>
          <w:rFonts w:ascii="Calibri" w:hAnsi="Calibri" w:cs="Calibri"/>
          <w:color w:val="000000" w:themeColor="text1"/>
          <w:sz w:val="18"/>
          <w:szCs w:val="18"/>
          <w:lang w:val="it-IT"/>
        </w:rPr>
        <w:t>5</w:t>
      </w:r>
      <w:r w:rsidRPr="00FE5198">
        <w:rPr>
          <w:rFonts w:ascii="Calibri" w:hAnsi="Calibri" w:cs="Calibri"/>
          <w:color w:val="000000" w:themeColor="text1"/>
          <w:sz w:val="18"/>
          <w:szCs w:val="18"/>
          <w:lang w:val="it-IT"/>
        </w:rPr>
        <w:t xml:space="preserve"> Euro/persoana</w:t>
      </w:r>
    </w:p>
    <w:p w14:paraId="6FAE2468" w14:textId="77777777" w:rsidR="00606FEA" w:rsidRPr="00FE5198" w:rsidRDefault="00606FEA" w:rsidP="00606FEA">
      <w:pPr>
        <w:tabs>
          <w:tab w:val="left" w:pos="7290"/>
        </w:tabs>
        <w:ind w:left="270" w:right="-270"/>
        <w:jc w:val="both"/>
        <w:rPr>
          <w:rFonts w:ascii="Calibri" w:hAnsi="Calibri" w:cs="Calibri"/>
          <w:color w:val="000000" w:themeColor="text1"/>
          <w:sz w:val="18"/>
          <w:szCs w:val="18"/>
          <w:lang w:val="it-IT"/>
        </w:rPr>
      </w:pPr>
      <w:r w:rsidRPr="00FE5198">
        <w:rPr>
          <w:rFonts w:ascii="Calibri" w:hAnsi="Calibri" w:cs="Calibri"/>
          <w:color w:val="000000" w:themeColor="text1"/>
          <w:sz w:val="18"/>
          <w:szCs w:val="18"/>
          <w:lang w:val="it-IT"/>
        </w:rPr>
        <w:t>Include: transport autocar, bilet de intrare la Castelul Frederiksborg si insotitor de grup</w:t>
      </w:r>
    </w:p>
    <w:p w14:paraId="06B79695" w14:textId="4B4F3153" w:rsidR="00606FEA" w:rsidRPr="00FE5198" w:rsidRDefault="00606FEA" w:rsidP="00606FEA">
      <w:pPr>
        <w:tabs>
          <w:tab w:val="left" w:pos="7290"/>
        </w:tabs>
        <w:ind w:left="270" w:right="-270"/>
        <w:jc w:val="both"/>
        <w:rPr>
          <w:rFonts w:ascii="Calibri" w:hAnsi="Calibri" w:cs="Calibri"/>
          <w:color w:val="000000" w:themeColor="text1"/>
          <w:sz w:val="18"/>
          <w:szCs w:val="18"/>
          <w:lang w:val="it-IT"/>
        </w:rPr>
      </w:pPr>
      <w:r w:rsidRPr="00FE5198">
        <w:rPr>
          <w:rFonts w:ascii="Calibri" w:hAnsi="Calibri" w:cs="Calibri"/>
          <w:color w:val="000000" w:themeColor="text1"/>
          <w:sz w:val="18"/>
          <w:szCs w:val="18"/>
          <w:lang w:val="it-IT"/>
        </w:rPr>
        <w:t>•</w:t>
      </w:r>
      <w:r>
        <w:rPr>
          <w:rFonts w:ascii="Calibri" w:hAnsi="Calibri" w:cs="Calibri"/>
          <w:color w:val="000000" w:themeColor="text1"/>
          <w:sz w:val="18"/>
          <w:szCs w:val="18"/>
          <w:lang w:val="it-IT"/>
        </w:rPr>
        <w:t xml:space="preserve"> </w:t>
      </w:r>
      <w:r w:rsidRPr="00FE5198">
        <w:rPr>
          <w:rFonts w:ascii="Calibri" w:hAnsi="Calibri" w:cs="Calibri"/>
          <w:color w:val="000000" w:themeColor="text1"/>
          <w:sz w:val="18"/>
          <w:szCs w:val="18"/>
          <w:lang w:val="it-IT"/>
        </w:rPr>
        <w:t xml:space="preserve">Croaziera </w:t>
      </w:r>
      <w:r>
        <w:rPr>
          <w:rFonts w:ascii="Calibri" w:hAnsi="Calibri" w:cs="Calibri"/>
          <w:color w:val="000000" w:themeColor="text1"/>
          <w:sz w:val="18"/>
          <w:szCs w:val="18"/>
          <w:lang w:val="it-IT"/>
        </w:rPr>
        <w:t xml:space="preserve">cu Vizita la Palatul </w:t>
      </w:r>
      <w:r w:rsidRPr="00644960">
        <w:rPr>
          <w:rFonts w:ascii="Calibri" w:hAnsi="Calibri" w:cs="Calibri"/>
          <w:color w:val="000000" w:themeColor="text1"/>
          <w:sz w:val="18"/>
          <w:szCs w:val="18"/>
          <w:lang w:val="it-IT"/>
        </w:rPr>
        <w:t>Drottningholm</w:t>
      </w:r>
      <w:r w:rsidRPr="00FE5198">
        <w:rPr>
          <w:rFonts w:ascii="Calibri" w:hAnsi="Calibri" w:cs="Calibri"/>
          <w:color w:val="000000" w:themeColor="text1"/>
          <w:sz w:val="18"/>
          <w:szCs w:val="18"/>
          <w:lang w:val="it-IT"/>
        </w:rPr>
        <w:t xml:space="preserve">: </w:t>
      </w:r>
      <w:r>
        <w:rPr>
          <w:rFonts w:ascii="Calibri" w:hAnsi="Calibri" w:cs="Calibri"/>
          <w:color w:val="000000" w:themeColor="text1"/>
          <w:sz w:val="18"/>
          <w:szCs w:val="18"/>
          <w:lang w:val="it-IT"/>
        </w:rPr>
        <w:t>1</w:t>
      </w:r>
      <w:r w:rsidR="00AD4312">
        <w:rPr>
          <w:rFonts w:ascii="Calibri" w:hAnsi="Calibri" w:cs="Calibri"/>
          <w:color w:val="000000" w:themeColor="text1"/>
          <w:sz w:val="18"/>
          <w:szCs w:val="18"/>
          <w:lang w:val="it-IT"/>
        </w:rPr>
        <w:t>10</w:t>
      </w:r>
      <w:r w:rsidRPr="00FE5198">
        <w:rPr>
          <w:rFonts w:ascii="Calibri" w:hAnsi="Calibri" w:cs="Calibri"/>
          <w:color w:val="000000" w:themeColor="text1"/>
          <w:sz w:val="18"/>
          <w:szCs w:val="18"/>
          <w:lang w:val="it-IT"/>
        </w:rPr>
        <w:t xml:space="preserve"> euro/persoana</w:t>
      </w:r>
    </w:p>
    <w:p w14:paraId="4C188741" w14:textId="77777777" w:rsidR="00606FEA" w:rsidRPr="00FE5198" w:rsidRDefault="00606FEA" w:rsidP="00606FEA">
      <w:pPr>
        <w:tabs>
          <w:tab w:val="left" w:pos="7290"/>
        </w:tabs>
        <w:ind w:left="270" w:right="-270"/>
        <w:jc w:val="both"/>
        <w:rPr>
          <w:rFonts w:ascii="Calibri" w:hAnsi="Calibri" w:cs="Calibri"/>
          <w:color w:val="000000" w:themeColor="text1"/>
          <w:sz w:val="18"/>
          <w:szCs w:val="18"/>
          <w:lang w:val="it-IT"/>
        </w:rPr>
      </w:pPr>
      <w:r w:rsidRPr="00FE5198">
        <w:rPr>
          <w:rFonts w:ascii="Calibri" w:hAnsi="Calibri" w:cs="Calibri"/>
          <w:color w:val="000000" w:themeColor="text1"/>
          <w:sz w:val="18"/>
          <w:szCs w:val="18"/>
          <w:lang w:val="it-IT"/>
        </w:rPr>
        <w:t>Include: transport autocar, bilet croaziera</w:t>
      </w:r>
      <w:r>
        <w:rPr>
          <w:rFonts w:ascii="Calibri" w:hAnsi="Calibri" w:cs="Calibri"/>
          <w:color w:val="000000" w:themeColor="text1"/>
          <w:sz w:val="18"/>
          <w:szCs w:val="18"/>
          <w:lang w:val="it-IT"/>
        </w:rPr>
        <w:t xml:space="preserve">, bilet de intrare la Palatul </w:t>
      </w:r>
      <w:r w:rsidRPr="00644960">
        <w:rPr>
          <w:rFonts w:ascii="Calibri" w:hAnsi="Calibri" w:cs="Calibri"/>
          <w:color w:val="000000" w:themeColor="text1"/>
          <w:sz w:val="18"/>
          <w:szCs w:val="18"/>
          <w:lang w:val="it-IT"/>
        </w:rPr>
        <w:t>Drottningholm</w:t>
      </w:r>
      <w:r w:rsidRPr="00FE5198">
        <w:rPr>
          <w:rFonts w:ascii="Calibri" w:hAnsi="Calibri" w:cs="Calibri"/>
          <w:color w:val="000000" w:themeColor="text1"/>
          <w:sz w:val="18"/>
          <w:szCs w:val="18"/>
          <w:lang w:val="it-IT"/>
        </w:rPr>
        <w:t xml:space="preserve"> si insotitor de grup</w:t>
      </w:r>
    </w:p>
    <w:p w14:paraId="14730A1C" w14:textId="77777777" w:rsidR="0050242A" w:rsidRDefault="0050242A" w:rsidP="00606FEA">
      <w:pPr>
        <w:tabs>
          <w:tab w:val="left" w:pos="7290"/>
        </w:tabs>
        <w:ind w:left="270" w:right="-270"/>
        <w:jc w:val="both"/>
        <w:rPr>
          <w:rFonts w:ascii="Calibri" w:hAnsi="Calibri" w:cs="Calibri"/>
          <w:i/>
          <w:color w:val="000000" w:themeColor="text1"/>
          <w:sz w:val="18"/>
          <w:szCs w:val="18"/>
          <w:lang w:val="it-IT"/>
        </w:rPr>
      </w:pPr>
    </w:p>
    <w:p w14:paraId="64099A22" w14:textId="209F259F" w:rsidR="00606FEA" w:rsidRPr="00AE4172" w:rsidRDefault="00606FEA" w:rsidP="00606FEA">
      <w:pPr>
        <w:tabs>
          <w:tab w:val="left" w:pos="7290"/>
        </w:tabs>
        <w:ind w:left="270" w:right="-270"/>
        <w:jc w:val="both"/>
        <w:rPr>
          <w:rFonts w:ascii="Calibri" w:hAnsi="Calibri" w:cs="Calibri"/>
          <w:i/>
          <w:color w:val="000000" w:themeColor="text1"/>
          <w:sz w:val="18"/>
          <w:szCs w:val="18"/>
          <w:lang w:val="it-IT"/>
        </w:rPr>
      </w:pPr>
      <w:r w:rsidRPr="00AE4172">
        <w:rPr>
          <w:rFonts w:ascii="Calibri" w:hAnsi="Calibri" w:cs="Calibri"/>
          <w:i/>
          <w:color w:val="000000" w:themeColor="text1"/>
          <w:sz w:val="18"/>
          <w:szCs w:val="18"/>
          <w:lang w:val="it-IT"/>
        </w:rPr>
        <w:t xml:space="preserve">Nota: Excursiile optionale se organizeaza pentru un numar minim de 20 de persoane. In cazul neintrunirii grupului minim, excursia optionala va fi anulata sau tarifele vor fi recalculata in functie de numarul de participanti. </w:t>
      </w:r>
    </w:p>
    <w:p w14:paraId="3B0A7CB9" w14:textId="77777777" w:rsidR="00C6005D" w:rsidRPr="00EF49E6" w:rsidRDefault="00C6005D" w:rsidP="00EF49E6">
      <w:pPr>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DF978DE" w14:textId="77777777" w:rsidR="00FA2431" w:rsidRDefault="00FA2431"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Transferul se poate efectua cu autoturism, microbuz, minibus, autocar sau prin operatori de linie;</w:t>
      </w:r>
    </w:p>
    <w:p w14:paraId="374FA46E" w14:textId="150B926F"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w:t>
      </w:r>
      <w:r w:rsidR="00CC65FA">
        <w:rPr>
          <w:rFonts w:asciiTheme="minorHAnsi" w:hAnsiTheme="minorHAnsi" w:cstheme="minorHAnsi"/>
          <w:bCs/>
          <w:iCs/>
          <w:color w:val="000000" w:themeColor="text1"/>
          <w:sz w:val="18"/>
          <w:szCs w:val="18"/>
          <w:lang w:val="ro-RO"/>
        </w:rPr>
        <w:t xml:space="preserve">locul de imbarcare </w:t>
      </w:r>
      <w:r>
        <w:rPr>
          <w:rFonts w:asciiTheme="minorHAnsi" w:hAnsiTheme="minorHAnsi" w:cstheme="minorHAnsi"/>
          <w:bCs/>
          <w:iCs/>
          <w:color w:val="000000" w:themeColor="text1"/>
          <w:sz w:val="18"/>
          <w:szCs w:val="18"/>
          <w:lang w:val="ro-RO"/>
        </w:rPr>
        <w:t xml:space="preserve">(conform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A165E4">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5B0208D9" w:rsidR="00DA1851" w:rsidRPr="003A7DB7" w:rsidRDefault="00DA1851"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A165E4">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5"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8"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1"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5"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26"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4"/>
  </w:num>
  <w:num w:numId="4">
    <w:abstractNumId w:val="15"/>
  </w:num>
  <w:num w:numId="5">
    <w:abstractNumId w:val="22"/>
  </w:num>
  <w:num w:numId="6">
    <w:abstractNumId w:val="18"/>
  </w:num>
  <w:num w:numId="7">
    <w:abstractNumId w:val="6"/>
  </w:num>
  <w:num w:numId="8">
    <w:abstractNumId w:val="7"/>
  </w:num>
  <w:num w:numId="9">
    <w:abstractNumId w:val="10"/>
  </w:num>
  <w:num w:numId="10">
    <w:abstractNumId w:val="26"/>
  </w:num>
  <w:num w:numId="11">
    <w:abstractNumId w:val="12"/>
  </w:num>
  <w:num w:numId="12">
    <w:abstractNumId w:val="19"/>
  </w:num>
  <w:num w:numId="13">
    <w:abstractNumId w:val="11"/>
  </w:num>
  <w:num w:numId="14">
    <w:abstractNumId w:val="3"/>
  </w:num>
  <w:num w:numId="15">
    <w:abstractNumId w:val="25"/>
  </w:num>
  <w:num w:numId="16">
    <w:abstractNumId w:val="24"/>
  </w:num>
  <w:num w:numId="17">
    <w:abstractNumId w:val="16"/>
  </w:num>
  <w:num w:numId="18">
    <w:abstractNumId w:val="5"/>
  </w:num>
  <w:num w:numId="19">
    <w:abstractNumId w:val="0"/>
  </w:num>
  <w:num w:numId="20">
    <w:abstractNumId w:val="21"/>
  </w:num>
  <w:num w:numId="21">
    <w:abstractNumId w:val="23"/>
  </w:num>
  <w:num w:numId="22">
    <w:abstractNumId w:val="14"/>
  </w:num>
  <w:num w:numId="23">
    <w:abstractNumId w:val="1"/>
  </w:num>
  <w:num w:numId="24">
    <w:abstractNumId w:val="13"/>
  </w:num>
  <w:num w:numId="25">
    <w:abstractNumId w:val="2"/>
  </w:num>
  <w:num w:numId="26">
    <w:abstractNumId w:val="8"/>
  </w:num>
  <w:num w:numId="27">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5F27"/>
    <w:rsid w:val="000168C2"/>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7025A"/>
    <w:rsid w:val="000747C1"/>
    <w:rsid w:val="00076D74"/>
    <w:rsid w:val="00080E3D"/>
    <w:rsid w:val="0008577A"/>
    <w:rsid w:val="00086A56"/>
    <w:rsid w:val="00090212"/>
    <w:rsid w:val="00091BFE"/>
    <w:rsid w:val="0009243A"/>
    <w:rsid w:val="00092690"/>
    <w:rsid w:val="00094A2E"/>
    <w:rsid w:val="00096B94"/>
    <w:rsid w:val="00097424"/>
    <w:rsid w:val="000A1F2B"/>
    <w:rsid w:val="000A3B03"/>
    <w:rsid w:val="000A3D0C"/>
    <w:rsid w:val="000A7AC0"/>
    <w:rsid w:val="000B1FF4"/>
    <w:rsid w:val="000B31E4"/>
    <w:rsid w:val="000B3D4A"/>
    <w:rsid w:val="000B476E"/>
    <w:rsid w:val="000B5637"/>
    <w:rsid w:val="000C674A"/>
    <w:rsid w:val="000D04A9"/>
    <w:rsid w:val="000D325D"/>
    <w:rsid w:val="000D5430"/>
    <w:rsid w:val="000D696B"/>
    <w:rsid w:val="000D755B"/>
    <w:rsid w:val="000E3584"/>
    <w:rsid w:val="000E4D1F"/>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592A"/>
    <w:rsid w:val="00135FE4"/>
    <w:rsid w:val="00136382"/>
    <w:rsid w:val="00137CE8"/>
    <w:rsid w:val="00141AA0"/>
    <w:rsid w:val="00142F13"/>
    <w:rsid w:val="001461D3"/>
    <w:rsid w:val="00147DC6"/>
    <w:rsid w:val="00161351"/>
    <w:rsid w:val="00161BEB"/>
    <w:rsid w:val="00162FCD"/>
    <w:rsid w:val="001635DE"/>
    <w:rsid w:val="001655E5"/>
    <w:rsid w:val="0016775A"/>
    <w:rsid w:val="00167C73"/>
    <w:rsid w:val="00167F2D"/>
    <w:rsid w:val="001700DE"/>
    <w:rsid w:val="0017083C"/>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B10"/>
    <w:rsid w:val="001D272A"/>
    <w:rsid w:val="001D4065"/>
    <w:rsid w:val="001D6E85"/>
    <w:rsid w:val="001E0B77"/>
    <w:rsid w:val="001E7FE1"/>
    <w:rsid w:val="001F0300"/>
    <w:rsid w:val="001F374F"/>
    <w:rsid w:val="001F6969"/>
    <w:rsid w:val="001F7589"/>
    <w:rsid w:val="002017C0"/>
    <w:rsid w:val="00203356"/>
    <w:rsid w:val="00203A1D"/>
    <w:rsid w:val="00204939"/>
    <w:rsid w:val="00205F27"/>
    <w:rsid w:val="002069A1"/>
    <w:rsid w:val="002128D0"/>
    <w:rsid w:val="00213218"/>
    <w:rsid w:val="00214F95"/>
    <w:rsid w:val="00214FAE"/>
    <w:rsid w:val="002163C3"/>
    <w:rsid w:val="00217AAF"/>
    <w:rsid w:val="0022421B"/>
    <w:rsid w:val="0022620C"/>
    <w:rsid w:val="002276C2"/>
    <w:rsid w:val="00233BED"/>
    <w:rsid w:val="00235858"/>
    <w:rsid w:val="00241D5E"/>
    <w:rsid w:val="00244A11"/>
    <w:rsid w:val="002462D5"/>
    <w:rsid w:val="00252085"/>
    <w:rsid w:val="00252807"/>
    <w:rsid w:val="0025292D"/>
    <w:rsid w:val="00252BAE"/>
    <w:rsid w:val="002535D1"/>
    <w:rsid w:val="00254336"/>
    <w:rsid w:val="002558C4"/>
    <w:rsid w:val="002605A2"/>
    <w:rsid w:val="00263DAA"/>
    <w:rsid w:val="00263ECC"/>
    <w:rsid w:val="002645F0"/>
    <w:rsid w:val="0026733E"/>
    <w:rsid w:val="00272020"/>
    <w:rsid w:val="00272063"/>
    <w:rsid w:val="0027219E"/>
    <w:rsid w:val="002749F9"/>
    <w:rsid w:val="00281898"/>
    <w:rsid w:val="00282D45"/>
    <w:rsid w:val="00284C10"/>
    <w:rsid w:val="0028607C"/>
    <w:rsid w:val="002915CE"/>
    <w:rsid w:val="00293051"/>
    <w:rsid w:val="002A6764"/>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1DDD"/>
    <w:rsid w:val="00336B05"/>
    <w:rsid w:val="003405F4"/>
    <w:rsid w:val="003408C7"/>
    <w:rsid w:val="003423CA"/>
    <w:rsid w:val="003437E9"/>
    <w:rsid w:val="00343E0B"/>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6E8A"/>
    <w:rsid w:val="003678B4"/>
    <w:rsid w:val="00367C89"/>
    <w:rsid w:val="00373C46"/>
    <w:rsid w:val="003746FB"/>
    <w:rsid w:val="00380D0F"/>
    <w:rsid w:val="0038112A"/>
    <w:rsid w:val="00384822"/>
    <w:rsid w:val="00387865"/>
    <w:rsid w:val="0039148E"/>
    <w:rsid w:val="0039385F"/>
    <w:rsid w:val="00393AA6"/>
    <w:rsid w:val="00394775"/>
    <w:rsid w:val="003A429A"/>
    <w:rsid w:val="003A7DB7"/>
    <w:rsid w:val="003B0174"/>
    <w:rsid w:val="003B0427"/>
    <w:rsid w:val="003B1C2F"/>
    <w:rsid w:val="003B7204"/>
    <w:rsid w:val="003C2CFC"/>
    <w:rsid w:val="003C34A1"/>
    <w:rsid w:val="003C4544"/>
    <w:rsid w:val="003D18C4"/>
    <w:rsid w:val="003D231D"/>
    <w:rsid w:val="003D2597"/>
    <w:rsid w:val="003D55F9"/>
    <w:rsid w:val="003D6C3C"/>
    <w:rsid w:val="003E0668"/>
    <w:rsid w:val="003E38DD"/>
    <w:rsid w:val="003F0E36"/>
    <w:rsid w:val="003F1B04"/>
    <w:rsid w:val="003F22D1"/>
    <w:rsid w:val="003F2CBA"/>
    <w:rsid w:val="003F6263"/>
    <w:rsid w:val="004021D6"/>
    <w:rsid w:val="00402BEE"/>
    <w:rsid w:val="00404933"/>
    <w:rsid w:val="00405F15"/>
    <w:rsid w:val="00407329"/>
    <w:rsid w:val="004112D1"/>
    <w:rsid w:val="0041358B"/>
    <w:rsid w:val="0041464E"/>
    <w:rsid w:val="00414C61"/>
    <w:rsid w:val="00417C55"/>
    <w:rsid w:val="004202B3"/>
    <w:rsid w:val="00425D4B"/>
    <w:rsid w:val="00426585"/>
    <w:rsid w:val="00427214"/>
    <w:rsid w:val="004275F2"/>
    <w:rsid w:val="00431E43"/>
    <w:rsid w:val="00432DB2"/>
    <w:rsid w:val="004330AE"/>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300"/>
    <w:rsid w:val="00483443"/>
    <w:rsid w:val="00483838"/>
    <w:rsid w:val="00490A78"/>
    <w:rsid w:val="00490EB3"/>
    <w:rsid w:val="0049188E"/>
    <w:rsid w:val="00491F9C"/>
    <w:rsid w:val="00492C57"/>
    <w:rsid w:val="00496152"/>
    <w:rsid w:val="00497406"/>
    <w:rsid w:val="004979A7"/>
    <w:rsid w:val="00497DB8"/>
    <w:rsid w:val="00497EBE"/>
    <w:rsid w:val="004A0100"/>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D6D"/>
    <w:rsid w:val="0050242A"/>
    <w:rsid w:val="0050262A"/>
    <w:rsid w:val="005035C0"/>
    <w:rsid w:val="005039C8"/>
    <w:rsid w:val="005044B4"/>
    <w:rsid w:val="00504B0F"/>
    <w:rsid w:val="00506411"/>
    <w:rsid w:val="00507CE3"/>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5FAB"/>
    <w:rsid w:val="00565FCD"/>
    <w:rsid w:val="00566A74"/>
    <w:rsid w:val="00571009"/>
    <w:rsid w:val="00572364"/>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29B9"/>
    <w:rsid w:val="005B2D30"/>
    <w:rsid w:val="005B4452"/>
    <w:rsid w:val="005B4BE4"/>
    <w:rsid w:val="005B534F"/>
    <w:rsid w:val="005C062F"/>
    <w:rsid w:val="005C4B51"/>
    <w:rsid w:val="005D0D15"/>
    <w:rsid w:val="005D0DAB"/>
    <w:rsid w:val="005D12BB"/>
    <w:rsid w:val="005D2978"/>
    <w:rsid w:val="005D3C16"/>
    <w:rsid w:val="005D420E"/>
    <w:rsid w:val="005D4DCC"/>
    <w:rsid w:val="005E0365"/>
    <w:rsid w:val="005E0539"/>
    <w:rsid w:val="005E38C2"/>
    <w:rsid w:val="005E5FEC"/>
    <w:rsid w:val="005F4DC9"/>
    <w:rsid w:val="005F7E0A"/>
    <w:rsid w:val="00600785"/>
    <w:rsid w:val="00600BC4"/>
    <w:rsid w:val="00601536"/>
    <w:rsid w:val="006030C8"/>
    <w:rsid w:val="00604F52"/>
    <w:rsid w:val="00606FEA"/>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60907"/>
    <w:rsid w:val="00660990"/>
    <w:rsid w:val="00661E93"/>
    <w:rsid w:val="00662C4B"/>
    <w:rsid w:val="00664A18"/>
    <w:rsid w:val="00664EA1"/>
    <w:rsid w:val="0066561B"/>
    <w:rsid w:val="00671887"/>
    <w:rsid w:val="0068097B"/>
    <w:rsid w:val="00682B58"/>
    <w:rsid w:val="0068304A"/>
    <w:rsid w:val="00683F6B"/>
    <w:rsid w:val="006850D6"/>
    <w:rsid w:val="00686EE2"/>
    <w:rsid w:val="00690FB0"/>
    <w:rsid w:val="00692752"/>
    <w:rsid w:val="00693295"/>
    <w:rsid w:val="006959ED"/>
    <w:rsid w:val="00696CCD"/>
    <w:rsid w:val="00696D57"/>
    <w:rsid w:val="00697D3E"/>
    <w:rsid w:val="00697FE4"/>
    <w:rsid w:val="006A1F67"/>
    <w:rsid w:val="006A788A"/>
    <w:rsid w:val="006A795C"/>
    <w:rsid w:val="006B0D86"/>
    <w:rsid w:val="006B1C82"/>
    <w:rsid w:val="006B28D2"/>
    <w:rsid w:val="006B791C"/>
    <w:rsid w:val="006C0660"/>
    <w:rsid w:val="006C7C3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59CB"/>
    <w:rsid w:val="0072797C"/>
    <w:rsid w:val="007333E6"/>
    <w:rsid w:val="007339B2"/>
    <w:rsid w:val="0073408B"/>
    <w:rsid w:val="007346FD"/>
    <w:rsid w:val="0073527D"/>
    <w:rsid w:val="0074006D"/>
    <w:rsid w:val="007439DB"/>
    <w:rsid w:val="007448D7"/>
    <w:rsid w:val="007467AA"/>
    <w:rsid w:val="007501F1"/>
    <w:rsid w:val="0075183A"/>
    <w:rsid w:val="0075266B"/>
    <w:rsid w:val="007532A0"/>
    <w:rsid w:val="00755DDA"/>
    <w:rsid w:val="00760160"/>
    <w:rsid w:val="007611EB"/>
    <w:rsid w:val="007635C0"/>
    <w:rsid w:val="00764FF5"/>
    <w:rsid w:val="007659A9"/>
    <w:rsid w:val="00765A3D"/>
    <w:rsid w:val="00765E3F"/>
    <w:rsid w:val="00767F62"/>
    <w:rsid w:val="00770094"/>
    <w:rsid w:val="0077626C"/>
    <w:rsid w:val="00776AC1"/>
    <w:rsid w:val="0077780F"/>
    <w:rsid w:val="00777A3C"/>
    <w:rsid w:val="00781209"/>
    <w:rsid w:val="00781349"/>
    <w:rsid w:val="0078270B"/>
    <w:rsid w:val="00782BF9"/>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B79DA"/>
    <w:rsid w:val="007C139A"/>
    <w:rsid w:val="007C1A25"/>
    <w:rsid w:val="007C4253"/>
    <w:rsid w:val="007C4CC9"/>
    <w:rsid w:val="007C5FD3"/>
    <w:rsid w:val="007C6A8C"/>
    <w:rsid w:val="007C7724"/>
    <w:rsid w:val="007C794F"/>
    <w:rsid w:val="007D7CC5"/>
    <w:rsid w:val="007E04C0"/>
    <w:rsid w:val="007E1D2B"/>
    <w:rsid w:val="007E30B2"/>
    <w:rsid w:val="007E31BD"/>
    <w:rsid w:val="007E39EC"/>
    <w:rsid w:val="007E3A15"/>
    <w:rsid w:val="007E3CA7"/>
    <w:rsid w:val="007E5C9F"/>
    <w:rsid w:val="007E7437"/>
    <w:rsid w:val="007F1369"/>
    <w:rsid w:val="007F515D"/>
    <w:rsid w:val="007F710B"/>
    <w:rsid w:val="007F76DE"/>
    <w:rsid w:val="0080066F"/>
    <w:rsid w:val="008017D0"/>
    <w:rsid w:val="00801940"/>
    <w:rsid w:val="008058A8"/>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A7C52"/>
    <w:rsid w:val="008B6938"/>
    <w:rsid w:val="008B6D4D"/>
    <w:rsid w:val="008C0A02"/>
    <w:rsid w:val="008C2F5C"/>
    <w:rsid w:val="008C502D"/>
    <w:rsid w:val="008C67B0"/>
    <w:rsid w:val="008C6DA0"/>
    <w:rsid w:val="008D48AD"/>
    <w:rsid w:val="008D4A71"/>
    <w:rsid w:val="008D676E"/>
    <w:rsid w:val="008E0740"/>
    <w:rsid w:val="008E4557"/>
    <w:rsid w:val="008E45B1"/>
    <w:rsid w:val="008E484F"/>
    <w:rsid w:val="008F1F2D"/>
    <w:rsid w:val="008F4702"/>
    <w:rsid w:val="008F4D9E"/>
    <w:rsid w:val="008F52B0"/>
    <w:rsid w:val="008F5C93"/>
    <w:rsid w:val="0090104A"/>
    <w:rsid w:val="00904AE8"/>
    <w:rsid w:val="0091155B"/>
    <w:rsid w:val="00912415"/>
    <w:rsid w:val="0091555B"/>
    <w:rsid w:val="009170B0"/>
    <w:rsid w:val="00917DC1"/>
    <w:rsid w:val="0092179A"/>
    <w:rsid w:val="00921C68"/>
    <w:rsid w:val="00923D55"/>
    <w:rsid w:val="009242D2"/>
    <w:rsid w:val="00924687"/>
    <w:rsid w:val="009250E8"/>
    <w:rsid w:val="00933569"/>
    <w:rsid w:val="00935060"/>
    <w:rsid w:val="00945ECF"/>
    <w:rsid w:val="00947808"/>
    <w:rsid w:val="00953E75"/>
    <w:rsid w:val="009554EB"/>
    <w:rsid w:val="0095595A"/>
    <w:rsid w:val="0095677C"/>
    <w:rsid w:val="00960F99"/>
    <w:rsid w:val="0096217B"/>
    <w:rsid w:val="009678C1"/>
    <w:rsid w:val="00967D95"/>
    <w:rsid w:val="00967DDA"/>
    <w:rsid w:val="0097179A"/>
    <w:rsid w:val="009721FA"/>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74A"/>
    <w:rsid w:val="009C687A"/>
    <w:rsid w:val="009D0608"/>
    <w:rsid w:val="009D19DA"/>
    <w:rsid w:val="009D1ACB"/>
    <w:rsid w:val="009D54B3"/>
    <w:rsid w:val="009D6BB3"/>
    <w:rsid w:val="009E091D"/>
    <w:rsid w:val="009E238A"/>
    <w:rsid w:val="009E5421"/>
    <w:rsid w:val="009E59FA"/>
    <w:rsid w:val="009F1740"/>
    <w:rsid w:val="009F1CCA"/>
    <w:rsid w:val="009F2B70"/>
    <w:rsid w:val="009F4208"/>
    <w:rsid w:val="009F496F"/>
    <w:rsid w:val="009F5643"/>
    <w:rsid w:val="00A01088"/>
    <w:rsid w:val="00A03048"/>
    <w:rsid w:val="00A030F5"/>
    <w:rsid w:val="00A032A2"/>
    <w:rsid w:val="00A04000"/>
    <w:rsid w:val="00A070AD"/>
    <w:rsid w:val="00A07F84"/>
    <w:rsid w:val="00A115BB"/>
    <w:rsid w:val="00A118A9"/>
    <w:rsid w:val="00A11E68"/>
    <w:rsid w:val="00A122F7"/>
    <w:rsid w:val="00A165E4"/>
    <w:rsid w:val="00A2022C"/>
    <w:rsid w:val="00A20DAE"/>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3D33"/>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D1DC0"/>
    <w:rsid w:val="00AD32F6"/>
    <w:rsid w:val="00AD4312"/>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05C07"/>
    <w:rsid w:val="00B1206B"/>
    <w:rsid w:val="00B12149"/>
    <w:rsid w:val="00B17495"/>
    <w:rsid w:val="00B20F09"/>
    <w:rsid w:val="00B21491"/>
    <w:rsid w:val="00B2197A"/>
    <w:rsid w:val="00B2205D"/>
    <w:rsid w:val="00B22CBF"/>
    <w:rsid w:val="00B23E15"/>
    <w:rsid w:val="00B340D1"/>
    <w:rsid w:val="00B34437"/>
    <w:rsid w:val="00B34EBE"/>
    <w:rsid w:val="00B37AE1"/>
    <w:rsid w:val="00B42503"/>
    <w:rsid w:val="00B431DD"/>
    <w:rsid w:val="00B53DD0"/>
    <w:rsid w:val="00B55473"/>
    <w:rsid w:val="00B56D13"/>
    <w:rsid w:val="00B6003A"/>
    <w:rsid w:val="00B60966"/>
    <w:rsid w:val="00B632D3"/>
    <w:rsid w:val="00B63A57"/>
    <w:rsid w:val="00B659FF"/>
    <w:rsid w:val="00B6684F"/>
    <w:rsid w:val="00B717A4"/>
    <w:rsid w:val="00B72862"/>
    <w:rsid w:val="00B72D30"/>
    <w:rsid w:val="00B7779A"/>
    <w:rsid w:val="00B81454"/>
    <w:rsid w:val="00B8567B"/>
    <w:rsid w:val="00B86B2E"/>
    <w:rsid w:val="00B86BA5"/>
    <w:rsid w:val="00B86D46"/>
    <w:rsid w:val="00B87DE5"/>
    <w:rsid w:val="00B91C79"/>
    <w:rsid w:val="00B929D4"/>
    <w:rsid w:val="00B936CC"/>
    <w:rsid w:val="00B941A8"/>
    <w:rsid w:val="00B942E5"/>
    <w:rsid w:val="00B94E54"/>
    <w:rsid w:val="00B96C43"/>
    <w:rsid w:val="00B979D4"/>
    <w:rsid w:val="00BA196C"/>
    <w:rsid w:val="00BA325D"/>
    <w:rsid w:val="00BA6DFF"/>
    <w:rsid w:val="00BB04DC"/>
    <w:rsid w:val="00BB1E85"/>
    <w:rsid w:val="00BB44C2"/>
    <w:rsid w:val="00BB54ED"/>
    <w:rsid w:val="00BB7AAD"/>
    <w:rsid w:val="00BB7B3A"/>
    <w:rsid w:val="00BC1466"/>
    <w:rsid w:val="00BC4EE7"/>
    <w:rsid w:val="00BC5BA6"/>
    <w:rsid w:val="00BD0507"/>
    <w:rsid w:val="00BD1EC5"/>
    <w:rsid w:val="00BD1F51"/>
    <w:rsid w:val="00BD3DB3"/>
    <w:rsid w:val="00BD4260"/>
    <w:rsid w:val="00BD598E"/>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72"/>
    <w:rsid w:val="00C036C5"/>
    <w:rsid w:val="00C03E10"/>
    <w:rsid w:val="00C04ED1"/>
    <w:rsid w:val="00C16E04"/>
    <w:rsid w:val="00C202D2"/>
    <w:rsid w:val="00C21253"/>
    <w:rsid w:val="00C21C89"/>
    <w:rsid w:val="00C22AEB"/>
    <w:rsid w:val="00C271B8"/>
    <w:rsid w:val="00C30231"/>
    <w:rsid w:val="00C31AF9"/>
    <w:rsid w:val="00C34541"/>
    <w:rsid w:val="00C356FA"/>
    <w:rsid w:val="00C40C26"/>
    <w:rsid w:val="00C417E3"/>
    <w:rsid w:val="00C42238"/>
    <w:rsid w:val="00C441EC"/>
    <w:rsid w:val="00C44602"/>
    <w:rsid w:val="00C45089"/>
    <w:rsid w:val="00C45E72"/>
    <w:rsid w:val="00C46910"/>
    <w:rsid w:val="00C47C3A"/>
    <w:rsid w:val="00C47ED7"/>
    <w:rsid w:val="00C5153D"/>
    <w:rsid w:val="00C52748"/>
    <w:rsid w:val="00C539F7"/>
    <w:rsid w:val="00C567EA"/>
    <w:rsid w:val="00C57B4E"/>
    <w:rsid w:val="00C6005D"/>
    <w:rsid w:val="00C61835"/>
    <w:rsid w:val="00C61FBF"/>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714C"/>
    <w:rsid w:val="00CC124D"/>
    <w:rsid w:val="00CC1463"/>
    <w:rsid w:val="00CC53C7"/>
    <w:rsid w:val="00CC65FA"/>
    <w:rsid w:val="00CE00EF"/>
    <w:rsid w:val="00CE04C3"/>
    <w:rsid w:val="00CE201C"/>
    <w:rsid w:val="00CE281A"/>
    <w:rsid w:val="00CE323B"/>
    <w:rsid w:val="00CE73DD"/>
    <w:rsid w:val="00CF0FFF"/>
    <w:rsid w:val="00CF15E6"/>
    <w:rsid w:val="00CF378A"/>
    <w:rsid w:val="00CF7E51"/>
    <w:rsid w:val="00D002FF"/>
    <w:rsid w:val="00D00489"/>
    <w:rsid w:val="00D00D75"/>
    <w:rsid w:val="00D01262"/>
    <w:rsid w:val="00D058EF"/>
    <w:rsid w:val="00D11BE9"/>
    <w:rsid w:val="00D11FE9"/>
    <w:rsid w:val="00D14B07"/>
    <w:rsid w:val="00D15F76"/>
    <w:rsid w:val="00D16258"/>
    <w:rsid w:val="00D204BA"/>
    <w:rsid w:val="00D215C7"/>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145"/>
    <w:rsid w:val="00D6755B"/>
    <w:rsid w:val="00D67CC8"/>
    <w:rsid w:val="00D67D23"/>
    <w:rsid w:val="00D72D38"/>
    <w:rsid w:val="00D75EC3"/>
    <w:rsid w:val="00D8081A"/>
    <w:rsid w:val="00D8511C"/>
    <w:rsid w:val="00D86FC5"/>
    <w:rsid w:val="00D8735D"/>
    <w:rsid w:val="00D87394"/>
    <w:rsid w:val="00D91B4D"/>
    <w:rsid w:val="00D92CCA"/>
    <w:rsid w:val="00D93217"/>
    <w:rsid w:val="00D937F1"/>
    <w:rsid w:val="00DA1851"/>
    <w:rsid w:val="00DB1D99"/>
    <w:rsid w:val="00DB322D"/>
    <w:rsid w:val="00DB48F5"/>
    <w:rsid w:val="00DC27BA"/>
    <w:rsid w:val="00DC3CFC"/>
    <w:rsid w:val="00DC4442"/>
    <w:rsid w:val="00DC521F"/>
    <w:rsid w:val="00DC5954"/>
    <w:rsid w:val="00DC7D21"/>
    <w:rsid w:val="00DD01E7"/>
    <w:rsid w:val="00DD45A4"/>
    <w:rsid w:val="00DD4A7E"/>
    <w:rsid w:val="00DD6DB6"/>
    <w:rsid w:val="00DD6ED5"/>
    <w:rsid w:val="00DD6F46"/>
    <w:rsid w:val="00DE1890"/>
    <w:rsid w:val="00DE295F"/>
    <w:rsid w:val="00DE6F37"/>
    <w:rsid w:val="00DF028C"/>
    <w:rsid w:val="00DF2203"/>
    <w:rsid w:val="00DF2DF6"/>
    <w:rsid w:val="00DF4735"/>
    <w:rsid w:val="00DF6DD3"/>
    <w:rsid w:val="00DF72E5"/>
    <w:rsid w:val="00DF7BEA"/>
    <w:rsid w:val="00E013A6"/>
    <w:rsid w:val="00E03511"/>
    <w:rsid w:val="00E04FE7"/>
    <w:rsid w:val="00E07E03"/>
    <w:rsid w:val="00E107BA"/>
    <w:rsid w:val="00E12BA4"/>
    <w:rsid w:val="00E12BF9"/>
    <w:rsid w:val="00E136BC"/>
    <w:rsid w:val="00E1485C"/>
    <w:rsid w:val="00E21CD9"/>
    <w:rsid w:val="00E22718"/>
    <w:rsid w:val="00E2458E"/>
    <w:rsid w:val="00E24594"/>
    <w:rsid w:val="00E27B74"/>
    <w:rsid w:val="00E378A6"/>
    <w:rsid w:val="00E40D9A"/>
    <w:rsid w:val="00E410A8"/>
    <w:rsid w:val="00E45FD3"/>
    <w:rsid w:val="00E461AE"/>
    <w:rsid w:val="00E4711C"/>
    <w:rsid w:val="00E5133E"/>
    <w:rsid w:val="00E5205E"/>
    <w:rsid w:val="00E55254"/>
    <w:rsid w:val="00E55F93"/>
    <w:rsid w:val="00E5645C"/>
    <w:rsid w:val="00E60E2F"/>
    <w:rsid w:val="00E624CA"/>
    <w:rsid w:val="00E6456B"/>
    <w:rsid w:val="00E678FE"/>
    <w:rsid w:val="00E72B42"/>
    <w:rsid w:val="00E73107"/>
    <w:rsid w:val="00E73A18"/>
    <w:rsid w:val="00E75C26"/>
    <w:rsid w:val="00E8006D"/>
    <w:rsid w:val="00E8043C"/>
    <w:rsid w:val="00E83CDA"/>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4062"/>
    <w:rsid w:val="00EC5426"/>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49E6"/>
    <w:rsid w:val="00EF5C61"/>
    <w:rsid w:val="00F013CC"/>
    <w:rsid w:val="00F02309"/>
    <w:rsid w:val="00F040D1"/>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B8B"/>
    <w:rsid w:val="00F81D78"/>
    <w:rsid w:val="00F828D2"/>
    <w:rsid w:val="00F832C5"/>
    <w:rsid w:val="00F8375A"/>
    <w:rsid w:val="00F93AEC"/>
    <w:rsid w:val="00F9518D"/>
    <w:rsid w:val="00F979C2"/>
    <w:rsid w:val="00FA2431"/>
    <w:rsid w:val="00FA5C56"/>
    <w:rsid w:val="00FB106F"/>
    <w:rsid w:val="00FB2415"/>
    <w:rsid w:val="00FB2930"/>
    <w:rsid w:val="00FB2FA8"/>
    <w:rsid w:val="00FB32BC"/>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86F"/>
    <w:rsid w:val="00FD6D9F"/>
    <w:rsid w:val="00FE0571"/>
    <w:rsid w:val="00FE2764"/>
    <w:rsid w:val="00FE3A9C"/>
    <w:rsid w:val="00FE4090"/>
    <w:rsid w:val="00FE54B5"/>
    <w:rsid w:val="00FF2150"/>
    <w:rsid w:val="00FF287D"/>
    <w:rsid w:val="00FF2A01"/>
    <w:rsid w:val="00FF4262"/>
    <w:rsid w:val="00FF4320"/>
    <w:rsid w:val="00FF43D2"/>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79183387">
      <w:bodyDiv w:val="1"/>
      <w:marLeft w:val="0"/>
      <w:marRight w:val="0"/>
      <w:marTop w:val="0"/>
      <w:marBottom w:val="0"/>
      <w:divBdr>
        <w:top w:val="none" w:sz="0" w:space="0" w:color="auto"/>
        <w:left w:val="none" w:sz="0" w:space="0" w:color="auto"/>
        <w:bottom w:val="none" w:sz="0" w:space="0" w:color="auto"/>
        <w:right w:val="none" w:sz="0" w:space="0" w:color="auto"/>
      </w:divBdr>
      <w:divsChild>
        <w:div w:id="657928989">
          <w:marLeft w:val="0"/>
          <w:marRight w:val="0"/>
          <w:marTop w:val="0"/>
          <w:marBottom w:val="0"/>
          <w:divBdr>
            <w:top w:val="none" w:sz="0" w:space="0" w:color="auto"/>
            <w:left w:val="none" w:sz="0" w:space="0" w:color="auto"/>
            <w:bottom w:val="none" w:sz="0" w:space="0" w:color="auto"/>
            <w:right w:val="none" w:sz="0" w:space="0" w:color="auto"/>
          </w:divBdr>
        </w:div>
      </w:divsChild>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33803372">
      <w:bodyDiv w:val="1"/>
      <w:marLeft w:val="0"/>
      <w:marRight w:val="0"/>
      <w:marTop w:val="0"/>
      <w:marBottom w:val="0"/>
      <w:divBdr>
        <w:top w:val="none" w:sz="0" w:space="0" w:color="auto"/>
        <w:left w:val="none" w:sz="0" w:space="0" w:color="auto"/>
        <w:bottom w:val="none" w:sz="0" w:space="0" w:color="auto"/>
        <w:right w:val="none" w:sz="0" w:space="0" w:color="auto"/>
      </w:divBdr>
      <w:divsChild>
        <w:div w:id="1120294174">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0755476">
      <w:bodyDiv w:val="1"/>
      <w:marLeft w:val="0"/>
      <w:marRight w:val="0"/>
      <w:marTop w:val="0"/>
      <w:marBottom w:val="0"/>
      <w:divBdr>
        <w:top w:val="none" w:sz="0" w:space="0" w:color="auto"/>
        <w:left w:val="none" w:sz="0" w:space="0" w:color="auto"/>
        <w:bottom w:val="none" w:sz="0" w:space="0" w:color="auto"/>
        <w:right w:val="none" w:sz="0" w:space="0" w:color="auto"/>
      </w:divBdr>
      <w:divsChild>
        <w:div w:id="2041972774">
          <w:marLeft w:val="0"/>
          <w:marRight w:val="0"/>
          <w:marTop w:val="0"/>
          <w:marBottom w:val="0"/>
          <w:divBdr>
            <w:top w:val="none" w:sz="0" w:space="0" w:color="auto"/>
            <w:left w:val="none" w:sz="0" w:space="0" w:color="auto"/>
            <w:bottom w:val="none" w:sz="0" w:space="0" w:color="auto"/>
            <w:right w:val="none" w:sz="0" w:space="0" w:color="auto"/>
          </w:divBdr>
        </w:div>
      </w:divsChild>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17990795">
      <w:bodyDiv w:val="1"/>
      <w:marLeft w:val="0"/>
      <w:marRight w:val="0"/>
      <w:marTop w:val="0"/>
      <w:marBottom w:val="0"/>
      <w:divBdr>
        <w:top w:val="none" w:sz="0" w:space="0" w:color="auto"/>
        <w:left w:val="none" w:sz="0" w:space="0" w:color="auto"/>
        <w:bottom w:val="none" w:sz="0" w:space="0" w:color="auto"/>
        <w:right w:val="none" w:sz="0" w:space="0" w:color="auto"/>
      </w:divBdr>
      <w:divsChild>
        <w:div w:id="752438208">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599218429">
      <w:bodyDiv w:val="1"/>
      <w:marLeft w:val="0"/>
      <w:marRight w:val="0"/>
      <w:marTop w:val="0"/>
      <w:marBottom w:val="0"/>
      <w:divBdr>
        <w:top w:val="none" w:sz="0" w:space="0" w:color="auto"/>
        <w:left w:val="none" w:sz="0" w:space="0" w:color="auto"/>
        <w:bottom w:val="none" w:sz="0" w:space="0" w:color="auto"/>
        <w:right w:val="none" w:sz="0" w:space="0" w:color="auto"/>
      </w:divBdr>
      <w:divsChild>
        <w:div w:id="1665739473">
          <w:marLeft w:val="0"/>
          <w:marRight w:val="0"/>
          <w:marTop w:val="0"/>
          <w:marBottom w:val="0"/>
          <w:divBdr>
            <w:top w:val="none" w:sz="0" w:space="0" w:color="auto"/>
            <w:left w:val="none" w:sz="0" w:space="0" w:color="auto"/>
            <w:bottom w:val="none" w:sz="0" w:space="0" w:color="auto"/>
            <w:right w:val="none" w:sz="0" w:space="0" w:color="auto"/>
          </w:divBdr>
        </w:div>
      </w:divsChild>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670064422">
      <w:bodyDiv w:val="1"/>
      <w:marLeft w:val="0"/>
      <w:marRight w:val="0"/>
      <w:marTop w:val="0"/>
      <w:marBottom w:val="0"/>
      <w:divBdr>
        <w:top w:val="none" w:sz="0" w:space="0" w:color="auto"/>
        <w:left w:val="none" w:sz="0" w:space="0" w:color="auto"/>
        <w:bottom w:val="none" w:sz="0" w:space="0" w:color="auto"/>
        <w:right w:val="none" w:sz="0" w:space="0" w:color="auto"/>
      </w:divBdr>
      <w:divsChild>
        <w:div w:id="1304651531">
          <w:marLeft w:val="0"/>
          <w:marRight w:val="0"/>
          <w:marTop w:val="0"/>
          <w:marBottom w:val="0"/>
          <w:divBdr>
            <w:top w:val="none" w:sz="0" w:space="0" w:color="auto"/>
            <w:left w:val="none" w:sz="0" w:space="0" w:color="auto"/>
            <w:bottom w:val="none" w:sz="0" w:space="0" w:color="auto"/>
            <w:right w:val="none" w:sz="0" w:space="0" w:color="auto"/>
          </w:divBdr>
        </w:div>
      </w:divsChild>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17341697">
      <w:bodyDiv w:val="1"/>
      <w:marLeft w:val="0"/>
      <w:marRight w:val="0"/>
      <w:marTop w:val="0"/>
      <w:marBottom w:val="0"/>
      <w:divBdr>
        <w:top w:val="none" w:sz="0" w:space="0" w:color="auto"/>
        <w:left w:val="none" w:sz="0" w:space="0" w:color="auto"/>
        <w:bottom w:val="none" w:sz="0" w:space="0" w:color="auto"/>
        <w:right w:val="none" w:sz="0" w:space="0" w:color="auto"/>
      </w:divBdr>
      <w:divsChild>
        <w:div w:id="903224904">
          <w:marLeft w:val="0"/>
          <w:marRight w:val="0"/>
          <w:marTop w:val="0"/>
          <w:marBottom w:val="0"/>
          <w:divBdr>
            <w:top w:val="none" w:sz="0" w:space="0" w:color="auto"/>
            <w:left w:val="none" w:sz="0" w:space="0" w:color="auto"/>
            <w:bottom w:val="none" w:sz="0" w:space="0" w:color="auto"/>
            <w:right w:val="none" w:sz="0" w:space="0" w:color="auto"/>
          </w:divBdr>
        </w:div>
      </w:divsChild>
    </w:div>
    <w:div w:id="1023048924">
      <w:bodyDiv w:val="1"/>
      <w:marLeft w:val="0"/>
      <w:marRight w:val="0"/>
      <w:marTop w:val="0"/>
      <w:marBottom w:val="0"/>
      <w:divBdr>
        <w:top w:val="none" w:sz="0" w:space="0" w:color="auto"/>
        <w:left w:val="none" w:sz="0" w:space="0" w:color="auto"/>
        <w:bottom w:val="none" w:sz="0" w:space="0" w:color="auto"/>
        <w:right w:val="none" w:sz="0" w:space="0" w:color="auto"/>
      </w:divBdr>
      <w:divsChild>
        <w:div w:id="620233576">
          <w:marLeft w:val="0"/>
          <w:marRight w:val="0"/>
          <w:marTop w:val="0"/>
          <w:marBottom w:val="0"/>
          <w:divBdr>
            <w:top w:val="none" w:sz="0" w:space="0" w:color="auto"/>
            <w:left w:val="none" w:sz="0" w:space="0" w:color="auto"/>
            <w:bottom w:val="none" w:sz="0" w:space="0" w:color="auto"/>
            <w:right w:val="none" w:sz="0" w:space="0" w:color="auto"/>
          </w:divBdr>
        </w:div>
      </w:divsChild>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41318146">
      <w:bodyDiv w:val="1"/>
      <w:marLeft w:val="0"/>
      <w:marRight w:val="0"/>
      <w:marTop w:val="0"/>
      <w:marBottom w:val="0"/>
      <w:divBdr>
        <w:top w:val="none" w:sz="0" w:space="0" w:color="auto"/>
        <w:left w:val="none" w:sz="0" w:space="0" w:color="auto"/>
        <w:bottom w:val="none" w:sz="0" w:space="0" w:color="auto"/>
        <w:right w:val="none" w:sz="0" w:space="0" w:color="auto"/>
      </w:divBdr>
      <w:divsChild>
        <w:div w:id="1992362607">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58571046">
      <w:bodyDiv w:val="1"/>
      <w:marLeft w:val="0"/>
      <w:marRight w:val="0"/>
      <w:marTop w:val="0"/>
      <w:marBottom w:val="0"/>
      <w:divBdr>
        <w:top w:val="none" w:sz="0" w:space="0" w:color="auto"/>
        <w:left w:val="none" w:sz="0" w:space="0" w:color="auto"/>
        <w:bottom w:val="none" w:sz="0" w:space="0" w:color="auto"/>
        <w:right w:val="none" w:sz="0" w:space="0" w:color="auto"/>
      </w:divBdr>
      <w:divsChild>
        <w:div w:id="1975023566">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16087345">
      <w:bodyDiv w:val="1"/>
      <w:marLeft w:val="0"/>
      <w:marRight w:val="0"/>
      <w:marTop w:val="0"/>
      <w:marBottom w:val="0"/>
      <w:divBdr>
        <w:top w:val="none" w:sz="0" w:space="0" w:color="auto"/>
        <w:left w:val="none" w:sz="0" w:space="0" w:color="auto"/>
        <w:bottom w:val="none" w:sz="0" w:space="0" w:color="auto"/>
        <w:right w:val="none" w:sz="0" w:space="0" w:color="auto"/>
      </w:divBdr>
      <w:divsChild>
        <w:div w:id="822740060">
          <w:marLeft w:val="0"/>
          <w:marRight w:val="0"/>
          <w:marTop w:val="0"/>
          <w:marBottom w:val="0"/>
          <w:divBdr>
            <w:top w:val="none" w:sz="0" w:space="0" w:color="auto"/>
            <w:left w:val="none" w:sz="0" w:space="0" w:color="auto"/>
            <w:bottom w:val="none" w:sz="0" w:space="0" w:color="auto"/>
            <w:right w:val="none" w:sz="0" w:space="0" w:color="auto"/>
          </w:divBdr>
        </w:div>
      </w:divsChild>
    </w:div>
    <w:div w:id="1242367979">
      <w:bodyDiv w:val="1"/>
      <w:marLeft w:val="0"/>
      <w:marRight w:val="0"/>
      <w:marTop w:val="0"/>
      <w:marBottom w:val="0"/>
      <w:divBdr>
        <w:top w:val="none" w:sz="0" w:space="0" w:color="auto"/>
        <w:left w:val="none" w:sz="0" w:space="0" w:color="auto"/>
        <w:bottom w:val="none" w:sz="0" w:space="0" w:color="auto"/>
        <w:right w:val="none" w:sz="0" w:space="0" w:color="auto"/>
      </w:divBdr>
      <w:divsChild>
        <w:div w:id="548881892">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154362">
      <w:bodyDiv w:val="1"/>
      <w:marLeft w:val="0"/>
      <w:marRight w:val="0"/>
      <w:marTop w:val="0"/>
      <w:marBottom w:val="0"/>
      <w:divBdr>
        <w:top w:val="none" w:sz="0" w:space="0" w:color="auto"/>
        <w:left w:val="none" w:sz="0" w:space="0" w:color="auto"/>
        <w:bottom w:val="none" w:sz="0" w:space="0" w:color="auto"/>
        <w:right w:val="none" w:sz="0" w:space="0" w:color="auto"/>
      </w:divBdr>
      <w:divsChild>
        <w:div w:id="404424343">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499344833">
      <w:bodyDiv w:val="1"/>
      <w:marLeft w:val="0"/>
      <w:marRight w:val="0"/>
      <w:marTop w:val="0"/>
      <w:marBottom w:val="0"/>
      <w:divBdr>
        <w:top w:val="none" w:sz="0" w:space="0" w:color="auto"/>
        <w:left w:val="none" w:sz="0" w:space="0" w:color="auto"/>
        <w:bottom w:val="none" w:sz="0" w:space="0" w:color="auto"/>
        <w:right w:val="none" w:sz="0" w:space="0" w:color="auto"/>
      </w:divBdr>
      <w:divsChild>
        <w:div w:id="974260761">
          <w:marLeft w:val="0"/>
          <w:marRight w:val="0"/>
          <w:marTop w:val="0"/>
          <w:marBottom w:val="0"/>
          <w:divBdr>
            <w:top w:val="none" w:sz="0" w:space="0" w:color="auto"/>
            <w:left w:val="none" w:sz="0" w:space="0" w:color="auto"/>
            <w:bottom w:val="none" w:sz="0" w:space="0" w:color="auto"/>
            <w:right w:val="none" w:sz="0" w:space="0" w:color="auto"/>
          </w:divBdr>
        </w:div>
      </w:divsChild>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29376621">
      <w:bodyDiv w:val="1"/>
      <w:marLeft w:val="0"/>
      <w:marRight w:val="0"/>
      <w:marTop w:val="0"/>
      <w:marBottom w:val="0"/>
      <w:divBdr>
        <w:top w:val="none" w:sz="0" w:space="0" w:color="auto"/>
        <w:left w:val="none" w:sz="0" w:space="0" w:color="auto"/>
        <w:bottom w:val="none" w:sz="0" w:space="0" w:color="auto"/>
        <w:right w:val="none" w:sz="0" w:space="0" w:color="auto"/>
      </w:divBdr>
      <w:divsChild>
        <w:div w:id="356203497">
          <w:marLeft w:val="0"/>
          <w:marRight w:val="0"/>
          <w:marTop w:val="0"/>
          <w:marBottom w:val="0"/>
          <w:divBdr>
            <w:top w:val="none" w:sz="0" w:space="0" w:color="auto"/>
            <w:left w:val="none" w:sz="0" w:space="0" w:color="auto"/>
            <w:bottom w:val="none" w:sz="0" w:space="0" w:color="auto"/>
            <w:right w:val="none" w:sz="0" w:space="0" w:color="auto"/>
          </w:divBdr>
        </w:div>
      </w:divsChild>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f12f24ea-ff27-4dfa-a18c-f0787cde81c5"/>
    <ds:schemaRef ds:uri="http://www.w3.org/XML/1998/namespace"/>
  </ds:schemaRefs>
</ds:datastoreItem>
</file>

<file path=customXml/itemProps4.xml><?xml version="1.0" encoding="utf-8"?>
<ds:datastoreItem xmlns:ds="http://schemas.openxmlformats.org/officeDocument/2006/customXml" ds:itemID="{C691FDEE-1A37-42E6-8F72-16D64F51E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5324</Words>
  <Characters>30347</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2026-10-16T11:09:00Z</dcterms:created>
  <dcterms:modified xsi:type="dcterms:W3CDTF">2026-10-16T11:09:00Z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