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page" w:tblpX="7977" w:tblpY="278"/>
        <w:tblOverlap w:val="never"/>
        <w:tblW w:w="3853" w:type="dxa"/>
        <w:tblBorders>
          <w:top w:val="none" w:sz="0" w:space="0" w:color="auto"/>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ook w:val="04A0" w:firstRow="1" w:lastRow="0" w:firstColumn="1" w:lastColumn="0" w:noHBand="0" w:noVBand="1"/>
      </w:tblPr>
      <w:tblGrid>
        <w:gridCol w:w="3884"/>
      </w:tblGrid>
      <w:tr w:rsidR="00D62CE3" w14:paraId="7FA114BA" w14:textId="77777777" w:rsidTr="00635C81">
        <w:trPr>
          <w:trHeight w:val="1644"/>
        </w:trPr>
        <w:tc>
          <w:tcPr>
            <w:tcW w:w="3853" w:type="dxa"/>
          </w:tcPr>
          <w:p w14:paraId="0362C80C" w14:textId="6A842217" w:rsidR="00D62CE3" w:rsidRDefault="007331F5" w:rsidP="00D62CE3">
            <w:pPr>
              <w:tabs>
                <w:tab w:val="left" w:pos="3540"/>
                <w:tab w:val="center" w:pos="4637"/>
              </w:tabs>
              <w:jc w:val="right"/>
              <w:rPr>
                <w:rFonts w:cstheme="minorHAnsi"/>
                <w:b/>
                <w:noProof/>
                <w:color w:val="0B87C7"/>
                <w:sz w:val="32"/>
                <w:szCs w:val="32"/>
              </w:rPr>
            </w:pPr>
            <w:r w:rsidRPr="002A7236">
              <w:rPr>
                <w:rFonts w:cstheme="minorHAnsi"/>
                <w:b/>
                <w:noProof/>
                <w:color w:val="0B87C7"/>
                <w:sz w:val="32"/>
                <w:szCs w:val="32"/>
              </w:rPr>
              <w:drawing>
                <wp:inline distT="0" distB="0" distL="0" distR="0" wp14:anchorId="6A1CC6DC" wp14:editId="6D05E573">
                  <wp:extent cx="2329732" cy="968859"/>
                  <wp:effectExtent l="0" t="0" r="0" b="0"/>
                  <wp:docPr id="8411479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147968" name=""/>
                          <pic:cNvPicPr/>
                        </pic:nvPicPr>
                        <pic:blipFill>
                          <a:blip r:embed="rId10"/>
                          <a:stretch>
                            <a:fillRect/>
                          </a:stretch>
                        </pic:blipFill>
                        <pic:spPr>
                          <a:xfrm>
                            <a:off x="0" y="0"/>
                            <a:ext cx="2335333" cy="971188"/>
                          </a:xfrm>
                          <a:prstGeom prst="rect">
                            <a:avLst/>
                          </a:prstGeom>
                        </pic:spPr>
                      </pic:pic>
                    </a:graphicData>
                  </a:graphic>
                </wp:inline>
              </w:drawing>
            </w:r>
          </w:p>
        </w:tc>
      </w:tr>
    </w:tbl>
    <w:p w14:paraId="1DEC172D" w14:textId="0A404435" w:rsidR="007331F5" w:rsidRPr="00707E9F" w:rsidRDefault="007331F5" w:rsidP="007331F5">
      <w:pPr>
        <w:tabs>
          <w:tab w:val="left" w:pos="3540"/>
          <w:tab w:val="center" w:pos="4637"/>
        </w:tabs>
        <w:spacing w:after="0"/>
        <w:ind w:left="-567"/>
        <w:jc w:val="both"/>
        <w:rPr>
          <w:rFonts w:cstheme="minorHAnsi"/>
          <w:b/>
          <w:color w:val="0B87C3"/>
          <w:sz w:val="32"/>
          <w:szCs w:val="32"/>
        </w:rPr>
      </w:pPr>
      <w:bookmarkStart w:id="0" w:name="_Hlk81499634"/>
      <w:r>
        <w:rPr>
          <w:rFonts w:cstheme="minorHAnsi"/>
          <w:b/>
          <w:color w:val="0B87C3"/>
          <w:sz w:val="32"/>
          <w:szCs w:val="32"/>
        </w:rPr>
        <w:t>Revelionul Intarziatilor</w:t>
      </w:r>
      <w:r w:rsidRPr="00707E9F">
        <w:rPr>
          <w:rFonts w:cstheme="minorHAnsi"/>
          <w:b/>
          <w:color w:val="0B87C3"/>
          <w:sz w:val="32"/>
          <w:szCs w:val="32"/>
        </w:rPr>
        <w:t xml:space="preserve"> 202</w:t>
      </w:r>
      <w:r>
        <w:rPr>
          <w:rFonts w:cstheme="minorHAnsi"/>
          <w:b/>
          <w:color w:val="0B87C3"/>
          <w:sz w:val="32"/>
          <w:szCs w:val="32"/>
        </w:rPr>
        <w:t>7</w:t>
      </w:r>
      <w:r w:rsidRPr="00707E9F">
        <w:rPr>
          <w:rFonts w:cstheme="minorHAnsi"/>
          <w:b/>
          <w:color w:val="0B87C3"/>
          <w:sz w:val="32"/>
          <w:szCs w:val="32"/>
        </w:rPr>
        <w:t xml:space="preserve"> in M</w:t>
      </w:r>
      <w:r>
        <w:rPr>
          <w:rFonts w:cstheme="minorHAnsi"/>
          <w:b/>
          <w:color w:val="0B87C3"/>
          <w:sz w:val="32"/>
          <w:szCs w:val="32"/>
        </w:rPr>
        <w:t>ARAMURES</w:t>
      </w:r>
      <w:r w:rsidRPr="00707E9F">
        <w:rPr>
          <w:rFonts w:cstheme="minorHAnsi"/>
          <w:b/>
          <w:color w:val="0B87C3"/>
          <w:sz w:val="32"/>
          <w:szCs w:val="32"/>
        </w:rPr>
        <w:t xml:space="preserve"> </w:t>
      </w:r>
      <w:r>
        <w:rPr>
          <w:rFonts w:cstheme="minorHAnsi"/>
          <w:b/>
          <w:bCs/>
          <w:iCs/>
          <w:color w:val="0B87C3"/>
          <w:sz w:val="32"/>
          <w:szCs w:val="32"/>
          <w:lang w:val="hu-HU"/>
        </w:rPr>
        <w:t>4</w:t>
      </w:r>
      <w:r w:rsidRPr="00707E9F">
        <w:rPr>
          <w:rFonts w:cstheme="minorHAnsi"/>
          <w:b/>
          <w:bCs/>
          <w:iCs/>
          <w:color w:val="0B87C3"/>
          <w:sz w:val="32"/>
          <w:szCs w:val="32"/>
          <w:lang w:val="hu-HU"/>
        </w:rPr>
        <w:t xml:space="preserve"> zile </w:t>
      </w:r>
    </w:p>
    <w:p w14:paraId="0541CC14" w14:textId="77777777" w:rsidR="007331F5" w:rsidRPr="00707E9F" w:rsidRDefault="007331F5" w:rsidP="007331F5">
      <w:pPr>
        <w:tabs>
          <w:tab w:val="left" w:pos="3540"/>
          <w:tab w:val="center" w:pos="4637"/>
        </w:tabs>
        <w:spacing w:before="4" w:after="0"/>
        <w:ind w:left="-567" w:right="227"/>
        <w:jc w:val="both"/>
        <w:rPr>
          <w:rFonts w:cstheme="minorHAnsi"/>
          <w:b/>
          <w:bCs/>
          <w:iCs/>
          <w:color w:val="F18306"/>
          <w:sz w:val="32"/>
          <w:szCs w:val="32"/>
          <w:lang w:val="hu-HU"/>
        </w:rPr>
      </w:pPr>
      <w:r w:rsidRPr="00707E9F">
        <w:rPr>
          <w:rFonts w:cstheme="minorHAnsi"/>
          <w:b/>
          <w:bCs/>
          <w:iCs/>
          <w:color w:val="F18306"/>
          <w:sz w:val="32"/>
          <w:szCs w:val="32"/>
          <w:lang w:val="hu-HU"/>
        </w:rPr>
        <w:t xml:space="preserve">Reducere* pana la 20% - de la </w:t>
      </w:r>
      <w:r w:rsidRPr="006F7286">
        <w:rPr>
          <w:rFonts w:cstheme="minorHAnsi"/>
          <w:b/>
          <w:bCs/>
          <w:iCs/>
          <w:color w:val="F18306"/>
          <w:sz w:val="32"/>
          <w:szCs w:val="32"/>
          <w:lang w:val="hu-HU"/>
        </w:rPr>
        <w:t>1095</w:t>
      </w:r>
      <w:r w:rsidRPr="00707E9F">
        <w:rPr>
          <w:rFonts w:cstheme="minorHAnsi"/>
          <w:b/>
          <w:bCs/>
          <w:iCs/>
          <w:color w:val="F18306"/>
          <w:sz w:val="32"/>
          <w:szCs w:val="32"/>
          <w:lang w:val="hu-HU"/>
        </w:rPr>
        <w:t xml:space="preserve"> lei</w:t>
      </w:r>
    </w:p>
    <w:p w14:paraId="483ECD9E" w14:textId="3EA698B7" w:rsidR="007331F5" w:rsidRPr="00584B86" w:rsidRDefault="007331F5" w:rsidP="007331F5">
      <w:pPr>
        <w:tabs>
          <w:tab w:val="left" w:pos="3540"/>
          <w:tab w:val="center" w:pos="4637"/>
        </w:tabs>
        <w:spacing w:before="4" w:after="0"/>
        <w:ind w:left="-567" w:right="227"/>
        <w:jc w:val="both"/>
        <w:rPr>
          <w:rFonts w:cstheme="minorHAnsi"/>
          <w:b/>
          <w:bCs/>
          <w:iCs/>
          <w:color w:val="000000" w:themeColor="text1"/>
          <w:sz w:val="18"/>
          <w:szCs w:val="18"/>
          <w:lang w:val="hu-HU"/>
        </w:rPr>
      </w:pPr>
      <w:r w:rsidRPr="005240CC">
        <w:rPr>
          <w:rFonts w:cstheme="minorHAnsi"/>
          <w:b/>
          <w:color w:val="000000" w:themeColor="text1"/>
          <w:sz w:val="18"/>
          <w:szCs w:val="18"/>
        </w:rPr>
        <w:t>Cluj-Napoca</w:t>
      </w:r>
      <w:r w:rsidRPr="00707E9F">
        <w:rPr>
          <w:rFonts w:cstheme="minorHAnsi"/>
          <w:b/>
          <w:color w:val="000000" w:themeColor="text1"/>
          <w:sz w:val="18"/>
          <w:szCs w:val="18"/>
        </w:rPr>
        <w:t xml:space="preserve"> </w:t>
      </w:r>
      <w:r>
        <w:rPr>
          <w:rFonts w:cstheme="minorHAnsi"/>
          <w:b/>
          <w:color w:val="000000" w:themeColor="text1"/>
          <w:sz w:val="18"/>
          <w:szCs w:val="18"/>
        </w:rPr>
        <w:t>-</w:t>
      </w:r>
      <w:r w:rsidRPr="005240CC">
        <w:rPr>
          <w:rFonts w:cstheme="minorHAnsi"/>
          <w:b/>
          <w:color w:val="000000" w:themeColor="text1"/>
          <w:sz w:val="18"/>
          <w:szCs w:val="18"/>
        </w:rPr>
        <w:t xml:space="preserve"> Budesti </w:t>
      </w:r>
      <w:r>
        <w:rPr>
          <w:rFonts w:cstheme="minorHAnsi"/>
          <w:b/>
          <w:color w:val="000000" w:themeColor="text1"/>
          <w:sz w:val="18"/>
          <w:szCs w:val="18"/>
        </w:rPr>
        <w:t>-</w:t>
      </w:r>
      <w:r w:rsidRPr="005240CC">
        <w:rPr>
          <w:rFonts w:cstheme="minorHAnsi"/>
          <w:b/>
          <w:color w:val="000000" w:themeColor="text1"/>
          <w:sz w:val="18"/>
          <w:szCs w:val="18"/>
        </w:rPr>
        <w:t xml:space="preserve"> Cimitirul Vesel </w:t>
      </w:r>
      <w:r>
        <w:rPr>
          <w:rFonts w:cstheme="minorHAnsi"/>
          <w:b/>
          <w:color w:val="000000" w:themeColor="text1"/>
          <w:sz w:val="18"/>
          <w:szCs w:val="18"/>
        </w:rPr>
        <w:t>-</w:t>
      </w:r>
      <w:r w:rsidRPr="005240CC">
        <w:rPr>
          <w:rFonts w:cstheme="minorHAnsi"/>
          <w:b/>
          <w:color w:val="000000" w:themeColor="text1"/>
          <w:sz w:val="18"/>
          <w:szCs w:val="18"/>
        </w:rPr>
        <w:t xml:space="preserve"> Sapanta-Peri </w:t>
      </w:r>
      <w:r>
        <w:rPr>
          <w:rFonts w:cstheme="minorHAnsi"/>
          <w:b/>
          <w:color w:val="000000" w:themeColor="text1"/>
          <w:sz w:val="18"/>
          <w:szCs w:val="18"/>
        </w:rPr>
        <w:t>-</w:t>
      </w:r>
      <w:r w:rsidRPr="005240CC">
        <w:rPr>
          <w:rFonts w:cstheme="minorHAnsi"/>
          <w:b/>
          <w:color w:val="000000" w:themeColor="text1"/>
          <w:sz w:val="18"/>
          <w:szCs w:val="18"/>
        </w:rPr>
        <w:t xml:space="preserve"> </w:t>
      </w:r>
      <w:r w:rsidRPr="005240CC">
        <w:rPr>
          <w:rFonts w:cstheme="minorHAnsi"/>
          <w:b/>
          <w:iCs/>
          <w:color w:val="000000" w:themeColor="text1"/>
          <w:sz w:val="18"/>
          <w:szCs w:val="18"/>
        </w:rPr>
        <w:t>Sighetul Marmatiei</w:t>
      </w:r>
      <w:r w:rsidRPr="005240CC">
        <w:rPr>
          <w:rFonts w:cstheme="minorHAnsi"/>
          <w:b/>
          <w:color w:val="000000" w:themeColor="text1"/>
          <w:sz w:val="18"/>
          <w:szCs w:val="18"/>
        </w:rPr>
        <w:t xml:space="preserve"> </w:t>
      </w:r>
      <w:r>
        <w:rPr>
          <w:rFonts w:cstheme="minorHAnsi"/>
          <w:b/>
          <w:color w:val="000000" w:themeColor="text1"/>
          <w:sz w:val="18"/>
          <w:szCs w:val="18"/>
        </w:rPr>
        <w:t>-</w:t>
      </w:r>
      <w:r w:rsidRPr="005240CC">
        <w:rPr>
          <w:rFonts w:cstheme="minorHAnsi"/>
          <w:b/>
          <w:color w:val="000000" w:themeColor="text1"/>
          <w:sz w:val="18"/>
          <w:szCs w:val="18"/>
        </w:rPr>
        <w:t xml:space="preserve"> </w:t>
      </w:r>
      <w:r>
        <w:rPr>
          <w:rFonts w:cstheme="minorHAnsi"/>
          <w:b/>
          <w:color w:val="000000" w:themeColor="text1"/>
          <w:sz w:val="18"/>
          <w:szCs w:val="18"/>
        </w:rPr>
        <w:t xml:space="preserve">Mocanita </w:t>
      </w:r>
      <w:r w:rsidRPr="005240CC">
        <w:rPr>
          <w:rFonts w:cstheme="minorHAnsi"/>
          <w:b/>
          <w:color w:val="000000" w:themeColor="text1"/>
          <w:sz w:val="18"/>
          <w:szCs w:val="18"/>
        </w:rPr>
        <w:t>Valea Vaserului - Barsana</w:t>
      </w:r>
    </w:p>
    <w:p w14:paraId="2C6302A3" w14:textId="77777777" w:rsidR="007331F5" w:rsidRPr="00982083" w:rsidRDefault="007331F5" w:rsidP="007331F5">
      <w:pPr>
        <w:spacing w:after="0"/>
        <w:ind w:left="-720"/>
        <w:jc w:val="both"/>
        <w:rPr>
          <w:rFonts w:cstheme="minorHAnsi"/>
          <w:sz w:val="6"/>
          <w:szCs w:val="6"/>
        </w:rPr>
      </w:pPr>
    </w:p>
    <w:p w14:paraId="6D68F1B1" w14:textId="77777777" w:rsidR="007331F5" w:rsidRPr="002A7348" w:rsidRDefault="007331F5" w:rsidP="007331F5">
      <w:pPr>
        <w:spacing w:before="4" w:after="0"/>
        <w:ind w:left="-567" w:right="227"/>
        <w:jc w:val="both"/>
        <w:rPr>
          <w:rFonts w:cstheme="minorHAnsi"/>
          <w:b/>
          <w:color w:val="0B87C3"/>
          <w:sz w:val="18"/>
          <w:szCs w:val="18"/>
        </w:rPr>
      </w:pPr>
      <w:r w:rsidRPr="002A7348">
        <w:rPr>
          <w:rFonts w:cstheme="minorHAnsi"/>
          <w:b/>
          <w:color w:val="0B87C3"/>
          <w:sz w:val="18"/>
          <w:szCs w:val="18"/>
        </w:rPr>
        <w:t xml:space="preserve">Ziua 1. BUCURESTI - </w:t>
      </w:r>
      <w:r>
        <w:rPr>
          <w:rFonts w:cstheme="minorHAnsi"/>
          <w:b/>
          <w:color w:val="0B87C7"/>
          <w:sz w:val="18"/>
          <w:szCs w:val="18"/>
        </w:rPr>
        <w:t>CLUJ-NAPOCA</w:t>
      </w:r>
      <w:r w:rsidRPr="002A7348">
        <w:rPr>
          <w:rFonts w:cstheme="minorHAnsi"/>
          <w:b/>
          <w:color w:val="0B87C3"/>
          <w:sz w:val="18"/>
          <w:szCs w:val="18"/>
        </w:rPr>
        <w:t xml:space="preserve"> - </w:t>
      </w:r>
      <w:r>
        <w:rPr>
          <w:rFonts w:cstheme="minorHAnsi"/>
          <w:b/>
          <w:color w:val="0B87C3"/>
          <w:sz w:val="18"/>
          <w:szCs w:val="18"/>
        </w:rPr>
        <w:t>BUDESTI</w:t>
      </w:r>
      <w:r w:rsidRPr="002A7348">
        <w:rPr>
          <w:rFonts w:cstheme="minorHAnsi"/>
          <w:b/>
          <w:color w:val="0B87C3"/>
          <w:sz w:val="18"/>
          <w:szCs w:val="18"/>
        </w:rPr>
        <w:t xml:space="preserve"> - </w:t>
      </w:r>
      <w:r>
        <w:rPr>
          <w:rFonts w:cstheme="minorHAnsi"/>
          <w:b/>
          <w:color w:val="0B87C3"/>
          <w:sz w:val="18"/>
          <w:szCs w:val="18"/>
        </w:rPr>
        <w:t>CALINESTI</w:t>
      </w:r>
      <w:r w:rsidRPr="002A7348">
        <w:rPr>
          <w:rFonts w:cstheme="minorHAnsi"/>
          <w:b/>
          <w:color w:val="0B87C3"/>
          <w:sz w:val="18"/>
          <w:szCs w:val="18"/>
        </w:rPr>
        <w:t xml:space="preserve"> (cca. </w:t>
      </w:r>
      <w:r>
        <w:rPr>
          <w:rFonts w:cstheme="minorHAnsi"/>
          <w:b/>
          <w:color w:val="0B87C3"/>
          <w:sz w:val="18"/>
          <w:szCs w:val="18"/>
        </w:rPr>
        <w:t>62</w:t>
      </w:r>
      <w:r w:rsidRPr="002A7348">
        <w:rPr>
          <w:rFonts w:cstheme="minorHAnsi"/>
          <w:b/>
          <w:color w:val="0B87C3"/>
          <w:sz w:val="18"/>
          <w:szCs w:val="18"/>
        </w:rPr>
        <w:t>5 km)</w:t>
      </w:r>
    </w:p>
    <w:p w14:paraId="6E0D0244" w14:textId="77777777" w:rsidR="007331F5" w:rsidRDefault="007331F5" w:rsidP="007331F5">
      <w:pPr>
        <w:spacing w:before="4" w:after="0"/>
        <w:ind w:left="-567" w:right="227"/>
        <w:jc w:val="both"/>
        <w:rPr>
          <w:rFonts w:cstheme="minorHAnsi"/>
          <w:color w:val="000000" w:themeColor="text1"/>
          <w:sz w:val="18"/>
          <w:szCs w:val="18"/>
        </w:rPr>
      </w:pPr>
      <w:r w:rsidRPr="002A7348">
        <w:rPr>
          <w:rFonts w:cstheme="minorHAnsi"/>
          <w:color w:val="000000" w:themeColor="text1"/>
          <w:sz w:val="18"/>
          <w:szCs w:val="18"/>
        </w:rPr>
        <w:t>Plecare din Bucuresti, la ora 6.00 dimineata, din parcarea de la Academia Militara (Universitatea de Aparare Carol I - acces dinspre statia de Metrou Eroilor) spre Valea Oltului, cel mai lung defileu din tara noastra.</w:t>
      </w:r>
      <w:r w:rsidRPr="00B0601F">
        <w:rPr>
          <w:rFonts w:cstheme="minorHAnsi"/>
          <w:color w:val="000000" w:themeColor="text1"/>
          <w:sz w:val="18"/>
          <w:szCs w:val="18"/>
        </w:rPr>
        <w:t xml:space="preserve"> </w:t>
      </w:r>
      <w:r w:rsidRPr="00584B86">
        <w:rPr>
          <w:rFonts w:cstheme="minorHAnsi"/>
          <w:color w:val="000000" w:themeColor="text1"/>
          <w:sz w:val="18"/>
          <w:szCs w:val="18"/>
        </w:rPr>
        <w:t xml:space="preserve">Ne deplasam spre Cluj-Napoca si parcurgem un tur </w:t>
      </w:r>
      <w:r>
        <w:rPr>
          <w:rFonts w:cstheme="minorHAnsi"/>
          <w:color w:val="000000" w:themeColor="text1"/>
          <w:sz w:val="18"/>
          <w:szCs w:val="18"/>
        </w:rPr>
        <w:t xml:space="preserve">panoramic cu autocarul, in care admiram </w:t>
      </w:r>
      <w:r w:rsidRPr="00584B86">
        <w:rPr>
          <w:rFonts w:cstheme="minorHAnsi"/>
          <w:b/>
          <w:bCs/>
          <w:i/>
          <w:iCs/>
          <w:color w:val="000000" w:themeColor="text1"/>
          <w:sz w:val="18"/>
          <w:szCs w:val="18"/>
        </w:rPr>
        <w:t>Bastionul Croitorilor</w:t>
      </w:r>
      <w:r w:rsidRPr="00584B86">
        <w:rPr>
          <w:rFonts w:cstheme="minorHAnsi"/>
          <w:color w:val="000000" w:themeColor="text1"/>
          <w:sz w:val="18"/>
          <w:szCs w:val="18"/>
        </w:rPr>
        <w:t xml:space="preserve"> (una din putinele fortificatii ale vechii Cetati ramase intacte), </w:t>
      </w:r>
      <w:r w:rsidRPr="00584B86">
        <w:rPr>
          <w:rFonts w:cstheme="minorHAnsi"/>
          <w:b/>
          <w:bCs/>
          <w:i/>
          <w:iCs/>
          <w:color w:val="000000" w:themeColor="text1"/>
          <w:sz w:val="18"/>
          <w:szCs w:val="18"/>
        </w:rPr>
        <w:t>Parcul Operei</w:t>
      </w:r>
      <w:r w:rsidRPr="00584B86">
        <w:rPr>
          <w:rFonts w:cstheme="minorHAnsi"/>
          <w:color w:val="000000" w:themeColor="text1"/>
          <w:sz w:val="18"/>
          <w:szCs w:val="18"/>
        </w:rPr>
        <w:t xml:space="preserve">, amenjat in 1885 si inconjurat de cladiri istorice, intre care: </w:t>
      </w:r>
      <w:r w:rsidRPr="00584B86">
        <w:rPr>
          <w:rFonts w:cstheme="minorHAnsi"/>
          <w:b/>
          <w:bCs/>
          <w:i/>
          <w:iCs/>
          <w:color w:val="000000" w:themeColor="text1"/>
          <w:sz w:val="18"/>
          <w:szCs w:val="18"/>
        </w:rPr>
        <w:t>Catedrala Greco-catolica Sf. Iosif</w:t>
      </w:r>
      <w:r w:rsidRPr="00584B86">
        <w:rPr>
          <w:rFonts w:cstheme="minorHAnsi"/>
          <w:color w:val="000000" w:themeColor="text1"/>
          <w:sz w:val="18"/>
          <w:szCs w:val="18"/>
        </w:rPr>
        <w:t xml:space="preserve"> (sec. XIX in stil romanic cu elemente gotice), </w:t>
      </w:r>
      <w:r w:rsidRPr="00584B86">
        <w:rPr>
          <w:rFonts w:cstheme="minorHAnsi"/>
          <w:b/>
          <w:bCs/>
          <w:i/>
          <w:iCs/>
          <w:color w:val="000000" w:themeColor="text1"/>
          <w:sz w:val="18"/>
          <w:szCs w:val="18"/>
        </w:rPr>
        <w:t>Palatul de Justitie</w:t>
      </w:r>
      <w:r w:rsidRPr="00584B86">
        <w:rPr>
          <w:rFonts w:cstheme="minorHAnsi"/>
          <w:color w:val="000000" w:themeColor="text1"/>
          <w:sz w:val="18"/>
          <w:szCs w:val="18"/>
        </w:rPr>
        <w:t xml:space="preserve"> (construit in 1902, in stil eclectic</w:t>
      </w:r>
      <w:r w:rsidRPr="00584B86">
        <w:rPr>
          <w:rFonts w:cstheme="minorHAnsi"/>
          <w:i/>
          <w:iCs/>
          <w:color w:val="000000" w:themeColor="text1"/>
          <w:sz w:val="18"/>
          <w:szCs w:val="18"/>
        </w:rPr>
        <w:t>)</w:t>
      </w:r>
      <w:r w:rsidRPr="00584B86">
        <w:rPr>
          <w:rFonts w:cstheme="minorHAnsi"/>
          <w:b/>
          <w:bCs/>
          <w:i/>
          <w:iCs/>
          <w:color w:val="000000" w:themeColor="text1"/>
          <w:sz w:val="18"/>
          <w:szCs w:val="18"/>
        </w:rPr>
        <w:t>,</w:t>
      </w:r>
      <w:r w:rsidRPr="001A6B4F">
        <w:rPr>
          <w:rFonts w:cstheme="minorHAnsi"/>
          <w:b/>
          <w:bCs/>
          <w:i/>
          <w:iCs/>
          <w:color w:val="000000" w:themeColor="text1"/>
          <w:sz w:val="18"/>
          <w:szCs w:val="18"/>
        </w:rPr>
        <w:t xml:space="preserve"> </w:t>
      </w:r>
      <w:r w:rsidRPr="00584B86">
        <w:rPr>
          <w:rFonts w:cstheme="minorHAnsi"/>
          <w:b/>
          <w:bCs/>
          <w:i/>
          <w:iCs/>
          <w:color w:val="000000" w:themeColor="text1"/>
          <w:sz w:val="18"/>
          <w:szCs w:val="18"/>
        </w:rPr>
        <w:t>Opera Nationala Romana si Teatrul</w:t>
      </w:r>
      <w:r w:rsidRPr="00584B86">
        <w:rPr>
          <w:rFonts w:cstheme="minorHAnsi"/>
          <w:color w:val="000000" w:themeColor="text1"/>
          <w:sz w:val="18"/>
          <w:szCs w:val="18"/>
        </w:rPr>
        <w:t xml:space="preserve"> </w:t>
      </w:r>
      <w:r w:rsidRPr="00584B86">
        <w:rPr>
          <w:rFonts w:cstheme="minorHAnsi"/>
          <w:b/>
          <w:bCs/>
          <w:i/>
          <w:iCs/>
          <w:color w:val="000000" w:themeColor="text1"/>
          <w:sz w:val="18"/>
          <w:szCs w:val="18"/>
        </w:rPr>
        <w:t xml:space="preserve">National </w:t>
      </w:r>
      <w:r w:rsidRPr="00584B86">
        <w:rPr>
          <w:rFonts w:cstheme="minorHAnsi"/>
          <w:color w:val="000000" w:themeColor="text1"/>
          <w:sz w:val="18"/>
          <w:szCs w:val="18"/>
        </w:rPr>
        <w:t>(construite in 1906 in stil neo-baroc). Urmeaza Piata Avram Iancu, cu statuia eroului pasoptist si Catedrala Mitropolitana (in stil bizantin)</w:t>
      </w:r>
      <w:r>
        <w:rPr>
          <w:rFonts w:cstheme="minorHAnsi"/>
          <w:color w:val="000000" w:themeColor="text1"/>
          <w:sz w:val="18"/>
          <w:szCs w:val="18"/>
        </w:rPr>
        <w:t xml:space="preserve">. </w:t>
      </w:r>
      <w:r w:rsidRPr="00584B86">
        <w:rPr>
          <w:rFonts w:cstheme="minorHAnsi"/>
          <w:color w:val="000000" w:themeColor="text1"/>
          <w:sz w:val="18"/>
          <w:szCs w:val="18"/>
        </w:rPr>
        <w:t xml:space="preserve">In Piata Unirii, (centrul orasului in evul mediu </w:t>
      </w:r>
      <w:r>
        <w:rPr>
          <w:rFonts w:cstheme="minorHAnsi"/>
          <w:color w:val="000000" w:themeColor="text1"/>
          <w:sz w:val="18"/>
          <w:szCs w:val="18"/>
        </w:rPr>
        <w:t xml:space="preserve">- </w:t>
      </w:r>
      <w:r w:rsidRPr="00584B86">
        <w:rPr>
          <w:rFonts w:cstheme="minorHAnsi"/>
          <w:color w:val="000000" w:themeColor="text1"/>
          <w:sz w:val="18"/>
          <w:szCs w:val="18"/>
        </w:rPr>
        <w:t>astazi cea mai mare piata medievala din sud-estul Europei), admiram statuia lui Matyas Corvin</w:t>
      </w:r>
      <w:r>
        <w:rPr>
          <w:rFonts w:cstheme="minorHAnsi"/>
          <w:color w:val="000000" w:themeColor="text1"/>
          <w:sz w:val="18"/>
          <w:szCs w:val="18"/>
        </w:rPr>
        <w:t>.</w:t>
      </w:r>
      <w:r w:rsidRPr="00B0601F">
        <w:rPr>
          <w:rFonts w:ascii="Calibri" w:hAnsi="Calibri" w:cs="Calibri"/>
          <w:color w:val="000000"/>
          <w:sz w:val="18"/>
          <w:szCs w:val="18"/>
        </w:rPr>
        <w:t xml:space="preserve"> </w:t>
      </w:r>
      <w:r>
        <w:rPr>
          <w:rFonts w:ascii="Calibri" w:hAnsi="Calibri" w:cs="Calibri"/>
          <w:color w:val="000000"/>
          <w:sz w:val="18"/>
          <w:szCs w:val="18"/>
        </w:rPr>
        <w:t xml:space="preserve">Incheiem ziua cu vizita la </w:t>
      </w:r>
      <w:r w:rsidRPr="00E73E9C">
        <w:rPr>
          <w:rFonts w:cstheme="minorHAnsi"/>
          <w:color w:val="000000" w:themeColor="text1"/>
          <w:sz w:val="18"/>
          <w:szCs w:val="18"/>
        </w:rPr>
        <w:t xml:space="preserve">Biserica de lemn din Budesti (datata 1643), </w:t>
      </w:r>
      <w:r>
        <w:rPr>
          <w:rFonts w:cstheme="minorHAnsi"/>
          <w:color w:val="000000" w:themeColor="text1"/>
          <w:sz w:val="18"/>
          <w:szCs w:val="18"/>
        </w:rPr>
        <w:t xml:space="preserve">inclusa in Patrimoniul Universal </w:t>
      </w:r>
      <w:r w:rsidRPr="002A7348">
        <w:rPr>
          <w:rFonts w:cstheme="minorHAnsi"/>
          <w:color w:val="000000" w:themeColor="text1"/>
          <w:sz w:val="18"/>
          <w:szCs w:val="18"/>
        </w:rPr>
        <w:t>UNESCO</w:t>
      </w:r>
      <w:r>
        <w:rPr>
          <w:rFonts w:cstheme="minorHAnsi"/>
          <w:color w:val="000000" w:themeColor="text1"/>
          <w:sz w:val="18"/>
          <w:szCs w:val="18"/>
        </w:rPr>
        <w:t>,</w:t>
      </w:r>
      <w:r w:rsidRPr="00E73E9C">
        <w:rPr>
          <w:rFonts w:cstheme="minorHAnsi"/>
          <w:color w:val="000000" w:themeColor="text1"/>
          <w:sz w:val="18"/>
          <w:szCs w:val="18"/>
        </w:rPr>
        <w:t xml:space="preserve"> care pastreaza pictururi murale de sec. XVIII si camasa de zale a haiducului Pintea Viteazul</w:t>
      </w:r>
      <w:r>
        <w:rPr>
          <w:rFonts w:cstheme="minorHAnsi"/>
          <w:color w:val="000000" w:themeColor="text1"/>
          <w:sz w:val="18"/>
          <w:szCs w:val="18"/>
        </w:rPr>
        <w:t xml:space="preserve">. </w:t>
      </w:r>
      <w:r w:rsidRPr="00822DB6">
        <w:rPr>
          <w:rFonts w:cstheme="minorHAnsi"/>
          <w:color w:val="000000" w:themeColor="text1"/>
          <w:sz w:val="18"/>
          <w:szCs w:val="18"/>
        </w:rPr>
        <w:t xml:space="preserve">Cazare </w:t>
      </w:r>
      <w:r>
        <w:rPr>
          <w:rFonts w:cstheme="minorHAnsi"/>
          <w:color w:val="000000" w:themeColor="text1"/>
          <w:sz w:val="18"/>
          <w:szCs w:val="18"/>
        </w:rPr>
        <w:t xml:space="preserve">si cina traditionala si ceterasi </w:t>
      </w:r>
      <w:r w:rsidRPr="00822DB6">
        <w:rPr>
          <w:rFonts w:cstheme="minorHAnsi"/>
          <w:color w:val="000000" w:themeColor="text1"/>
          <w:sz w:val="18"/>
          <w:szCs w:val="18"/>
        </w:rPr>
        <w:t>la Calinesti, Pensiunea Cosau 3*(margarete)/ similar.</w:t>
      </w:r>
    </w:p>
    <w:p w14:paraId="041CEB5C" w14:textId="77777777" w:rsidR="007331F5" w:rsidRPr="0071166C" w:rsidRDefault="007331F5" w:rsidP="007331F5">
      <w:pPr>
        <w:spacing w:before="4" w:after="0"/>
        <w:ind w:left="-567" w:right="227"/>
        <w:jc w:val="both"/>
        <w:rPr>
          <w:rFonts w:cstheme="minorHAnsi"/>
          <w:color w:val="000000" w:themeColor="text1"/>
          <w:sz w:val="10"/>
          <w:szCs w:val="10"/>
        </w:rPr>
      </w:pPr>
    </w:p>
    <w:p w14:paraId="647DD740" w14:textId="77777777" w:rsidR="007331F5" w:rsidRPr="002A7348" w:rsidRDefault="007331F5" w:rsidP="007331F5">
      <w:pPr>
        <w:spacing w:before="4" w:after="0"/>
        <w:ind w:left="-567" w:right="227"/>
        <w:jc w:val="both"/>
        <w:rPr>
          <w:rFonts w:cstheme="minorHAnsi"/>
          <w:b/>
          <w:color w:val="0B87C7"/>
          <w:sz w:val="18"/>
          <w:szCs w:val="18"/>
        </w:rPr>
      </w:pPr>
      <w:r w:rsidRPr="002A7348">
        <w:rPr>
          <w:rFonts w:cstheme="minorHAnsi"/>
          <w:b/>
          <w:color w:val="0B87C7"/>
          <w:sz w:val="18"/>
          <w:szCs w:val="18"/>
        </w:rPr>
        <w:t xml:space="preserve">Ziua 2. </w:t>
      </w:r>
      <w:r>
        <w:rPr>
          <w:rFonts w:cstheme="minorHAnsi"/>
          <w:b/>
          <w:color w:val="0B87C7"/>
          <w:sz w:val="18"/>
          <w:szCs w:val="18"/>
        </w:rPr>
        <w:t xml:space="preserve">CIMITIRUL VESEL </w:t>
      </w:r>
      <w:r w:rsidRPr="0064762F">
        <w:rPr>
          <w:rFonts w:cstheme="minorHAnsi"/>
          <w:b/>
          <w:iCs/>
          <w:color w:val="0B87C7"/>
          <w:sz w:val="18"/>
          <w:szCs w:val="18"/>
        </w:rPr>
        <w:t>SAPANTA - MANASTIREA SAPANTA-PERI</w:t>
      </w:r>
      <w:r w:rsidRPr="002A7348">
        <w:rPr>
          <w:rFonts w:cstheme="minorHAnsi"/>
          <w:b/>
          <w:color w:val="0B87C7"/>
          <w:sz w:val="18"/>
          <w:szCs w:val="18"/>
        </w:rPr>
        <w:t xml:space="preserve"> </w:t>
      </w:r>
      <w:r>
        <w:rPr>
          <w:rFonts w:cstheme="minorHAnsi"/>
          <w:b/>
          <w:color w:val="0B87C7"/>
          <w:sz w:val="18"/>
          <w:szCs w:val="18"/>
        </w:rPr>
        <w:t xml:space="preserve">- SIGHETUL MARMATIEI </w:t>
      </w:r>
      <w:r w:rsidRPr="002A7348">
        <w:rPr>
          <w:rFonts w:cstheme="minorHAnsi"/>
          <w:b/>
          <w:color w:val="0B87C3"/>
          <w:sz w:val="18"/>
          <w:szCs w:val="18"/>
        </w:rPr>
        <w:t xml:space="preserve">(cca. </w:t>
      </w:r>
      <w:r>
        <w:rPr>
          <w:rFonts w:cstheme="minorHAnsi"/>
          <w:b/>
          <w:color w:val="0B87C3"/>
          <w:sz w:val="18"/>
          <w:szCs w:val="18"/>
        </w:rPr>
        <w:t>70</w:t>
      </w:r>
      <w:r w:rsidRPr="002A7348">
        <w:rPr>
          <w:rFonts w:cstheme="minorHAnsi"/>
          <w:b/>
          <w:color w:val="0B87C3"/>
          <w:sz w:val="18"/>
          <w:szCs w:val="18"/>
        </w:rPr>
        <w:t xml:space="preserve"> km)</w:t>
      </w:r>
    </w:p>
    <w:p w14:paraId="4AB7A03F" w14:textId="77777777" w:rsidR="007331F5" w:rsidRDefault="007331F5" w:rsidP="007331F5">
      <w:pPr>
        <w:spacing w:before="4" w:after="0"/>
        <w:ind w:left="-567" w:right="227"/>
        <w:jc w:val="both"/>
        <w:rPr>
          <w:rFonts w:cstheme="minorHAnsi"/>
          <w:color w:val="000000" w:themeColor="text1"/>
          <w:sz w:val="18"/>
          <w:szCs w:val="18"/>
        </w:rPr>
      </w:pPr>
      <w:r w:rsidRPr="002A7348">
        <w:rPr>
          <w:rFonts w:cstheme="minorHAnsi"/>
          <w:color w:val="000000" w:themeColor="text1"/>
          <w:sz w:val="18"/>
          <w:szCs w:val="18"/>
        </w:rPr>
        <w:t xml:space="preserve">Mic dejun. </w:t>
      </w:r>
      <w:r w:rsidRPr="0022188B">
        <w:rPr>
          <w:rFonts w:cstheme="minorHAnsi"/>
          <w:color w:val="000000" w:themeColor="text1"/>
          <w:sz w:val="18"/>
          <w:szCs w:val="18"/>
        </w:rPr>
        <w:t xml:space="preserve">Va chemam cu drag sa retraim un obicei drag sufletului: taierea porcului, in inima </w:t>
      </w:r>
      <w:r>
        <w:rPr>
          <w:rFonts w:cstheme="minorHAnsi"/>
          <w:color w:val="000000" w:themeColor="text1"/>
          <w:sz w:val="18"/>
          <w:szCs w:val="18"/>
        </w:rPr>
        <w:t>Maramuresului</w:t>
      </w:r>
      <w:r w:rsidRPr="0022188B">
        <w:rPr>
          <w:rFonts w:cstheme="minorHAnsi"/>
          <w:color w:val="000000" w:themeColor="text1"/>
          <w:sz w:val="18"/>
          <w:szCs w:val="18"/>
        </w:rPr>
        <w:t>. Vom depana povesti la un pahar de vin fiert</w:t>
      </w:r>
      <w:r>
        <w:rPr>
          <w:rFonts w:cstheme="minorHAnsi"/>
          <w:color w:val="000000" w:themeColor="text1"/>
          <w:sz w:val="18"/>
          <w:szCs w:val="18"/>
        </w:rPr>
        <w:t>, cozonac,</w:t>
      </w:r>
      <w:r w:rsidRPr="0022188B">
        <w:rPr>
          <w:rFonts w:cstheme="minorHAnsi"/>
          <w:color w:val="000000" w:themeColor="text1"/>
          <w:sz w:val="18"/>
          <w:szCs w:val="18"/>
        </w:rPr>
        <w:t xml:space="preserve"> sau o tuica fiarta pana cand soriciul v</w:t>
      </w:r>
      <w:r>
        <w:rPr>
          <w:rFonts w:cstheme="minorHAnsi"/>
          <w:color w:val="000000" w:themeColor="text1"/>
          <w:sz w:val="18"/>
          <w:szCs w:val="18"/>
        </w:rPr>
        <w:t>a</w:t>
      </w:r>
      <w:r w:rsidRPr="0022188B">
        <w:rPr>
          <w:rFonts w:cstheme="minorHAnsi"/>
          <w:color w:val="000000" w:themeColor="text1"/>
          <w:sz w:val="18"/>
          <w:szCs w:val="18"/>
        </w:rPr>
        <w:t xml:space="preserve"> fi pus pe masa. </w:t>
      </w:r>
      <w:r>
        <w:rPr>
          <w:rFonts w:cstheme="minorHAnsi"/>
          <w:color w:val="000000" w:themeColor="text1"/>
          <w:sz w:val="18"/>
          <w:szCs w:val="18"/>
        </w:rPr>
        <w:t>Dupa masa de pranz, e</w:t>
      </w:r>
      <w:r w:rsidRPr="002A7348">
        <w:rPr>
          <w:rFonts w:cstheme="minorHAnsi"/>
          <w:color w:val="000000" w:themeColor="text1"/>
          <w:sz w:val="18"/>
          <w:szCs w:val="18"/>
        </w:rPr>
        <w:t xml:space="preserve">xcursie </w:t>
      </w:r>
      <w:r>
        <w:rPr>
          <w:rFonts w:cstheme="minorHAnsi"/>
          <w:color w:val="000000" w:themeColor="text1"/>
          <w:sz w:val="18"/>
          <w:szCs w:val="18"/>
        </w:rPr>
        <w:t xml:space="preserve">la </w:t>
      </w:r>
      <w:r w:rsidRPr="0071166C">
        <w:rPr>
          <w:rFonts w:cstheme="minorHAnsi"/>
          <w:color w:val="000000" w:themeColor="text1"/>
          <w:sz w:val="18"/>
          <w:szCs w:val="18"/>
        </w:rPr>
        <w:t>Cimitirul Vesel de la Sapanta, faimos pentru crucile viu colorate, inedite prin picturile naive si versurile in nuante umoristice, care prezinta scene din viata si ocupatia persoanelor inhumate. Vizitam si Biserica de lemn a Manastirii Sapanta-Peri, considerata cea mai inalta biserica de lemn din lume (</w:t>
      </w:r>
      <w:r w:rsidRPr="00E20018">
        <w:rPr>
          <w:rFonts w:cstheme="minorHAnsi"/>
          <w:color w:val="000000" w:themeColor="text1"/>
          <w:sz w:val="18"/>
          <w:szCs w:val="18"/>
        </w:rPr>
        <w:t xml:space="preserve">78 m). </w:t>
      </w:r>
      <w:r>
        <w:rPr>
          <w:rFonts w:cstheme="minorHAnsi"/>
          <w:color w:val="000000" w:themeColor="text1"/>
          <w:sz w:val="18"/>
          <w:szCs w:val="18"/>
        </w:rPr>
        <w:t xml:space="preserve">La intoarcere, scurta oprire pe artera pietonala din Sighetul Marmatiei, pentru a ne fotografia langa celebrul “Cui”. </w:t>
      </w:r>
      <w:r w:rsidRPr="0022188B">
        <w:rPr>
          <w:rFonts w:cstheme="minorHAnsi"/>
          <w:color w:val="000000" w:themeColor="text1"/>
          <w:sz w:val="18"/>
          <w:szCs w:val="18"/>
        </w:rPr>
        <w:t xml:space="preserve">La lasarea serii vom petrece cu o cina imbelsugata </w:t>
      </w:r>
      <w:r>
        <w:rPr>
          <w:rFonts w:cstheme="minorHAnsi"/>
          <w:color w:val="000000" w:themeColor="text1"/>
          <w:sz w:val="18"/>
          <w:szCs w:val="18"/>
        </w:rPr>
        <w:t xml:space="preserve">(pastrav si Pomana Porcului si tort) </w:t>
      </w:r>
      <w:r w:rsidRPr="0022188B">
        <w:rPr>
          <w:rFonts w:cstheme="minorHAnsi"/>
          <w:color w:val="000000" w:themeColor="text1"/>
          <w:sz w:val="18"/>
          <w:szCs w:val="18"/>
        </w:rPr>
        <w:t xml:space="preserve">si muzica live care sa ne bucure inimile </w:t>
      </w:r>
      <w:r>
        <w:rPr>
          <w:rFonts w:cstheme="minorHAnsi"/>
          <w:color w:val="000000" w:themeColor="text1"/>
          <w:sz w:val="18"/>
          <w:szCs w:val="18"/>
        </w:rPr>
        <w:t>la</w:t>
      </w:r>
      <w:r w:rsidRPr="00E20018">
        <w:rPr>
          <w:rFonts w:cstheme="minorHAnsi"/>
          <w:color w:val="000000" w:themeColor="text1"/>
          <w:sz w:val="18"/>
          <w:szCs w:val="18"/>
        </w:rPr>
        <w:t xml:space="preserve"> </w:t>
      </w:r>
      <w:r w:rsidRPr="00822DB6">
        <w:rPr>
          <w:rFonts w:cstheme="minorHAnsi"/>
          <w:color w:val="000000" w:themeColor="text1"/>
          <w:sz w:val="18"/>
          <w:szCs w:val="18"/>
        </w:rPr>
        <w:t>Pensiunea Cosau 3*(margarete)/ similar.</w:t>
      </w:r>
    </w:p>
    <w:p w14:paraId="018B5D3E" w14:textId="77777777" w:rsidR="007331F5" w:rsidRPr="0071166C" w:rsidRDefault="007331F5" w:rsidP="007331F5">
      <w:pPr>
        <w:spacing w:before="4" w:after="0"/>
        <w:ind w:left="-567" w:right="227"/>
        <w:jc w:val="both"/>
        <w:rPr>
          <w:rFonts w:cstheme="minorHAnsi"/>
          <w:color w:val="000000" w:themeColor="text1"/>
          <w:sz w:val="10"/>
          <w:szCs w:val="10"/>
        </w:rPr>
      </w:pPr>
    </w:p>
    <w:p w14:paraId="5A84CA85" w14:textId="77777777" w:rsidR="007331F5" w:rsidRPr="009F41B9" w:rsidRDefault="007331F5" w:rsidP="007331F5">
      <w:pPr>
        <w:spacing w:before="4" w:after="0"/>
        <w:ind w:left="-567" w:right="227"/>
        <w:jc w:val="both"/>
        <w:rPr>
          <w:rFonts w:cstheme="minorHAnsi"/>
          <w:color w:val="444444"/>
          <w:sz w:val="18"/>
          <w:szCs w:val="18"/>
        </w:rPr>
      </w:pPr>
      <w:r w:rsidRPr="002A7348">
        <w:rPr>
          <w:rFonts w:cstheme="minorHAnsi"/>
          <w:b/>
          <w:color w:val="0B87C7"/>
          <w:sz w:val="18"/>
          <w:szCs w:val="18"/>
        </w:rPr>
        <w:t>Ziua 3. MOCANITA DE PE VALEA VASERULUI (VISEU DE SUS)</w:t>
      </w:r>
      <w:r>
        <w:rPr>
          <w:rFonts w:cstheme="minorHAnsi"/>
          <w:b/>
          <w:color w:val="0B87C7"/>
          <w:sz w:val="18"/>
          <w:szCs w:val="18"/>
        </w:rPr>
        <w:t xml:space="preserve"> </w:t>
      </w:r>
      <w:r w:rsidRPr="002A7348">
        <w:rPr>
          <w:rFonts w:cstheme="minorHAnsi"/>
          <w:b/>
          <w:color w:val="0B87C3"/>
          <w:sz w:val="18"/>
          <w:szCs w:val="18"/>
        </w:rPr>
        <w:t xml:space="preserve">(cca. </w:t>
      </w:r>
      <w:r>
        <w:rPr>
          <w:rFonts w:cstheme="minorHAnsi"/>
          <w:b/>
          <w:color w:val="0B87C3"/>
          <w:sz w:val="18"/>
          <w:szCs w:val="18"/>
        </w:rPr>
        <w:t>110</w:t>
      </w:r>
      <w:r w:rsidRPr="002A7348">
        <w:rPr>
          <w:rFonts w:cstheme="minorHAnsi"/>
          <w:b/>
          <w:color w:val="0B87C3"/>
          <w:sz w:val="18"/>
          <w:szCs w:val="18"/>
        </w:rPr>
        <w:t xml:space="preserve"> km)</w:t>
      </w:r>
    </w:p>
    <w:p w14:paraId="335A3699" w14:textId="77777777" w:rsidR="007331F5" w:rsidRDefault="007331F5" w:rsidP="007331F5">
      <w:pPr>
        <w:spacing w:before="4" w:after="0"/>
        <w:ind w:left="-567" w:right="227"/>
        <w:jc w:val="both"/>
        <w:rPr>
          <w:rFonts w:cstheme="minorHAnsi"/>
          <w:color w:val="000000" w:themeColor="text1"/>
          <w:sz w:val="18"/>
          <w:szCs w:val="18"/>
        </w:rPr>
      </w:pPr>
      <w:r w:rsidRPr="002A7348">
        <w:rPr>
          <w:rFonts w:cstheme="minorHAnsi"/>
          <w:color w:val="000000" w:themeColor="text1"/>
          <w:sz w:val="18"/>
          <w:szCs w:val="18"/>
        </w:rPr>
        <w:t xml:space="preserve">Mic dejun. Dimineata devreme ne deplasam la Viseu de Sus pentru o plimbare cu renumita mocanita, un tren cu aburi cu ecartament ingust construit in 1932, pentru a transporta busteni, functionand in prezent in scop turistic, una din atractiile emblematice din Romania (biletul pentru mocanita se achita la fata locului, cca. 136 lei/pers. - tarif standard. Se aplica diferite reduceri pentru anumite categorii de persoane, acestea se transmit de catre ghid in timpul circuitului). </w:t>
      </w:r>
      <w:r>
        <w:rPr>
          <w:rFonts w:cstheme="minorHAnsi"/>
          <w:color w:val="000000" w:themeColor="text1"/>
          <w:sz w:val="18"/>
          <w:szCs w:val="18"/>
        </w:rPr>
        <w:t>Revenim</w:t>
      </w:r>
      <w:r w:rsidRPr="00E20018">
        <w:rPr>
          <w:rFonts w:cstheme="minorHAnsi"/>
          <w:color w:val="000000" w:themeColor="text1"/>
          <w:sz w:val="18"/>
          <w:szCs w:val="18"/>
        </w:rPr>
        <w:t xml:space="preserve"> la cazare</w:t>
      </w:r>
      <w:r>
        <w:rPr>
          <w:rFonts w:cstheme="minorHAnsi"/>
          <w:color w:val="000000" w:themeColor="text1"/>
          <w:sz w:val="18"/>
          <w:szCs w:val="18"/>
        </w:rPr>
        <w:t>a</w:t>
      </w:r>
      <w:r w:rsidRPr="00E20018">
        <w:rPr>
          <w:rFonts w:cstheme="minorHAnsi"/>
          <w:color w:val="000000" w:themeColor="text1"/>
          <w:sz w:val="18"/>
          <w:szCs w:val="18"/>
        </w:rPr>
        <w:t xml:space="preserve"> d</w:t>
      </w:r>
      <w:r>
        <w:rPr>
          <w:rFonts w:cstheme="minorHAnsi"/>
          <w:color w:val="000000" w:themeColor="text1"/>
          <w:sz w:val="18"/>
          <w:szCs w:val="18"/>
        </w:rPr>
        <w:t>e la</w:t>
      </w:r>
      <w:r w:rsidRPr="00E20018">
        <w:rPr>
          <w:rFonts w:cstheme="minorHAnsi"/>
          <w:color w:val="000000" w:themeColor="text1"/>
          <w:sz w:val="18"/>
          <w:szCs w:val="18"/>
        </w:rPr>
        <w:t xml:space="preserve"> </w:t>
      </w:r>
      <w:r w:rsidRPr="00822DB6">
        <w:rPr>
          <w:rFonts w:cstheme="minorHAnsi"/>
          <w:color w:val="000000" w:themeColor="text1"/>
          <w:sz w:val="18"/>
          <w:szCs w:val="18"/>
        </w:rPr>
        <w:t>Pensiunea Cosau 3*(margarete)/ similar</w:t>
      </w:r>
      <w:r>
        <w:rPr>
          <w:rFonts w:cstheme="minorHAnsi"/>
          <w:color w:val="000000" w:themeColor="text1"/>
          <w:sz w:val="18"/>
          <w:szCs w:val="18"/>
        </w:rPr>
        <w:t>, pentru a servi masa de pranz. Timp liber pentru activitati recreative (poze in straie populare si relaxare in ciubar). Seara, cina cu program artistic si foc de tabara.</w:t>
      </w:r>
    </w:p>
    <w:p w14:paraId="26ED4833" w14:textId="77777777" w:rsidR="007331F5" w:rsidRPr="0071166C" w:rsidRDefault="007331F5" w:rsidP="007331F5">
      <w:pPr>
        <w:spacing w:before="4" w:after="0"/>
        <w:ind w:left="-567" w:right="227"/>
        <w:jc w:val="both"/>
        <w:rPr>
          <w:rFonts w:cstheme="minorHAnsi"/>
          <w:color w:val="000000" w:themeColor="text1"/>
          <w:sz w:val="10"/>
          <w:szCs w:val="10"/>
        </w:rPr>
      </w:pPr>
    </w:p>
    <w:p w14:paraId="77F7A457" w14:textId="77777777" w:rsidR="007331F5" w:rsidRDefault="007331F5" w:rsidP="007331F5">
      <w:pPr>
        <w:spacing w:before="4" w:after="0"/>
        <w:ind w:left="-567" w:right="227"/>
        <w:jc w:val="both"/>
        <w:rPr>
          <w:rFonts w:cstheme="minorHAnsi"/>
          <w:b/>
          <w:color w:val="0B87C7"/>
          <w:sz w:val="18"/>
          <w:szCs w:val="18"/>
        </w:rPr>
      </w:pPr>
      <w:r>
        <w:rPr>
          <w:rFonts w:cstheme="minorHAnsi"/>
          <w:b/>
          <w:color w:val="0B87C7"/>
          <w:sz w:val="18"/>
          <w:szCs w:val="18"/>
        </w:rPr>
        <w:t>Ziua 4.</w:t>
      </w:r>
      <w:r w:rsidRPr="002A7348">
        <w:rPr>
          <w:rFonts w:cstheme="minorHAnsi"/>
          <w:b/>
          <w:color w:val="0B87C7"/>
          <w:sz w:val="18"/>
          <w:szCs w:val="18"/>
        </w:rPr>
        <w:t xml:space="preserve"> MANASTIREA BARSANA</w:t>
      </w:r>
      <w:r>
        <w:rPr>
          <w:rFonts w:cstheme="minorHAnsi"/>
          <w:b/>
          <w:color w:val="0B87C3"/>
          <w:sz w:val="18"/>
          <w:szCs w:val="18"/>
        </w:rPr>
        <w:t xml:space="preserve"> - BUCURESTI (cca. 635 km)</w:t>
      </w:r>
    </w:p>
    <w:p w14:paraId="7268994F" w14:textId="77777777" w:rsidR="007331F5" w:rsidRDefault="007331F5" w:rsidP="007331F5">
      <w:pPr>
        <w:spacing w:before="4" w:after="0"/>
        <w:ind w:left="-567" w:right="227"/>
        <w:rPr>
          <w:rFonts w:cstheme="minorHAnsi"/>
          <w:color w:val="000000" w:themeColor="text1"/>
          <w:sz w:val="18"/>
          <w:szCs w:val="18"/>
        </w:rPr>
      </w:pPr>
      <w:r w:rsidRPr="0071166C">
        <w:rPr>
          <w:rFonts w:cstheme="minorHAnsi"/>
          <w:color w:val="000000" w:themeColor="text1"/>
          <w:sz w:val="18"/>
          <w:szCs w:val="18"/>
        </w:rPr>
        <w:t>Mic dejun</w:t>
      </w:r>
      <w:r>
        <w:rPr>
          <w:rFonts w:cstheme="minorHAnsi"/>
          <w:color w:val="000000" w:themeColor="text1"/>
          <w:sz w:val="18"/>
          <w:szCs w:val="18"/>
        </w:rPr>
        <w:t>.</w:t>
      </w:r>
      <w:r>
        <w:rPr>
          <w:rFonts w:cstheme="minorHAnsi"/>
          <w:b/>
          <w:color w:val="0B87C7"/>
          <w:sz w:val="18"/>
          <w:szCs w:val="18"/>
        </w:rPr>
        <w:t xml:space="preserve"> </w:t>
      </w:r>
      <w:r>
        <w:rPr>
          <w:rFonts w:cstheme="minorHAnsi"/>
          <w:color w:val="000000" w:themeColor="text1"/>
          <w:sz w:val="18"/>
          <w:szCs w:val="18"/>
        </w:rPr>
        <w:t xml:space="preserve">Pe drumul spre Bucuresti, vizitam </w:t>
      </w:r>
      <w:r w:rsidRPr="002A7348">
        <w:rPr>
          <w:rFonts w:cstheme="minorHAnsi"/>
          <w:color w:val="000000" w:themeColor="text1"/>
          <w:sz w:val="18"/>
          <w:szCs w:val="18"/>
        </w:rPr>
        <w:t>Man</w:t>
      </w:r>
      <w:r>
        <w:rPr>
          <w:rFonts w:cstheme="minorHAnsi"/>
          <w:color w:val="000000" w:themeColor="text1"/>
          <w:sz w:val="18"/>
          <w:szCs w:val="18"/>
        </w:rPr>
        <w:t>.</w:t>
      </w:r>
      <w:r w:rsidRPr="002A7348">
        <w:rPr>
          <w:rFonts w:cstheme="minorHAnsi"/>
          <w:color w:val="000000" w:themeColor="text1"/>
          <w:sz w:val="18"/>
          <w:szCs w:val="18"/>
        </w:rPr>
        <w:t xml:space="preserve"> Barsana, atestata </w:t>
      </w:r>
      <w:r>
        <w:rPr>
          <w:rFonts w:cstheme="minorHAnsi"/>
          <w:color w:val="000000" w:themeColor="text1"/>
          <w:sz w:val="18"/>
          <w:szCs w:val="18"/>
        </w:rPr>
        <w:t>d</w:t>
      </w:r>
      <w:r w:rsidRPr="002A7348">
        <w:rPr>
          <w:rFonts w:cstheme="minorHAnsi"/>
          <w:color w:val="000000" w:themeColor="text1"/>
          <w:sz w:val="18"/>
          <w:szCs w:val="18"/>
        </w:rPr>
        <w:t>in sec. XIV, ce a fost desfiintata la sf.</w:t>
      </w:r>
      <w:r w:rsidRPr="00EA4CF7">
        <w:rPr>
          <w:rFonts w:cstheme="minorHAnsi"/>
          <w:color w:val="000000" w:themeColor="text1"/>
          <w:sz w:val="18"/>
          <w:szCs w:val="18"/>
        </w:rPr>
        <w:t xml:space="preserve"> sec. XVIII, vechea biserica de lemn (monument UNESCO) fiind mutata de sateni in 1806 mai aproape de vatra satului. Complexul monahal actual a fost recladit in 1994, in stil traditional foarte pitoresc si cuprinde: intrarea pe sub turnul clopotnita, biserica in stil maramuresean, pana nu de mult cea mai inalta biserica de lemn din lume, cladirea Staretiei, Casa Artistului (pentru a gazdui creatori de frumuseti sacre), chilii si anexe gospodaresti si un Muzeu al istoriei zbuciumate a manastirii</w:t>
      </w:r>
      <w:r>
        <w:rPr>
          <w:rFonts w:cstheme="minorHAnsi"/>
          <w:color w:val="000000" w:themeColor="text1"/>
          <w:sz w:val="18"/>
          <w:szCs w:val="18"/>
        </w:rPr>
        <w:t xml:space="preserve">. </w:t>
      </w:r>
      <w:r w:rsidRPr="00584B86">
        <w:rPr>
          <w:rFonts w:cstheme="minorHAnsi"/>
          <w:color w:val="000000" w:themeColor="text1"/>
          <w:sz w:val="18"/>
          <w:szCs w:val="18"/>
        </w:rPr>
        <w:t xml:space="preserve">Seara, </w:t>
      </w:r>
      <w:r>
        <w:rPr>
          <w:rFonts w:cstheme="minorHAnsi"/>
          <w:color w:val="000000" w:themeColor="text1"/>
          <w:sz w:val="18"/>
          <w:szCs w:val="18"/>
        </w:rPr>
        <w:t>sosi</w:t>
      </w:r>
      <w:r w:rsidRPr="00584B86">
        <w:rPr>
          <w:rFonts w:cstheme="minorHAnsi"/>
          <w:color w:val="000000" w:themeColor="text1"/>
          <w:sz w:val="18"/>
          <w:szCs w:val="18"/>
        </w:rPr>
        <w:t xml:space="preserve">re in Bucuresti (Academia Militara), </w:t>
      </w:r>
      <w:r w:rsidRPr="00973CD7">
        <w:rPr>
          <w:rFonts w:cstheme="minorHAnsi"/>
          <w:color w:val="000000" w:themeColor="text1"/>
          <w:sz w:val="18"/>
          <w:szCs w:val="18"/>
        </w:rPr>
        <w:t>in jurul orei 2</w:t>
      </w:r>
      <w:r>
        <w:rPr>
          <w:rFonts w:cstheme="minorHAnsi"/>
          <w:color w:val="000000" w:themeColor="text1"/>
          <w:sz w:val="18"/>
          <w:szCs w:val="18"/>
        </w:rPr>
        <w:t>2</w:t>
      </w:r>
      <w:r w:rsidRPr="00973CD7">
        <w:rPr>
          <w:rFonts w:cstheme="minorHAnsi"/>
          <w:color w:val="000000" w:themeColor="text1"/>
          <w:sz w:val="18"/>
          <w:szCs w:val="18"/>
        </w:rPr>
        <w:t>.</w:t>
      </w:r>
      <w:r>
        <w:rPr>
          <w:rFonts w:cstheme="minorHAnsi"/>
          <w:color w:val="000000" w:themeColor="text1"/>
          <w:sz w:val="18"/>
          <w:szCs w:val="18"/>
        </w:rPr>
        <w:t>3</w:t>
      </w:r>
      <w:r w:rsidRPr="00973CD7">
        <w:rPr>
          <w:rFonts w:cstheme="minorHAnsi"/>
          <w:color w:val="000000" w:themeColor="text1"/>
          <w:sz w:val="18"/>
          <w:szCs w:val="18"/>
        </w:rPr>
        <w:t>0, in functie de trafic si conditiile meteo.</w:t>
      </w:r>
    </w:p>
    <w:p w14:paraId="566D55E8" w14:textId="77777777" w:rsidR="007331F5" w:rsidRPr="00982083" w:rsidRDefault="007331F5" w:rsidP="007331F5">
      <w:pPr>
        <w:spacing w:after="0"/>
        <w:jc w:val="both"/>
        <w:rPr>
          <w:rFonts w:eastAsia="Tahoma" w:cstheme="minorHAnsi"/>
          <w:b/>
          <w:bCs/>
          <w:color w:val="444444"/>
          <w:sz w:val="6"/>
          <w:szCs w:val="6"/>
        </w:rPr>
      </w:pPr>
    </w:p>
    <w:tbl>
      <w:tblPr>
        <w:tblW w:w="1069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31"/>
        <w:gridCol w:w="863"/>
        <w:gridCol w:w="850"/>
        <w:gridCol w:w="851"/>
        <w:gridCol w:w="850"/>
        <w:gridCol w:w="1134"/>
        <w:gridCol w:w="877"/>
        <w:gridCol w:w="1391"/>
        <w:gridCol w:w="1134"/>
        <w:gridCol w:w="917"/>
      </w:tblGrid>
      <w:tr w:rsidR="007331F5" w:rsidRPr="009011F5" w14:paraId="4C122B8F" w14:textId="77777777" w:rsidTr="00864FE4">
        <w:trPr>
          <w:trHeight w:val="349"/>
        </w:trPr>
        <w:tc>
          <w:tcPr>
            <w:tcW w:w="1831" w:type="dxa"/>
            <w:shd w:val="clear" w:color="auto" w:fill="0B87C3"/>
            <w:tcMar>
              <w:top w:w="0" w:type="dxa"/>
              <w:left w:w="57" w:type="dxa"/>
              <w:bottom w:w="0" w:type="dxa"/>
              <w:right w:w="57" w:type="dxa"/>
            </w:tcMar>
            <w:vAlign w:val="center"/>
            <w:hideMark/>
          </w:tcPr>
          <w:p w14:paraId="3B85863D" w14:textId="77777777" w:rsidR="007331F5" w:rsidRPr="009011F5" w:rsidRDefault="007331F5" w:rsidP="007331F5">
            <w:pPr>
              <w:spacing w:after="0" w:line="276" w:lineRule="auto"/>
              <w:ind w:left="284" w:hanging="284"/>
              <w:jc w:val="center"/>
              <w:rPr>
                <w:rFonts w:cstheme="minorHAnsi"/>
                <w:b/>
                <w:bCs/>
                <w:color w:val="FFFFFF" w:themeColor="background1"/>
                <w:sz w:val="18"/>
                <w:szCs w:val="18"/>
              </w:rPr>
            </w:pPr>
            <w:r>
              <w:rPr>
                <w:rFonts w:cstheme="minorHAnsi"/>
                <w:b/>
                <w:bCs/>
                <w:color w:val="FFFFFF" w:themeColor="background1"/>
                <w:sz w:val="18"/>
                <w:szCs w:val="18"/>
              </w:rPr>
              <w:t>Date de plecare</w:t>
            </w:r>
            <w:r w:rsidRPr="009011F5">
              <w:rPr>
                <w:rFonts w:cstheme="minorHAnsi"/>
                <w:b/>
                <w:bCs/>
                <w:color w:val="FFFFFF" w:themeColor="background1"/>
                <w:sz w:val="18"/>
                <w:szCs w:val="18"/>
              </w:rPr>
              <w:t xml:space="preserve"> 202</w:t>
            </w:r>
            <w:r>
              <w:rPr>
                <w:rFonts w:cstheme="minorHAnsi"/>
                <w:b/>
                <w:bCs/>
                <w:color w:val="FFFFFF" w:themeColor="background1"/>
                <w:sz w:val="18"/>
                <w:szCs w:val="18"/>
              </w:rPr>
              <w:t>7</w:t>
            </w:r>
          </w:p>
        </w:tc>
        <w:tc>
          <w:tcPr>
            <w:tcW w:w="863" w:type="dxa"/>
            <w:shd w:val="clear" w:color="auto" w:fill="0B87C3"/>
            <w:vAlign w:val="center"/>
          </w:tcPr>
          <w:p w14:paraId="0C7BADA7" w14:textId="77777777" w:rsidR="007331F5" w:rsidRPr="009011F5" w:rsidRDefault="007331F5" w:rsidP="007331F5">
            <w:pPr>
              <w:spacing w:after="0" w:line="276" w:lineRule="auto"/>
              <w:jc w:val="center"/>
              <w:rPr>
                <w:rFonts w:cstheme="minorHAnsi"/>
                <w:b/>
                <w:bCs/>
                <w:color w:val="FFFFFF" w:themeColor="background1"/>
                <w:sz w:val="18"/>
                <w:szCs w:val="18"/>
              </w:rPr>
            </w:pPr>
            <w:r w:rsidRPr="009011F5">
              <w:rPr>
                <w:rFonts w:cstheme="minorHAnsi"/>
                <w:b/>
                <w:bCs/>
                <w:color w:val="FFFFFF" w:themeColor="background1"/>
                <w:sz w:val="18"/>
                <w:szCs w:val="18"/>
              </w:rPr>
              <w:t>Reducere</w:t>
            </w:r>
          </w:p>
          <w:p w14:paraId="7FC18AD3" w14:textId="77777777" w:rsidR="007331F5" w:rsidRPr="009011F5" w:rsidRDefault="007331F5" w:rsidP="007331F5">
            <w:pPr>
              <w:spacing w:after="0" w:line="276" w:lineRule="auto"/>
              <w:jc w:val="center"/>
              <w:rPr>
                <w:rFonts w:cstheme="minorHAnsi"/>
                <w:b/>
                <w:bCs/>
                <w:color w:val="FFFFFF" w:themeColor="background1"/>
                <w:sz w:val="18"/>
                <w:szCs w:val="18"/>
              </w:rPr>
            </w:pPr>
            <w:r w:rsidRPr="009011F5">
              <w:rPr>
                <w:rFonts w:cstheme="minorHAnsi"/>
                <w:b/>
                <w:bCs/>
                <w:color w:val="FFFFFF" w:themeColor="background1"/>
                <w:sz w:val="18"/>
                <w:szCs w:val="18"/>
              </w:rPr>
              <w:t>- 20 %</w:t>
            </w:r>
          </w:p>
        </w:tc>
        <w:tc>
          <w:tcPr>
            <w:tcW w:w="850" w:type="dxa"/>
            <w:shd w:val="clear" w:color="auto" w:fill="0B87C3"/>
            <w:tcMar>
              <w:top w:w="0" w:type="dxa"/>
              <w:left w:w="57" w:type="dxa"/>
              <w:bottom w:w="0" w:type="dxa"/>
              <w:right w:w="57" w:type="dxa"/>
            </w:tcMar>
            <w:vAlign w:val="center"/>
            <w:hideMark/>
          </w:tcPr>
          <w:p w14:paraId="3EF7B278" w14:textId="77777777" w:rsidR="007331F5" w:rsidRPr="009011F5" w:rsidRDefault="007331F5" w:rsidP="007331F5">
            <w:pPr>
              <w:spacing w:after="0" w:line="276" w:lineRule="auto"/>
              <w:jc w:val="center"/>
              <w:rPr>
                <w:rFonts w:cstheme="minorHAnsi"/>
                <w:b/>
                <w:bCs/>
                <w:color w:val="FFFFFF" w:themeColor="background1"/>
                <w:sz w:val="18"/>
                <w:szCs w:val="18"/>
              </w:rPr>
            </w:pPr>
            <w:r w:rsidRPr="009011F5">
              <w:rPr>
                <w:rFonts w:cstheme="minorHAnsi"/>
                <w:b/>
                <w:bCs/>
                <w:color w:val="FFFFFF" w:themeColor="background1"/>
                <w:sz w:val="18"/>
                <w:szCs w:val="18"/>
              </w:rPr>
              <w:t>Reducere</w:t>
            </w:r>
          </w:p>
          <w:p w14:paraId="3F867C23" w14:textId="77777777" w:rsidR="007331F5" w:rsidRPr="009011F5" w:rsidRDefault="007331F5" w:rsidP="007331F5">
            <w:pPr>
              <w:spacing w:after="0" w:line="276" w:lineRule="auto"/>
              <w:jc w:val="center"/>
              <w:rPr>
                <w:rFonts w:cstheme="minorHAnsi"/>
                <w:b/>
                <w:bCs/>
                <w:color w:val="FFFFFF" w:themeColor="background1"/>
                <w:sz w:val="18"/>
                <w:szCs w:val="18"/>
              </w:rPr>
            </w:pPr>
            <w:r w:rsidRPr="009011F5">
              <w:rPr>
                <w:rFonts w:cstheme="minorHAnsi"/>
                <w:b/>
                <w:bCs/>
                <w:color w:val="FFFFFF" w:themeColor="background1"/>
                <w:sz w:val="18"/>
                <w:szCs w:val="18"/>
              </w:rPr>
              <w:t>- 15 %</w:t>
            </w:r>
          </w:p>
        </w:tc>
        <w:tc>
          <w:tcPr>
            <w:tcW w:w="851" w:type="dxa"/>
            <w:shd w:val="clear" w:color="auto" w:fill="0B87C3"/>
            <w:tcMar>
              <w:top w:w="0" w:type="dxa"/>
              <w:left w:w="57" w:type="dxa"/>
              <w:bottom w:w="0" w:type="dxa"/>
              <w:right w:w="57" w:type="dxa"/>
            </w:tcMar>
            <w:vAlign w:val="center"/>
            <w:hideMark/>
          </w:tcPr>
          <w:p w14:paraId="25551CB0" w14:textId="77777777" w:rsidR="007331F5" w:rsidRPr="009011F5" w:rsidRDefault="007331F5" w:rsidP="007331F5">
            <w:pPr>
              <w:spacing w:after="0" w:line="276" w:lineRule="auto"/>
              <w:jc w:val="center"/>
              <w:rPr>
                <w:rFonts w:cstheme="minorHAnsi"/>
                <w:b/>
                <w:bCs/>
                <w:color w:val="FFFFFF" w:themeColor="background1"/>
                <w:sz w:val="18"/>
                <w:szCs w:val="18"/>
              </w:rPr>
            </w:pPr>
            <w:r w:rsidRPr="009011F5">
              <w:rPr>
                <w:rFonts w:cstheme="minorHAnsi"/>
                <w:b/>
                <w:bCs/>
                <w:color w:val="FFFFFF" w:themeColor="background1"/>
                <w:sz w:val="18"/>
                <w:szCs w:val="18"/>
              </w:rPr>
              <w:t>Reducere</w:t>
            </w:r>
          </w:p>
          <w:p w14:paraId="4D3A5AD6" w14:textId="77777777" w:rsidR="007331F5" w:rsidRPr="009011F5" w:rsidRDefault="007331F5" w:rsidP="007331F5">
            <w:pPr>
              <w:spacing w:after="0" w:line="276" w:lineRule="auto"/>
              <w:jc w:val="center"/>
              <w:rPr>
                <w:rFonts w:cstheme="minorHAnsi"/>
                <w:b/>
                <w:bCs/>
                <w:color w:val="FFFFFF" w:themeColor="background1"/>
                <w:sz w:val="18"/>
                <w:szCs w:val="18"/>
              </w:rPr>
            </w:pPr>
            <w:r w:rsidRPr="009011F5">
              <w:rPr>
                <w:rFonts w:cstheme="minorHAnsi"/>
                <w:b/>
                <w:bCs/>
                <w:color w:val="FFFFFF" w:themeColor="background1"/>
                <w:sz w:val="18"/>
                <w:szCs w:val="18"/>
              </w:rPr>
              <w:t>- 10 %</w:t>
            </w:r>
          </w:p>
        </w:tc>
        <w:tc>
          <w:tcPr>
            <w:tcW w:w="850" w:type="dxa"/>
            <w:shd w:val="clear" w:color="auto" w:fill="0B87C3"/>
            <w:tcMar>
              <w:top w:w="0" w:type="dxa"/>
              <w:left w:w="57" w:type="dxa"/>
              <w:bottom w:w="0" w:type="dxa"/>
              <w:right w:w="57" w:type="dxa"/>
            </w:tcMar>
            <w:vAlign w:val="center"/>
            <w:hideMark/>
          </w:tcPr>
          <w:p w14:paraId="52BBA7D8" w14:textId="77777777" w:rsidR="007331F5" w:rsidRPr="009011F5" w:rsidRDefault="007331F5" w:rsidP="007331F5">
            <w:pPr>
              <w:spacing w:after="0" w:line="276" w:lineRule="auto"/>
              <w:jc w:val="center"/>
              <w:rPr>
                <w:rFonts w:cstheme="minorHAnsi"/>
                <w:b/>
                <w:bCs/>
                <w:color w:val="FFFFFF" w:themeColor="background1"/>
                <w:sz w:val="18"/>
                <w:szCs w:val="18"/>
              </w:rPr>
            </w:pPr>
            <w:r w:rsidRPr="009011F5">
              <w:rPr>
                <w:rFonts w:cstheme="minorHAnsi"/>
                <w:b/>
                <w:bCs/>
                <w:color w:val="FFFFFF" w:themeColor="background1"/>
                <w:sz w:val="18"/>
                <w:szCs w:val="18"/>
              </w:rPr>
              <w:t>Reducere</w:t>
            </w:r>
          </w:p>
          <w:p w14:paraId="0422FD16" w14:textId="77777777" w:rsidR="007331F5" w:rsidRPr="009011F5" w:rsidRDefault="007331F5" w:rsidP="007331F5">
            <w:pPr>
              <w:spacing w:after="0" w:line="276" w:lineRule="auto"/>
              <w:jc w:val="center"/>
              <w:rPr>
                <w:rFonts w:cstheme="minorHAnsi"/>
                <w:b/>
                <w:bCs/>
                <w:color w:val="FFFFFF" w:themeColor="background1"/>
                <w:sz w:val="18"/>
                <w:szCs w:val="18"/>
              </w:rPr>
            </w:pPr>
            <w:r w:rsidRPr="009011F5">
              <w:rPr>
                <w:rFonts w:cstheme="minorHAnsi"/>
                <w:b/>
                <w:bCs/>
                <w:color w:val="FFFFFF" w:themeColor="background1"/>
                <w:sz w:val="18"/>
                <w:szCs w:val="18"/>
              </w:rPr>
              <w:t>- 5 %</w:t>
            </w:r>
          </w:p>
        </w:tc>
        <w:tc>
          <w:tcPr>
            <w:tcW w:w="1134" w:type="dxa"/>
            <w:shd w:val="clear" w:color="auto" w:fill="0B87C3"/>
            <w:tcMar>
              <w:top w:w="0" w:type="dxa"/>
              <w:left w:w="57" w:type="dxa"/>
              <w:bottom w:w="0" w:type="dxa"/>
              <w:right w:w="57" w:type="dxa"/>
            </w:tcMar>
            <w:vAlign w:val="center"/>
            <w:hideMark/>
          </w:tcPr>
          <w:p w14:paraId="4D53F2E2" w14:textId="77777777" w:rsidR="007331F5" w:rsidRPr="009011F5" w:rsidRDefault="007331F5" w:rsidP="007331F5">
            <w:pPr>
              <w:spacing w:after="0" w:line="276" w:lineRule="auto"/>
              <w:jc w:val="center"/>
              <w:rPr>
                <w:rFonts w:cstheme="minorHAnsi"/>
                <w:b/>
                <w:bCs/>
                <w:color w:val="FFFFFF" w:themeColor="background1"/>
                <w:sz w:val="18"/>
                <w:szCs w:val="18"/>
              </w:rPr>
            </w:pPr>
            <w:r w:rsidRPr="009011F5">
              <w:rPr>
                <w:rFonts w:cstheme="minorHAnsi"/>
                <w:b/>
                <w:bCs/>
                <w:color w:val="FFFFFF" w:themeColor="background1"/>
                <w:sz w:val="18"/>
                <w:szCs w:val="18"/>
              </w:rPr>
              <w:t>Loc in Dubla/</w:t>
            </w:r>
          </w:p>
          <w:p w14:paraId="2899A34B" w14:textId="77777777" w:rsidR="007331F5" w:rsidRPr="009011F5" w:rsidRDefault="007331F5" w:rsidP="007331F5">
            <w:pPr>
              <w:spacing w:after="0" w:line="276" w:lineRule="auto"/>
              <w:jc w:val="center"/>
              <w:rPr>
                <w:rFonts w:cstheme="minorHAnsi"/>
                <w:b/>
                <w:bCs/>
                <w:color w:val="FFFFFF" w:themeColor="background1"/>
                <w:sz w:val="18"/>
                <w:szCs w:val="18"/>
              </w:rPr>
            </w:pPr>
            <w:r w:rsidRPr="009011F5">
              <w:rPr>
                <w:rFonts w:cstheme="minorHAnsi"/>
                <w:b/>
                <w:bCs/>
                <w:color w:val="FFFFFF" w:themeColor="background1"/>
                <w:sz w:val="18"/>
                <w:szCs w:val="18"/>
              </w:rPr>
              <w:t>SAFE PRICE</w:t>
            </w:r>
          </w:p>
        </w:tc>
        <w:tc>
          <w:tcPr>
            <w:tcW w:w="877" w:type="dxa"/>
            <w:shd w:val="clear" w:color="auto" w:fill="0B87C3"/>
            <w:tcMar>
              <w:top w:w="0" w:type="dxa"/>
              <w:left w:w="57" w:type="dxa"/>
              <w:bottom w:w="0" w:type="dxa"/>
              <w:right w:w="57" w:type="dxa"/>
            </w:tcMar>
            <w:vAlign w:val="center"/>
            <w:hideMark/>
          </w:tcPr>
          <w:p w14:paraId="291A29E5" w14:textId="77777777" w:rsidR="007331F5" w:rsidRPr="009011F5" w:rsidRDefault="007331F5" w:rsidP="007331F5">
            <w:pPr>
              <w:spacing w:after="0" w:line="276" w:lineRule="auto"/>
              <w:jc w:val="center"/>
              <w:rPr>
                <w:rFonts w:cstheme="minorHAnsi"/>
                <w:b/>
                <w:bCs/>
                <w:color w:val="FFFFFF" w:themeColor="background1"/>
                <w:sz w:val="18"/>
                <w:szCs w:val="18"/>
              </w:rPr>
            </w:pPr>
            <w:r w:rsidRPr="009011F5">
              <w:rPr>
                <w:rFonts w:cstheme="minorHAnsi"/>
                <w:b/>
                <w:bCs/>
                <w:color w:val="FFFFFF" w:themeColor="background1"/>
                <w:sz w:val="18"/>
                <w:szCs w:val="18"/>
              </w:rPr>
              <w:t>Supliment single</w:t>
            </w:r>
          </w:p>
        </w:tc>
        <w:tc>
          <w:tcPr>
            <w:tcW w:w="1391" w:type="dxa"/>
            <w:shd w:val="clear" w:color="auto" w:fill="0B87C3"/>
            <w:tcMar>
              <w:top w:w="0" w:type="dxa"/>
              <w:left w:w="57" w:type="dxa"/>
              <w:bottom w:w="0" w:type="dxa"/>
              <w:right w:w="57" w:type="dxa"/>
            </w:tcMar>
            <w:vAlign w:val="center"/>
            <w:hideMark/>
          </w:tcPr>
          <w:p w14:paraId="6BC61220" w14:textId="77777777" w:rsidR="007331F5" w:rsidRPr="009011F5" w:rsidRDefault="007331F5" w:rsidP="007331F5">
            <w:pPr>
              <w:spacing w:after="0" w:line="276" w:lineRule="auto"/>
              <w:jc w:val="center"/>
              <w:rPr>
                <w:rFonts w:cstheme="minorHAnsi"/>
                <w:b/>
                <w:bCs/>
                <w:color w:val="FFFFFF" w:themeColor="background1"/>
                <w:sz w:val="18"/>
                <w:szCs w:val="18"/>
              </w:rPr>
            </w:pPr>
            <w:r w:rsidRPr="009011F5">
              <w:rPr>
                <w:rFonts w:cstheme="minorHAnsi"/>
                <w:b/>
                <w:bCs/>
                <w:color w:val="FFFFFF" w:themeColor="background1"/>
                <w:sz w:val="18"/>
                <w:szCs w:val="18"/>
              </w:rPr>
              <w:t>Supliment partaj GARANTAT</w:t>
            </w:r>
          </w:p>
        </w:tc>
        <w:tc>
          <w:tcPr>
            <w:tcW w:w="1134" w:type="dxa"/>
            <w:shd w:val="clear" w:color="auto" w:fill="0B87C3"/>
            <w:tcMar>
              <w:top w:w="0" w:type="dxa"/>
              <w:left w:w="57" w:type="dxa"/>
              <w:bottom w:w="0" w:type="dxa"/>
              <w:right w:w="57" w:type="dxa"/>
            </w:tcMar>
            <w:vAlign w:val="center"/>
            <w:hideMark/>
          </w:tcPr>
          <w:p w14:paraId="28B250F5" w14:textId="77777777" w:rsidR="007331F5" w:rsidRPr="009011F5" w:rsidRDefault="007331F5" w:rsidP="007331F5">
            <w:pPr>
              <w:spacing w:after="0" w:line="276" w:lineRule="auto"/>
              <w:jc w:val="center"/>
              <w:rPr>
                <w:rFonts w:cstheme="minorHAnsi"/>
                <w:b/>
                <w:bCs/>
                <w:color w:val="FFFFFF" w:themeColor="background1"/>
                <w:sz w:val="18"/>
                <w:szCs w:val="18"/>
              </w:rPr>
            </w:pPr>
            <w:r w:rsidRPr="009011F5">
              <w:rPr>
                <w:rFonts w:cstheme="minorHAnsi"/>
                <w:b/>
                <w:bCs/>
                <w:color w:val="FFFFFF" w:themeColor="background1"/>
                <w:sz w:val="18"/>
                <w:szCs w:val="18"/>
              </w:rPr>
              <w:t>Copil</w:t>
            </w:r>
          </w:p>
          <w:p w14:paraId="5BD8A018" w14:textId="77777777" w:rsidR="007331F5" w:rsidRPr="009011F5" w:rsidRDefault="007331F5" w:rsidP="007331F5">
            <w:pPr>
              <w:spacing w:after="0" w:line="276" w:lineRule="auto"/>
              <w:jc w:val="center"/>
              <w:rPr>
                <w:rFonts w:cstheme="minorHAnsi"/>
                <w:b/>
                <w:bCs/>
                <w:color w:val="FFFFFF" w:themeColor="background1"/>
                <w:sz w:val="18"/>
                <w:szCs w:val="18"/>
              </w:rPr>
            </w:pPr>
            <w:r w:rsidRPr="009011F5">
              <w:rPr>
                <w:rFonts w:cstheme="minorHAnsi"/>
                <w:b/>
                <w:bCs/>
                <w:color w:val="FFFFFF" w:themeColor="background1"/>
                <w:sz w:val="18"/>
                <w:szCs w:val="18"/>
              </w:rPr>
              <w:t xml:space="preserve">6 </w:t>
            </w:r>
            <w:r>
              <w:rPr>
                <w:rFonts w:cstheme="minorHAnsi"/>
                <w:b/>
                <w:bCs/>
                <w:color w:val="FFFFFF" w:themeColor="background1"/>
                <w:sz w:val="18"/>
                <w:szCs w:val="18"/>
              </w:rPr>
              <w:t>-</w:t>
            </w:r>
            <w:r w:rsidRPr="009011F5">
              <w:rPr>
                <w:rFonts w:cstheme="minorHAnsi"/>
                <w:b/>
                <w:bCs/>
                <w:color w:val="FFFFFF" w:themeColor="background1"/>
                <w:sz w:val="18"/>
                <w:szCs w:val="18"/>
              </w:rPr>
              <w:t xml:space="preserve"> 11.99 ani</w:t>
            </w:r>
          </w:p>
        </w:tc>
        <w:tc>
          <w:tcPr>
            <w:tcW w:w="917" w:type="dxa"/>
            <w:shd w:val="clear" w:color="auto" w:fill="0B87C3"/>
            <w:vAlign w:val="center"/>
          </w:tcPr>
          <w:p w14:paraId="20829170" w14:textId="77777777" w:rsidR="007331F5" w:rsidRPr="009011F5" w:rsidRDefault="007331F5" w:rsidP="007331F5">
            <w:pPr>
              <w:spacing w:after="0"/>
              <w:jc w:val="center"/>
              <w:rPr>
                <w:rFonts w:cstheme="minorHAnsi"/>
                <w:b/>
                <w:color w:val="FFFFFF" w:themeColor="background1"/>
                <w:sz w:val="18"/>
                <w:szCs w:val="18"/>
              </w:rPr>
            </w:pPr>
            <w:r w:rsidRPr="009011F5">
              <w:rPr>
                <w:rFonts w:cstheme="minorHAnsi"/>
                <w:b/>
                <w:bCs/>
                <w:color w:val="FFFFFF" w:themeColor="background1"/>
                <w:sz w:val="18"/>
                <w:szCs w:val="18"/>
              </w:rPr>
              <w:t>Al treilea adult</w:t>
            </w:r>
          </w:p>
        </w:tc>
      </w:tr>
      <w:tr w:rsidR="007331F5" w:rsidRPr="00B30CA5" w14:paraId="43D9545F" w14:textId="77777777" w:rsidTr="00864FE4">
        <w:trPr>
          <w:trHeight w:val="191"/>
        </w:trPr>
        <w:tc>
          <w:tcPr>
            <w:tcW w:w="1831" w:type="dxa"/>
            <w:tcMar>
              <w:top w:w="0" w:type="dxa"/>
              <w:left w:w="57" w:type="dxa"/>
              <w:bottom w:w="0" w:type="dxa"/>
              <w:right w:w="57" w:type="dxa"/>
            </w:tcMar>
            <w:vAlign w:val="center"/>
            <w:hideMark/>
          </w:tcPr>
          <w:p w14:paraId="701DFDCA" w14:textId="2A44438B" w:rsidR="007331F5" w:rsidRPr="00B30CA5" w:rsidRDefault="007331F5" w:rsidP="007331F5">
            <w:pPr>
              <w:spacing w:after="0" w:line="276" w:lineRule="auto"/>
              <w:jc w:val="center"/>
              <w:rPr>
                <w:rFonts w:cstheme="minorHAnsi"/>
                <w:b/>
                <w:bCs/>
                <w:color w:val="000000" w:themeColor="text1"/>
                <w:sz w:val="18"/>
                <w:szCs w:val="18"/>
                <w:lang w:val="it-IT"/>
              </w:rPr>
            </w:pPr>
            <w:r w:rsidRPr="00B30CA5">
              <w:rPr>
                <w:rFonts w:cstheme="minorHAnsi"/>
                <w:b/>
                <w:bCs/>
                <w:color w:val="000000" w:themeColor="text1"/>
                <w:sz w:val="18"/>
                <w:szCs w:val="18"/>
                <w:lang w:val="it-IT"/>
              </w:rPr>
              <w:t>14.01, 04.02</w:t>
            </w:r>
          </w:p>
        </w:tc>
        <w:tc>
          <w:tcPr>
            <w:tcW w:w="863" w:type="dxa"/>
          </w:tcPr>
          <w:p w14:paraId="499E1D5A" w14:textId="77777777" w:rsidR="007331F5" w:rsidRPr="00B30CA5" w:rsidRDefault="007331F5" w:rsidP="007331F5">
            <w:pPr>
              <w:spacing w:after="0" w:line="276" w:lineRule="auto"/>
              <w:jc w:val="center"/>
              <w:rPr>
                <w:rFonts w:cstheme="minorHAnsi"/>
                <w:b/>
                <w:bCs/>
                <w:color w:val="000000" w:themeColor="text1"/>
                <w:sz w:val="18"/>
                <w:szCs w:val="18"/>
              </w:rPr>
            </w:pPr>
            <w:r w:rsidRPr="00B30CA5">
              <w:rPr>
                <w:rStyle w:val="apple-converted-space"/>
                <w:rFonts w:ascii="Calibri" w:hAnsi="Calibri" w:cs="Calibri"/>
                <w:b/>
                <w:bCs/>
                <w:color w:val="000000" w:themeColor="text1"/>
                <w:sz w:val="18"/>
                <w:szCs w:val="18"/>
              </w:rPr>
              <w:t>1</w:t>
            </w:r>
            <w:r w:rsidRPr="00B30CA5">
              <w:rPr>
                <w:rStyle w:val="apple-converted-space"/>
                <w:rFonts w:ascii="Calibri" w:hAnsi="Calibri" w:cs="Calibri"/>
                <w:b/>
                <w:bCs/>
                <w:sz w:val="18"/>
                <w:szCs w:val="18"/>
              </w:rPr>
              <w:t>095</w:t>
            </w:r>
            <w:r w:rsidRPr="00B30CA5">
              <w:rPr>
                <w:rStyle w:val="apple-converted-space"/>
                <w:rFonts w:ascii="Calibri" w:hAnsi="Calibri" w:cs="Calibri"/>
                <w:b/>
                <w:bCs/>
                <w:color w:val="000000" w:themeColor="text1"/>
                <w:sz w:val="18"/>
                <w:szCs w:val="18"/>
              </w:rPr>
              <w:t xml:space="preserve"> lei</w:t>
            </w:r>
          </w:p>
        </w:tc>
        <w:tc>
          <w:tcPr>
            <w:tcW w:w="850" w:type="dxa"/>
            <w:tcMar>
              <w:top w:w="0" w:type="dxa"/>
              <w:left w:w="57" w:type="dxa"/>
              <w:bottom w:w="0" w:type="dxa"/>
              <w:right w:w="57" w:type="dxa"/>
            </w:tcMar>
            <w:hideMark/>
          </w:tcPr>
          <w:p w14:paraId="51D8DFFC" w14:textId="77777777" w:rsidR="007331F5" w:rsidRPr="00B30CA5" w:rsidRDefault="007331F5" w:rsidP="007331F5">
            <w:pPr>
              <w:spacing w:after="0" w:line="276" w:lineRule="auto"/>
              <w:jc w:val="center"/>
              <w:rPr>
                <w:rFonts w:cstheme="minorHAnsi"/>
                <w:b/>
                <w:bCs/>
                <w:color w:val="000000" w:themeColor="text1"/>
                <w:sz w:val="18"/>
                <w:szCs w:val="18"/>
              </w:rPr>
            </w:pPr>
            <w:r w:rsidRPr="00B30CA5">
              <w:rPr>
                <w:rStyle w:val="apple-converted-space"/>
                <w:rFonts w:ascii="Calibri" w:hAnsi="Calibri" w:cs="Calibri"/>
                <w:b/>
                <w:bCs/>
                <w:color w:val="000000" w:themeColor="text1"/>
                <w:sz w:val="18"/>
                <w:szCs w:val="18"/>
              </w:rPr>
              <w:t>1</w:t>
            </w:r>
            <w:r w:rsidRPr="00B30CA5">
              <w:rPr>
                <w:rStyle w:val="apple-converted-space"/>
                <w:rFonts w:ascii="Calibri" w:hAnsi="Calibri" w:cs="Calibri"/>
                <w:b/>
                <w:bCs/>
                <w:sz w:val="18"/>
                <w:szCs w:val="18"/>
              </w:rPr>
              <w:t xml:space="preserve">169 </w:t>
            </w:r>
            <w:r w:rsidRPr="00B30CA5">
              <w:rPr>
                <w:rStyle w:val="apple-converted-space"/>
                <w:rFonts w:ascii="Calibri" w:hAnsi="Calibri" w:cs="Calibri"/>
                <w:b/>
                <w:bCs/>
                <w:color w:val="000000" w:themeColor="text1"/>
                <w:sz w:val="18"/>
                <w:szCs w:val="18"/>
              </w:rPr>
              <w:t>lei</w:t>
            </w:r>
          </w:p>
        </w:tc>
        <w:tc>
          <w:tcPr>
            <w:tcW w:w="851" w:type="dxa"/>
            <w:tcMar>
              <w:top w:w="0" w:type="dxa"/>
              <w:left w:w="57" w:type="dxa"/>
              <w:bottom w:w="0" w:type="dxa"/>
              <w:right w:w="57" w:type="dxa"/>
            </w:tcMar>
            <w:hideMark/>
          </w:tcPr>
          <w:p w14:paraId="08159BAB" w14:textId="77777777" w:rsidR="007331F5" w:rsidRPr="00B30CA5" w:rsidRDefault="007331F5" w:rsidP="007331F5">
            <w:pPr>
              <w:spacing w:after="0" w:line="276" w:lineRule="auto"/>
              <w:jc w:val="center"/>
              <w:rPr>
                <w:rFonts w:cstheme="minorHAnsi"/>
                <w:b/>
                <w:bCs/>
                <w:color w:val="000000" w:themeColor="text1"/>
                <w:sz w:val="18"/>
                <w:szCs w:val="18"/>
              </w:rPr>
            </w:pPr>
            <w:r w:rsidRPr="00B30CA5">
              <w:rPr>
                <w:rStyle w:val="apple-converted-space"/>
                <w:rFonts w:ascii="Calibri" w:hAnsi="Calibri" w:cs="Calibri"/>
                <w:b/>
                <w:bCs/>
                <w:color w:val="000000" w:themeColor="text1"/>
                <w:sz w:val="18"/>
                <w:szCs w:val="18"/>
              </w:rPr>
              <w:t>12</w:t>
            </w:r>
            <w:r w:rsidRPr="00B30CA5">
              <w:rPr>
                <w:rStyle w:val="apple-converted-space"/>
                <w:rFonts w:ascii="Calibri" w:hAnsi="Calibri" w:cs="Calibri"/>
                <w:b/>
                <w:bCs/>
                <w:sz w:val="18"/>
                <w:szCs w:val="18"/>
              </w:rPr>
              <w:t>38</w:t>
            </w:r>
            <w:r w:rsidRPr="00B30CA5">
              <w:rPr>
                <w:rStyle w:val="apple-converted-space"/>
                <w:rFonts w:ascii="Calibri" w:hAnsi="Calibri" w:cs="Calibri"/>
                <w:b/>
                <w:bCs/>
                <w:color w:val="000000" w:themeColor="text1"/>
                <w:sz w:val="18"/>
                <w:szCs w:val="18"/>
              </w:rPr>
              <w:t xml:space="preserve"> lei</w:t>
            </w:r>
          </w:p>
        </w:tc>
        <w:tc>
          <w:tcPr>
            <w:tcW w:w="850" w:type="dxa"/>
            <w:tcMar>
              <w:top w:w="0" w:type="dxa"/>
              <w:left w:w="57" w:type="dxa"/>
              <w:bottom w:w="0" w:type="dxa"/>
              <w:right w:w="57" w:type="dxa"/>
            </w:tcMar>
            <w:hideMark/>
          </w:tcPr>
          <w:p w14:paraId="4001AFC9" w14:textId="77777777" w:rsidR="007331F5" w:rsidRPr="00B30CA5" w:rsidRDefault="007331F5" w:rsidP="007331F5">
            <w:pPr>
              <w:spacing w:after="0" w:line="276" w:lineRule="auto"/>
              <w:jc w:val="center"/>
              <w:rPr>
                <w:rFonts w:cstheme="minorHAnsi"/>
                <w:b/>
                <w:bCs/>
                <w:color w:val="000000" w:themeColor="text1"/>
                <w:sz w:val="18"/>
                <w:szCs w:val="18"/>
              </w:rPr>
            </w:pPr>
            <w:r w:rsidRPr="00B30CA5">
              <w:rPr>
                <w:rStyle w:val="apple-converted-space"/>
                <w:rFonts w:ascii="Calibri" w:hAnsi="Calibri" w:cs="Calibri"/>
                <w:b/>
                <w:bCs/>
                <w:color w:val="000000" w:themeColor="text1"/>
                <w:sz w:val="18"/>
                <w:szCs w:val="18"/>
              </w:rPr>
              <w:t>13</w:t>
            </w:r>
            <w:r w:rsidRPr="00B30CA5">
              <w:rPr>
                <w:rStyle w:val="apple-converted-space"/>
                <w:rFonts w:ascii="Calibri" w:hAnsi="Calibri" w:cs="Calibri"/>
                <w:b/>
                <w:bCs/>
                <w:sz w:val="18"/>
                <w:szCs w:val="18"/>
              </w:rPr>
              <w:t>06</w:t>
            </w:r>
            <w:r w:rsidRPr="00B30CA5">
              <w:rPr>
                <w:rStyle w:val="apple-converted-space"/>
                <w:rFonts w:ascii="Calibri" w:hAnsi="Calibri" w:cs="Calibri"/>
                <w:b/>
                <w:bCs/>
                <w:color w:val="000000" w:themeColor="text1"/>
                <w:sz w:val="18"/>
                <w:szCs w:val="18"/>
              </w:rPr>
              <w:t xml:space="preserve"> lei</w:t>
            </w:r>
          </w:p>
        </w:tc>
        <w:tc>
          <w:tcPr>
            <w:tcW w:w="1134" w:type="dxa"/>
            <w:tcMar>
              <w:top w:w="0" w:type="dxa"/>
              <w:left w:w="57" w:type="dxa"/>
              <w:bottom w:w="0" w:type="dxa"/>
              <w:right w:w="57" w:type="dxa"/>
            </w:tcMar>
            <w:hideMark/>
          </w:tcPr>
          <w:p w14:paraId="1BC1827F" w14:textId="77777777" w:rsidR="007331F5" w:rsidRPr="00B30CA5" w:rsidRDefault="007331F5" w:rsidP="007331F5">
            <w:pPr>
              <w:spacing w:after="0" w:line="276" w:lineRule="auto"/>
              <w:jc w:val="center"/>
              <w:rPr>
                <w:rFonts w:cstheme="minorHAnsi"/>
                <w:b/>
                <w:bCs/>
                <w:color w:val="000000" w:themeColor="text1"/>
                <w:sz w:val="18"/>
                <w:szCs w:val="18"/>
              </w:rPr>
            </w:pPr>
            <w:r w:rsidRPr="00B30CA5">
              <w:rPr>
                <w:rStyle w:val="apple-converted-space"/>
                <w:rFonts w:ascii="Calibri" w:hAnsi="Calibri" w:cs="Calibri"/>
                <w:b/>
                <w:bCs/>
                <w:color w:val="000000" w:themeColor="text1"/>
                <w:sz w:val="18"/>
                <w:szCs w:val="18"/>
              </w:rPr>
              <w:t>13</w:t>
            </w:r>
            <w:r w:rsidRPr="00B30CA5">
              <w:rPr>
                <w:rStyle w:val="apple-converted-space"/>
                <w:rFonts w:ascii="Calibri" w:hAnsi="Calibri" w:cs="Calibri"/>
                <w:b/>
                <w:bCs/>
                <w:sz w:val="18"/>
                <w:szCs w:val="18"/>
              </w:rPr>
              <w:t>7</w:t>
            </w:r>
            <w:r w:rsidRPr="00B30CA5">
              <w:rPr>
                <w:rStyle w:val="apple-converted-space"/>
                <w:rFonts w:ascii="Calibri" w:hAnsi="Calibri" w:cs="Calibri"/>
                <w:b/>
                <w:bCs/>
                <w:color w:val="000000" w:themeColor="text1"/>
                <w:sz w:val="18"/>
                <w:szCs w:val="18"/>
              </w:rPr>
              <w:t>5 lei</w:t>
            </w:r>
          </w:p>
        </w:tc>
        <w:tc>
          <w:tcPr>
            <w:tcW w:w="877" w:type="dxa"/>
            <w:tcMar>
              <w:top w:w="0" w:type="dxa"/>
              <w:left w:w="57" w:type="dxa"/>
              <w:bottom w:w="0" w:type="dxa"/>
              <w:right w:w="57" w:type="dxa"/>
            </w:tcMar>
            <w:hideMark/>
          </w:tcPr>
          <w:p w14:paraId="69B7F8C2" w14:textId="77777777" w:rsidR="007331F5" w:rsidRPr="00B30CA5" w:rsidRDefault="007331F5" w:rsidP="007331F5">
            <w:pPr>
              <w:spacing w:after="0" w:line="276" w:lineRule="auto"/>
              <w:jc w:val="center"/>
              <w:rPr>
                <w:rFonts w:cstheme="minorHAnsi"/>
                <w:b/>
                <w:bCs/>
                <w:color w:val="000000" w:themeColor="text1"/>
                <w:sz w:val="18"/>
                <w:szCs w:val="18"/>
              </w:rPr>
            </w:pPr>
            <w:r w:rsidRPr="00B30CA5">
              <w:rPr>
                <w:rStyle w:val="apple-converted-space"/>
                <w:rFonts w:ascii="Calibri" w:hAnsi="Calibri" w:cs="Calibri"/>
                <w:b/>
                <w:bCs/>
                <w:color w:val="000000" w:themeColor="text1"/>
                <w:sz w:val="18"/>
                <w:szCs w:val="18"/>
              </w:rPr>
              <w:t>2</w:t>
            </w:r>
            <w:r w:rsidRPr="00B30CA5">
              <w:rPr>
                <w:rStyle w:val="apple-converted-space"/>
                <w:rFonts w:ascii="Calibri" w:hAnsi="Calibri" w:cs="Calibri"/>
                <w:b/>
                <w:bCs/>
                <w:sz w:val="18"/>
                <w:szCs w:val="18"/>
              </w:rPr>
              <w:t>9</w:t>
            </w:r>
            <w:r w:rsidRPr="00B30CA5">
              <w:rPr>
                <w:rStyle w:val="apple-converted-space"/>
                <w:rFonts w:ascii="Calibri" w:hAnsi="Calibri" w:cs="Calibri"/>
                <w:b/>
                <w:bCs/>
                <w:color w:val="000000" w:themeColor="text1"/>
                <w:sz w:val="18"/>
                <w:szCs w:val="18"/>
              </w:rPr>
              <w:t>5 lei</w:t>
            </w:r>
          </w:p>
        </w:tc>
        <w:tc>
          <w:tcPr>
            <w:tcW w:w="1391" w:type="dxa"/>
            <w:tcMar>
              <w:top w:w="0" w:type="dxa"/>
              <w:left w:w="57" w:type="dxa"/>
              <w:bottom w:w="0" w:type="dxa"/>
              <w:right w:w="57" w:type="dxa"/>
            </w:tcMar>
            <w:hideMark/>
          </w:tcPr>
          <w:p w14:paraId="51CF1446" w14:textId="77777777" w:rsidR="007331F5" w:rsidRPr="00B30CA5" w:rsidRDefault="007331F5" w:rsidP="007331F5">
            <w:pPr>
              <w:spacing w:after="0" w:line="276" w:lineRule="auto"/>
              <w:jc w:val="center"/>
              <w:rPr>
                <w:rFonts w:cstheme="minorHAnsi"/>
                <w:b/>
                <w:bCs/>
                <w:color w:val="000000" w:themeColor="text1"/>
                <w:sz w:val="18"/>
                <w:szCs w:val="18"/>
              </w:rPr>
            </w:pPr>
            <w:r w:rsidRPr="00B30CA5">
              <w:rPr>
                <w:rStyle w:val="apple-converted-space"/>
                <w:rFonts w:ascii="Calibri" w:hAnsi="Calibri" w:cs="Calibri"/>
                <w:b/>
                <w:bCs/>
                <w:color w:val="000000" w:themeColor="text1"/>
                <w:sz w:val="18"/>
                <w:szCs w:val="18"/>
              </w:rPr>
              <w:t>1</w:t>
            </w:r>
            <w:r w:rsidRPr="00B30CA5">
              <w:rPr>
                <w:rStyle w:val="apple-converted-space"/>
                <w:rFonts w:ascii="Calibri" w:hAnsi="Calibri" w:cs="Calibri"/>
                <w:b/>
                <w:bCs/>
                <w:sz w:val="18"/>
                <w:szCs w:val="18"/>
              </w:rPr>
              <w:t>4</w:t>
            </w:r>
            <w:r w:rsidRPr="00B30CA5">
              <w:rPr>
                <w:rStyle w:val="apple-converted-space"/>
                <w:rFonts w:ascii="Calibri" w:hAnsi="Calibri" w:cs="Calibri"/>
                <w:b/>
                <w:bCs/>
                <w:color w:val="000000" w:themeColor="text1"/>
                <w:sz w:val="18"/>
                <w:szCs w:val="18"/>
              </w:rPr>
              <w:t>5 lei</w:t>
            </w:r>
          </w:p>
        </w:tc>
        <w:tc>
          <w:tcPr>
            <w:tcW w:w="1134" w:type="dxa"/>
            <w:tcMar>
              <w:top w:w="0" w:type="dxa"/>
              <w:left w:w="57" w:type="dxa"/>
              <w:bottom w:w="0" w:type="dxa"/>
              <w:right w:w="57" w:type="dxa"/>
            </w:tcMar>
            <w:hideMark/>
          </w:tcPr>
          <w:p w14:paraId="1049AD8E" w14:textId="77777777" w:rsidR="007331F5" w:rsidRPr="00B30CA5" w:rsidRDefault="007331F5" w:rsidP="007331F5">
            <w:pPr>
              <w:spacing w:after="0" w:line="276" w:lineRule="auto"/>
              <w:jc w:val="center"/>
              <w:rPr>
                <w:rFonts w:cstheme="minorHAnsi"/>
                <w:b/>
                <w:bCs/>
                <w:color w:val="000000" w:themeColor="text1"/>
                <w:sz w:val="18"/>
                <w:szCs w:val="18"/>
              </w:rPr>
            </w:pPr>
            <w:r w:rsidRPr="00B30CA5">
              <w:rPr>
                <w:rStyle w:val="apple-converted-space"/>
                <w:rFonts w:ascii="Calibri" w:hAnsi="Calibri" w:cs="Calibri"/>
                <w:b/>
                <w:bCs/>
                <w:color w:val="000000" w:themeColor="text1"/>
                <w:sz w:val="18"/>
                <w:szCs w:val="18"/>
              </w:rPr>
              <w:t>12</w:t>
            </w:r>
            <w:r w:rsidRPr="00B30CA5">
              <w:rPr>
                <w:rStyle w:val="apple-converted-space"/>
                <w:rFonts w:ascii="Calibri" w:hAnsi="Calibri" w:cs="Calibri"/>
                <w:b/>
                <w:bCs/>
                <w:sz w:val="18"/>
                <w:szCs w:val="18"/>
              </w:rPr>
              <w:t>75</w:t>
            </w:r>
            <w:r w:rsidRPr="00B30CA5">
              <w:rPr>
                <w:rStyle w:val="apple-converted-space"/>
                <w:rFonts w:ascii="Calibri" w:hAnsi="Calibri" w:cs="Calibri"/>
                <w:b/>
                <w:bCs/>
                <w:color w:val="000000" w:themeColor="text1"/>
                <w:sz w:val="18"/>
                <w:szCs w:val="18"/>
              </w:rPr>
              <w:t xml:space="preserve"> lei</w:t>
            </w:r>
          </w:p>
        </w:tc>
        <w:tc>
          <w:tcPr>
            <w:tcW w:w="917" w:type="dxa"/>
          </w:tcPr>
          <w:p w14:paraId="7593D82E" w14:textId="77777777" w:rsidR="007331F5" w:rsidRPr="00B30CA5" w:rsidRDefault="007331F5" w:rsidP="007331F5">
            <w:pPr>
              <w:spacing w:after="0" w:line="276" w:lineRule="auto"/>
              <w:jc w:val="center"/>
              <w:rPr>
                <w:rFonts w:cstheme="minorHAnsi"/>
                <w:b/>
                <w:bCs/>
                <w:color w:val="000000" w:themeColor="text1"/>
                <w:sz w:val="18"/>
                <w:szCs w:val="18"/>
              </w:rPr>
            </w:pPr>
            <w:r w:rsidRPr="00B30CA5">
              <w:rPr>
                <w:rStyle w:val="apple-converted-space"/>
                <w:rFonts w:ascii="Calibri" w:hAnsi="Calibri" w:cs="Calibri"/>
                <w:b/>
                <w:bCs/>
                <w:color w:val="000000" w:themeColor="text1"/>
                <w:sz w:val="18"/>
                <w:szCs w:val="18"/>
              </w:rPr>
              <w:t>13</w:t>
            </w:r>
            <w:r w:rsidRPr="00B30CA5">
              <w:rPr>
                <w:rStyle w:val="apple-converted-space"/>
                <w:rFonts w:ascii="Calibri" w:hAnsi="Calibri" w:cs="Calibri"/>
                <w:b/>
                <w:bCs/>
                <w:sz w:val="18"/>
                <w:szCs w:val="18"/>
              </w:rPr>
              <w:t>25</w:t>
            </w:r>
            <w:r w:rsidRPr="00B30CA5">
              <w:rPr>
                <w:rStyle w:val="apple-converted-space"/>
                <w:rFonts w:ascii="Calibri" w:hAnsi="Calibri" w:cs="Calibri"/>
                <w:b/>
                <w:bCs/>
                <w:color w:val="000000" w:themeColor="text1"/>
                <w:sz w:val="18"/>
                <w:szCs w:val="18"/>
              </w:rPr>
              <w:t xml:space="preserve"> lei</w:t>
            </w:r>
          </w:p>
        </w:tc>
      </w:tr>
    </w:tbl>
    <w:p w14:paraId="03869D80" w14:textId="77777777" w:rsidR="007331F5" w:rsidRPr="008329FE" w:rsidRDefault="007331F5" w:rsidP="007331F5">
      <w:pPr>
        <w:spacing w:after="0"/>
        <w:ind w:left="-567" w:right="227"/>
        <w:jc w:val="both"/>
        <w:rPr>
          <w:rFonts w:eastAsia="Tahoma" w:cstheme="minorHAnsi"/>
          <w:b/>
          <w:bCs/>
          <w:sz w:val="6"/>
          <w:szCs w:val="6"/>
        </w:rPr>
      </w:pPr>
    </w:p>
    <w:p w14:paraId="5E54FAEF" w14:textId="77777777" w:rsidR="007331F5" w:rsidRPr="00183278" w:rsidRDefault="007331F5" w:rsidP="007331F5">
      <w:pPr>
        <w:spacing w:after="0"/>
        <w:ind w:left="-567" w:right="227"/>
        <w:jc w:val="both"/>
        <w:rPr>
          <w:rFonts w:cstheme="minorHAnsi"/>
          <w:sz w:val="18"/>
          <w:szCs w:val="18"/>
        </w:rPr>
      </w:pPr>
      <w:r w:rsidRPr="00183278">
        <w:rPr>
          <w:rFonts w:eastAsia="Tahoma" w:cstheme="minorHAnsi"/>
          <w:b/>
          <w:bCs/>
          <w:sz w:val="18"/>
          <w:szCs w:val="18"/>
        </w:rPr>
        <w:t>PARTAJ GARANTAT</w:t>
      </w:r>
      <w:r w:rsidRPr="00183278">
        <w:rPr>
          <w:rFonts w:eastAsia="Tahoma" w:cstheme="minorHAnsi"/>
          <w:sz w:val="18"/>
          <w:szCs w:val="18"/>
        </w:rPr>
        <w:t>: turistii care rezerva tipul de camera “partaj garantat” nu vor fi nevoiti sa achite suplimentul de camera single in cazul in care agentia nu reuseste sa completeze partajul.</w:t>
      </w:r>
    </w:p>
    <w:p w14:paraId="7D2B8EF1" w14:textId="77777777" w:rsidR="007331F5" w:rsidRPr="00183278" w:rsidRDefault="007331F5" w:rsidP="007331F5">
      <w:pPr>
        <w:spacing w:after="0"/>
        <w:ind w:left="-567" w:right="227"/>
        <w:jc w:val="both"/>
        <w:rPr>
          <w:rFonts w:cstheme="minorHAnsi"/>
          <w:sz w:val="18"/>
          <w:szCs w:val="18"/>
        </w:rPr>
      </w:pPr>
      <w:r w:rsidRPr="00183278">
        <w:rPr>
          <w:rFonts w:eastAsia="Tahoma" w:cstheme="minorHAnsi"/>
          <w:b/>
          <w:bCs/>
          <w:sz w:val="18"/>
          <w:szCs w:val="18"/>
        </w:rPr>
        <w:t>PARTAJ NEGARANTAT</w:t>
      </w:r>
      <w:r w:rsidRPr="00183278">
        <w:rPr>
          <w:rFonts w:eastAsia="Tahoma" w:cstheme="minorHAnsi"/>
          <w:sz w:val="18"/>
          <w:szCs w:val="18"/>
        </w:rPr>
        <w:t xml:space="preserve">: turistii care rezerva tipul de camera “partaj negarantat” vor fi nevoiti sa achite suplimentul de camera single in cazul in care agentia nu reuseste sa completeze partajul. Turistii vor fi informati in scris cu maxim 2 zile inainte de plecare, urmand ca suplimentul de camera single sa fie achitat obligatoriu inaintea plecarii. Nu se accepta mutare in camera cu “partaj garantat”, dupa ce a fost achitat avansul, conform scadentelor. </w:t>
      </w:r>
    </w:p>
    <w:p w14:paraId="0B17B7E1" w14:textId="77777777" w:rsidR="007331F5" w:rsidRPr="00183278" w:rsidRDefault="007331F5" w:rsidP="007331F5">
      <w:pPr>
        <w:spacing w:after="0"/>
        <w:ind w:left="-567" w:right="227"/>
        <w:jc w:val="both"/>
        <w:rPr>
          <w:rFonts w:cstheme="minorHAnsi"/>
          <w:sz w:val="18"/>
          <w:szCs w:val="18"/>
        </w:rPr>
      </w:pPr>
      <w:r w:rsidRPr="00183278">
        <w:rPr>
          <w:rFonts w:eastAsia="Tahoma" w:cstheme="minorHAnsi"/>
          <w:sz w:val="18"/>
          <w:szCs w:val="18"/>
        </w:rPr>
        <w:t xml:space="preserve">Pentru inscrierile cu pana la 3 zile inainte de plecare, optiunea de partaj va fi reconfirmata cu reprezentantii agentiei. </w:t>
      </w:r>
    </w:p>
    <w:p w14:paraId="27F5DDAD" w14:textId="77777777" w:rsidR="007331F5" w:rsidRPr="00183278" w:rsidRDefault="007331F5" w:rsidP="007331F5">
      <w:pPr>
        <w:spacing w:after="0"/>
        <w:ind w:left="-567" w:right="227"/>
        <w:jc w:val="both"/>
        <w:rPr>
          <w:rFonts w:cstheme="minorHAnsi"/>
          <w:sz w:val="18"/>
          <w:szCs w:val="18"/>
        </w:rPr>
      </w:pPr>
      <w:r w:rsidRPr="00183278">
        <w:rPr>
          <w:rFonts w:cstheme="minorHAnsi"/>
          <w:sz w:val="18"/>
          <w:szCs w:val="18"/>
          <w:lang w:val="it-IT"/>
        </w:rPr>
        <w:t>Eventuale neintelegeri intre solicitantii de partaj, nu sunt imputabile agentiei. Decizia de a renunta la partaj si a opta pentru camera single, se face in baza achitarii suplimentului de camera single de catre ambele persoane.</w:t>
      </w:r>
    </w:p>
    <w:p w14:paraId="1E45EC66" w14:textId="77777777" w:rsidR="007331F5" w:rsidRPr="008329FE" w:rsidRDefault="007331F5" w:rsidP="007331F5">
      <w:pPr>
        <w:spacing w:after="0"/>
        <w:jc w:val="both"/>
        <w:rPr>
          <w:rFonts w:eastAsia="Tahoma" w:cstheme="minorHAnsi"/>
          <w:color w:val="000000" w:themeColor="text1"/>
          <w:sz w:val="6"/>
          <w:szCs w:val="6"/>
        </w:rPr>
      </w:pPr>
    </w:p>
    <w:tbl>
      <w:tblPr>
        <w:tblW w:w="5266"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0"/>
        <w:gridCol w:w="5218"/>
      </w:tblGrid>
      <w:tr w:rsidR="007331F5" w:rsidRPr="009011F5" w14:paraId="46757A89" w14:textId="77777777" w:rsidTr="00864FE4">
        <w:trPr>
          <w:trHeight w:val="69"/>
        </w:trPr>
        <w:tc>
          <w:tcPr>
            <w:tcW w:w="5427" w:type="dxa"/>
            <w:tcBorders>
              <w:top w:val="single" w:sz="4" w:space="0" w:color="auto"/>
              <w:left w:val="single" w:sz="4" w:space="0" w:color="auto"/>
              <w:bottom w:val="single" w:sz="4" w:space="0" w:color="auto"/>
              <w:right w:val="single" w:sz="4" w:space="0" w:color="auto"/>
            </w:tcBorders>
            <w:shd w:val="clear" w:color="auto" w:fill="0B87C3"/>
            <w:vAlign w:val="center"/>
            <w:hideMark/>
          </w:tcPr>
          <w:p w14:paraId="7B8AC185" w14:textId="77777777" w:rsidR="007331F5" w:rsidRPr="009011F5" w:rsidRDefault="007331F5" w:rsidP="007331F5">
            <w:pPr>
              <w:spacing w:after="0"/>
              <w:jc w:val="center"/>
              <w:rPr>
                <w:rFonts w:cstheme="minorHAnsi"/>
                <w:b/>
                <w:color w:val="FFFFFF" w:themeColor="background1"/>
                <w:sz w:val="18"/>
                <w:szCs w:val="18"/>
                <w:lang w:val="fr-FR"/>
              </w:rPr>
            </w:pPr>
            <w:r w:rsidRPr="009011F5">
              <w:rPr>
                <w:rFonts w:cstheme="minorHAnsi"/>
                <w:b/>
                <w:color w:val="FFFFFF" w:themeColor="background1"/>
                <w:sz w:val="18"/>
                <w:szCs w:val="18"/>
                <w:lang w:val="fr-FR"/>
              </w:rPr>
              <w:t>PRETUL INCLUDE:</w:t>
            </w:r>
          </w:p>
        </w:tc>
        <w:tc>
          <w:tcPr>
            <w:tcW w:w="5130" w:type="dxa"/>
            <w:tcBorders>
              <w:top w:val="single" w:sz="4" w:space="0" w:color="auto"/>
              <w:left w:val="single" w:sz="4" w:space="0" w:color="auto"/>
              <w:bottom w:val="single" w:sz="4" w:space="0" w:color="auto"/>
              <w:right w:val="single" w:sz="4" w:space="0" w:color="auto"/>
            </w:tcBorders>
            <w:shd w:val="clear" w:color="auto" w:fill="0B87C3"/>
            <w:vAlign w:val="center"/>
            <w:hideMark/>
          </w:tcPr>
          <w:p w14:paraId="152EFB90" w14:textId="77777777" w:rsidR="007331F5" w:rsidRPr="009011F5" w:rsidRDefault="007331F5" w:rsidP="007331F5">
            <w:pPr>
              <w:spacing w:after="0"/>
              <w:ind w:right="33"/>
              <w:jc w:val="center"/>
              <w:rPr>
                <w:rFonts w:cstheme="minorHAnsi"/>
                <w:b/>
                <w:color w:val="FFFFFF" w:themeColor="background1"/>
                <w:sz w:val="18"/>
                <w:szCs w:val="18"/>
              </w:rPr>
            </w:pPr>
            <w:r w:rsidRPr="009011F5">
              <w:rPr>
                <w:rFonts w:cstheme="minorHAnsi"/>
                <w:b/>
                <w:color w:val="FFFFFF" w:themeColor="background1"/>
                <w:sz w:val="18"/>
                <w:szCs w:val="18"/>
              </w:rPr>
              <w:t>NU SUNT INCLUSE IN PRET:</w:t>
            </w:r>
          </w:p>
        </w:tc>
      </w:tr>
      <w:tr w:rsidR="007331F5" w:rsidRPr="009011F5" w14:paraId="4D3D8A21" w14:textId="77777777" w:rsidTr="00B30CA5">
        <w:trPr>
          <w:trHeight w:val="693"/>
        </w:trPr>
        <w:tc>
          <w:tcPr>
            <w:tcW w:w="5427" w:type="dxa"/>
            <w:tcBorders>
              <w:top w:val="single" w:sz="4" w:space="0" w:color="auto"/>
              <w:left w:val="single" w:sz="4" w:space="0" w:color="auto"/>
              <w:bottom w:val="single" w:sz="4" w:space="0" w:color="auto"/>
              <w:right w:val="single" w:sz="4" w:space="0" w:color="auto"/>
            </w:tcBorders>
            <w:vAlign w:val="center"/>
            <w:hideMark/>
          </w:tcPr>
          <w:p w14:paraId="23EAAE97" w14:textId="77777777" w:rsidR="007331F5" w:rsidRPr="00962511" w:rsidRDefault="007331F5" w:rsidP="007331F5">
            <w:pPr>
              <w:pStyle w:val="ListParagraph"/>
              <w:numPr>
                <w:ilvl w:val="0"/>
                <w:numId w:val="16"/>
              </w:numPr>
              <w:spacing w:after="0" w:line="240" w:lineRule="auto"/>
              <w:ind w:left="76" w:hanging="90"/>
              <w:jc w:val="both"/>
              <w:rPr>
                <w:rFonts w:cstheme="minorHAnsi"/>
                <w:color w:val="000000" w:themeColor="text1"/>
                <w:sz w:val="18"/>
                <w:szCs w:val="18"/>
                <w:lang w:val="fr-FR"/>
              </w:rPr>
            </w:pPr>
            <w:r w:rsidRPr="00962511">
              <w:rPr>
                <w:rFonts w:cstheme="minorHAnsi"/>
                <w:color w:val="000000" w:themeColor="text1"/>
                <w:sz w:val="18"/>
                <w:szCs w:val="18"/>
                <w:lang w:val="fr-FR"/>
              </w:rPr>
              <w:t xml:space="preserve">Transport cu autocar clasificat </w:t>
            </w:r>
            <w:r>
              <w:rPr>
                <w:rFonts w:cstheme="minorHAnsi"/>
                <w:color w:val="000000" w:themeColor="text1"/>
                <w:sz w:val="18"/>
                <w:szCs w:val="18"/>
                <w:lang w:val="fr-FR"/>
              </w:rPr>
              <w:t>si v</w:t>
            </w:r>
            <w:r w:rsidRPr="00962511">
              <w:rPr>
                <w:rFonts w:cstheme="minorHAnsi"/>
                <w:color w:val="000000" w:themeColor="text1"/>
                <w:sz w:val="18"/>
                <w:szCs w:val="18"/>
              </w:rPr>
              <w:t>izite</w:t>
            </w:r>
            <w:r>
              <w:rPr>
                <w:rFonts w:cstheme="minorHAnsi"/>
                <w:color w:val="000000" w:themeColor="text1"/>
                <w:sz w:val="18"/>
                <w:szCs w:val="18"/>
              </w:rPr>
              <w:t>le</w:t>
            </w:r>
            <w:r w:rsidRPr="00962511">
              <w:rPr>
                <w:rFonts w:cstheme="minorHAnsi"/>
                <w:color w:val="000000" w:themeColor="text1"/>
                <w:sz w:val="18"/>
                <w:szCs w:val="18"/>
              </w:rPr>
              <w:t xml:space="preserve"> conform program</w:t>
            </w:r>
            <w:r>
              <w:rPr>
                <w:rFonts w:cstheme="minorHAnsi"/>
                <w:color w:val="000000" w:themeColor="text1"/>
                <w:sz w:val="18"/>
                <w:szCs w:val="18"/>
              </w:rPr>
              <w:t>ului</w:t>
            </w:r>
            <w:r w:rsidRPr="00962511">
              <w:rPr>
                <w:rFonts w:cstheme="minorHAnsi"/>
                <w:color w:val="000000" w:themeColor="text1"/>
                <w:sz w:val="18"/>
                <w:szCs w:val="18"/>
              </w:rPr>
              <w:t>.</w:t>
            </w:r>
            <w:r w:rsidRPr="00962511">
              <w:rPr>
                <w:rFonts w:cstheme="minorHAnsi"/>
                <w:color w:val="000000" w:themeColor="text1"/>
                <w:sz w:val="18"/>
                <w:szCs w:val="18"/>
                <w:lang w:val="fr-FR"/>
              </w:rPr>
              <w:t xml:space="preserve"> </w:t>
            </w:r>
          </w:p>
          <w:p w14:paraId="7D38A201" w14:textId="742E81F5" w:rsidR="007331F5" w:rsidRDefault="007331F5" w:rsidP="007331F5">
            <w:pPr>
              <w:pStyle w:val="ListParagraph"/>
              <w:numPr>
                <w:ilvl w:val="0"/>
                <w:numId w:val="16"/>
              </w:numPr>
              <w:spacing w:after="0" w:line="240" w:lineRule="auto"/>
              <w:ind w:left="76" w:hanging="90"/>
              <w:jc w:val="both"/>
              <w:rPr>
                <w:rFonts w:cstheme="minorHAnsi"/>
                <w:color w:val="000000" w:themeColor="text1"/>
                <w:sz w:val="18"/>
                <w:szCs w:val="18"/>
              </w:rPr>
            </w:pPr>
            <w:r>
              <w:rPr>
                <w:rFonts w:cstheme="minorHAnsi"/>
                <w:color w:val="000000" w:themeColor="text1"/>
                <w:sz w:val="18"/>
                <w:szCs w:val="18"/>
              </w:rPr>
              <w:t>3</w:t>
            </w:r>
            <w:r w:rsidRPr="00962511">
              <w:rPr>
                <w:rFonts w:cstheme="minorHAnsi"/>
                <w:color w:val="000000" w:themeColor="text1"/>
                <w:sz w:val="18"/>
                <w:szCs w:val="18"/>
              </w:rPr>
              <w:t xml:space="preserve"> </w:t>
            </w:r>
            <w:r w:rsidRPr="002A7348">
              <w:rPr>
                <w:rFonts w:cstheme="minorHAnsi"/>
                <w:color w:val="000000" w:themeColor="text1"/>
                <w:sz w:val="18"/>
                <w:szCs w:val="18"/>
              </w:rPr>
              <w:t xml:space="preserve">cazari cu </w:t>
            </w:r>
            <w:r>
              <w:rPr>
                <w:rFonts w:cstheme="minorHAnsi"/>
                <w:color w:val="000000" w:themeColor="text1"/>
                <w:sz w:val="18"/>
                <w:szCs w:val="18"/>
              </w:rPr>
              <w:t>pensiune complete (bauturi incluse: apa minerala + palin</w:t>
            </w:r>
            <w:r w:rsidR="007C1ECE">
              <w:rPr>
                <w:rFonts w:cstheme="minorHAnsi"/>
                <w:color w:val="000000" w:themeColor="text1"/>
                <w:sz w:val="18"/>
                <w:szCs w:val="18"/>
              </w:rPr>
              <w:t>c</w:t>
            </w:r>
            <w:r>
              <w:rPr>
                <w:rFonts w:cstheme="minorHAnsi"/>
                <w:color w:val="000000" w:themeColor="text1"/>
                <w:sz w:val="18"/>
                <w:szCs w:val="18"/>
              </w:rPr>
              <w:t xml:space="preserve">a + visinata) </w:t>
            </w:r>
            <w:r w:rsidRPr="002A7348">
              <w:rPr>
                <w:rFonts w:cstheme="minorHAnsi"/>
                <w:color w:val="000000" w:themeColor="text1"/>
                <w:sz w:val="18"/>
                <w:szCs w:val="18"/>
              </w:rPr>
              <w:t xml:space="preserve">la </w:t>
            </w:r>
            <w:r w:rsidRPr="00822DB6">
              <w:rPr>
                <w:rFonts w:cstheme="minorHAnsi"/>
                <w:color w:val="000000" w:themeColor="text1"/>
                <w:sz w:val="18"/>
                <w:szCs w:val="18"/>
              </w:rPr>
              <w:t>Pensiunea Cosau 3*(margarete)</w:t>
            </w:r>
            <w:r w:rsidRPr="002A7348">
              <w:rPr>
                <w:rFonts w:cstheme="minorHAnsi"/>
                <w:color w:val="000000" w:themeColor="text1"/>
                <w:sz w:val="18"/>
                <w:szCs w:val="18"/>
              </w:rPr>
              <w:t>/similar</w:t>
            </w:r>
          </w:p>
          <w:p w14:paraId="00AC07B0" w14:textId="77777777" w:rsidR="007331F5" w:rsidRPr="00962511" w:rsidRDefault="007331F5" w:rsidP="007331F5">
            <w:pPr>
              <w:pStyle w:val="ListParagraph"/>
              <w:numPr>
                <w:ilvl w:val="0"/>
                <w:numId w:val="16"/>
              </w:numPr>
              <w:spacing w:after="0" w:line="240" w:lineRule="auto"/>
              <w:ind w:left="76" w:hanging="90"/>
              <w:jc w:val="both"/>
              <w:rPr>
                <w:rFonts w:cstheme="minorHAnsi"/>
                <w:color w:val="000000" w:themeColor="text1"/>
                <w:sz w:val="18"/>
                <w:szCs w:val="18"/>
              </w:rPr>
            </w:pPr>
            <w:r>
              <w:rPr>
                <w:rFonts w:cstheme="minorHAnsi"/>
                <w:color w:val="000000" w:themeColor="text1"/>
                <w:sz w:val="18"/>
                <w:szCs w:val="18"/>
              </w:rPr>
              <w:t>Pomana porcului, soric, vin fiert si tuica fiarta, cozonac, tort, program folcloric, foc de tabara, relaxare in ciubar</w:t>
            </w:r>
          </w:p>
          <w:p w14:paraId="62AFA00F" w14:textId="77777777" w:rsidR="007331F5" w:rsidRPr="00962511" w:rsidRDefault="007331F5" w:rsidP="007331F5">
            <w:pPr>
              <w:pStyle w:val="ListParagraph"/>
              <w:numPr>
                <w:ilvl w:val="0"/>
                <w:numId w:val="16"/>
              </w:numPr>
              <w:spacing w:after="0" w:line="240" w:lineRule="auto"/>
              <w:ind w:left="76" w:hanging="90"/>
              <w:jc w:val="both"/>
              <w:rPr>
                <w:rFonts w:cstheme="minorHAnsi"/>
                <w:color w:val="000000" w:themeColor="text1"/>
                <w:sz w:val="18"/>
                <w:szCs w:val="18"/>
              </w:rPr>
            </w:pPr>
            <w:r w:rsidRPr="00962511">
              <w:rPr>
                <w:rFonts w:cstheme="minorHAnsi"/>
                <w:color w:val="000000" w:themeColor="text1"/>
                <w:sz w:val="18"/>
                <w:szCs w:val="18"/>
              </w:rPr>
              <w:t>Ghid insotitor din partea agentiei pe traseu</w:t>
            </w:r>
          </w:p>
          <w:p w14:paraId="36CF5529" w14:textId="213517B5" w:rsidR="007331F5" w:rsidRPr="00962511" w:rsidRDefault="007331F5" w:rsidP="00B30CA5">
            <w:pPr>
              <w:spacing w:after="0"/>
              <w:ind w:left="-14"/>
              <w:jc w:val="both"/>
              <w:rPr>
                <w:rFonts w:cstheme="minorHAnsi"/>
                <w:color w:val="000000" w:themeColor="text1"/>
                <w:sz w:val="18"/>
                <w:szCs w:val="18"/>
              </w:rPr>
            </w:pPr>
            <w:r w:rsidRPr="00962511">
              <w:rPr>
                <w:rFonts w:cstheme="minorHAnsi"/>
                <w:color w:val="000000" w:themeColor="text1"/>
                <w:sz w:val="18"/>
                <w:szCs w:val="18"/>
              </w:rPr>
              <w:lastRenderedPageBreak/>
              <w:t>*</w:t>
            </w:r>
            <w:r w:rsidRPr="00962511">
              <w:rPr>
                <w:rFonts w:cstheme="minorHAnsi"/>
                <w:color w:val="000000" w:themeColor="text1"/>
                <w:sz w:val="18"/>
                <w:szCs w:val="18"/>
                <w:u w:val="single"/>
              </w:rPr>
              <w:t>ATENTIE</w:t>
            </w:r>
            <w:r w:rsidRPr="00962511">
              <w:rPr>
                <w:rFonts w:cstheme="minorHAnsi"/>
                <w:color w:val="000000" w:themeColor="text1"/>
                <w:sz w:val="18"/>
                <w:szCs w:val="18"/>
              </w:rPr>
              <w:t>! Denumirea si locatia hotelurilor se pot modifica pana in momentul plecarii. Detaliile finale vor fi afisate in informarea de plecare!</w:t>
            </w:r>
          </w:p>
        </w:tc>
        <w:tc>
          <w:tcPr>
            <w:tcW w:w="5130" w:type="dxa"/>
            <w:tcBorders>
              <w:top w:val="single" w:sz="4" w:space="0" w:color="auto"/>
              <w:left w:val="single" w:sz="4" w:space="0" w:color="auto"/>
              <w:bottom w:val="single" w:sz="4" w:space="0" w:color="auto"/>
              <w:right w:val="single" w:sz="4" w:space="0" w:color="auto"/>
            </w:tcBorders>
            <w:vAlign w:val="center"/>
            <w:hideMark/>
          </w:tcPr>
          <w:p w14:paraId="4B02D458" w14:textId="77777777" w:rsidR="007331F5" w:rsidRDefault="007331F5" w:rsidP="007331F5">
            <w:pPr>
              <w:pStyle w:val="ListParagraph"/>
              <w:numPr>
                <w:ilvl w:val="0"/>
                <w:numId w:val="16"/>
              </w:numPr>
              <w:spacing w:after="0" w:line="240" w:lineRule="auto"/>
              <w:ind w:left="150" w:right="162" w:hanging="142"/>
              <w:jc w:val="both"/>
              <w:rPr>
                <w:rFonts w:cstheme="minorHAnsi"/>
                <w:color w:val="000000" w:themeColor="text1"/>
                <w:sz w:val="18"/>
                <w:szCs w:val="18"/>
              </w:rPr>
            </w:pPr>
            <w:r w:rsidRPr="00962511">
              <w:rPr>
                <w:rFonts w:cstheme="minorHAnsi"/>
                <w:color w:val="000000" w:themeColor="text1"/>
                <w:sz w:val="18"/>
                <w:szCs w:val="18"/>
              </w:rPr>
              <w:lastRenderedPageBreak/>
              <w:t>Asigurare medicala si storno</w:t>
            </w:r>
          </w:p>
          <w:p w14:paraId="469914A0" w14:textId="77777777" w:rsidR="007331F5" w:rsidRPr="00962511" w:rsidRDefault="007331F5" w:rsidP="007331F5">
            <w:pPr>
              <w:pStyle w:val="ListParagraph"/>
              <w:numPr>
                <w:ilvl w:val="0"/>
                <w:numId w:val="16"/>
              </w:numPr>
              <w:spacing w:after="0" w:line="240" w:lineRule="auto"/>
              <w:ind w:left="150" w:right="162" w:hanging="142"/>
              <w:jc w:val="both"/>
              <w:rPr>
                <w:rFonts w:cstheme="minorHAnsi"/>
                <w:color w:val="000000" w:themeColor="text1"/>
                <w:sz w:val="18"/>
                <w:szCs w:val="18"/>
              </w:rPr>
            </w:pPr>
            <w:r w:rsidRPr="00962511">
              <w:rPr>
                <w:rFonts w:cstheme="minorHAnsi"/>
                <w:color w:val="000000" w:themeColor="text1"/>
                <w:sz w:val="18"/>
                <w:szCs w:val="18"/>
              </w:rPr>
              <w:t>Vizitele optionale, ghizii locali</w:t>
            </w:r>
            <w:r>
              <w:rPr>
                <w:rFonts w:cstheme="minorHAnsi"/>
                <w:color w:val="000000" w:themeColor="text1"/>
                <w:sz w:val="18"/>
                <w:szCs w:val="18"/>
              </w:rPr>
              <w:t>, rezervarile</w:t>
            </w:r>
            <w:r w:rsidRPr="00962511">
              <w:rPr>
                <w:rFonts w:cstheme="minorHAnsi"/>
                <w:color w:val="000000" w:themeColor="text1"/>
                <w:sz w:val="18"/>
                <w:szCs w:val="18"/>
              </w:rPr>
              <w:t xml:space="preserve"> si intrarile la obiectivele turistice</w:t>
            </w:r>
          </w:p>
          <w:p w14:paraId="79B92419" w14:textId="77777777" w:rsidR="007331F5" w:rsidRPr="00962511" w:rsidRDefault="007331F5" w:rsidP="007331F5">
            <w:pPr>
              <w:pStyle w:val="ListParagraph"/>
              <w:numPr>
                <w:ilvl w:val="0"/>
                <w:numId w:val="16"/>
              </w:numPr>
              <w:spacing w:after="0" w:line="240" w:lineRule="auto"/>
              <w:ind w:left="150" w:right="162" w:hanging="142"/>
              <w:jc w:val="both"/>
              <w:rPr>
                <w:rFonts w:cstheme="minorHAnsi"/>
                <w:color w:val="000000" w:themeColor="text1"/>
                <w:sz w:val="18"/>
                <w:szCs w:val="18"/>
                <w:lang w:val="fr-FR"/>
              </w:rPr>
            </w:pPr>
            <w:r w:rsidRPr="00962511">
              <w:rPr>
                <w:rFonts w:cstheme="minorHAnsi"/>
                <w:color w:val="000000" w:themeColor="text1"/>
                <w:sz w:val="18"/>
                <w:szCs w:val="18"/>
                <w:lang w:val="fr-FR"/>
              </w:rPr>
              <w:t xml:space="preserve">Locuri preferentiale autocar (primele 3 banchete) </w:t>
            </w:r>
            <w:r>
              <w:rPr>
                <w:rFonts w:cstheme="minorHAnsi"/>
                <w:color w:val="000000" w:themeColor="text1"/>
                <w:sz w:val="18"/>
                <w:szCs w:val="18"/>
                <w:lang w:val="fr-FR"/>
              </w:rPr>
              <w:t>-</w:t>
            </w:r>
            <w:r w:rsidRPr="00962511">
              <w:rPr>
                <w:rFonts w:cstheme="minorHAnsi"/>
                <w:color w:val="000000" w:themeColor="text1"/>
                <w:sz w:val="18"/>
                <w:szCs w:val="18"/>
                <w:lang w:val="fr-FR"/>
              </w:rPr>
              <w:t xml:space="preserve"> supliment de 5% din tarif standard pentru loc in camera dubla</w:t>
            </w:r>
          </w:p>
          <w:p w14:paraId="4EAADB73" w14:textId="77777777" w:rsidR="007331F5" w:rsidRPr="00962511" w:rsidRDefault="007331F5" w:rsidP="007331F5">
            <w:pPr>
              <w:pStyle w:val="ListParagraph"/>
              <w:numPr>
                <w:ilvl w:val="0"/>
                <w:numId w:val="16"/>
              </w:numPr>
              <w:spacing w:after="0" w:line="240" w:lineRule="auto"/>
              <w:ind w:left="150" w:right="162" w:hanging="142"/>
              <w:jc w:val="both"/>
              <w:rPr>
                <w:rFonts w:cstheme="minorHAnsi"/>
                <w:color w:val="000000" w:themeColor="text1"/>
                <w:sz w:val="18"/>
                <w:szCs w:val="18"/>
              </w:rPr>
            </w:pPr>
            <w:r w:rsidRPr="00962511">
              <w:rPr>
                <w:rFonts w:cstheme="minorHAnsi"/>
                <w:color w:val="000000" w:themeColor="text1"/>
                <w:sz w:val="18"/>
                <w:szCs w:val="18"/>
                <w:lang w:val="fr-FR"/>
              </w:rPr>
              <w:t>Taxa de oras pentru fiecare cazare unde aceasta este solicitata</w:t>
            </w:r>
          </w:p>
          <w:p w14:paraId="0BB1BB19" w14:textId="77777777" w:rsidR="007331F5" w:rsidRPr="00962511" w:rsidRDefault="007331F5" w:rsidP="007331F5">
            <w:pPr>
              <w:pStyle w:val="ListParagraph"/>
              <w:numPr>
                <w:ilvl w:val="0"/>
                <w:numId w:val="16"/>
              </w:numPr>
              <w:spacing w:after="0" w:line="240" w:lineRule="auto"/>
              <w:ind w:left="150" w:hanging="142"/>
              <w:jc w:val="both"/>
              <w:rPr>
                <w:rFonts w:cstheme="minorHAnsi"/>
                <w:color w:val="000000" w:themeColor="text1"/>
                <w:sz w:val="18"/>
                <w:szCs w:val="18"/>
                <w:lang w:val="fr-FR"/>
              </w:rPr>
            </w:pPr>
            <w:r w:rsidRPr="00962511">
              <w:rPr>
                <w:rFonts w:cstheme="minorHAnsi"/>
                <w:color w:val="000000" w:themeColor="text1"/>
                <w:sz w:val="18"/>
                <w:szCs w:val="18"/>
              </w:rPr>
              <w:t>Bacsis/tips - echipaj (recomandat 5 lei/</w:t>
            </w:r>
            <w:r>
              <w:rPr>
                <w:rFonts w:cstheme="minorHAnsi"/>
                <w:color w:val="000000" w:themeColor="text1"/>
                <w:sz w:val="18"/>
                <w:szCs w:val="18"/>
              </w:rPr>
              <w:t>membru echipaj/</w:t>
            </w:r>
            <w:r w:rsidRPr="00962511">
              <w:rPr>
                <w:rFonts w:cstheme="minorHAnsi"/>
                <w:color w:val="000000" w:themeColor="text1"/>
                <w:sz w:val="18"/>
                <w:szCs w:val="18"/>
              </w:rPr>
              <w:t>zi/turist), inclusiv copiii peste 6 ani</w:t>
            </w:r>
          </w:p>
          <w:p w14:paraId="3C636C46" w14:textId="77777777" w:rsidR="007331F5" w:rsidRPr="00962511" w:rsidRDefault="007331F5" w:rsidP="007331F5">
            <w:pPr>
              <w:spacing w:after="0"/>
              <w:ind w:right="162"/>
              <w:jc w:val="both"/>
              <w:rPr>
                <w:rFonts w:cstheme="minorHAnsi"/>
                <w:color w:val="000000" w:themeColor="text1"/>
                <w:sz w:val="18"/>
                <w:szCs w:val="18"/>
              </w:rPr>
            </w:pPr>
          </w:p>
        </w:tc>
      </w:tr>
    </w:tbl>
    <w:p w14:paraId="4CE8DF84" w14:textId="77777777" w:rsidR="007331F5" w:rsidRPr="00B30CA5" w:rsidRDefault="007331F5" w:rsidP="007331F5">
      <w:pPr>
        <w:pStyle w:val="ListParagraph"/>
        <w:spacing w:after="0"/>
        <w:ind w:left="-567" w:right="227"/>
        <w:jc w:val="both"/>
        <w:rPr>
          <w:rFonts w:cstheme="minorHAnsi"/>
          <w:b/>
          <w:color w:val="0B87C3"/>
          <w:sz w:val="8"/>
          <w:szCs w:val="8"/>
          <w:u w:val="single"/>
          <w:lang w:val="it-IT" w:eastAsia="x-none"/>
        </w:rPr>
      </w:pPr>
      <w:bookmarkStart w:id="1" w:name="_Hlk121223256"/>
    </w:p>
    <w:p w14:paraId="1CD3A864" w14:textId="77777777" w:rsidR="007331F5" w:rsidRDefault="007331F5" w:rsidP="007331F5">
      <w:pPr>
        <w:pStyle w:val="ListParagraph"/>
        <w:spacing w:after="0"/>
        <w:ind w:left="-567" w:right="227"/>
        <w:jc w:val="both"/>
        <w:rPr>
          <w:rFonts w:cstheme="minorHAnsi"/>
          <w:b/>
          <w:color w:val="0B87C3"/>
          <w:sz w:val="18"/>
          <w:szCs w:val="18"/>
          <w:lang w:val="it-IT" w:eastAsia="x-none"/>
        </w:rPr>
      </w:pPr>
      <w:r w:rsidRPr="0036525D">
        <w:rPr>
          <w:rFonts w:cstheme="minorHAnsi"/>
          <w:b/>
          <w:color w:val="0B87C3"/>
          <w:sz w:val="18"/>
          <w:szCs w:val="18"/>
          <w:u w:val="single"/>
          <w:lang w:val="it-IT" w:eastAsia="x-none"/>
        </w:rPr>
        <w:t>OFERTE &amp; REDUCERI</w:t>
      </w:r>
      <w:r w:rsidRPr="0036525D">
        <w:rPr>
          <w:rFonts w:cstheme="minorHAnsi"/>
          <w:b/>
          <w:color w:val="0B87C3"/>
          <w:sz w:val="18"/>
          <w:szCs w:val="18"/>
          <w:lang w:val="it-IT" w:eastAsia="x-none"/>
        </w:rPr>
        <w:t xml:space="preserve">: </w:t>
      </w:r>
    </w:p>
    <w:p w14:paraId="7EEFCB35" w14:textId="77777777" w:rsidR="007331F5" w:rsidRPr="0013229A" w:rsidRDefault="007331F5" w:rsidP="007331F5">
      <w:pPr>
        <w:pStyle w:val="ListParagraph"/>
        <w:spacing w:after="0"/>
        <w:ind w:left="-567" w:right="227"/>
        <w:jc w:val="both"/>
        <w:rPr>
          <w:rFonts w:cstheme="minorHAnsi"/>
          <w:b/>
          <w:bCs/>
          <w:sz w:val="18"/>
          <w:szCs w:val="18"/>
          <w:lang w:val="it-IT" w:eastAsia="en-GB"/>
        </w:rPr>
      </w:pPr>
      <w:r w:rsidRPr="0013229A">
        <w:rPr>
          <w:rFonts w:cstheme="minorHAnsi"/>
          <w:b/>
          <w:bCs/>
          <w:sz w:val="18"/>
          <w:szCs w:val="18"/>
          <w:lang w:val="it-IT" w:eastAsia="en-GB"/>
        </w:rPr>
        <w:t>REDUCERE HELLO DEAL:</w:t>
      </w:r>
    </w:p>
    <w:p w14:paraId="5053AA03" w14:textId="77777777" w:rsidR="007331F5" w:rsidRPr="0013229A" w:rsidRDefault="007331F5" w:rsidP="007331F5">
      <w:pPr>
        <w:pStyle w:val="ListParagraph"/>
        <w:spacing w:after="0"/>
        <w:ind w:left="-567" w:right="227"/>
        <w:jc w:val="both"/>
        <w:rPr>
          <w:rFonts w:cstheme="minorHAnsi"/>
          <w:sz w:val="18"/>
          <w:szCs w:val="18"/>
          <w:lang w:val="it-IT" w:eastAsia="en-GB"/>
        </w:rPr>
      </w:pPr>
      <w:r w:rsidRPr="0013229A">
        <w:rPr>
          <w:rFonts w:cstheme="minorHAnsi"/>
          <w:b/>
          <w:bCs/>
          <w:sz w:val="18"/>
          <w:szCs w:val="18"/>
          <w:lang w:val="it-IT" w:eastAsia="en-GB"/>
        </w:rPr>
        <w:t>HELLO DEAL -20%, </w:t>
      </w:r>
      <w:r w:rsidRPr="0013229A">
        <w:rPr>
          <w:rFonts w:cstheme="minorHAnsi"/>
          <w:sz w:val="18"/>
          <w:szCs w:val="18"/>
          <w:lang w:val="it-IT" w:eastAsia="en-GB"/>
        </w:rPr>
        <w:t xml:space="preserve">valabil pana la data </w:t>
      </w:r>
      <w:r w:rsidRPr="006F7286">
        <w:rPr>
          <w:rFonts w:cstheme="minorHAnsi"/>
          <w:sz w:val="18"/>
          <w:szCs w:val="18"/>
          <w:lang w:val="it-IT" w:eastAsia="en-GB"/>
        </w:rPr>
        <w:t>de 15.08.2026, cu</w:t>
      </w:r>
      <w:r w:rsidRPr="0013229A">
        <w:rPr>
          <w:rFonts w:cstheme="minorHAnsi"/>
          <w:sz w:val="18"/>
          <w:szCs w:val="18"/>
          <w:lang w:val="it-IT" w:eastAsia="en-GB"/>
        </w:rPr>
        <w:t xml:space="preserve"> achitarea integrala a pachetului de servicii achizitionat (nu se mai poate aplica o alta reducere suplimentara).</w:t>
      </w:r>
    </w:p>
    <w:p w14:paraId="34AE1560" w14:textId="77777777" w:rsidR="007331F5" w:rsidRPr="0013229A" w:rsidRDefault="007331F5" w:rsidP="007331F5">
      <w:pPr>
        <w:pStyle w:val="ListParagraph"/>
        <w:spacing w:after="0"/>
        <w:ind w:left="-567" w:right="227"/>
        <w:jc w:val="both"/>
        <w:rPr>
          <w:rFonts w:cstheme="minorHAnsi"/>
          <w:b/>
          <w:sz w:val="18"/>
          <w:szCs w:val="18"/>
          <w:lang w:val="it-IT" w:eastAsia="en-GB"/>
        </w:rPr>
      </w:pPr>
      <w:r w:rsidRPr="0013229A">
        <w:rPr>
          <w:rFonts w:cstheme="minorHAnsi"/>
          <w:sz w:val="18"/>
          <w:szCs w:val="18"/>
          <w:lang w:val="it-IT" w:eastAsia="en-GB"/>
        </w:rPr>
        <w:t>Oferim GARANTIA pretului cu reducerea cea mai mare aplicata, indiferent de momentul rezervarii. Daca dupa efectuarea rezervarii observi un pret mai mic in oferta Hello Holidays pentru acelasi pachet de servicii (cu acelasi program, data de plecare, mijloc de transport, hotel si tip de masa), primesti instant diferenta inapoi (</w:t>
      </w:r>
      <w:r w:rsidRPr="0013229A">
        <w:rPr>
          <w:rFonts w:cstheme="minorHAnsi"/>
          <w:b/>
          <w:sz w:val="18"/>
          <w:szCs w:val="18"/>
          <w:lang w:val="it-IT" w:eastAsia="en-GB"/>
        </w:rPr>
        <w:t>se aplica doar pentru pachetele achizitionate cu oferta HELLO DEAL).</w:t>
      </w:r>
    </w:p>
    <w:p w14:paraId="1576C704" w14:textId="77777777" w:rsidR="007331F5" w:rsidRPr="0013229A" w:rsidRDefault="007331F5" w:rsidP="007331F5">
      <w:pPr>
        <w:pStyle w:val="ListParagraph"/>
        <w:spacing w:after="0"/>
        <w:ind w:left="-567" w:right="227"/>
        <w:jc w:val="both"/>
        <w:rPr>
          <w:rFonts w:cstheme="minorHAnsi"/>
          <w:b/>
          <w:i/>
          <w:sz w:val="18"/>
          <w:szCs w:val="18"/>
          <w:lang w:val="it-IT" w:eastAsia="en-GB"/>
        </w:rPr>
      </w:pPr>
      <w:r w:rsidRPr="0013229A">
        <w:rPr>
          <w:rFonts w:cstheme="minorHAnsi"/>
          <w:b/>
          <w:i/>
          <w:sz w:val="18"/>
          <w:szCs w:val="18"/>
          <w:lang w:val="it-IT" w:eastAsia="en-GB"/>
        </w:rPr>
        <w:t xml:space="preserve">!Locurile alocate cu oferta HELLO DEAL sunt limitate, iar oferta se aplica doar unei selectii de programe. Nu se pot efectua modificari ulterioare cu pastrarea ofertei similare, cum ar fi modificare program sau data plecare. </w:t>
      </w:r>
    </w:p>
    <w:p w14:paraId="08BD8E57" w14:textId="77777777" w:rsidR="007331F5" w:rsidRPr="003A560F" w:rsidRDefault="007331F5" w:rsidP="007331F5">
      <w:pPr>
        <w:pStyle w:val="ListParagraph"/>
        <w:spacing w:after="0"/>
        <w:ind w:left="-567" w:right="227"/>
        <w:jc w:val="both"/>
        <w:rPr>
          <w:rFonts w:cstheme="minorHAnsi"/>
          <w:b/>
          <w:i/>
          <w:color w:val="444444"/>
          <w:sz w:val="10"/>
          <w:szCs w:val="10"/>
          <w:lang w:val="it-IT" w:eastAsia="en-GB"/>
        </w:rPr>
      </w:pPr>
    </w:p>
    <w:p w14:paraId="6B0A67AF" w14:textId="77777777" w:rsidR="007331F5" w:rsidRPr="0013229A" w:rsidRDefault="007331F5" w:rsidP="007331F5">
      <w:pPr>
        <w:pStyle w:val="ListParagraph"/>
        <w:spacing w:after="0"/>
        <w:ind w:left="-567" w:right="227"/>
        <w:jc w:val="both"/>
        <w:rPr>
          <w:rFonts w:cstheme="minorHAnsi"/>
          <w:b/>
          <w:bCs/>
          <w:sz w:val="18"/>
          <w:szCs w:val="18"/>
          <w:lang w:val="it-IT" w:eastAsia="en-GB"/>
        </w:rPr>
      </w:pPr>
      <w:r w:rsidRPr="0013229A">
        <w:rPr>
          <w:rFonts w:cstheme="minorHAnsi"/>
          <w:b/>
          <w:bCs/>
          <w:sz w:val="18"/>
          <w:szCs w:val="18"/>
          <w:lang w:val="it-IT" w:eastAsia="en-GB"/>
        </w:rPr>
        <w:t>REDUCERE de pana la MAXIM 15% prin CUMULAREA urmatoarelor:</w:t>
      </w:r>
    </w:p>
    <w:p w14:paraId="09389ABD" w14:textId="77777777" w:rsidR="007331F5" w:rsidRPr="0013229A" w:rsidRDefault="007331F5" w:rsidP="007331F5">
      <w:pPr>
        <w:pStyle w:val="ListParagraph"/>
        <w:spacing w:after="0"/>
        <w:ind w:left="-567" w:right="227"/>
        <w:jc w:val="both"/>
        <w:rPr>
          <w:rFonts w:cstheme="minorHAnsi"/>
          <w:sz w:val="18"/>
          <w:szCs w:val="18"/>
          <w:lang w:val="it-IT" w:eastAsia="en-GB"/>
        </w:rPr>
      </w:pPr>
      <w:r w:rsidRPr="0013229A">
        <w:rPr>
          <w:rFonts w:cstheme="minorHAnsi"/>
          <w:b/>
          <w:bCs/>
          <w:sz w:val="18"/>
          <w:szCs w:val="18"/>
          <w:lang w:val="it-IT" w:eastAsia="en-GB"/>
        </w:rPr>
        <w:t>ULTRA FIRST MINUTE -10%, </w:t>
      </w:r>
      <w:r w:rsidRPr="0013229A">
        <w:rPr>
          <w:rFonts w:cstheme="minorHAnsi"/>
          <w:sz w:val="18"/>
          <w:szCs w:val="18"/>
          <w:lang w:val="it-IT" w:eastAsia="en-GB"/>
        </w:rPr>
        <w:t xml:space="preserve">valabil pana </w:t>
      </w:r>
      <w:r w:rsidRPr="006F7286">
        <w:rPr>
          <w:rFonts w:cstheme="minorHAnsi"/>
          <w:sz w:val="18"/>
          <w:szCs w:val="18"/>
          <w:lang w:val="it-IT" w:eastAsia="en-GB"/>
        </w:rPr>
        <w:t>la 15.09.2026</w:t>
      </w:r>
      <w:r w:rsidRPr="0013229A">
        <w:rPr>
          <w:rFonts w:cstheme="minorHAnsi"/>
          <w:sz w:val="18"/>
          <w:szCs w:val="18"/>
          <w:lang w:val="it-IT" w:eastAsia="en-GB"/>
        </w:rPr>
        <w:t>, cu achitarea unui avans de 30% la inscriere si diferenta de plata cu 30 zile inainte de plecare.  </w:t>
      </w:r>
    </w:p>
    <w:p w14:paraId="5B95095E" w14:textId="77777777" w:rsidR="007331F5" w:rsidRPr="006F7286" w:rsidRDefault="007331F5" w:rsidP="007331F5">
      <w:pPr>
        <w:pStyle w:val="ListParagraph"/>
        <w:spacing w:after="0"/>
        <w:ind w:left="-567" w:right="227"/>
        <w:jc w:val="both"/>
        <w:rPr>
          <w:rFonts w:cstheme="minorHAnsi"/>
          <w:sz w:val="18"/>
          <w:szCs w:val="18"/>
          <w:lang w:val="it-IT" w:eastAsia="en-GB"/>
        </w:rPr>
      </w:pPr>
      <w:r w:rsidRPr="0013229A">
        <w:rPr>
          <w:rFonts w:cstheme="minorHAnsi"/>
          <w:b/>
          <w:bCs/>
          <w:sz w:val="18"/>
          <w:szCs w:val="18"/>
          <w:lang w:val="it-IT" w:eastAsia="en-GB"/>
        </w:rPr>
        <w:t>FIRST MINUTE -5%, </w:t>
      </w:r>
      <w:r w:rsidRPr="0013229A">
        <w:rPr>
          <w:rFonts w:cstheme="minorHAnsi"/>
          <w:sz w:val="18"/>
          <w:szCs w:val="18"/>
          <w:lang w:val="it-IT" w:eastAsia="en-GB"/>
        </w:rPr>
        <w:t xml:space="preserve">valabil pana la </w:t>
      </w:r>
      <w:r w:rsidRPr="006F7286">
        <w:rPr>
          <w:rFonts w:cstheme="minorHAnsi"/>
          <w:sz w:val="18"/>
          <w:szCs w:val="18"/>
          <w:lang w:val="it-IT" w:eastAsia="en-GB"/>
        </w:rPr>
        <w:t>15.10.2026, cu achitarea unui avans de 30% la inscriere si diferenta de plata cu 30 zile inainte de plecare. </w:t>
      </w:r>
    </w:p>
    <w:p w14:paraId="7F954AA3" w14:textId="77777777" w:rsidR="007331F5" w:rsidRPr="0013229A" w:rsidRDefault="007331F5" w:rsidP="007331F5">
      <w:pPr>
        <w:pStyle w:val="ListParagraph"/>
        <w:spacing w:after="0"/>
        <w:ind w:left="-567" w:right="227"/>
        <w:jc w:val="both"/>
        <w:rPr>
          <w:rFonts w:cstheme="minorHAnsi"/>
          <w:sz w:val="18"/>
          <w:szCs w:val="18"/>
          <w:lang w:val="it-IT" w:eastAsia="en-GB"/>
        </w:rPr>
      </w:pPr>
      <w:r w:rsidRPr="006F7286">
        <w:rPr>
          <w:rFonts w:cstheme="minorHAnsi"/>
          <w:b/>
          <w:bCs/>
          <w:sz w:val="18"/>
          <w:szCs w:val="18"/>
          <w:lang w:val="it-IT" w:eastAsia="en-GB"/>
        </w:rPr>
        <w:t>HELLO SALES -3%, </w:t>
      </w:r>
      <w:r w:rsidRPr="006F7286">
        <w:rPr>
          <w:rFonts w:cstheme="minorHAnsi"/>
          <w:sz w:val="18"/>
          <w:szCs w:val="18"/>
          <w:lang w:val="it-IT" w:eastAsia="en-GB"/>
        </w:rPr>
        <w:t>valabil pana la 15.11.2026, cu achitar</w:t>
      </w:r>
      <w:r w:rsidRPr="0013229A">
        <w:rPr>
          <w:rFonts w:cstheme="minorHAnsi"/>
          <w:sz w:val="18"/>
          <w:szCs w:val="18"/>
          <w:lang w:val="it-IT" w:eastAsia="en-GB"/>
        </w:rPr>
        <w:t>ea unui avans de 30% la inscriere si diferenta de plata cu 30 zile inainte de plecare. </w:t>
      </w:r>
    </w:p>
    <w:p w14:paraId="1D5D5A36" w14:textId="77777777" w:rsidR="007331F5" w:rsidRPr="0013229A" w:rsidRDefault="007331F5" w:rsidP="007331F5">
      <w:pPr>
        <w:pStyle w:val="ListParagraph"/>
        <w:spacing w:after="0"/>
        <w:ind w:left="-567" w:right="227"/>
        <w:jc w:val="both"/>
        <w:rPr>
          <w:rFonts w:cstheme="minorHAnsi"/>
          <w:b/>
          <w:bCs/>
          <w:sz w:val="18"/>
          <w:szCs w:val="18"/>
          <w:lang w:val="it-IT" w:eastAsia="en-GB"/>
        </w:rPr>
      </w:pPr>
      <w:r w:rsidRPr="0013229A">
        <w:rPr>
          <w:rFonts w:cstheme="minorHAnsi"/>
          <w:b/>
          <w:bCs/>
          <w:sz w:val="18"/>
          <w:szCs w:val="18"/>
          <w:lang w:val="it-IT" w:eastAsia="en-GB"/>
        </w:rPr>
        <w:t>CLIENT FIDEL -5%</w:t>
      </w:r>
      <w:r w:rsidRPr="0013229A">
        <w:rPr>
          <w:rFonts w:cstheme="minorHAnsi"/>
          <w:sz w:val="18"/>
          <w:szCs w:val="18"/>
          <w:lang w:val="it-IT" w:eastAsia="en-GB"/>
        </w:rPr>
        <w:t> </w:t>
      </w:r>
      <w:r w:rsidRPr="0013229A">
        <w:rPr>
          <w:rFonts w:cstheme="minorHAnsi"/>
          <w:b/>
          <w:bCs/>
          <w:sz w:val="18"/>
          <w:szCs w:val="18"/>
          <w:lang w:val="it-IT" w:eastAsia="en-GB"/>
        </w:rPr>
        <w:t>REDUCERE</w:t>
      </w:r>
      <w:r w:rsidRPr="0013229A">
        <w:rPr>
          <w:rFonts w:cstheme="minorHAnsi"/>
          <w:sz w:val="18"/>
          <w:szCs w:val="18"/>
          <w:lang w:val="it-IT" w:eastAsia="en-GB"/>
        </w:rPr>
        <w:t> pentru turistii care au mai achizitionat programe turistice de la agentia tour operatoare, atat direct, cat si prin intermediul agentiilor partenere a acesteia </w:t>
      </w:r>
      <w:r w:rsidRPr="0013229A">
        <w:rPr>
          <w:rFonts w:cstheme="minorHAnsi"/>
          <w:b/>
          <w:bCs/>
          <w:sz w:val="18"/>
          <w:szCs w:val="18"/>
          <w:lang w:val="it-IT" w:eastAsia="en-GB"/>
        </w:rPr>
        <w:t>in ultimii 3 ani.</w:t>
      </w:r>
      <w:bookmarkStart w:id="2" w:name="_Hlk118910227"/>
      <w:bookmarkStart w:id="3" w:name="_Hlk121218994"/>
    </w:p>
    <w:p w14:paraId="215A7AFF" w14:textId="77777777" w:rsidR="007331F5" w:rsidRPr="0013229A" w:rsidRDefault="007331F5" w:rsidP="007331F5">
      <w:pPr>
        <w:pStyle w:val="ListParagraph"/>
        <w:spacing w:after="0"/>
        <w:ind w:left="-567" w:right="227"/>
        <w:jc w:val="both"/>
        <w:rPr>
          <w:rFonts w:cstheme="minorHAnsi"/>
          <w:b/>
          <w:sz w:val="18"/>
          <w:szCs w:val="18"/>
          <w:lang w:val="it-IT" w:eastAsia="x-none"/>
        </w:rPr>
      </w:pPr>
      <w:r w:rsidRPr="0013229A">
        <w:rPr>
          <w:rFonts w:cstheme="minorHAnsi"/>
          <w:b/>
          <w:bCs/>
          <w:sz w:val="18"/>
          <w:szCs w:val="18"/>
          <w:lang w:val="it-IT"/>
        </w:rPr>
        <w:t>REDUCERE</w:t>
      </w:r>
      <w:r w:rsidRPr="0013229A">
        <w:rPr>
          <w:rFonts w:cstheme="minorHAnsi"/>
          <w:b/>
          <w:sz w:val="18"/>
          <w:szCs w:val="18"/>
          <w:lang w:val="it-IT"/>
        </w:rPr>
        <w:t xml:space="preserve"> -5%</w:t>
      </w:r>
      <w:r w:rsidRPr="0013229A">
        <w:rPr>
          <w:rFonts w:cstheme="minorHAnsi"/>
          <w:sz w:val="18"/>
          <w:szCs w:val="18"/>
          <w:lang w:val="it-IT"/>
        </w:rPr>
        <w:t xml:space="preserve"> pentru </w:t>
      </w:r>
      <w:r w:rsidRPr="0013229A">
        <w:rPr>
          <w:rFonts w:cstheme="minorHAnsi"/>
          <w:b/>
          <w:sz w:val="18"/>
          <w:szCs w:val="18"/>
        </w:rPr>
        <w:t>ULTIMA</w:t>
      </w:r>
      <w:r w:rsidRPr="0013229A">
        <w:rPr>
          <w:rFonts w:cstheme="minorHAnsi"/>
          <w:b/>
          <w:bCs/>
          <w:sz w:val="18"/>
          <w:szCs w:val="18"/>
          <w:lang w:val="it-IT"/>
        </w:rPr>
        <w:t xml:space="preserve"> BANCHETA</w:t>
      </w:r>
      <w:r w:rsidRPr="0013229A">
        <w:rPr>
          <w:rFonts w:cstheme="minorHAnsi"/>
          <w:sz w:val="18"/>
          <w:szCs w:val="18"/>
          <w:lang w:val="it-IT"/>
        </w:rPr>
        <w:t xml:space="preserve"> din autocar (in limita locurilor disponibile). </w:t>
      </w:r>
      <w:bookmarkStart w:id="4" w:name="_Hlk120116146"/>
      <w:bookmarkStart w:id="5" w:name="_Hlk120114121"/>
      <w:bookmarkStart w:id="6" w:name="_Hlk120197318"/>
      <w:r w:rsidRPr="0013229A">
        <w:rPr>
          <w:rFonts w:cstheme="minorHAnsi"/>
          <w:sz w:val="18"/>
          <w:szCs w:val="18"/>
          <w:lang w:val="it-IT"/>
        </w:rPr>
        <w:t>Reducerea se aplica doar daca locurile sunt solicitate in mod expres la momentul rezervarii. In cazul in care bancheta este ocupata de ultimii turisti inscrisi, tariful va fi cel standard.</w:t>
      </w:r>
      <w:bookmarkEnd w:id="4"/>
      <w:bookmarkEnd w:id="5"/>
    </w:p>
    <w:bookmarkEnd w:id="6"/>
    <w:p w14:paraId="272D5703" w14:textId="77777777" w:rsidR="007331F5" w:rsidRPr="0013229A" w:rsidRDefault="007331F5" w:rsidP="007331F5">
      <w:pPr>
        <w:spacing w:after="0"/>
        <w:ind w:left="-567" w:right="227"/>
        <w:jc w:val="both"/>
        <w:rPr>
          <w:rFonts w:cstheme="minorHAnsi"/>
          <w:sz w:val="18"/>
          <w:szCs w:val="18"/>
          <w:lang w:val="it-IT"/>
        </w:rPr>
      </w:pPr>
      <w:r w:rsidRPr="0013229A">
        <w:rPr>
          <w:rFonts w:cstheme="minorHAnsi"/>
          <w:b/>
          <w:sz w:val="18"/>
          <w:szCs w:val="18"/>
          <w:lang w:val="it-IT"/>
        </w:rPr>
        <w:t>REDUCERE DE GRUP</w:t>
      </w:r>
      <w:r w:rsidRPr="0013229A">
        <w:rPr>
          <w:rFonts w:cstheme="minorHAnsi"/>
          <w:sz w:val="18"/>
          <w:szCs w:val="18"/>
          <w:lang w:val="it-IT"/>
        </w:rPr>
        <w:t>: la 6 pers= 3%, la 8 pers= 4%, la 10 pers. platitoare, a 11-a GRATUIT</w:t>
      </w:r>
    </w:p>
    <w:p w14:paraId="116FE7C8" w14:textId="77777777" w:rsidR="007331F5" w:rsidRPr="0013229A" w:rsidRDefault="007331F5" w:rsidP="007331F5">
      <w:pPr>
        <w:spacing w:after="0"/>
        <w:ind w:left="-567" w:right="227"/>
        <w:jc w:val="both"/>
        <w:rPr>
          <w:rFonts w:cstheme="minorHAnsi"/>
          <w:sz w:val="18"/>
          <w:szCs w:val="18"/>
          <w:lang w:val="it-IT"/>
        </w:rPr>
      </w:pPr>
      <w:bookmarkStart w:id="7" w:name="_Hlk149908869"/>
      <w:r w:rsidRPr="0013229A">
        <w:rPr>
          <w:rFonts w:cstheme="minorHAnsi"/>
          <w:b/>
          <w:sz w:val="18"/>
          <w:szCs w:val="18"/>
          <w:lang w:val="it-IT"/>
        </w:rPr>
        <w:t>*REDUCERILE se calculeaza din tariful standard pentru loc in camera dubla</w:t>
      </w:r>
      <w:r w:rsidRPr="0013229A">
        <w:rPr>
          <w:rFonts w:cstheme="minorHAnsi"/>
          <w:sz w:val="18"/>
          <w:szCs w:val="18"/>
          <w:lang w:val="it-IT"/>
        </w:rPr>
        <w:t xml:space="preserve">. </w:t>
      </w:r>
    </w:p>
    <w:bookmarkEnd w:id="7"/>
    <w:p w14:paraId="0D1BA765" w14:textId="77777777" w:rsidR="007331F5" w:rsidRPr="0013229A" w:rsidRDefault="007331F5" w:rsidP="007331F5">
      <w:pPr>
        <w:spacing w:after="0"/>
        <w:ind w:left="-567" w:right="227"/>
        <w:jc w:val="both"/>
        <w:rPr>
          <w:rFonts w:cstheme="minorHAnsi"/>
          <w:b/>
          <w:bCs/>
          <w:sz w:val="18"/>
          <w:szCs w:val="18"/>
          <w:lang w:val="it-IT" w:eastAsia="x-none"/>
        </w:rPr>
      </w:pPr>
      <w:r w:rsidRPr="0013229A">
        <w:rPr>
          <w:rFonts w:cstheme="minorHAnsi"/>
          <w:b/>
          <w:bCs/>
          <w:sz w:val="18"/>
          <w:szCs w:val="18"/>
          <w:lang w:val="it-IT"/>
        </w:rPr>
        <w:t xml:space="preserve">**REDUCERILE sunt oferite in limita locurilor disponibile, iar agentia poate modifica perioadele de aplicare a ofertelor! </w:t>
      </w:r>
    </w:p>
    <w:p w14:paraId="78F188F5" w14:textId="77777777" w:rsidR="007331F5" w:rsidRPr="00770CCC" w:rsidRDefault="007331F5" w:rsidP="007331F5">
      <w:pPr>
        <w:spacing w:after="0"/>
        <w:ind w:left="-567" w:right="227"/>
        <w:jc w:val="both"/>
        <w:rPr>
          <w:rFonts w:cstheme="minorHAnsi"/>
          <w:sz w:val="18"/>
          <w:szCs w:val="18"/>
        </w:rPr>
      </w:pPr>
      <w:r>
        <w:rPr>
          <w:rFonts w:cstheme="minorHAnsi"/>
          <w:sz w:val="18"/>
          <w:szCs w:val="18"/>
        </w:rPr>
        <w:t xml:space="preserve">In cazul inscrierilor cu Oferte si Reduceri, </w:t>
      </w:r>
      <w:r w:rsidRPr="0013229A">
        <w:rPr>
          <w:rFonts w:cstheme="minorHAnsi"/>
          <w:sz w:val="18"/>
          <w:szCs w:val="18"/>
        </w:rPr>
        <w:t>in caz de retragere/renuntare,</w:t>
      </w:r>
      <w:r w:rsidRPr="0013229A">
        <w:rPr>
          <w:rFonts w:cstheme="minorHAnsi"/>
          <w:bCs/>
          <w:sz w:val="18"/>
          <w:szCs w:val="18"/>
          <w:lang w:val="it-IT" w:eastAsia="x-none"/>
        </w:rPr>
        <w:t xml:space="preserve"> se aplica penalizari de 100% din valoarea avansului achitat conform pragurilor de mai sus. </w:t>
      </w:r>
    </w:p>
    <w:bookmarkEnd w:id="2"/>
    <w:p w14:paraId="652012D7" w14:textId="77777777" w:rsidR="007331F5" w:rsidRPr="0013229A" w:rsidRDefault="007331F5" w:rsidP="007331F5">
      <w:pPr>
        <w:spacing w:after="0"/>
        <w:ind w:left="-567" w:right="227"/>
        <w:jc w:val="both"/>
        <w:rPr>
          <w:rFonts w:cstheme="minorHAnsi"/>
          <w:b/>
          <w:sz w:val="10"/>
          <w:szCs w:val="10"/>
          <w:u w:val="single"/>
          <w:lang w:val="it-IT" w:eastAsia="x-none"/>
        </w:rPr>
      </w:pPr>
    </w:p>
    <w:p w14:paraId="1A7FBB44" w14:textId="77777777" w:rsidR="007331F5" w:rsidRPr="0013229A" w:rsidRDefault="007331F5" w:rsidP="007331F5">
      <w:pPr>
        <w:spacing w:after="0"/>
        <w:ind w:left="-567" w:right="227"/>
        <w:jc w:val="both"/>
        <w:rPr>
          <w:rFonts w:cstheme="minorHAnsi"/>
          <w:sz w:val="18"/>
          <w:szCs w:val="18"/>
        </w:rPr>
      </w:pPr>
      <w:r w:rsidRPr="0013229A">
        <w:rPr>
          <w:rFonts w:cstheme="minorHAnsi"/>
          <w:b/>
          <w:bCs/>
          <w:sz w:val="18"/>
          <w:szCs w:val="18"/>
        </w:rPr>
        <w:t>SAFE PRICE (Tarif Standard)</w:t>
      </w:r>
      <w:r w:rsidRPr="0013229A">
        <w:rPr>
          <w:rFonts w:cstheme="minorHAnsi"/>
          <w:sz w:val="18"/>
          <w:szCs w:val="18"/>
        </w:rPr>
        <w:t xml:space="preserve"> - 40% avans la inscriere (calculat din tariful standard pentru loc in dubla), iar diferenta de plata cu pana la 14 zile inainte de plecare.</w:t>
      </w:r>
    </w:p>
    <w:p w14:paraId="313FEE87" w14:textId="77777777" w:rsidR="007331F5" w:rsidRPr="0013229A" w:rsidRDefault="007331F5" w:rsidP="007331F5">
      <w:pPr>
        <w:spacing w:after="0"/>
        <w:ind w:left="-567" w:right="227"/>
        <w:jc w:val="both"/>
        <w:rPr>
          <w:rFonts w:cstheme="minorHAnsi"/>
          <w:sz w:val="18"/>
          <w:szCs w:val="18"/>
        </w:rPr>
      </w:pPr>
      <w:r>
        <w:rPr>
          <w:rFonts w:cstheme="minorHAnsi"/>
          <w:sz w:val="18"/>
          <w:szCs w:val="18"/>
        </w:rPr>
        <w:t>I</w:t>
      </w:r>
      <w:r w:rsidRPr="0013229A">
        <w:rPr>
          <w:rFonts w:cstheme="minorHAnsi"/>
          <w:sz w:val="18"/>
          <w:szCs w:val="18"/>
        </w:rPr>
        <w:t>n caz de retragere/renuntare, se aplica pragurile de penalizare conform contractului, respectiv:</w:t>
      </w:r>
    </w:p>
    <w:p w14:paraId="7CAE8E2D" w14:textId="77777777" w:rsidR="007331F5" w:rsidRPr="0013229A" w:rsidRDefault="007331F5" w:rsidP="007331F5">
      <w:pPr>
        <w:spacing w:after="0"/>
        <w:ind w:left="-567" w:right="227"/>
        <w:jc w:val="both"/>
        <w:rPr>
          <w:rFonts w:cstheme="minorHAnsi"/>
          <w:sz w:val="18"/>
          <w:szCs w:val="18"/>
        </w:rPr>
      </w:pPr>
      <w:r w:rsidRPr="0013229A">
        <w:rPr>
          <w:rFonts w:cstheme="minorHAnsi"/>
          <w:sz w:val="18"/>
          <w:szCs w:val="18"/>
        </w:rPr>
        <w:t>a) 25 €/persoana - taxa de serviciu, dupa primirea confirmarii serviciilor comandate (cu pana la 60 de zile inainte de plecare/intrare)</w:t>
      </w:r>
    </w:p>
    <w:p w14:paraId="4F914C15" w14:textId="77777777" w:rsidR="007331F5" w:rsidRPr="0013229A" w:rsidRDefault="007331F5" w:rsidP="007331F5">
      <w:pPr>
        <w:spacing w:after="0"/>
        <w:ind w:left="-567" w:right="227"/>
        <w:jc w:val="both"/>
        <w:rPr>
          <w:rFonts w:cstheme="minorHAnsi"/>
          <w:sz w:val="18"/>
          <w:szCs w:val="18"/>
        </w:rPr>
      </w:pPr>
      <w:r w:rsidRPr="0013229A">
        <w:rPr>
          <w:rFonts w:cstheme="minorHAnsi"/>
          <w:sz w:val="18"/>
          <w:szCs w:val="18"/>
        </w:rPr>
        <w:t>b) 25 % din contravaloarea pachetului de servicii turistice pentru anulare in intervalul 59-30 zile inainte de plecare/intrare.</w:t>
      </w:r>
    </w:p>
    <w:p w14:paraId="1420A583" w14:textId="77777777" w:rsidR="007331F5" w:rsidRPr="0013229A" w:rsidRDefault="007331F5" w:rsidP="007331F5">
      <w:pPr>
        <w:spacing w:after="0"/>
        <w:ind w:left="-567" w:right="227"/>
        <w:jc w:val="both"/>
        <w:rPr>
          <w:rFonts w:cstheme="minorHAnsi"/>
          <w:sz w:val="18"/>
          <w:szCs w:val="18"/>
        </w:rPr>
      </w:pPr>
      <w:r w:rsidRPr="0013229A">
        <w:rPr>
          <w:rFonts w:cstheme="minorHAnsi"/>
          <w:sz w:val="18"/>
          <w:szCs w:val="18"/>
        </w:rPr>
        <w:t>c) 50 % din contravaloarea pachetului de servicii turistice pentru anulare in intervalul 29-16 zile inainte de plecare/intrare.</w:t>
      </w:r>
    </w:p>
    <w:p w14:paraId="437A4AF0" w14:textId="77777777" w:rsidR="007331F5" w:rsidRPr="0013229A" w:rsidRDefault="007331F5" w:rsidP="007331F5">
      <w:pPr>
        <w:spacing w:after="0"/>
        <w:ind w:left="-567" w:right="227"/>
        <w:jc w:val="both"/>
        <w:rPr>
          <w:rFonts w:cstheme="minorHAnsi"/>
          <w:sz w:val="18"/>
          <w:szCs w:val="18"/>
        </w:rPr>
      </w:pPr>
      <w:r w:rsidRPr="0013229A">
        <w:rPr>
          <w:rFonts w:cstheme="minorHAnsi"/>
          <w:sz w:val="18"/>
          <w:szCs w:val="18"/>
        </w:rPr>
        <w:t>d) 100 % din contravaloarea pachetului de servicii turistice pentru anulare in intervalul 15-0 zile inainte de plecare/intrare.</w:t>
      </w:r>
    </w:p>
    <w:bookmarkEnd w:id="3"/>
    <w:p w14:paraId="4599A371" w14:textId="77777777" w:rsidR="007331F5" w:rsidRPr="0013229A" w:rsidRDefault="007331F5" w:rsidP="007331F5">
      <w:pPr>
        <w:spacing w:after="0"/>
        <w:ind w:left="-567" w:right="227"/>
        <w:jc w:val="both"/>
        <w:rPr>
          <w:rFonts w:cstheme="minorHAnsi"/>
          <w:b/>
          <w:sz w:val="10"/>
          <w:szCs w:val="10"/>
          <w:u w:val="single"/>
          <w:lang w:val="it-IT" w:eastAsia="x-none"/>
        </w:rPr>
      </w:pPr>
    </w:p>
    <w:p w14:paraId="3220001E" w14:textId="77777777" w:rsidR="007331F5" w:rsidRPr="00A2640D" w:rsidRDefault="007331F5" w:rsidP="007331F5">
      <w:pPr>
        <w:spacing w:after="0"/>
        <w:ind w:left="-567" w:right="227"/>
        <w:jc w:val="both"/>
        <w:rPr>
          <w:rFonts w:cstheme="minorHAnsi"/>
          <w:bCs/>
          <w:sz w:val="18"/>
          <w:szCs w:val="18"/>
          <w:lang w:val="it-IT"/>
        </w:rPr>
      </w:pPr>
      <w:r w:rsidRPr="002A7348">
        <w:rPr>
          <w:rFonts w:cstheme="minorHAnsi"/>
          <w:b/>
          <w:sz w:val="18"/>
          <w:szCs w:val="18"/>
          <w:lang w:val="it-IT"/>
        </w:rPr>
        <w:t xml:space="preserve">Grup minim 40 persoane. </w:t>
      </w:r>
      <w:r w:rsidRPr="002A7348">
        <w:rPr>
          <w:rFonts w:cstheme="minorHAnsi"/>
          <w:bCs/>
          <w:sz w:val="18"/>
          <w:szCs w:val="18"/>
          <w:lang w:val="it-IT"/>
        </w:rPr>
        <w:t xml:space="preserve">In cazul unui grup de 30 - 39 persoane, se va achita un supliment de pana la </w:t>
      </w:r>
      <w:r w:rsidRPr="006F7286">
        <w:rPr>
          <w:rFonts w:cstheme="minorHAnsi"/>
          <w:bCs/>
          <w:sz w:val="18"/>
          <w:szCs w:val="18"/>
          <w:lang w:val="it-IT"/>
        </w:rPr>
        <w:t xml:space="preserve">135 lei/persoana. In cazul unui grup de 20 - 29 persoane, se poate achita un supliment de pana la 395 lei/persoana. </w:t>
      </w:r>
      <w:r w:rsidRPr="006F7286">
        <w:rPr>
          <w:rFonts w:cstheme="minorHAnsi"/>
          <w:sz w:val="18"/>
          <w:szCs w:val="18"/>
          <w:lang w:val="it-IT"/>
        </w:rPr>
        <w:t>In cazul nerealizarii grupului, ci</w:t>
      </w:r>
      <w:r w:rsidRPr="00A2640D">
        <w:rPr>
          <w:rFonts w:cstheme="minorHAnsi"/>
          <w:sz w:val="18"/>
          <w:szCs w:val="18"/>
          <w:lang w:val="it-IT"/>
        </w:rPr>
        <w:t>rcuitul se va anula, cu posibilitatea inscrierii pe un program similar sau restituirii sumelor achitate.</w:t>
      </w:r>
    </w:p>
    <w:p w14:paraId="10B13F1D" w14:textId="77777777" w:rsidR="007331F5" w:rsidRPr="00A2640D" w:rsidRDefault="007331F5" w:rsidP="007331F5">
      <w:pPr>
        <w:spacing w:after="0"/>
        <w:ind w:left="-567" w:right="227"/>
        <w:jc w:val="both"/>
        <w:rPr>
          <w:rFonts w:cstheme="minorHAnsi"/>
          <w:bCs/>
          <w:sz w:val="18"/>
          <w:szCs w:val="18"/>
          <w:lang w:val="it-IT"/>
        </w:rPr>
      </w:pPr>
      <w:r w:rsidRPr="00A2640D">
        <w:rPr>
          <w:rFonts w:cstheme="minorHAnsi"/>
          <w:bCs/>
          <w:sz w:val="18"/>
          <w:szCs w:val="18"/>
          <w:lang w:val="it-IT"/>
        </w:rPr>
        <w:t xml:space="preserve">Turistii vor fi informati despre suplimentul de neintrunire grup cu 14 zile inaintea plecarii. </w:t>
      </w:r>
    </w:p>
    <w:p w14:paraId="7ACF088F" w14:textId="77777777" w:rsidR="007331F5" w:rsidRDefault="007331F5" w:rsidP="007331F5">
      <w:pPr>
        <w:spacing w:after="0"/>
        <w:ind w:left="-567" w:right="227"/>
        <w:jc w:val="both"/>
        <w:rPr>
          <w:rFonts w:cstheme="minorHAnsi"/>
          <w:bCs/>
          <w:sz w:val="18"/>
          <w:szCs w:val="18"/>
        </w:rPr>
      </w:pPr>
      <w:r w:rsidRPr="00A2640D">
        <w:rPr>
          <w:rFonts w:cstheme="minorHAnsi"/>
          <w:bCs/>
          <w:sz w:val="18"/>
          <w:szCs w:val="18"/>
        </w:rPr>
        <w:t xml:space="preserve">Agentia organizatoare isi rezerva dreptul de a anula programul daca nu se vor inscrie minim 20 persoane, iar turistii vor fi instiintati nu mai tarziu de 14 de zile calendaristice inainte de inceperea executarii pachetului. </w:t>
      </w:r>
    </w:p>
    <w:p w14:paraId="73884BA9" w14:textId="77777777" w:rsidR="007331F5" w:rsidRPr="004012FE" w:rsidRDefault="007331F5" w:rsidP="007331F5">
      <w:pPr>
        <w:pStyle w:val="ListParagraph"/>
        <w:numPr>
          <w:ilvl w:val="0"/>
          <w:numId w:val="4"/>
        </w:numPr>
        <w:suppressAutoHyphens/>
        <w:spacing w:after="0" w:line="240" w:lineRule="auto"/>
        <w:ind w:left="-426" w:right="227" w:hanging="141"/>
        <w:jc w:val="both"/>
        <w:rPr>
          <w:rFonts w:cstheme="minorHAnsi"/>
          <w:bCs/>
          <w:sz w:val="18"/>
          <w:szCs w:val="18"/>
        </w:rPr>
      </w:pPr>
      <w:r w:rsidRPr="004012FE">
        <w:rPr>
          <w:rFonts w:cstheme="minorHAnsi"/>
          <w:bCs/>
          <w:sz w:val="18"/>
          <w:szCs w:val="18"/>
        </w:rPr>
        <w:t>Excursiile optionale se organizeaza pentru un numar minim de 30 de persoane. In cazul neintrunirii grupului minim, excursia optionala va fi anulata sau recalculata in functie de numarul de participanti.</w:t>
      </w:r>
    </w:p>
    <w:p w14:paraId="4ECB7A05" w14:textId="77777777" w:rsidR="007331F5" w:rsidRPr="00B84305" w:rsidRDefault="007331F5" w:rsidP="007331F5">
      <w:pPr>
        <w:pStyle w:val="ListParagraph"/>
        <w:numPr>
          <w:ilvl w:val="0"/>
          <w:numId w:val="4"/>
        </w:numPr>
        <w:suppressAutoHyphens/>
        <w:spacing w:after="0" w:line="240" w:lineRule="auto"/>
        <w:ind w:left="-426" w:right="227" w:hanging="141"/>
        <w:jc w:val="both"/>
        <w:rPr>
          <w:rFonts w:cstheme="minorHAnsi"/>
          <w:bCs/>
          <w:sz w:val="18"/>
          <w:szCs w:val="18"/>
        </w:rPr>
      </w:pPr>
      <w:r w:rsidRPr="004012FE">
        <w:rPr>
          <w:rFonts w:cstheme="minorHAnsi"/>
          <w:bCs/>
          <w:sz w:val="18"/>
          <w:szCs w:val="18"/>
          <w:lang w:val="it-IT"/>
        </w:rPr>
        <w:t>Turistii care solicita locuri pe primele 3 banchete din autocar, vor achita un supliment de 5% din tarif de loc in camera dubla (cunoscut si ca tarif Safe Price).</w:t>
      </w:r>
    </w:p>
    <w:p w14:paraId="6F14F3BF" w14:textId="77777777" w:rsidR="007331F5" w:rsidRPr="00CE4482" w:rsidRDefault="007331F5" w:rsidP="007331F5">
      <w:pPr>
        <w:pStyle w:val="ListParagraph"/>
        <w:numPr>
          <w:ilvl w:val="0"/>
          <w:numId w:val="4"/>
        </w:numPr>
        <w:suppressAutoHyphens/>
        <w:spacing w:after="0" w:line="240" w:lineRule="auto"/>
        <w:ind w:left="-426" w:right="227" w:hanging="141"/>
        <w:jc w:val="both"/>
        <w:rPr>
          <w:rFonts w:cstheme="minorHAnsi"/>
          <w:bCs/>
          <w:sz w:val="18"/>
          <w:szCs w:val="18"/>
        </w:rPr>
      </w:pPr>
      <w:r w:rsidRPr="00CF5F11">
        <w:rPr>
          <w:rFonts w:cstheme="minorHAnsi"/>
          <w:bCs/>
          <w:sz w:val="18"/>
          <w:szCs w:val="18"/>
          <w:lang w:val="it-IT"/>
        </w:rPr>
        <w:t xml:space="preserve">Pentru orice modificare adusa unei rezervari confirmate se va aplica o TAXA DE MODIFICARE in valoare </w:t>
      </w:r>
      <w:bookmarkStart w:id="8" w:name="_Hlk212638787"/>
      <w:r w:rsidRPr="00CB2BEA">
        <w:rPr>
          <w:rFonts w:cstheme="minorHAnsi"/>
          <w:bCs/>
          <w:sz w:val="18"/>
          <w:szCs w:val="18"/>
          <w:lang w:val="it-IT"/>
        </w:rPr>
        <w:t>125 lei/persoana</w:t>
      </w:r>
      <w:r w:rsidRPr="00CF5F11">
        <w:rPr>
          <w:rFonts w:cstheme="minorHAnsi"/>
          <w:bCs/>
          <w:sz w:val="18"/>
          <w:szCs w:val="18"/>
          <w:lang w:val="it-IT"/>
        </w:rPr>
        <w:t>, la</w:t>
      </w:r>
      <w:bookmarkEnd w:id="8"/>
      <w:r w:rsidRPr="00CF5F11">
        <w:rPr>
          <w:rFonts w:cstheme="minorHAnsi"/>
          <w:bCs/>
          <w:sz w:val="18"/>
          <w:szCs w:val="18"/>
          <w:lang w:val="it-IT"/>
        </w:rPr>
        <w:t xml:space="preserve"> care se vor adauga eventualele costuri percepute de catre terti. Aceasta taxa se aplica doar daca serviciile achizitionate permit modificarea solicitata. Taxa de modificare nu schimba conditiile si termenii de anulare ai unei rezervari, acestia se aplica conform contractului incheiat si scadentelor din factura.</w:t>
      </w:r>
    </w:p>
    <w:p w14:paraId="11D7CFBD" w14:textId="77777777" w:rsidR="007331F5" w:rsidRDefault="007331F5" w:rsidP="007331F5">
      <w:pPr>
        <w:spacing w:after="0"/>
        <w:ind w:right="227"/>
        <w:jc w:val="both"/>
        <w:rPr>
          <w:rFonts w:cstheme="minorHAnsi"/>
          <w:b/>
          <w:color w:val="444444"/>
          <w:sz w:val="10"/>
          <w:szCs w:val="10"/>
          <w:lang w:val="de-DE"/>
        </w:rPr>
      </w:pPr>
    </w:p>
    <w:bookmarkEnd w:id="1"/>
    <w:p w14:paraId="1F4947F9" w14:textId="77777777" w:rsidR="007331F5" w:rsidRDefault="007331F5" w:rsidP="007331F5">
      <w:pPr>
        <w:pStyle w:val="ListParagraph"/>
        <w:suppressAutoHyphens/>
        <w:spacing w:after="0"/>
        <w:ind w:left="-567" w:right="227"/>
        <w:jc w:val="both"/>
        <w:rPr>
          <w:rFonts w:cstheme="minorHAnsi"/>
          <w:b/>
          <w:color w:val="3696CC"/>
          <w:sz w:val="18"/>
          <w:szCs w:val="18"/>
        </w:rPr>
      </w:pPr>
      <w:r w:rsidRPr="0036525D">
        <w:rPr>
          <w:rFonts w:cstheme="minorHAnsi"/>
          <w:b/>
          <w:color w:val="3696CC"/>
          <w:sz w:val="18"/>
          <w:szCs w:val="18"/>
        </w:rPr>
        <w:t xml:space="preserve">Conditii generale transport </w:t>
      </w:r>
    </w:p>
    <w:p w14:paraId="595AEBC7" w14:textId="77777777" w:rsidR="007331F5" w:rsidRPr="00B50B8D" w:rsidRDefault="007331F5" w:rsidP="007331F5">
      <w:pPr>
        <w:pStyle w:val="ListParagraph"/>
        <w:numPr>
          <w:ilvl w:val="0"/>
          <w:numId w:val="3"/>
        </w:numPr>
        <w:suppressAutoHyphens/>
        <w:spacing w:after="0" w:line="240" w:lineRule="auto"/>
        <w:ind w:left="-426" w:right="227" w:hanging="141"/>
        <w:jc w:val="both"/>
        <w:rPr>
          <w:rFonts w:cstheme="minorHAnsi"/>
          <w:b/>
          <w:sz w:val="18"/>
          <w:szCs w:val="18"/>
        </w:rPr>
      </w:pPr>
      <w:r w:rsidRPr="00B50B8D">
        <w:rPr>
          <w:rFonts w:cstheme="minorHAnsi"/>
          <w:bCs/>
          <w:iCs/>
          <w:sz w:val="18"/>
          <w:szCs w:val="18"/>
        </w:rPr>
        <w:t>Transportul se realizeaza cu autocare clasificate.</w:t>
      </w:r>
    </w:p>
    <w:p w14:paraId="101426B5" w14:textId="77777777" w:rsidR="007331F5" w:rsidRPr="00B50B8D" w:rsidRDefault="007331F5" w:rsidP="007331F5">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50B8D">
        <w:rPr>
          <w:rFonts w:cstheme="minorHAnsi"/>
          <w:bCs/>
          <w:iCs/>
          <w:sz w:val="18"/>
          <w:szCs w:val="18"/>
        </w:rPr>
        <w:t xml:space="preserve">Repartizarea locurilor in autocar se efectueaza in functie de data inscrierii (in cazul in care turistii nu au achizitionat locuri cu tarif preferential). </w:t>
      </w:r>
    </w:p>
    <w:p w14:paraId="701DB96E" w14:textId="77777777" w:rsidR="007331F5" w:rsidRPr="00B50B8D" w:rsidRDefault="007331F5" w:rsidP="007331F5">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50B8D">
        <w:rPr>
          <w:rFonts w:cstheme="minorHAnsi"/>
          <w:bCs/>
          <w:iCs/>
          <w:sz w:val="18"/>
          <w:szCs w:val="18"/>
        </w:rPr>
        <w:t>Turistii sunt obligati sa se prezinte la locul de preluare cu 15-30 de minute inainte de ora de plecare.</w:t>
      </w:r>
    </w:p>
    <w:p w14:paraId="3F5F9C55" w14:textId="77777777" w:rsidR="007331F5" w:rsidRPr="00B50B8D" w:rsidRDefault="007331F5" w:rsidP="007331F5">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50B8D">
        <w:rPr>
          <w:rFonts w:cstheme="minorHAnsi"/>
          <w:bCs/>
          <w:iCs/>
          <w:sz w:val="18"/>
          <w:szCs w:val="18"/>
        </w:rPr>
        <w:t>Turistul are obligatia de a verifica datele inscrise pe voucherul de calatorie sau pe informarea de plecare.</w:t>
      </w:r>
    </w:p>
    <w:p w14:paraId="51FD4DF5" w14:textId="77777777" w:rsidR="007331F5" w:rsidRPr="00B50B8D" w:rsidRDefault="007331F5" w:rsidP="007331F5">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50B8D">
        <w:rPr>
          <w:rFonts w:cstheme="minorHAnsi"/>
          <w:bCs/>
          <w:iCs/>
          <w:sz w:val="18"/>
          <w:szCs w:val="18"/>
        </w:rPr>
        <w:t>Turistul este responsabil pentru bunurile proprii (documente, bijuterii, dispozitive electronice, bani, bagaje etc.) pe tot parcursul calatoriei, Agentia organizatoare fiind exonerata de orice dauna materiala/ financiara rezultata din pierderea, furtul sau confiscarea ori retinerea de catre autoritatile vamale a acestora.</w:t>
      </w:r>
    </w:p>
    <w:p w14:paraId="7DA48B1D" w14:textId="77777777" w:rsidR="007331F5" w:rsidRPr="00B50B8D" w:rsidRDefault="007331F5" w:rsidP="007331F5">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50B8D">
        <w:rPr>
          <w:rFonts w:cstheme="minorHAnsi"/>
          <w:bCs/>
          <w:iCs/>
          <w:sz w:val="18"/>
          <w:szCs w:val="18"/>
        </w:rPr>
        <w:lastRenderedPageBreak/>
        <w:t>Agentia nu poate fi considerata responsabila pentru neprezentarea la imbarcare a calatorilor, intarzierea acestora sau nerespectarea indicatiilor privind orarul/locul de imbarcare.</w:t>
      </w:r>
    </w:p>
    <w:p w14:paraId="2C79D2F2" w14:textId="77777777" w:rsidR="007331F5" w:rsidRPr="00B50B8D" w:rsidRDefault="007331F5" w:rsidP="007331F5">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50B8D">
        <w:rPr>
          <w:rFonts w:cstheme="minorHAnsi"/>
          <w:sz w:val="18"/>
          <w:szCs w:val="18"/>
        </w:rPr>
        <w:t>Toate rezervarile trebuie insotite in mod obligatoriu de numarul de telefon al pasagerilor, disponibil la momentul plecarii, cu roaming activat obligatoriu. In cazul in care rezervarea este efectuata de catre o agentie partenera, aceasta are obligatia de a transmite numarul de telefon al turistilor inscrisi, catre Hello Holidays.</w:t>
      </w:r>
    </w:p>
    <w:p w14:paraId="589E47AF" w14:textId="77777777" w:rsidR="007331F5" w:rsidRPr="00B50B8D" w:rsidRDefault="007331F5" w:rsidP="007331F5">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50B8D">
        <w:rPr>
          <w:rFonts w:cstheme="minorHAnsi"/>
          <w:bCs/>
          <w:iCs/>
          <w:sz w:val="18"/>
          <w:szCs w:val="18"/>
        </w:rPr>
        <w:t xml:space="preserve">Documente de calatorie: Pasaport si/sau carte de identitate </w:t>
      </w:r>
      <w:r w:rsidRPr="00B50B8D">
        <w:rPr>
          <w:rFonts w:cstheme="minorHAnsi"/>
          <w:sz w:val="18"/>
          <w:szCs w:val="18"/>
        </w:rPr>
        <w:t>valabile minim 6 luni de la data iesirii din tara (in functie de destinatiile mentionate in programul detaliat, documentul de calatorie acceptat va fi specificat in informarea de plecare). Pentru detalii oficiale de calatorie, va rugam sa consultati www.mae.ro.</w:t>
      </w:r>
    </w:p>
    <w:p w14:paraId="4B30E023" w14:textId="77777777" w:rsidR="007331F5" w:rsidRPr="0036525D" w:rsidRDefault="007331F5" w:rsidP="007331F5">
      <w:pPr>
        <w:pStyle w:val="ListParagraph"/>
        <w:tabs>
          <w:tab w:val="left" w:pos="-180"/>
        </w:tabs>
        <w:suppressAutoHyphens/>
        <w:spacing w:after="0"/>
        <w:ind w:left="-567" w:right="227"/>
        <w:jc w:val="both"/>
        <w:rPr>
          <w:rFonts w:cstheme="minorHAnsi"/>
          <w:b/>
          <w:color w:val="000000" w:themeColor="text1"/>
          <w:sz w:val="10"/>
          <w:szCs w:val="10"/>
        </w:rPr>
      </w:pPr>
    </w:p>
    <w:p w14:paraId="2D137735" w14:textId="77777777" w:rsidR="007331F5" w:rsidRDefault="007331F5" w:rsidP="007331F5">
      <w:pPr>
        <w:tabs>
          <w:tab w:val="left" w:pos="-180"/>
        </w:tabs>
        <w:spacing w:after="0"/>
        <w:ind w:left="-567" w:right="227"/>
        <w:jc w:val="both"/>
        <w:rPr>
          <w:rFonts w:cstheme="minorHAnsi"/>
          <w:b/>
          <w:color w:val="3696CC"/>
          <w:sz w:val="18"/>
          <w:szCs w:val="18"/>
        </w:rPr>
      </w:pPr>
      <w:r w:rsidRPr="0036525D">
        <w:rPr>
          <w:rFonts w:cstheme="minorHAnsi"/>
          <w:b/>
          <w:color w:val="3696CC"/>
          <w:sz w:val="18"/>
          <w:szCs w:val="18"/>
        </w:rPr>
        <w:t xml:space="preserve">Conditii </w:t>
      </w:r>
      <w:r>
        <w:rPr>
          <w:rFonts w:cstheme="minorHAnsi"/>
          <w:b/>
          <w:color w:val="3696CC"/>
          <w:sz w:val="18"/>
          <w:szCs w:val="18"/>
        </w:rPr>
        <w:t xml:space="preserve">specifice </w:t>
      </w:r>
      <w:r w:rsidRPr="0036525D">
        <w:rPr>
          <w:rFonts w:cstheme="minorHAnsi"/>
          <w:b/>
          <w:color w:val="3696CC"/>
          <w:sz w:val="18"/>
          <w:szCs w:val="18"/>
        </w:rPr>
        <w:t>TRANSFERURI DE GRUP</w:t>
      </w:r>
    </w:p>
    <w:p w14:paraId="5ED0F396" w14:textId="77777777" w:rsidR="007331F5" w:rsidRPr="0014386A" w:rsidRDefault="007331F5" w:rsidP="007331F5">
      <w:pPr>
        <w:pStyle w:val="ListParagraph"/>
        <w:numPr>
          <w:ilvl w:val="0"/>
          <w:numId w:val="5"/>
        </w:numPr>
        <w:spacing w:after="0" w:line="240" w:lineRule="auto"/>
        <w:ind w:left="-426" w:right="227" w:hanging="141"/>
        <w:jc w:val="both"/>
        <w:rPr>
          <w:rFonts w:cstheme="minorHAnsi"/>
          <w:sz w:val="18"/>
          <w:szCs w:val="16"/>
          <w:lang w:val="it-IT"/>
        </w:rPr>
      </w:pPr>
      <w:r w:rsidRPr="0014386A">
        <w:rPr>
          <w:rFonts w:cstheme="minorHAnsi"/>
          <w:sz w:val="18"/>
          <w:szCs w:val="16"/>
          <w:lang w:val="it-IT"/>
        </w:rPr>
        <w:t xml:space="preserve">Tarifele sunt de persoana, tur-retur. </w:t>
      </w:r>
    </w:p>
    <w:p w14:paraId="111D9856" w14:textId="77777777" w:rsidR="007331F5" w:rsidRPr="0014386A" w:rsidRDefault="007331F5" w:rsidP="007331F5">
      <w:pPr>
        <w:pStyle w:val="ListParagraph"/>
        <w:numPr>
          <w:ilvl w:val="0"/>
          <w:numId w:val="5"/>
        </w:numPr>
        <w:spacing w:after="0" w:line="240" w:lineRule="auto"/>
        <w:ind w:left="-426" w:right="227" w:hanging="141"/>
        <w:jc w:val="both"/>
        <w:rPr>
          <w:rFonts w:cstheme="minorHAnsi"/>
          <w:sz w:val="18"/>
          <w:szCs w:val="16"/>
          <w:lang w:val="it-IT"/>
        </w:rPr>
      </w:pPr>
      <w:r w:rsidRPr="0014386A">
        <w:rPr>
          <w:rFonts w:cstheme="minorHAnsi"/>
          <w:sz w:val="18"/>
        </w:rPr>
        <w:t>Transferurile de grup se confirma automat/garantat in momentul inscrierii, indiferent de numarul de participanti, pentru rezervarile efectuate cu mai mult de 1</w:t>
      </w:r>
      <w:r w:rsidRPr="0014386A">
        <w:rPr>
          <w:rFonts w:cstheme="minorHAnsi"/>
          <w:sz w:val="18"/>
          <w:szCs w:val="16"/>
          <w:lang w:val="it-IT"/>
        </w:rPr>
        <w:t>4 zile inaintea plecarii. Pentru orice solicitare ulterioara, transferul se confirma doar in limita disponibilitatii. Pentru rezervarile efectuate cu mai putin de 14 zile inaintea plecarii, orice solicitare de transfer se confirma in limita disponibilitatii. Transferurile de grup se pot rezerva doar in regim dus-intors. Transferurile se pot efectua cu autoturism, microbuz, minibus, autocar sau prin operatori de linie;</w:t>
      </w:r>
    </w:p>
    <w:p w14:paraId="3769E2BA" w14:textId="77777777" w:rsidR="007331F5" w:rsidRPr="0014386A" w:rsidRDefault="007331F5" w:rsidP="007331F5">
      <w:pPr>
        <w:pStyle w:val="ListParagraph"/>
        <w:numPr>
          <w:ilvl w:val="0"/>
          <w:numId w:val="5"/>
        </w:numPr>
        <w:spacing w:after="0" w:line="240" w:lineRule="auto"/>
        <w:ind w:left="-426" w:right="227" w:hanging="141"/>
        <w:jc w:val="both"/>
        <w:rPr>
          <w:rFonts w:cstheme="minorHAnsi"/>
          <w:sz w:val="18"/>
          <w:szCs w:val="16"/>
          <w:lang w:val="it-IT"/>
        </w:rPr>
      </w:pPr>
      <w:r w:rsidRPr="0014386A">
        <w:rPr>
          <w:rFonts w:cstheme="minorHAnsi"/>
          <w:sz w:val="18"/>
          <w:szCs w:val="16"/>
          <w:lang w:val="it-IT"/>
        </w:rPr>
        <w:t>Locurile de imbarcare sunt informative; pot fi diferite in functie de partenerul care efectueaza transferul si se reconfirma o data cu informarea de plecare, cu 3 zile sau, prin except</w:t>
      </w:r>
      <w:r w:rsidRPr="0014386A">
        <w:rPr>
          <w:rFonts w:cstheme="minorHAnsi"/>
          <w:sz w:val="18"/>
          <w:szCs w:val="16"/>
        </w:rPr>
        <w:t>ie, cu</w:t>
      </w:r>
      <w:r w:rsidRPr="0014386A">
        <w:rPr>
          <w:rFonts w:cstheme="minorHAnsi"/>
          <w:sz w:val="18"/>
          <w:szCs w:val="16"/>
          <w:lang w:val="it-IT"/>
        </w:rPr>
        <w:t xml:space="preserve"> maximum 24 de ore inainte de plecare. Traseele pot suferi modificari in functie de nr. participantilor, pot implica mai multe mijloace de transport (3-4 schimbari) si pot exista timpi de asteptare intre imbarcare/debarcare si preluarea/-ile de catre partener/-ii care efectueaza transferul.</w:t>
      </w:r>
    </w:p>
    <w:p w14:paraId="742BB7FC" w14:textId="77777777" w:rsidR="007331F5" w:rsidRPr="0014386A" w:rsidRDefault="007331F5" w:rsidP="007331F5">
      <w:pPr>
        <w:pStyle w:val="ListParagraph"/>
        <w:numPr>
          <w:ilvl w:val="0"/>
          <w:numId w:val="5"/>
        </w:numPr>
        <w:spacing w:after="0" w:line="240" w:lineRule="auto"/>
        <w:ind w:left="-426" w:right="227" w:hanging="141"/>
        <w:jc w:val="both"/>
        <w:rPr>
          <w:rFonts w:cstheme="minorHAnsi"/>
          <w:strike/>
          <w:sz w:val="18"/>
          <w:szCs w:val="16"/>
          <w:lang w:val="it-IT"/>
        </w:rPr>
      </w:pPr>
      <w:r w:rsidRPr="0014386A">
        <w:rPr>
          <w:rFonts w:cstheme="minorHAnsi"/>
          <w:sz w:val="18"/>
          <w:szCs w:val="16"/>
          <w:lang w:val="it-IT"/>
        </w:rPr>
        <w:t xml:space="preserve">Ora de imbarcare si numarul de telefon ale soferului si/sau de dispecerat se vor comunica cu 3 zile (prin exceptie 24 de ore) inaintea datei plecarii. Turistul va tine legatura direct cu transportatorul pentru a se informa privind situatia concreta din ziua plecarii. Pentru transferul de retur, detaliile sunt oferite de ghid in ultima zi a circuitului. Turistii sunt rugati sa se prezinte la locul de imbarcare cu 15-30 min. inainte de ora comunicata - grupul nu poate astepta turistii care intarzie. </w:t>
      </w:r>
    </w:p>
    <w:p w14:paraId="4C3E2426" w14:textId="77777777" w:rsidR="007331F5" w:rsidRPr="0014386A" w:rsidRDefault="007331F5" w:rsidP="007331F5">
      <w:pPr>
        <w:pStyle w:val="ListParagraph"/>
        <w:numPr>
          <w:ilvl w:val="0"/>
          <w:numId w:val="5"/>
        </w:numPr>
        <w:spacing w:after="0" w:line="240" w:lineRule="auto"/>
        <w:ind w:left="-426" w:right="227" w:hanging="141"/>
        <w:jc w:val="both"/>
        <w:rPr>
          <w:rFonts w:cstheme="minorHAnsi"/>
          <w:sz w:val="18"/>
          <w:szCs w:val="16"/>
          <w:lang w:val="it-IT"/>
        </w:rPr>
      </w:pPr>
      <w:r w:rsidRPr="0014386A">
        <w:rPr>
          <w:rFonts w:cstheme="minorHAnsi"/>
          <w:sz w:val="18"/>
          <w:szCs w:val="16"/>
          <w:lang w:val="it-IT"/>
        </w:rPr>
        <w:t xml:space="preserve">Pentru orasele marcate cu </w:t>
      </w:r>
      <w:r w:rsidRPr="0014386A">
        <w:rPr>
          <w:rFonts w:cstheme="minorHAnsi"/>
          <w:b/>
          <w:sz w:val="18"/>
          <w:szCs w:val="16"/>
          <w:lang w:val="it-IT"/>
        </w:rPr>
        <w:t>‘’ * ‘’</w:t>
      </w:r>
      <w:r w:rsidRPr="0014386A">
        <w:rPr>
          <w:rFonts w:cstheme="minorHAnsi"/>
          <w:sz w:val="18"/>
          <w:szCs w:val="16"/>
          <w:lang w:val="it-IT"/>
        </w:rPr>
        <w:t>, conditia pentru efectuarea transferului este de minim 2 persoane. Daca nu se intrunesc un numar minim de 2 persoane pana la 14 zile inaintea plecarii, turistului i se va restitui contravaloarea transferului sau are optiunea de a plati un supliment in valoare de 80% din pretul transferului pentru a beneficia de acesta.</w:t>
      </w:r>
    </w:p>
    <w:p w14:paraId="06FDAB56" w14:textId="77777777" w:rsidR="007331F5" w:rsidRPr="0014386A" w:rsidRDefault="007331F5" w:rsidP="007331F5">
      <w:pPr>
        <w:pStyle w:val="ListParagraph"/>
        <w:numPr>
          <w:ilvl w:val="0"/>
          <w:numId w:val="5"/>
        </w:numPr>
        <w:spacing w:after="0" w:line="240" w:lineRule="auto"/>
        <w:ind w:left="-426" w:right="227" w:hanging="141"/>
        <w:jc w:val="both"/>
        <w:rPr>
          <w:rFonts w:cstheme="minorHAnsi"/>
          <w:sz w:val="18"/>
          <w:szCs w:val="16"/>
          <w:lang w:val="it-IT"/>
        </w:rPr>
      </w:pPr>
      <w:r w:rsidRPr="0014386A">
        <w:rPr>
          <w:rFonts w:cstheme="minorHAnsi"/>
          <w:sz w:val="18"/>
          <w:szCs w:val="16"/>
          <w:lang w:val="it-IT"/>
        </w:rPr>
        <w:t>Toate rezervarile trebuie insotite in mod obligatoriu de numarul de telefon al pasagerilor, disponibil la momentul plecarii, cu roaming activat obligatoriu. Agentiile partenere au obligatia de a transmite numarul de telefon al turistilor inscrisi, catre Hello Holidays.</w:t>
      </w:r>
    </w:p>
    <w:p w14:paraId="4CA2BA70" w14:textId="77777777" w:rsidR="007331F5" w:rsidRPr="0014386A" w:rsidRDefault="007331F5" w:rsidP="007331F5">
      <w:pPr>
        <w:pStyle w:val="ListParagraph"/>
        <w:numPr>
          <w:ilvl w:val="0"/>
          <w:numId w:val="5"/>
        </w:numPr>
        <w:spacing w:after="0" w:line="240" w:lineRule="auto"/>
        <w:ind w:left="-426" w:right="227" w:hanging="141"/>
        <w:jc w:val="both"/>
        <w:rPr>
          <w:rFonts w:cstheme="minorHAnsi"/>
          <w:sz w:val="18"/>
          <w:szCs w:val="16"/>
          <w:lang w:val="it-IT"/>
        </w:rPr>
      </w:pPr>
      <w:r w:rsidRPr="0014386A">
        <w:rPr>
          <w:rFonts w:cstheme="minorHAnsi"/>
          <w:sz w:val="18"/>
          <w:szCs w:val="16"/>
          <w:lang w:val="it-IT"/>
        </w:rPr>
        <w:t>Numarul de contact al turistilor este foarte important pentru ca, mai ales in cazul transferurilor - cand pot aparea diferite modificari, intarzieri s.a., acestia vor fi contactati de catre sofer/dispecerat. Agentia Hello Holidays nu este raspunzatoare de imposibilitatea contactarii pasagerilor din cauza netransmiterii informatiilor obligatorii solicitate sau transmiterea incorecta a acestora si nu va restitui contravaloarea tranferului sau a pachetului de servicii.</w:t>
      </w:r>
    </w:p>
    <w:p w14:paraId="19D73D5F" w14:textId="77777777" w:rsidR="007331F5" w:rsidRPr="0036525D" w:rsidRDefault="007331F5" w:rsidP="007331F5">
      <w:pPr>
        <w:pStyle w:val="ListParagraph"/>
        <w:tabs>
          <w:tab w:val="left" w:pos="-180"/>
        </w:tabs>
        <w:suppressAutoHyphens/>
        <w:spacing w:after="0"/>
        <w:ind w:left="-567" w:right="227"/>
        <w:jc w:val="both"/>
        <w:rPr>
          <w:rFonts w:cstheme="minorHAnsi"/>
          <w:b/>
          <w:color w:val="000000" w:themeColor="text1"/>
          <w:sz w:val="10"/>
          <w:szCs w:val="10"/>
        </w:rPr>
      </w:pPr>
    </w:p>
    <w:p w14:paraId="715A2174" w14:textId="77777777" w:rsidR="007331F5" w:rsidRPr="006A0B86" w:rsidRDefault="007331F5" w:rsidP="007331F5">
      <w:pPr>
        <w:tabs>
          <w:tab w:val="left" w:pos="-180"/>
        </w:tabs>
        <w:spacing w:after="0"/>
        <w:ind w:left="-567" w:right="227"/>
        <w:jc w:val="both"/>
        <w:rPr>
          <w:rFonts w:cstheme="minorHAnsi"/>
          <w:b/>
          <w:color w:val="000000" w:themeColor="text1"/>
          <w:sz w:val="18"/>
          <w:szCs w:val="18"/>
        </w:rPr>
      </w:pPr>
      <w:r w:rsidRPr="0036525D">
        <w:rPr>
          <w:rFonts w:cstheme="minorHAnsi"/>
          <w:b/>
          <w:color w:val="3696CC"/>
          <w:sz w:val="18"/>
          <w:szCs w:val="18"/>
        </w:rPr>
        <w:t xml:space="preserve">Conditii </w:t>
      </w:r>
      <w:r>
        <w:rPr>
          <w:rFonts w:cstheme="minorHAnsi"/>
          <w:b/>
          <w:color w:val="3696CC"/>
          <w:sz w:val="18"/>
          <w:szCs w:val="18"/>
        </w:rPr>
        <w:t>specifice</w:t>
      </w:r>
      <w:r>
        <w:rPr>
          <w:rFonts w:cstheme="minorHAnsi"/>
          <w:b/>
          <w:color w:val="000000" w:themeColor="text1"/>
          <w:sz w:val="18"/>
          <w:szCs w:val="18"/>
        </w:rPr>
        <w:t xml:space="preserve"> </w:t>
      </w:r>
      <w:r w:rsidRPr="0036525D">
        <w:rPr>
          <w:rFonts w:cstheme="minorHAnsi"/>
          <w:b/>
          <w:color w:val="3696CC"/>
          <w:sz w:val="18"/>
          <w:szCs w:val="18"/>
        </w:rPr>
        <w:t>TRANSFERURI PREMIUM</w:t>
      </w:r>
    </w:p>
    <w:p w14:paraId="29C244F8" w14:textId="77777777" w:rsidR="007331F5" w:rsidRPr="00725445" w:rsidRDefault="007331F5" w:rsidP="007331F5">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725445">
        <w:rPr>
          <w:rFonts w:cstheme="minorHAnsi"/>
          <w:b/>
          <w:iCs/>
          <w:sz w:val="18"/>
          <w:szCs w:val="18"/>
          <w:lang w:val="it-IT"/>
        </w:rPr>
        <w:t>*Tarifele sunt de persoana, pe sens.</w:t>
      </w:r>
    </w:p>
    <w:p w14:paraId="1CDCB23E" w14:textId="77777777" w:rsidR="007331F5" w:rsidRPr="00725445" w:rsidRDefault="007331F5" w:rsidP="007331F5">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725445">
        <w:rPr>
          <w:rFonts w:cstheme="minorHAnsi"/>
          <w:bCs/>
          <w:iCs/>
          <w:sz w:val="18"/>
          <w:szCs w:val="18"/>
          <w:lang w:val="it-IT"/>
        </w:rPr>
        <w:t>Transferurile Premium se confirma la cerere, in limita disponibilitatii, cu pana la 7 zile inainite de plecare, se efectueaza cu microbuz/autoturism si se organizeaza pentru min. 2 persoane, max. 7 persoane/masina.</w:t>
      </w:r>
    </w:p>
    <w:p w14:paraId="59AEA753" w14:textId="77777777" w:rsidR="007331F5" w:rsidRPr="00725445" w:rsidRDefault="007331F5" w:rsidP="007331F5">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725445">
        <w:rPr>
          <w:rFonts w:cstheme="minorHAnsi"/>
          <w:bCs/>
          <w:iCs/>
          <w:sz w:val="18"/>
          <w:szCs w:val="18"/>
          <w:lang w:val="it-IT"/>
        </w:rPr>
        <w:t>Preluarea si debarcarea se fac de la si la adresa indicata de catre turisti, fara a exista timpi suplimentari de asteptare (exceptie fac cazurile de forta majora) si implica un singur mijloc de transport.</w:t>
      </w:r>
    </w:p>
    <w:p w14:paraId="1C55FAD7" w14:textId="77777777" w:rsidR="007331F5" w:rsidRPr="00725445" w:rsidRDefault="007331F5" w:rsidP="007331F5">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725445">
        <w:rPr>
          <w:rFonts w:cstheme="minorHAnsi"/>
          <w:bCs/>
          <w:iCs/>
          <w:sz w:val="18"/>
          <w:szCs w:val="18"/>
          <w:lang w:val="it-IT"/>
        </w:rPr>
        <w:t xml:space="preserve">Debarcarea la punctul de plecare a grupului din Bucuresti se face cu max. 30-45 minute inainte de ora de intalnire stabilita conform informarii primite de la agentie. </w:t>
      </w:r>
    </w:p>
    <w:p w14:paraId="2984BBDC" w14:textId="77777777" w:rsidR="007331F5" w:rsidRPr="00725445" w:rsidRDefault="007331F5" w:rsidP="007331F5">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725445">
        <w:rPr>
          <w:rFonts w:cstheme="minorHAnsi"/>
          <w:bCs/>
          <w:iCs/>
          <w:sz w:val="18"/>
          <w:szCs w:val="18"/>
          <w:lang w:val="it-IT"/>
        </w:rPr>
        <w:t>La retur timpul de preluare din punctul de debarcare este de max. 30-45 minute.</w:t>
      </w:r>
    </w:p>
    <w:p w14:paraId="6427B1C6" w14:textId="77777777" w:rsidR="007331F5" w:rsidRDefault="007331F5" w:rsidP="007331F5">
      <w:pPr>
        <w:tabs>
          <w:tab w:val="left" w:pos="-180"/>
        </w:tabs>
        <w:spacing w:after="0"/>
        <w:ind w:right="227"/>
        <w:jc w:val="both"/>
        <w:rPr>
          <w:rFonts w:cstheme="minorHAnsi"/>
          <w:b/>
          <w:color w:val="444444"/>
          <w:sz w:val="10"/>
          <w:szCs w:val="10"/>
        </w:rPr>
      </w:pPr>
    </w:p>
    <w:p w14:paraId="61DBE460" w14:textId="77777777" w:rsidR="007331F5" w:rsidRDefault="007331F5" w:rsidP="007331F5">
      <w:pPr>
        <w:tabs>
          <w:tab w:val="left" w:pos="-180"/>
        </w:tabs>
        <w:spacing w:after="0"/>
        <w:ind w:left="-567" w:right="227"/>
        <w:jc w:val="both"/>
        <w:rPr>
          <w:rFonts w:cstheme="minorHAnsi"/>
          <w:b/>
          <w:color w:val="3696CC"/>
          <w:sz w:val="18"/>
          <w:szCs w:val="18"/>
        </w:rPr>
      </w:pPr>
      <w:r w:rsidRPr="0036525D">
        <w:rPr>
          <w:rFonts w:cstheme="minorHAnsi"/>
          <w:b/>
          <w:color w:val="3696CC"/>
          <w:sz w:val="18"/>
          <w:szCs w:val="18"/>
        </w:rPr>
        <w:t>Conditii generale transport rutier</w:t>
      </w:r>
    </w:p>
    <w:p w14:paraId="4BD522D9" w14:textId="77777777" w:rsidR="007331F5" w:rsidRPr="00B27B4F" w:rsidRDefault="007331F5" w:rsidP="007331F5">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27B4F">
        <w:rPr>
          <w:rFonts w:cstheme="minorHAnsi"/>
          <w:bCs/>
          <w:iCs/>
          <w:sz w:val="18"/>
          <w:szCs w:val="18"/>
          <w:lang w:val="it-IT"/>
        </w:rPr>
        <w:t>In mijloacele de transport sunt strict interzise: fumatul, consumul de bauturi alcoolice, consumul de droguri si substante stupefiante. Ne rezervam dreptul de a debarca turistii in stare de ebrietate si cei care afecteaza ordinea si siguranta celorlalti turisti sau a conducatorilor auto si ghidului, ori incalca prezentele conditii, fara rambursarea costurilor de transport.</w:t>
      </w:r>
    </w:p>
    <w:p w14:paraId="4AA6AEDB" w14:textId="77777777" w:rsidR="007331F5" w:rsidRPr="00B27B4F" w:rsidRDefault="007331F5" w:rsidP="007331F5">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27B4F">
        <w:rPr>
          <w:rFonts w:cstheme="minorHAnsi"/>
          <w:bCs/>
          <w:iCs/>
          <w:sz w:val="18"/>
          <w:szCs w:val="18"/>
          <w:lang w:val="it-IT"/>
        </w:rPr>
        <w:t>Turistii se obliga sa achite catre societatea de transport contravaloarea oricaror distrugeri aduse mijloacelor de transport.</w:t>
      </w:r>
    </w:p>
    <w:p w14:paraId="778EE118" w14:textId="77777777" w:rsidR="007331F5" w:rsidRPr="00B27B4F" w:rsidRDefault="007331F5" w:rsidP="007331F5">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27B4F">
        <w:rPr>
          <w:rFonts w:cstheme="minorHAnsi"/>
          <w:bCs/>
          <w:iCs/>
          <w:sz w:val="18"/>
          <w:szCs w:val="18"/>
          <w:lang w:val="it-IT"/>
        </w:rPr>
        <w:t>Transportul animalelor se supune unui regim special. Turistii care doresc sa calatoreasca impreuna cu animalul de companie au obligatia de a solicita aprobarea scrisa a agentiei.</w:t>
      </w:r>
    </w:p>
    <w:p w14:paraId="3F5E583F" w14:textId="77777777" w:rsidR="007331F5" w:rsidRPr="00B27B4F" w:rsidRDefault="007331F5" w:rsidP="007331F5">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27B4F">
        <w:rPr>
          <w:rFonts w:cstheme="minorHAnsi"/>
          <w:bCs/>
          <w:iCs/>
          <w:sz w:val="18"/>
          <w:szCs w:val="18"/>
          <w:lang w:val="it-IT"/>
        </w:rPr>
        <w:t>Cazul fortuit si forta majora exonereaza agentia de turism de orice raspundere</w:t>
      </w:r>
      <w:r w:rsidRPr="00B27B4F">
        <w:rPr>
          <w:rFonts w:cstheme="minorHAnsi"/>
          <w:bCs/>
          <w:i/>
          <w:sz w:val="18"/>
          <w:szCs w:val="18"/>
          <w:lang w:val="it-IT"/>
        </w:rPr>
        <w:t>.</w:t>
      </w:r>
    </w:p>
    <w:p w14:paraId="216C2C66" w14:textId="77777777" w:rsidR="007331F5" w:rsidRPr="00B27B4F" w:rsidRDefault="007331F5" w:rsidP="007331F5">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27B4F">
        <w:rPr>
          <w:rFonts w:cstheme="minorHAnsi"/>
          <w:bCs/>
          <w:iCs/>
          <w:sz w:val="18"/>
          <w:szCs w:val="18"/>
          <w:lang w:val="it-IT"/>
        </w:rPr>
        <w:t xml:space="preserve">Bagaje admise pentru fiecare turist ocupant de loc: la cala 1 piesa de bagaj de max. 23 kg/pasager; in autocar se accepta max. 1 rucsac (geanta mica de mana </w:t>
      </w:r>
      <w:r>
        <w:rPr>
          <w:rFonts w:cstheme="minorHAnsi"/>
          <w:bCs/>
          <w:iCs/>
          <w:sz w:val="18"/>
          <w:szCs w:val="18"/>
          <w:lang w:val="it-IT"/>
        </w:rPr>
        <w:t>-</w:t>
      </w:r>
      <w:r w:rsidRPr="00B27B4F">
        <w:rPr>
          <w:rFonts w:cstheme="minorHAnsi"/>
          <w:bCs/>
          <w:iCs/>
          <w:sz w:val="18"/>
          <w:szCs w:val="18"/>
          <w:lang w:val="it-IT"/>
        </w:rPr>
        <w:t xml:space="preserve"> piesele mai mari vor fi depozitate la cala). In cazul nerespectarii regulilor, personalul de la bord are dreptul de a debarca pasagerii.</w:t>
      </w:r>
    </w:p>
    <w:p w14:paraId="4DF011C8" w14:textId="77777777" w:rsidR="007331F5" w:rsidRPr="00B30CA5" w:rsidRDefault="007331F5" w:rsidP="007331F5">
      <w:pPr>
        <w:tabs>
          <w:tab w:val="left" w:pos="-180"/>
        </w:tabs>
        <w:suppressAutoHyphens/>
        <w:spacing w:after="0"/>
        <w:ind w:right="227"/>
        <w:rPr>
          <w:rFonts w:cstheme="minorHAnsi"/>
          <w:b/>
          <w:sz w:val="10"/>
          <w:szCs w:val="10"/>
        </w:rPr>
      </w:pPr>
      <w:bookmarkStart w:id="9" w:name="_MailOriginal"/>
      <w:bookmarkStart w:id="10" w:name="_Hlk87430135"/>
    </w:p>
    <w:p w14:paraId="0DE6FF80" w14:textId="77777777" w:rsidR="007331F5" w:rsidRPr="00E0747A" w:rsidRDefault="007331F5" w:rsidP="007331F5">
      <w:pPr>
        <w:tabs>
          <w:tab w:val="left" w:pos="-180"/>
        </w:tabs>
        <w:suppressAutoHyphens/>
        <w:spacing w:before="4" w:after="4"/>
        <w:ind w:left="-567" w:right="227"/>
        <w:jc w:val="center"/>
        <w:rPr>
          <w:rFonts w:cstheme="minorHAnsi"/>
          <w:b/>
          <w:color w:val="000000" w:themeColor="text1"/>
          <w:sz w:val="18"/>
          <w:szCs w:val="18"/>
        </w:rPr>
      </w:pPr>
      <w:r w:rsidRPr="00E0747A">
        <w:rPr>
          <w:rFonts w:cstheme="minorHAnsi"/>
          <w:b/>
          <w:sz w:val="18"/>
          <w:szCs w:val="18"/>
        </w:rPr>
        <w:t>IMBARCARI GRATUITE DIN TARA</w:t>
      </w:r>
    </w:p>
    <w:tbl>
      <w:tblPr>
        <w:tblpPr w:leftFromText="180" w:rightFromText="180" w:vertAnchor="text" w:horzAnchor="margin" w:tblpXSpec="center" w:tblpY="39"/>
        <w:tblW w:w="7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1149"/>
        <w:gridCol w:w="2552"/>
        <w:gridCol w:w="1134"/>
        <w:gridCol w:w="2693"/>
      </w:tblGrid>
      <w:tr w:rsidR="007331F5" w:rsidRPr="0036525D" w14:paraId="35702B78" w14:textId="77777777" w:rsidTr="00864FE4">
        <w:trPr>
          <w:trHeight w:val="256"/>
        </w:trPr>
        <w:tc>
          <w:tcPr>
            <w:tcW w:w="1149" w:type="dxa"/>
            <w:tcBorders>
              <w:top w:val="single" w:sz="4" w:space="0" w:color="auto"/>
              <w:left w:val="single" w:sz="4" w:space="0" w:color="auto"/>
              <w:bottom w:val="single" w:sz="4" w:space="0" w:color="auto"/>
              <w:right w:val="single" w:sz="4" w:space="0" w:color="auto"/>
            </w:tcBorders>
            <w:shd w:val="clear" w:color="auto" w:fill="0B87C3"/>
            <w:vAlign w:val="center"/>
            <w:hideMark/>
          </w:tcPr>
          <w:p w14:paraId="71E47CCE" w14:textId="77777777" w:rsidR="007331F5" w:rsidRPr="0036525D" w:rsidRDefault="007331F5" w:rsidP="00864FE4">
            <w:pPr>
              <w:spacing w:before="4" w:after="4"/>
              <w:jc w:val="center"/>
              <w:rPr>
                <w:rFonts w:cstheme="minorHAnsi"/>
                <w:b/>
                <w:color w:val="FFFFFF" w:themeColor="background1"/>
                <w:sz w:val="16"/>
                <w:szCs w:val="18"/>
                <w:lang w:val="fr-FR"/>
              </w:rPr>
            </w:pPr>
            <w:r w:rsidRPr="0036525D">
              <w:rPr>
                <w:rFonts w:cstheme="minorHAnsi"/>
                <w:b/>
                <w:color w:val="FFFFFF" w:themeColor="background1"/>
                <w:sz w:val="16"/>
                <w:szCs w:val="18"/>
                <w:lang w:val="fr-FR"/>
              </w:rPr>
              <w:t>Orasul</w:t>
            </w:r>
          </w:p>
        </w:tc>
        <w:tc>
          <w:tcPr>
            <w:tcW w:w="2552" w:type="dxa"/>
            <w:tcBorders>
              <w:top w:val="single" w:sz="4" w:space="0" w:color="auto"/>
              <w:left w:val="single" w:sz="4" w:space="0" w:color="auto"/>
              <w:bottom w:val="single" w:sz="4" w:space="0" w:color="auto"/>
              <w:right w:val="single" w:sz="4" w:space="0" w:color="000000"/>
            </w:tcBorders>
            <w:shd w:val="clear" w:color="auto" w:fill="0B87C3"/>
            <w:vAlign w:val="center"/>
            <w:hideMark/>
          </w:tcPr>
          <w:p w14:paraId="6594EA96" w14:textId="77777777" w:rsidR="007331F5" w:rsidRPr="0036525D" w:rsidRDefault="007331F5" w:rsidP="00864FE4">
            <w:pPr>
              <w:spacing w:before="4" w:after="4"/>
              <w:jc w:val="center"/>
              <w:rPr>
                <w:rFonts w:cstheme="minorHAnsi"/>
                <w:b/>
                <w:color w:val="FFFFFF" w:themeColor="background1"/>
                <w:sz w:val="16"/>
                <w:szCs w:val="18"/>
                <w:lang w:val="fr-FR"/>
              </w:rPr>
            </w:pPr>
            <w:r w:rsidRPr="0036525D">
              <w:rPr>
                <w:rFonts w:cstheme="minorHAnsi"/>
                <w:b/>
                <w:color w:val="FFFFFF" w:themeColor="background1"/>
                <w:sz w:val="16"/>
                <w:szCs w:val="18"/>
                <w:lang w:val="fr-FR"/>
              </w:rPr>
              <w:t>Locul de intalnire</w:t>
            </w:r>
          </w:p>
        </w:tc>
        <w:tc>
          <w:tcPr>
            <w:tcW w:w="1134" w:type="dxa"/>
            <w:tcBorders>
              <w:top w:val="single" w:sz="4" w:space="0" w:color="auto"/>
              <w:left w:val="triple" w:sz="4" w:space="0" w:color="auto"/>
              <w:bottom w:val="single" w:sz="4" w:space="0" w:color="auto"/>
              <w:right w:val="single" w:sz="4" w:space="0" w:color="auto"/>
            </w:tcBorders>
            <w:shd w:val="clear" w:color="auto" w:fill="0B87C3"/>
            <w:vAlign w:val="center"/>
            <w:hideMark/>
          </w:tcPr>
          <w:p w14:paraId="1CF87128" w14:textId="77777777" w:rsidR="007331F5" w:rsidRPr="0036525D" w:rsidRDefault="007331F5" w:rsidP="00864FE4">
            <w:pPr>
              <w:spacing w:before="4" w:after="4"/>
              <w:jc w:val="center"/>
              <w:rPr>
                <w:rFonts w:cstheme="minorHAnsi"/>
                <w:b/>
                <w:color w:val="FFFFFF" w:themeColor="background1"/>
                <w:sz w:val="16"/>
                <w:szCs w:val="18"/>
                <w:lang w:val="fr-FR"/>
              </w:rPr>
            </w:pPr>
            <w:r w:rsidRPr="0036525D">
              <w:rPr>
                <w:rFonts w:cstheme="minorHAnsi"/>
                <w:b/>
                <w:color w:val="FFFFFF" w:themeColor="background1"/>
                <w:sz w:val="16"/>
                <w:szCs w:val="18"/>
                <w:lang w:val="fr-FR"/>
              </w:rPr>
              <w:t>Orasul</w:t>
            </w:r>
          </w:p>
        </w:tc>
        <w:tc>
          <w:tcPr>
            <w:tcW w:w="2693" w:type="dxa"/>
            <w:tcBorders>
              <w:top w:val="single" w:sz="4" w:space="0" w:color="auto"/>
              <w:left w:val="single" w:sz="4" w:space="0" w:color="auto"/>
              <w:bottom w:val="single" w:sz="4" w:space="0" w:color="auto"/>
              <w:right w:val="single" w:sz="4" w:space="0" w:color="auto"/>
            </w:tcBorders>
            <w:shd w:val="clear" w:color="auto" w:fill="0B87C3"/>
            <w:vAlign w:val="center"/>
            <w:hideMark/>
          </w:tcPr>
          <w:p w14:paraId="0219DE42" w14:textId="77777777" w:rsidR="007331F5" w:rsidRPr="0036525D" w:rsidRDefault="007331F5" w:rsidP="00864FE4">
            <w:pPr>
              <w:spacing w:before="4" w:after="4"/>
              <w:jc w:val="center"/>
              <w:rPr>
                <w:rFonts w:cstheme="minorHAnsi"/>
                <w:b/>
                <w:color w:val="FFFFFF" w:themeColor="background1"/>
                <w:sz w:val="16"/>
                <w:szCs w:val="18"/>
                <w:lang w:val="fr-FR"/>
              </w:rPr>
            </w:pPr>
            <w:r w:rsidRPr="0036525D">
              <w:rPr>
                <w:rFonts w:cstheme="minorHAnsi"/>
                <w:b/>
                <w:color w:val="FFFFFF" w:themeColor="background1"/>
                <w:sz w:val="16"/>
                <w:szCs w:val="18"/>
                <w:lang w:val="fr-FR"/>
              </w:rPr>
              <w:t>Locul de intalnire</w:t>
            </w:r>
          </w:p>
        </w:tc>
      </w:tr>
      <w:tr w:rsidR="007331F5" w:rsidRPr="0036525D" w14:paraId="10E37E1A" w14:textId="77777777" w:rsidTr="00864FE4">
        <w:trPr>
          <w:trHeight w:val="274"/>
        </w:trPr>
        <w:tc>
          <w:tcPr>
            <w:tcW w:w="1149" w:type="dxa"/>
            <w:tcBorders>
              <w:top w:val="single" w:sz="4" w:space="0" w:color="auto"/>
              <w:left w:val="single" w:sz="4" w:space="0" w:color="auto"/>
              <w:bottom w:val="single" w:sz="4" w:space="0" w:color="auto"/>
              <w:right w:val="single" w:sz="4" w:space="0" w:color="auto"/>
            </w:tcBorders>
            <w:vAlign w:val="center"/>
          </w:tcPr>
          <w:p w14:paraId="2B407BDB" w14:textId="77777777" w:rsidR="007331F5" w:rsidRPr="00325C17" w:rsidRDefault="007331F5" w:rsidP="00864FE4">
            <w:pPr>
              <w:spacing w:before="4" w:after="4"/>
              <w:jc w:val="center"/>
              <w:rPr>
                <w:rFonts w:cstheme="minorHAnsi"/>
                <w:b/>
                <w:sz w:val="16"/>
                <w:szCs w:val="18"/>
                <w:lang w:val="fr-FR"/>
              </w:rPr>
            </w:pPr>
            <w:r w:rsidRPr="00A04B62">
              <w:rPr>
                <w:rFonts w:cstheme="minorHAnsi"/>
                <w:b/>
                <w:sz w:val="16"/>
                <w:szCs w:val="18"/>
                <w:lang w:val="fr-FR"/>
              </w:rPr>
              <w:t>PITESTI</w:t>
            </w:r>
          </w:p>
        </w:tc>
        <w:tc>
          <w:tcPr>
            <w:tcW w:w="2552" w:type="dxa"/>
            <w:tcBorders>
              <w:top w:val="single" w:sz="4" w:space="0" w:color="auto"/>
              <w:left w:val="single" w:sz="4" w:space="0" w:color="auto"/>
              <w:bottom w:val="single" w:sz="4" w:space="0" w:color="auto"/>
              <w:right w:val="single" w:sz="4" w:space="0" w:color="000000"/>
            </w:tcBorders>
            <w:vAlign w:val="center"/>
          </w:tcPr>
          <w:p w14:paraId="63DC4232" w14:textId="77777777" w:rsidR="007331F5" w:rsidRPr="00325C17" w:rsidRDefault="007331F5" w:rsidP="00864FE4">
            <w:pPr>
              <w:spacing w:before="4" w:after="4"/>
              <w:jc w:val="center"/>
              <w:rPr>
                <w:rFonts w:cstheme="minorHAnsi"/>
                <w:b/>
                <w:sz w:val="16"/>
                <w:szCs w:val="18"/>
                <w:lang w:val="fr-FR"/>
              </w:rPr>
            </w:pPr>
            <w:r w:rsidRPr="00A04B62">
              <w:rPr>
                <w:rFonts w:cstheme="minorHAnsi"/>
                <w:b/>
                <w:sz w:val="16"/>
                <w:szCs w:val="18"/>
                <w:lang w:val="fr-FR"/>
              </w:rPr>
              <w:t>PETROM Pitesti Est (Podul Viilor)</w:t>
            </w:r>
          </w:p>
        </w:tc>
        <w:tc>
          <w:tcPr>
            <w:tcW w:w="1134" w:type="dxa"/>
            <w:tcBorders>
              <w:top w:val="single" w:sz="4" w:space="0" w:color="auto"/>
              <w:left w:val="triple" w:sz="4" w:space="0" w:color="auto"/>
              <w:bottom w:val="single" w:sz="4" w:space="0" w:color="auto"/>
              <w:right w:val="single" w:sz="4" w:space="0" w:color="auto"/>
            </w:tcBorders>
            <w:vAlign w:val="center"/>
          </w:tcPr>
          <w:p w14:paraId="13E45680" w14:textId="77777777" w:rsidR="007331F5" w:rsidRPr="00325C17" w:rsidRDefault="007331F5" w:rsidP="00864FE4">
            <w:pPr>
              <w:spacing w:before="4" w:after="4"/>
              <w:jc w:val="center"/>
              <w:rPr>
                <w:rFonts w:cstheme="minorHAnsi"/>
                <w:b/>
                <w:sz w:val="16"/>
                <w:szCs w:val="18"/>
                <w:lang w:val="fr-FR"/>
              </w:rPr>
            </w:pPr>
            <w:r w:rsidRPr="00A04B62">
              <w:rPr>
                <w:rFonts w:cstheme="minorHAnsi"/>
                <w:b/>
                <w:sz w:val="16"/>
                <w:szCs w:val="18"/>
                <w:lang w:val="fr-FR"/>
              </w:rPr>
              <w:t>RM. VALCEA</w:t>
            </w:r>
          </w:p>
        </w:tc>
        <w:tc>
          <w:tcPr>
            <w:tcW w:w="2693" w:type="dxa"/>
            <w:tcBorders>
              <w:top w:val="single" w:sz="4" w:space="0" w:color="auto"/>
              <w:left w:val="single" w:sz="4" w:space="0" w:color="auto"/>
              <w:bottom w:val="single" w:sz="4" w:space="0" w:color="auto"/>
              <w:right w:val="single" w:sz="4" w:space="0" w:color="auto"/>
            </w:tcBorders>
            <w:vAlign w:val="center"/>
          </w:tcPr>
          <w:p w14:paraId="39D73A47" w14:textId="77777777" w:rsidR="007331F5" w:rsidRPr="00325C17" w:rsidRDefault="007331F5" w:rsidP="00864FE4">
            <w:pPr>
              <w:spacing w:before="4" w:after="4"/>
              <w:jc w:val="center"/>
              <w:rPr>
                <w:rFonts w:cstheme="minorHAnsi"/>
                <w:b/>
                <w:sz w:val="16"/>
                <w:szCs w:val="18"/>
                <w:lang w:val="fr-FR"/>
              </w:rPr>
            </w:pPr>
            <w:r w:rsidRPr="00A04B62">
              <w:rPr>
                <w:rFonts w:cstheme="minorHAnsi"/>
                <w:b/>
                <w:sz w:val="16"/>
                <w:szCs w:val="18"/>
                <w:lang w:val="fr-FR"/>
              </w:rPr>
              <w:t>ROMPETROL Calea Bucuresti nr. 274</w:t>
            </w:r>
          </w:p>
        </w:tc>
      </w:tr>
      <w:tr w:rsidR="007331F5" w:rsidRPr="0036525D" w14:paraId="3598362C" w14:textId="77777777" w:rsidTr="00864FE4">
        <w:trPr>
          <w:trHeight w:val="274"/>
        </w:trPr>
        <w:tc>
          <w:tcPr>
            <w:tcW w:w="1149" w:type="dxa"/>
            <w:tcBorders>
              <w:top w:val="single" w:sz="4" w:space="0" w:color="auto"/>
              <w:left w:val="single" w:sz="4" w:space="0" w:color="auto"/>
              <w:bottom w:val="single" w:sz="4" w:space="0" w:color="auto"/>
              <w:right w:val="single" w:sz="4" w:space="0" w:color="auto"/>
            </w:tcBorders>
            <w:vAlign w:val="center"/>
          </w:tcPr>
          <w:p w14:paraId="026969CA" w14:textId="77777777" w:rsidR="007331F5" w:rsidRPr="00325C17" w:rsidRDefault="007331F5" w:rsidP="00864FE4">
            <w:pPr>
              <w:spacing w:before="4" w:after="4"/>
              <w:jc w:val="center"/>
              <w:rPr>
                <w:rFonts w:cstheme="minorHAnsi"/>
                <w:b/>
                <w:sz w:val="16"/>
                <w:szCs w:val="18"/>
                <w:lang w:val="fr-FR"/>
              </w:rPr>
            </w:pPr>
            <w:r w:rsidRPr="002362C4">
              <w:rPr>
                <w:rFonts w:cstheme="minorHAnsi"/>
                <w:b/>
                <w:color w:val="000000" w:themeColor="text1"/>
                <w:sz w:val="16"/>
                <w:szCs w:val="18"/>
                <w:lang w:val="fr-FR"/>
              </w:rPr>
              <w:t>SIBIU</w:t>
            </w:r>
          </w:p>
        </w:tc>
        <w:tc>
          <w:tcPr>
            <w:tcW w:w="2552" w:type="dxa"/>
            <w:tcBorders>
              <w:top w:val="single" w:sz="4" w:space="0" w:color="auto"/>
              <w:left w:val="single" w:sz="4" w:space="0" w:color="auto"/>
              <w:bottom w:val="single" w:sz="4" w:space="0" w:color="auto"/>
              <w:right w:val="single" w:sz="4" w:space="0" w:color="000000"/>
            </w:tcBorders>
            <w:vAlign w:val="center"/>
          </w:tcPr>
          <w:p w14:paraId="210C22A8" w14:textId="77777777" w:rsidR="007331F5" w:rsidRPr="00325C17" w:rsidRDefault="007331F5" w:rsidP="00864FE4">
            <w:pPr>
              <w:spacing w:before="4" w:after="4"/>
              <w:jc w:val="center"/>
              <w:rPr>
                <w:rFonts w:cstheme="minorHAnsi"/>
                <w:b/>
                <w:sz w:val="16"/>
                <w:szCs w:val="18"/>
                <w:lang w:val="fr-FR"/>
              </w:rPr>
            </w:pPr>
            <w:r w:rsidRPr="002362C4">
              <w:rPr>
                <w:rFonts w:cstheme="minorHAnsi"/>
                <w:b/>
                <w:color w:val="000000" w:themeColor="text1"/>
                <w:sz w:val="16"/>
                <w:szCs w:val="18"/>
                <w:lang w:val="fr-FR"/>
              </w:rPr>
              <w:t>Benzinaria MOL - Calea Surii Mari</w:t>
            </w:r>
          </w:p>
        </w:tc>
        <w:tc>
          <w:tcPr>
            <w:tcW w:w="1134" w:type="dxa"/>
            <w:tcBorders>
              <w:top w:val="single" w:sz="4" w:space="0" w:color="auto"/>
              <w:left w:val="triple" w:sz="4" w:space="0" w:color="auto"/>
              <w:bottom w:val="single" w:sz="4" w:space="0" w:color="auto"/>
              <w:right w:val="single" w:sz="4" w:space="0" w:color="auto"/>
            </w:tcBorders>
            <w:vAlign w:val="center"/>
          </w:tcPr>
          <w:p w14:paraId="699A4A51" w14:textId="77777777" w:rsidR="007331F5" w:rsidRPr="00325C17" w:rsidRDefault="007331F5" w:rsidP="00864FE4">
            <w:pPr>
              <w:spacing w:before="4" w:after="4"/>
              <w:jc w:val="center"/>
              <w:rPr>
                <w:rFonts w:cstheme="minorHAnsi"/>
                <w:b/>
                <w:sz w:val="16"/>
                <w:szCs w:val="18"/>
                <w:lang w:val="fr-FR"/>
              </w:rPr>
            </w:pPr>
          </w:p>
        </w:tc>
        <w:tc>
          <w:tcPr>
            <w:tcW w:w="2693" w:type="dxa"/>
            <w:tcBorders>
              <w:top w:val="single" w:sz="4" w:space="0" w:color="auto"/>
              <w:left w:val="single" w:sz="4" w:space="0" w:color="auto"/>
              <w:bottom w:val="single" w:sz="4" w:space="0" w:color="auto"/>
              <w:right w:val="single" w:sz="4" w:space="0" w:color="auto"/>
            </w:tcBorders>
            <w:vAlign w:val="center"/>
          </w:tcPr>
          <w:p w14:paraId="5F21FA9D" w14:textId="77777777" w:rsidR="007331F5" w:rsidRPr="00325C17" w:rsidRDefault="007331F5" w:rsidP="00864FE4">
            <w:pPr>
              <w:spacing w:before="4" w:after="4"/>
              <w:jc w:val="center"/>
              <w:rPr>
                <w:rFonts w:cstheme="minorHAnsi"/>
                <w:b/>
                <w:sz w:val="16"/>
                <w:szCs w:val="18"/>
                <w:lang w:val="fr-FR"/>
              </w:rPr>
            </w:pPr>
          </w:p>
        </w:tc>
      </w:tr>
    </w:tbl>
    <w:p w14:paraId="2B63075C" w14:textId="77777777" w:rsidR="007331F5" w:rsidRPr="00E0747A" w:rsidRDefault="007331F5" w:rsidP="007331F5">
      <w:pPr>
        <w:pStyle w:val="ListParagraph"/>
        <w:spacing w:before="4" w:after="4"/>
        <w:ind w:left="-567"/>
        <w:jc w:val="center"/>
        <w:rPr>
          <w:rFonts w:cstheme="minorHAnsi"/>
          <w:b/>
          <w:color w:val="000000" w:themeColor="text1"/>
          <w:sz w:val="18"/>
          <w:szCs w:val="18"/>
        </w:rPr>
      </w:pPr>
    </w:p>
    <w:p w14:paraId="111E11F1" w14:textId="77777777" w:rsidR="007331F5" w:rsidRPr="00F4640D" w:rsidRDefault="007331F5" w:rsidP="007331F5">
      <w:pPr>
        <w:spacing w:before="4" w:after="4"/>
        <w:jc w:val="center"/>
        <w:rPr>
          <w:rFonts w:cstheme="minorHAnsi"/>
          <w:b/>
          <w:sz w:val="6"/>
          <w:szCs w:val="6"/>
        </w:rPr>
      </w:pPr>
    </w:p>
    <w:p w14:paraId="49A302E6" w14:textId="77777777" w:rsidR="007331F5" w:rsidRDefault="007331F5" w:rsidP="007331F5">
      <w:pPr>
        <w:spacing w:before="4" w:after="4"/>
        <w:jc w:val="center"/>
        <w:rPr>
          <w:rFonts w:cstheme="minorHAnsi"/>
          <w:b/>
          <w:sz w:val="18"/>
          <w:szCs w:val="18"/>
        </w:rPr>
      </w:pPr>
    </w:p>
    <w:p w14:paraId="0DB2FBD0" w14:textId="77777777" w:rsidR="007331F5" w:rsidRDefault="007331F5" w:rsidP="007331F5">
      <w:pPr>
        <w:spacing w:before="4" w:after="4"/>
        <w:jc w:val="center"/>
        <w:rPr>
          <w:rFonts w:cstheme="minorHAnsi"/>
          <w:b/>
          <w:sz w:val="18"/>
          <w:szCs w:val="18"/>
        </w:rPr>
      </w:pPr>
    </w:p>
    <w:p w14:paraId="26F706EB" w14:textId="77777777" w:rsidR="007331F5" w:rsidRDefault="007331F5" w:rsidP="007331F5">
      <w:pPr>
        <w:spacing w:before="4" w:after="4"/>
        <w:jc w:val="center"/>
        <w:rPr>
          <w:rFonts w:cstheme="minorHAnsi"/>
          <w:b/>
          <w:sz w:val="18"/>
          <w:szCs w:val="18"/>
        </w:rPr>
      </w:pPr>
      <w:r w:rsidRPr="001A6DC4">
        <w:rPr>
          <w:rFonts w:cstheme="minorHAnsi"/>
          <w:b/>
          <w:sz w:val="18"/>
          <w:szCs w:val="18"/>
        </w:rPr>
        <w:t>TRANSFERURI CONTRA COST DIN TARA</w:t>
      </w:r>
      <w:bookmarkEnd w:id="9"/>
      <w:bookmarkEnd w:id="10"/>
    </w:p>
    <w:tbl>
      <w:tblPr>
        <w:tblW w:w="5492"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1121"/>
        <w:gridCol w:w="2618"/>
        <w:gridCol w:w="797"/>
        <w:gridCol w:w="992"/>
        <w:gridCol w:w="1127"/>
        <w:gridCol w:w="2475"/>
        <w:gridCol w:w="1075"/>
        <w:gridCol w:w="994"/>
      </w:tblGrid>
      <w:tr w:rsidR="00B30CA5" w:rsidRPr="0036525D" w14:paraId="22438C96" w14:textId="77777777" w:rsidTr="00B30CA5">
        <w:trPr>
          <w:trHeight w:val="322"/>
        </w:trPr>
        <w:tc>
          <w:tcPr>
            <w:tcW w:w="500"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456CCC88" w14:textId="77777777" w:rsidR="00B30CA5" w:rsidRPr="00F224C0" w:rsidRDefault="00B30CA5" w:rsidP="00864FE4">
            <w:pPr>
              <w:spacing w:before="4" w:after="4"/>
              <w:jc w:val="center"/>
              <w:rPr>
                <w:rFonts w:cstheme="minorHAnsi"/>
                <w:b/>
                <w:color w:val="FFFFFF"/>
                <w:sz w:val="16"/>
                <w:szCs w:val="16"/>
                <w:lang w:val="fr-FR"/>
              </w:rPr>
            </w:pPr>
            <w:r w:rsidRPr="00F224C0">
              <w:rPr>
                <w:rFonts w:eastAsia="Calibri" w:cstheme="minorHAnsi"/>
                <w:b/>
                <w:color w:val="FFFFFF"/>
                <w:sz w:val="16"/>
                <w:szCs w:val="16"/>
                <w:lang w:val="fr-FR"/>
              </w:rPr>
              <w:t>Orasul</w:t>
            </w:r>
          </w:p>
        </w:tc>
        <w:tc>
          <w:tcPr>
            <w:tcW w:w="1169"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79EF500D" w14:textId="77777777" w:rsidR="00B30CA5" w:rsidRPr="00F224C0" w:rsidRDefault="00B30CA5" w:rsidP="00864FE4">
            <w:pPr>
              <w:spacing w:before="4" w:after="4"/>
              <w:jc w:val="center"/>
              <w:rPr>
                <w:rFonts w:cstheme="minorHAnsi"/>
                <w:b/>
                <w:color w:val="FFFFFF"/>
                <w:sz w:val="16"/>
                <w:szCs w:val="16"/>
                <w:lang w:val="fr-FR"/>
              </w:rPr>
            </w:pPr>
            <w:r w:rsidRPr="00F224C0">
              <w:rPr>
                <w:rFonts w:eastAsia="Calibri" w:cstheme="minorHAnsi"/>
                <w:b/>
                <w:color w:val="FFFFFF"/>
                <w:sz w:val="16"/>
                <w:szCs w:val="16"/>
                <w:lang w:val="fr-FR"/>
              </w:rPr>
              <w:t>Locul de imbarcare</w:t>
            </w:r>
          </w:p>
        </w:tc>
        <w:tc>
          <w:tcPr>
            <w:tcW w:w="356"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6CDEE9F9" w14:textId="77777777" w:rsidR="00B30CA5" w:rsidRPr="00F224C0" w:rsidRDefault="00B30CA5" w:rsidP="00864FE4">
            <w:pPr>
              <w:spacing w:before="4" w:after="4"/>
              <w:jc w:val="center"/>
              <w:rPr>
                <w:rFonts w:eastAsia="Calibri" w:cstheme="minorHAnsi"/>
                <w:b/>
                <w:color w:val="FFFFFF"/>
                <w:sz w:val="16"/>
                <w:szCs w:val="16"/>
                <w:lang w:val="fr-FR"/>
              </w:rPr>
            </w:pPr>
            <w:r w:rsidRPr="00F224C0">
              <w:rPr>
                <w:rFonts w:eastAsia="Calibri" w:cstheme="minorHAnsi"/>
                <w:b/>
                <w:color w:val="FFFFFF"/>
                <w:sz w:val="16"/>
                <w:szCs w:val="16"/>
                <w:lang w:val="fr-FR"/>
              </w:rPr>
              <w:t>Tarif/pers/tur-retur</w:t>
            </w:r>
          </w:p>
        </w:tc>
        <w:tc>
          <w:tcPr>
            <w:tcW w:w="443" w:type="pct"/>
            <w:tcBorders>
              <w:top w:val="single" w:sz="4" w:space="0" w:color="auto"/>
              <w:left w:val="single" w:sz="4" w:space="0" w:color="auto"/>
              <w:bottom w:val="single" w:sz="4" w:space="0" w:color="auto"/>
              <w:right w:val="triple" w:sz="4" w:space="0" w:color="auto"/>
            </w:tcBorders>
            <w:shd w:val="clear" w:color="auto" w:fill="0B87C3"/>
            <w:vAlign w:val="center"/>
          </w:tcPr>
          <w:p w14:paraId="3EC2DAD6" w14:textId="77777777" w:rsidR="00B30CA5" w:rsidRPr="00F224C0" w:rsidRDefault="00B30CA5" w:rsidP="00864FE4">
            <w:pPr>
              <w:spacing w:before="40" w:after="40"/>
              <w:jc w:val="center"/>
              <w:rPr>
                <w:rFonts w:eastAsia="Calibri" w:cstheme="minorHAnsi"/>
                <w:b/>
                <w:color w:val="FFFFFF"/>
                <w:sz w:val="16"/>
                <w:szCs w:val="16"/>
                <w:lang w:val="fr-FR"/>
              </w:rPr>
            </w:pPr>
            <w:r w:rsidRPr="00F224C0">
              <w:rPr>
                <w:rFonts w:eastAsia="Calibri" w:cstheme="minorHAnsi"/>
                <w:b/>
                <w:color w:val="FFFFFF"/>
                <w:sz w:val="16"/>
                <w:szCs w:val="16"/>
                <w:lang w:val="fr-FR"/>
              </w:rPr>
              <w:t>Tarif</w:t>
            </w:r>
          </w:p>
          <w:p w14:paraId="54521470" w14:textId="77777777" w:rsidR="00B30CA5" w:rsidRPr="00F224C0" w:rsidRDefault="00B30CA5" w:rsidP="00864FE4">
            <w:pPr>
              <w:spacing w:before="4" w:after="4"/>
              <w:jc w:val="center"/>
              <w:rPr>
                <w:rFonts w:eastAsia="Calibri" w:cstheme="minorHAnsi"/>
                <w:b/>
                <w:color w:val="FFFFFF"/>
                <w:sz w:val="16"/>
                <w:szCs w:val="16"/>
                <w:lang w:val="fr-FR"/>
              </w:rPr>
            </w:pPr>
            <w:r w:rsidRPr="00F224C0">
              <w:rPr>
                <w:rFonts w:eastAsia="Calibri" w:cstheme="minorHAnsi"/>
                <w:b/>
                <w:color w:val="FFFFFF"/>
                <w:sz w:val="16"/>
                <w:szCs w:val="16"/>
                <w:lang w:val="fr-FR"/>
              </w:rPr>
              <w:t>Premium/</w:t>
            </w:r>
          </w:p>
          <w:p w14:paraId="6BE6FE93" w14:textId="77777777" w:rsidR="00B30CA5" w:rsidRPr="00F224C0" w:rsidRDefault="00B30CA5" w:rsidP="00864FE4">
            <w:pPr>
              <w:spacing w:before="4" w:after="4"/>
              <w:jc w:val="center"/>
              <w:rPr>
                <w:rFonts w:eastAsia="Calibri" w:cstheme="minorHAnsi"/>
                <w:b/>
                <w:color w:val="FFFFFF"/>
                <w:sz w:val="16"/>
                <w:szCs w:val="16"/>
                <w:lang w:val="fr-FR"/>
              </w:rPr>
            </w:pPr>
            <w:r w:rsidRPr="00F224C0">
              <w:rPr>
                <w:rFonts w:eastAsia="Calibri" w:cstheme="minorHAnsi"/>
                <w:b/>
                <w:color w:val="FFFFFF"/>
                <w:sz w:val="16"/>
                <w:szCs w:val="16"/>
                <w:lang w:val="fr-FR"/>
              </w:rPr>
              <w:t>pers/sens</w:t>
            </w:r>
          </w:p>
        </w:tc>
        <w:tc>
          <w:tcPr>
            <w:tcW w:w="503" w:type="pct"/>
            <w:tcBorders>
              <w:top w:val="single" w:sz="4" w:space="0" w:color="auto"/>
              <w:left w:val="triple" w:sz="4" w:space="0" w:color="auto"/>
              <w:bottom w:val="single" w:sz="4" w:space="0" w:color="auto"/>
              <w:right w:val="single" w:sz="4" w:space="0" w:color="auto"/>
            </w:tcBorders>
            <w:shd w:val="clear" w:color="auto" w:fill="0B87C3"/>
            <w:vAlign w:val="center"/>
            <w:hideMark/>
          </w:tcPr>
          <w:p w14:paraId="17C15134" w14:textId="77777777" w:rsidR="00B30CA5" w:rsidRPr="00F224C0" w:rsidRDefault="00B30CA5" w:rsidP="00864FE4">
            <w:pPr>
              <w:spacing w:before="4" w:after="4"/>
              <w:jc w:val="center"/>
              <w:rPr>
                <w:rFonts w:cstheme="minorHAnsi"/>
                <w:b/>
                <w:color w:val="FFFFFF"/>
                <w:sz w:val="16"/>
                <w:szCs w:val="16"/>
                <w:lang w:val="fr-FR"/>
              </w:rPr>
            </w:pPr>
            <w:r w:rsidRPr="00F224C0">
              <w:rPr>
                <w:rFonts w:eastAsia="Calibri" w:cstheme="minorHAnsi"/>
                <w:b/>
                <w:color w:val="FFFFFF"/>
                <w:sz w:val="16"/>
                <w:szCs w:val="16"/>
                <w:lang w:val="fr-FR"/>
              </w:rPr>
              <w:t>Orasul</w:t>
            </w:r>
          </w:p>
        </w:tc>
        <w:tc>
          <w:tcPr>
            <w:tcW w:w="1105"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6E54FED8" w14:textId="77777777" w:rsidR="00B30CA5" w:rsidRPr="00F224C0" w:rsidRDefault="00B30CA5" w:rsidP="00864FE4">
            <w:pPr>
              <w:spacing w:before="4" w:after="4"/>
              <w:jc w:val="center"/>
              <w:rPr>
                <w:rFonts w:eastAsia="Calibri" w:cstheme="minorHAnsi"/>
                <w:b/>
                <w:color w:val="FFFFFF"/>
                <w:sz w:val="16"/>
                <w:szCs w:val="16"/>
                <w:lang w:val="fr-FR"/>
              </w:rPr>
            </w:pPr>
            <w:r w:rsidRPr="00F224C0">
              <w:rPr>
                <w:rFonts w:eastAsia="Calibri" w:cstheme="minorHAnsi"/>
                <w:b/>
                <w:color w:val="FFFFFF"/>
                <w:sz w:val="16"/>
                <w:szCs w:val="16"/>
                <w:lang w:val="fr-FR"/>
              </w:rPr>
              <w:t>Locul de imbarcare</w:t>
            </w:r>
          </w:p>
        </w:tc>
        <w:tc>
          <w:tcPr>
            <w:tcW w:w="480"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09B0C10D" w14:textId="08E5DAF5" w:rsidR="00B30CA5" w:rsidRDefault="00B30CA5" w:rsidP="00B30CA5">
            <w:pPr>
              <w:spacing w:before="4" w:after="4"/>
              <w:jc w:val="center"/>
              <w:rPr>
                <w:rFonts w:eastAsia="Calibri" w:cstheme="minorHAnsi"/>
                <w:b/>
                <w:color w:val="FFFFFF"/>
                <w:sz w:val="16"/>
                <w:szCs w:val="16"/>
                <w:lang w:val="fr-FR"/>
              </w:rPr>
            </w:pPr>
            <w:r w:rsidRPr="00F224C0">
              <w:rPr>
                <w:rFonts w:eastAsia="Calibri" w:cstheme="minorHAnsi"/>
                <w:b/>
                <w:color w:val="FFFFFF"/>
                <w:sz w:val="16"/>
                <w:szCs w:val="16"/>
                <w:lang w:val="fr-FR"/>
              </w:rPr>
              <w:t>Tarif/</w:t>
            </w:r>
            <w:r>
              <w:rPr>
                <w:rFonts w:eastAsia="Calibri" w:cstheme="minorHAnsi"/>
                <w:b/>
                <w:color w:val="FFFFFF"/>
                <w:sz w:val="16"/>
                <w:szCs w:val="16"/>
                <w:lang w:val="fr-FR"/>
              </w:rPr>
              <w:t>p</w:t>
            </w:r>
            <w:r w:rsidRPr="00F224C0">
              <w:rPr>
                <w:rFonts w:eastAsia="Calibri" w:cstheme="minorHAnsi"/>
                <w:b/>
                <w:color w:val="FFFFFF"/>
                <w:sz w:val="16"/>
                <w:szCs w:val="16"/>
                <w:lang w:val="fr-FR"/>
              </w:rPr>
              <w:t>ers</w:t>
            </w:r>
          </w:p>
          <w:p w14:paraId="18EB4B41" w14:textId="6E889B0A" w:rsidR="00B30CA5" w:rsidRPr="00F224C0" w:rsidRDefault="00B30CA5" w:rsidP="00864FE4">
            <w:pPr>
              <w:spacing w:before="4" w:after="4"/>
              <w:jc w:val="center"/>
              <w:rPr>
                <w:rFonts w:eastAsia="Calibri" w:cstheme="minorHAnsi"/>
                <w:b/>
                <w:color w:val="FFFFFF"/>
                <w:sz w:val="14"/>
                <w:szCs w:val="16"/>
                <w:lang w:val="fr-FR"/>
              </w:rPr>
            </w:pPr>
            <w:r w:rsidRPr="00F224C0">
              <w:rPr>
                <w:rFonts w:eastAsia="Calibri" w:cstheme="minorHAnsi"/>
                <w:b/>
                <w:color w:val="FFFFFF"/>
                <w:sz w:val="16"/>
                <w:szCs w:val="16"/>
                <w:lang w:val="fr-FR"/>
              </w:rPr>
              <w:t>/tur-retur</w:t>
            </w:r>
          </w:p>
        </w:tc>
        <w:tc>
          <w:tcPr>
            <w:tcW w:w="444" w:type="pct"/>
            <w:tcBorders>
              <w:top w:val="single" w:sz="4" w:space="0" w:color="auto"/>
              <w:left w:val="single" w:sz="4" w:space="0" w:color="auto"/>
              <w:bottom w:val="single" w:sz="4" w:space="0" w:color="auto"/>
              <w:right w:val="single" w:sz="4" w:space="0" w:color="auto"/>
            </w:tcBorders>
            <w:shd w:val="clear" w:color="auto" w:fill="0B87C3"/>
            <w:vAlign w:val="center"/>
          </w:tcPr>
          <w:p w14:paraId="15B2B929" w14:textId="77777777" w:rsidR="00B30CA5" w:rsidRPr="00F224C0" w:rsidRDefault="00B30CA5" w:rsidP="00864FE4">
            <w:pPr>
              <w:spacing w:before="40" w:after="40"/>
              <w:jc w:val="center"/>
              <w:rPr>
                <w:rFonts w:eastAsia="Calibri" w:cstheme="minorHAnsi"/>
                <w:b/>
                <w:color w:val="FFFFFF"/>
                <w:sz w:val="16"/>
                <w:szCs w:val="16"/>
                <w:lang w:val="fr-FR"/>
              </w:rPr>
            </w:pPr>
            <w:r w:rsidRPr="00F224C0">
              <w:rPr>
                <w:rFonts w:eastAsia="Calibri" w:cstheme="minorHAnsi"/>
                <w:b/>
                <w:color w:val="FFFFFF"/>
                <w:sz w:val="16"/>
                <w:szCs w:val="16"/>
                <w:lang w:val="fr-FR"/>
              </w:rPr>
              <w:t>Tarif</w:t>
            </w:r>
          </w:p>
          <w:p w14:paraId="04760462" w14:textId="77777777" w:rsidR="00B30CA5" w:rsidRPr="00F224C0" w:rsidRDefault="00B30CA5" w:rsidP="00864FE4">
            <w:pPr>
              <w:spacing w:before="4" w:after="4"/>
              <w:jc w:val="center"/>
              <w:rPr>
                <w:rFonts w:eastAsia="Calibri" w:cstheme="minorHAnsi"/>
                <w:b/>
                <w:color w:val="FFFFFF"/>
                <w:sz w:val="16"/>
                <w:szCs w:val="16"/>
                <w:lang w:val="fr-FR"/>
              </w:rPr>
            </w:pPr>
            <w:r w:rsidRPr="00F224C0">
              <w:rPr>
                <w:rFonts w:eastAsia="Calibri" w:cstheme="minorHAnsi"/>
                <w:b/>
                <w:color w:val="FFFFFF"/>
                <w:sz w:val="16"/>
                <w:szCs w:val="16"/>
                <w:lang w:val="fr-FR"/>
              </w:rPr>
              <w:t>Premium/</w:t>
            </w:r>
          </w:p>
          <w:p w14:paraId="3E92D6B4" w14:textId="77777777" w:rsidR="00B30CA5" w:rsidRPr="00D05EC3" w:rsidRDefault="00B30CA5" w:rsidP="00864FE4">
            <w:pPr>
              <w:spacing w:before="4" w:after="4"/>
              <w:jc w:val="center"/>
              <w:rPr>
                <w:rFonts w:eastAsia="Calibri" w:cstheme="minorHAnsi"/>
                <w:b/>
                <w:color w:val="FFFFFF"/>
                <w:sz w:val="14"/>
                <w:szCs w:val="16"/>
                <w:lang w:val="fr-FR"/>
              </w:rPr>
            </w:pPr>
            <w:r w:rsidRPr="00F224C0">
              <w:rPr>
                <w:rFonts w:eastAsia="Calibri" w:cstheme="minorHAnsi"/>
                <w:b/>
                <w:color w:val="FFFFFF"/>
                <w:sz w:val="16"/>
                <w:szCs w:val="16"/>
                <w:lang w:val="fr-FR"/>
              </w:rPr>
              <w:t>pers/sens</w:t>
            </w:r>
          </w:p>
        </w:tc>
      </w:tr>
      <w:tr w:rsidR="00B30CA5" w:rsidRPr="0036525D" w14:paraId="2ED1E895" w14:textId="77777777" w:rsidTr="00B30CA5">
        <w:trPr>
          <w:trHeight w:val="288"/>
        </w:trPr>
        <w:tc>
          <w:tcPr>
            <w:tcW w:w="500" w:type="pct"/>
            <w:tcBorders>
              <w:top w:val="single" w:sz="4" w:space="0" w:color="auto"/>
              <w:left w:val="single" w:sz="4" w:space="0" w:color="auto"/>
              <w:bottom w:val="single" w:sz="4" w:space="0" w:color="auto"/>
              <w:right w:val="single" w:sz="4" w:space="0" w:color="auto"/>
            </w:tcBorders>
            <w:vAlign w:val="center"/>
          </w:tcPr>
          <w:p w14:paraId="14751E20" w14:textId="77777777" w:rsidR="00B30CA5" w:rsidRPr="009F36BE" w:rsidRDefault="00B30CA5" w:rsidP="00864FE4">
            <w:pPr>
              <w:spacing w:before="4" w:after="4"/>
              <w:jc w:val="center"/>
              <w:rPr>
                <w:rFonts w:eastAsia="Calibri" w:cstheme="minorHAnsi"/>
                <w:b/>
                <w:bCs/>
                <w:sz w:val="16"/>
                <w:szCs w:val="16"/>
                <w:lang w:val="fr-FR"/>
              </w:rPr>
            </w:pPr>
            <w:r w:rsidRPr="009F36BE">
              <w:rPr>
                <w:rFonts w:cstheme="minorHAnsi"/>
                <w:b/>
                <w:sz w:val="16"/>
                <w:szCs w:val="16"/>
                <w:lang w:val="fr-FR"/>
              </w:rPr>
              <w:lastRenderedPageBreak/>
              <w:t>ROMAN</w:t>
            </w:r>
          </w:p>
        </w:tc>
        <w:tc>
          <w:tcPr>
            <w:tcW w:w="1169" w:type="pct"/>
            <w:tcBorders>
              <w:top w:val="single" w:sz="4" w:space="0" w:color="auto"/>
              <w:left w:val="single" w:sz="4" w:space="0" w:color="auto"/>
              <w:bottom w:val="single" w:sz="4" w:space="0" w:color="auto"/>
              <w:right w:val="single" w:sz="4" w:space="0" w:color="auto"/>
            </w:tcBorders>
            <w:vAlign w:val="center"/>
          </w:tcPr>
          <w:p w14:paraId="6C117DF9" w14:textId="77777777" w:rsidR="00B30CA5" w:rsidRPr="009F36BE" w:rsidRDefault="00B30CA5" w:rsidP="00864FE4">
            <w:pPr>
              <w:spacing w:before="4" w:after="4"/>
              <w:jc w:val="center"/>
              <w:rPr>
                <w:rFonts w:cstheme="minorHAnsi"/>
                <w:b/>
                <w:sz w:val="16"/>
                <w:szCs w:val="16"/>
                <w:lang w:val="fr-FR"/>
              </w:rPr>
            </w:pPr>
            <w:r w:rsidRPr="009F36BE">
              <w:rPr>
                <w:rFonts w:cstheme="minorHAnsi"/>
                <w:b/>
                <w:sz w:val="16"/>
                <w:szCs w:val="16"/>
                <w:lang w:val="fr-FR"/>
              </w:rPr>
              <w:t>Hotel Roman</w:t>
            </w:r>
          </w:p>
        </w:tc>
        <w:tc>
          <w:tcPr>
            <w:tcW w:w="356" w:type="pct"/>
            <w:tcBorders>
              <w:top w:val="single" w:sz="4" w:space="0" w:color="auto"/>
              <w:left w:val="single" w:sz="4" w:space="0" w:color="auto"/>
              <w:bottom w:val="single" w:sz="4" w:space="0" w:color="auto"/>
              <w:right w:val="single" w:sz="4" w:space="0" w:color="auto"/>
            </w:tcBorders>
            <w:vAlign w:val="center"/>
          </w:tcPr>
          <w:p w14:paraId="761ABD2E" w14:textId="77777777" w:rsidR="00B30CA5" w:rsidRPr="009F36BE" w:rsidRDefault="00B30CA5" w:rsidP="00864FE4">
            <w:pPr>
              <w:spacing w:before="4" w:after="4"/>
              <w:jc w:val="center"/>
              <w:rPr>
                <w:rFonts w:eastAsia="Calibri" w:cstheme="minorHAnsi"/>
                <w:b/>
                <w:bCs/>
                <w:sz w:val="16"/>
                <w:szCs w:val="16"/>
                <w:lang w:val="fr-FR"/>
              </w:rPr>
            </w:pPr>
            <w:r>
              <w:rPr>
                <w:rFonts w:cstheme="minorHAnsi"/>
                <w:b/>
                <w:sz w:val="16"/>
                <w:szCs w:val="16"/>
                <w:lang w:val="fr-FR"/>
              </w:rPr>
              <w:t>375</w:t>
            </w:r>
            <w:r w:rsidRPr="009F36BE">
              <w:rPr>
                <w:rFonts w:cstheme="minorHAnsi"/>
                <w:b/>
                <w:sz w:val="16"/>
                <w:szCs w:val="16"/>
                <w:lang w:val="fr-FR"/>
              </w:rPr>
              <w:t xml:space="preserve"> </w:t>
            </w:r>
            <w:r>
              <w:rPr>
                <w:rFonts w:cstheme="minorHAnsi"/>
                <w:b/>
                <w:sz w:val="16"/>
                <w:szCs w:val="16"/>
                <w:lang w:val="fr-FR"/>
              </w:rPr>
              <w:t>lei</w:t>
            </w:r>
          </w:p>
        </w:tc>
        <w:tc>
          <w:tcPr>
            <w:tcW w:w="443" w:type="pct"/>
            <w:tcBorders>
              <w:top w:val="single" w:sz="4" w:space="0" w:color="auto"/>
              <w:left w:val="single" w:sz="4" w:space="0" w:color="auto"/>
              <w:bottom w:val="single" w:sz="4" w:space="0" w:color="auto"/>
              <w:right w:val="triple" w:sz="4" w:space="0" w:color="auto"/>
            </w:tcBorders>
            <w:vAlign w:val="center"/>
          </w:tcPr>
          <w:p w14:paraId="7AD873FC" w14:textId="77777777" w:rsidR="00B30CA5" w:rsidRPr="009F36BE" w:rsidRDefault="00B30CA5" w:rsidP="00864FE4">
            <w:pPr>
              <w:spacing w:before="4" w:after="4"/>
              <w:jc w:val="center"/>
              <w:rPr>
                <w:rFonts w:eastAsia="Calibri" w:cstheme="minorHAnsi"/>
                <w:b/>
                <w:bCs/>
                <w:sz w:val="16"/>
                <w:szCs w:val="16"/>
                <w:lang w:val="fr-FR"/>
              </w:rPr>
            </w:pPr>
            <w:r>
              <w:rPr>
                <w:rFonts w:cstheme="minorHAnsi"/>
                <w:b/>
                <w:sz w:val="16"/>
                <w:szCs w:val="16"/>
                <w:lang w:val="fr-FR"/>
              </w:rPr>
              <w:t>1100 lei</w:t>
            </w:r>
            <w:r w:rsidRPr="009F36BE">
              <w:rPr>
                <w:rFonts w:cstheme="minorHAnsi"/>
                <w:b/>
                <w:sz w:val="16"/>
                <w:szCs w:val="16"/>
                <w:lang w:val="fr-FR"/>
              </w:rPr>
              <w:t xml:space="preserve"> </w:t>
            </w:r>
          </w:p>
        </w:tc>
        <w:tc>
          <w:tcPr>
            <w:tcW w:w="503" w:type="pct"/>
            <w:tcBorders>
              <w:top w:val="single" w:sz="4" w:space="0" w:color="auto"/>
              <w:left w:val="triple" w:sz="4" w:space="0" w:color="auto"/>
              <w:bottom w:val="single" w:sz="4" w:space="0" w:color="auto"/>
              <w:right w:val="single" w:sz="4" w:space="0" w:color="auto"/>
            </w:tcBorders>
            <w:vAlign w:val="center"/>
          </w:tcPr>
          <w:p w14:paraId="5CE68880" w14:textId="77777777" w:rsidR="00B30CA5" w:rsidRPr="009F36BE" w:rsidRDefault="00B30CA5" w:rsidP="00864FE4">
            <w:pPr>
              <w:spacing w:before="4" w:after="4"/>
              <w:jc w:val="center"/>
              <w:rPr>
                <w:rFonts w:eastAsia="Calibri" w:cstheme="minorHAnsi"/>
                <w:b/>
                <w:bCs/>
                <w:sz w:val="16"/>
                <w:szCs w:val="16"/>
                <w:lang w:val="fr-FR"/>
              </w:rPr>
            </w:pPr>
            <w:r w:rsidRPr="009F36BE">
              <w:rPr>
                <w:rFonts w:cstheme="minorHAnsi"/>
                <w:b/>
                <w:sz w:val="16"/>
                <w:szCs w:val="16"/>
                <w:lang w:val="fr-FR"/>
              </w:rPr>
              <w:t>MEDGIDIA</w:t>
            </w:r>
          </w:p>
        </w:tc>
        <w:tc>
          <w:tcPr>
            <w:tcW w:w="1105" w:type="pct"/>
            <w:tcBorders>
              <w:top w:val="single" w:sz="4" w:space="0" w:color="auto"/>
              <w:left w:val="single" w:sz="4" w:space="0" w:color="auto"/>
              <w:bottom w:val="single" w:sz="4" w:space="0" w:color="auto"/>
              <w:right w:val="single" w:sz="4" w:space="0" w:color="auto"/>
            </w:tcBorders>
            <w:vAlign w:val="center"/>
          </w:tcPr>
          <w:p w14:paraId="130F7D61" w14:textId="77777777" w:rsidR="00B30CA5" w:rsidRPr="009F36BE" w:rsidRDefault="00B30CA5" w:rsidP="00864FE4">
            <w:pPr>
              <w:spacing w:before="4" w:after="4"/>
              <w:jc w:val="center"/>
              <w:rPr>
                <w:rFonts w:cstheme="minorHAnsi"/>
                <w:b/>
                <w:sz w:val="16"/>
                <w:szCs w:val="16"/>
                <w:lang w:val="fr-FR"/>
              </w:rPr>
            </w:pPr>
            <w:r w:rsidRPr="009F36BE">
              <w:rPr>
                <w:rFonts w:cstheme="minorHAnsi"/>
                <w:b/>
                <w:sz w:val="16"/>
                <w:szCs w:val="16"/>
                <w:lang w:val="fr-FR"/>
              </w:rPr>
              <w:t>Restaurant Balada</w:t>
            </w:r>
          </w:p>
        </w:tc>
        <w:tc>
          <w:tcPr>
            <w:tcW w:w="480" w:type="pct"/>
            <w:tcBorders>
              <w:top w:val="single" w:sz="4" w:space="0" w:color="auto"/>
              <w:left w:val="single" w:sz="4" w:space="0" w:color="auto"/>
              <w:bottom w:val="single" w:sz="4" w:space="0" w:color="auto"/>
              <w:right w:val="single" w:sz="4" w:space="0" w:color="auto"/>
            </w:tcBorders>
            <w:vAlign w:val="center"/>
          </w:tcPr>
          <w:p w14:paraId="5449B4C6" w14:textId="77777777" w:rsidR="00B30CA5" w:rsidRPr="009F36BE" w:rsidRDefault="00B30CA5" w:rsidP="00864FE4">
            <w:pPr>
              <w:spacing w:before="4" w:after="4"/>
              <w:jc w:val="center"/>
              <w:rPr>
                <w:rFonts w:eastAsia="Calibri" w:cstheme="minorHAnsi"/>
                <w:b/>
                <w:bCs/>
                <w:sz w:val="16"/>
                <w:szCs w:val="16"/>
                <w:lang w:val="fr-FR"/>
              </w:rPr>
            </w:pPr>
            <w:r>
              <w:rPr>
                <w:rFonts w:cstheme="minorHAnsi"/>
                <w:b/>
                <w:color w:val="000000" w:themeColor="text1"/>
                <w:sz w:val="16"/>
                <w:szCs w:val="16"/>
                <w:lang w:val="fr-FR"/>
              </w:rPr>
              <w:t>400</w:t>
            </w:r>
            <w:r w:rsidRPr="00B1028B">
              <w:rPr>
                <w:rFonts w:cstheme="minorHAnsi"/>
                <w:b/>
                <w:color w:val="000000" w:themeColor="text1"/>
                <w:sz w:val="16"/>
                <w:szCs w:val="16"/>
                <w:lang w:val="fr-FR"/>
              </w:rPr>
              <w:t xml:space="preserve"> lei</w:t>
            </w:r>
          </w:p>
        </w:tc>
        <w:tc>
          <w:tcPr>
            <w:tcW w:w="444" w:type="pct"/>
            <w:tcBorders>
              <w:top w:val="single" w:sz="4" w:space="0" w:color="auto"/>
              <w:left w:val="single" w:sz="4" w:space="0" w:color="auto"/>
              <w:bottom w:val="single" w:sz="4" w:space="0" w:color="auto"/>
              <w:right w:val="single" w:sz="4" w:space="0" w:color="auto"/>
            </w:tcBorders>
            <w:vAlign w:val="center"/>
          </w:tcPr>
          <w:p w14:paraId="2AA8F529" w14:textId="77777777" w:rsidR="00B30CA5" w:rsidRPr="009F36BE" w:rsidRDefault="00B30CA5" w:rsidP="00864FE4">
            <w:pPr>
              <w:spacing w:before="4" w:after="4"/>
              <w:jc w:val="center"/>
              <w:rPr>
                <w:rFonts w:eastAsia="Calibri" w:cstheme="minorHAnsi"/>
                <w:b/>
                <w:bCs/>
                <w:sz w:val="16"/>
                <w:szCs w:val="16"/>
                <w:lang w:val="fr-FR"/>
              </w:rPr>
            </w:pPr>
            <w:r>
              <w:rPr>
                <w:rFonts w:cstheme="minorHAnsi"/>
                <w:b/>
                <w:bCs/>
                <w:sz w:val="16"/>
                <w:szCs w:val="16"/>
                <w:lang w:val="fr-FR"/>
              </w:rPr>
              <w:t>650</w:t>
            </w:r>
            <w:r>
              <w:rPr>
                <w:rFonts w:cstheme="minorHAnsi"/>
                <w:b/>
                <w:sz w:val="16"/>
                <w:szCs w:val="16"/>
                <w:lang w:val="fr-FR"/>
              </w:rPr>
              <w:t xml:space="preserve"> lei</w:t>
            </w:r>
          </w:p>
        </w:tc>
      </w:tr>
      <w:tr w:rsidR="00B30CA5" w:rsidRPr="0036525D" w14:paraId="150A7345" w14:textId="77777777" w:rsidTr="00B30CA5">
        <w:trPr>
          <w:trHeight w:val="288"/>
        </w:trPr>
        <w:tc>
          <w:tcPr>
            <w:tcW w:w="500" w:type="pct"/>
            <w:tcBorders>
              <w:top w:val="single" w:sz="4" w:space="0" w:color="auto"/>
              <w:left w:val="single" w:sz="4" w:space="0" w:color="auto"/>
              <w:bottom w:val="single" w:sz="4" w:space="0" w:color="auto"/>
              <w:right w:val="single" w:sz="4" w:space="0" w:color="auto"/>
            </w:tcBorders>
            <w:vAlign w:val="center"/>
          </w:tcPr>
          <w:p w14:paraId="45D468EE" w14:textId="77777777" w:rsidR="00B30CA5" w:rsidRPr="009F36BE" w:rsidRDefault="00B30CA5" w:rsidP="00864FE4">
            <w:pPr>
              <w:spacing w:before="4" w:after="4"/>
              <w:jc w:val="center"/>
              <w:rPr>
                <w:rFonts w:eastAsia="Calibri" w:cstheme="minorHAnsi"/>
                <w:b/>
                <w:bCs/>
                <w:sz w:val="16"/>
                <w:szCs w:val="16"/>
                <w:lang w:val="fr-FR"/>
              </w:rPr>
            </w:pPr>
            <w:r w:rsidRPr="009F36BE">
              <w:rPr>
                <w:rFonts w:cstheme="minorHAnsi"/>
                <w:b/>
                <w:sz w:val="16"/>
                <w:szCs w:val="16"/>
                <w:lang w:val="fr-FR"/>
              </w:rPr>
              <w:t>PIATRA NEAMT</w:t>
            </w:r>
          </w:p>
        </w:tc>
        <w:tc>
          <w:tcPr>
            <w:tcW w:w="1169" w:type="pct"/>
            <w:tcBorders>
              <w:top w:val="single" w:sz="4" w:space="0" w:color="auto"/>
              <w:left w:val="single" w:sz="4" w:space="0" w:color="auto"/>
              <w:bottom w:val="single" w:sz="4" w:space="0" w:color="auto"/>
              <w:right w:val="single" w:sz="4" w:space="0" w:color="auto"/>
            </w:tcBorders>
            <w:vAlign w:val="center"/>
          </w:tcPr>
          <w:p w14:paraId="00CA5346" w14:textId="77777777" w:rsidR="00B30CA5" w:rsidRPr="009F36BE" w:rsidRDefault="00B30CA5" w:rsidP="00864FE4">
            <w:pPr>
              <w:spacing w:before="4" w:after="4"/>
              <w:jc w:val="center"/>
              <w:rPr>
                <w:rFonts w:cstheme="minorHAnsi"/>
                <w:b/>
                <w:sz w:val="16"/>
                <w:szCs w:val="16"/>
                <w:lang w:val="fr-FR"/>
              </w:rPr>
            </w:pPr>
            <w:r w:rsidRPr="009F36BE">
              <w:rPr>
                <w:rFonts w:cstheme="minorHAnsi"/>
                <w:b/>
                <w:sz w:val="16"/>
                <w:szCs w:val="16"/>
                <w:lang w:val="fr-FR"/>
              </w:rPr>
              <w:t>Lidl 1 Mai</w:t>
            </w:r>
          </w:p>
        </w:tc>
        <w:tc>
          <w:tcPr>
            <w:tcW w:w="356" w:type="pct"/>
            <w:tcBorders>
              <w:top w:val="single" w:sz="4" w:space="0" w:color="auto"/>
              <w:left w:val="single" w:sz="4" w:space="0" w:color="auto"/>
              <w:bottom w:val="single" w:sz="4" w:space="0" w:color="auto"/>
              <w:right w:val="single" w:sz="4" w:space="0" w:color="auto"/>
            </w:tcBorders>
            <w:vAlign w:val="center"/>
          </w:tcPr>
          <w:p w14:paraId="6CE94B9D" w14:textId="77777777" w:rsidR="00B30CA5" w:rsidRPr="009F36BE" w:rsidRDefault="00B30CA5" w:rsidP="00864FE4">
            <w:pPr>
              <w:spacing w:before="4" w:after="4"/>
              <w:jc w:val="center"/>
              <w:rPr>
                <w:rFonts w:eastAsia="Calibri" w:cstheme="minorHAnsi"/>
                <w:b/>
                <w:bCs/>
                <w:sz w:val="16"/>
                <w:szCs w:val="16"/>
                <w:lang w:val="fr-FR"/>
              </w:rPr>
            </w:pPr>
            <w:r>
              <w:rPr>
                <w:rFonts w:cstheme="minorHAnsi"/>
                <w:b/>
                <w:sz w:val="16"/>
                <w:szCs w:val="16"/>
                <w:lang w:val="fr-FR"/>
              </w:rPr>
              <w:t>375</w:t>
            </w:r>
            <w:r w:rsidRPr="009F36BE">
              <w:rPr>
                <w:rFonts w:cstheme="minorHAnsi"/>
                <w:b/>
                <w:sz w:val="16"/>
                <w:szCs w:val="16"/>
                <w:lang w:val="fr-FR"/>
              </w:rPr>
              <w:t xml:space="preserve"> </w:t>
            </w:r>
            <w:r>
              <w:rPr>
                <w:rFonts w:cstheme="minorHAnsi"/>
                <w:b/>
                <w:sz w:val="16"/>
                <w:szCs w:val="16"/>
                <w:lang w:val="fr-FR"/>
              </w:rPr>
              <w:t>lei</w:t>
            </w:r>
          </w:p>
        </w:tc>
        <w:tc>
          <w:tcPr>
            <w:tcW w:w="443" w:type="pct"/>
            <w:tcBorders>
              <w:top w:val="single" w:sz="4" w:space="0" w:color="auto"/>
              <w:left w:val="single" w:sz="4" w:space="0" w:color="auto"/>
              <w:bottom w:val="single" w:sz="4" w:space="0" w:color="auto"/>
              <w:right w:val="triple" w:sz="4" w:space="0" w:color="auto"/>
            </w:tcBorders>
            <w:vAlign w:val="center"/>
          </w:tcPr>
          <w:p w14:paraId="4D06C62A" w14:textId="77777777" w:rsidR="00B30CA5" w:rsidRPr="009F36BE" w:rsidRDefault="00B30CA5" w:rsidP="00864FE4">
            <w:pPr>
              <w:spacing w:before="4" w:after="4"/>
              <w:jc w:val="center"/>
              <w:rPr>
                <w:rFonts w:eastAsia="Calibri" w:cstheme="minorHAnsi"/>
                <w:b/>
                <w:bCs/>
                <w:sz w:val="16"/>
                <w:szCs w:val="16"/>
                <w:lang w:val="fr-FR"/>
              </w:rPr>
            </w:pPr>
            <w:r>
              <w:rPr>
                <w:rFonts w:cstheme="minorHAnsi"/>
                <w:b/>
                <w:sz w:val="16"/>
                <w:szCs w:val="16"/>
                <w:lang w:val="fr-FR"/>
              </w:rPr>
              <w:t>1150 lei</w:t>
            </w:r>
            <w:r w:rsidRPr="009F36BE">
              <w:rPr>
                <w:rFonts w:cstheme="minorHAnsi"/>
                <w:b/>
                <w:sz w:val="16"/>
                <w:szCs w:val="16"/>
                <w:lang w:val="fr-FR"/>
              </w:rPr>
              <w:t xml:space="preserve"> </w:t>
            </w:r>
          </w:p>
        </w:tc>
        <w:tc>
          <w:tcPr>
            <w:tcW w:w="503" w:type="pct"/>
            <w:tcBorders>
              <w:top w:val="single" w:sz="4" w:space="0" w:color="auto"/>
              <w:left w:val="triple" w:sz="4" w:space="0" w:color="auto"/>
              <w:bottom w:val="single" w:sz="4" w:space="0" w:color="auto"/>
              <w:right w:val="single" w:sz="4" w:space="0" w:color="auto"/>
            </w:tcBorders>
            <w:vAlign w:val="center"/>
          </w:tcPr>
          <w:p w14:paraId="17ED0F81" w14:textId="77777777" w:rsidR="00B30CA5" w:rsidRPr="009F36BE" w:rsidRDefault="00B30CA5" w:rsidP="00864FE4">
            <w:pPr>
              <w:spacing w:before="4" w:after="4"/>
              <w:jc w:val="center"/>
              <w:rPr>
                <w:rFonts w:eastAsia="Calibri" w:cstheme="minorHAnsi"/>
                <w:b/>
                <w:bCs/>
                <w:sz w:val="16"/>
                <w:szCs w:val="16"/>
                <w:lang w:val="fr-FR"/>
              </w:rPr>
            </w:pPr>
            <w:r w:rsidRPr="009F36BE">
              <w:rPr>
                <w:rFonts w:cstheme="minorHAnsi"/>
                <w:b/>
                <w:sz w:val="16"/>
                <w:szCs w:val="16"/>
                <w:lang w:val="fr-FR"/>
              </w:rPr>
              <w:t>TARGOVISTE</w:t>
            </w:r>
          </w:p>
        </w:tc>
        <w:tc>
          <w:tcPr>
            <w:tcW w:w="1105" w:type="pct"/>
            <w:tcBorders>
              <w:top w:val="single" w:sz="4" w:space="0" w:color="auto"/>
              <w:left w:val="single" w:sz="4" w:space="0" w:color="auto"/>
              <w:bottom w:val="single" w:sz="4" w:space="0" w:color="auto"/>
              <w:right w:val="single" w:sz="4" w:space="0" w:color="auto"/>
            </w:tcBorders>
            <w:vAlign w:val="center"/>
          </w:tcPr>
          <w:p w14:paraId="7C787DF5" w14:textId="77777777" w:rsidR="00B30CA5" w:rsidRPr="009F36BE" w:rsidRDefault="00B30CA5" w:rsidP="00864FE4">
            <w:pPr>
              <w:spacing w:before="4" w:after="4"/>
              <w:jc w:val="center"/>
              <w:rPr>
                <w:rFonts w:cstheme="minorHAnsi"/>
                <w:b/>
                <w:sz w:val="16"/>
                <w:szCs w:val="16"/>
                <w:lang w:val="fr-FR"/>
              </w:rPr>
            </w:pPr>
            <w:r w:rsidRPr="009F36BE">
              <w:rPr>
                <w:rFonts w:cstheme="minorHAnsi"/>
                <w:b/>
                <w:sz w:val="16"/>
                <w:szCs w:val="16"/>
                <w:lang w:val="fr-FR"/>
              </w:rPr>
              <w:t>Hotel Valahia</w:t>
            </w:r>
          </w:p>
        </w:tc>
        <w:tc>
          <w:tcPr>
            <w:tcW w:w="480" w:type="pct"/>
            <w:tcBorders>
              <w:top w:val="single" w:sz="4" w:space="0" w:color="auto"/>
              <w:left w:val="single" w:sz="4" w:space="0" w:color="auto"/>
              <w:bottom w:val="single" w:sz="4" w:space="0" w:color="auto"/>
              <w:right w:val="single" w:sz="4" w:space="0" w:color="auto"/>
            </w:tcBorders>
            <w:vAlign w:val="center"/>
          </w:tcPr>
          <w:p w14:paraId="358525C0" w14:textId="77777777" w:rsidR="00B30CA5" w:rsidRPr="009F36BE" w:rsidRDefault="00B30CA5" w:rsidP="00864FE4">
            <w:pPr>
              <w:spacing w:before="4" w:after="4"/>
              <w:jc w:val="center"/>
              <w:rPr>
                <w:rFonts w:eastAsia="Calibri" w:cstheme="minorHAnsi"/>
                <w:b/>
                <w:bCs/>
                <w:sz w:val="16"/>
                <w:szCs w:val="16"/>
                <w:lang w:val="fr-FR"/>
              </w:rPr>
            </w:pPr>
            <w:r>
              <w:rPr>
                <w:rFonts w:cstheme="minorHAnsi"/>
                <w:b/>
                <w:sz w:val="16"/>
                <w:szCs w:val="16"/>
                <w:lang w:val="fr-FR"/>
              </w:rPr>
              <w:t>400 lei</w:t>
            </w:r>
          </w:p>
        </w:tc>
        <w:tc>
          <w:tcPr>
            <w:tcW w:w="444" w:type="pct"/>
            <w:tcBorders>
              <w:top w:val="single" w:sz="4" w:space="0" w:color="auto"/>
              <w:left w:val="single" w:sz="4" w:space="0" w:color="auto"/>
              <w:bottom w:val="single" w:sz="4" w:space="0" w:color="auto"/>
              <w:right w:val="single" w:sz="4" w:space="0" w:color="auto"/>
            </w:tcBorders>
            <w:vAlign w:val="center"/>
          </w:tcPr>
          <w:p w14:paraId="5006196E" w14:textId="77777777" w:rsidR="00B30CA5" w:rsidRPr="009F36BE" w:rsidRDefault="00B30CA5" w:rsidP="00864FE4">
            <w:pPr>
              <w:spacing w:before="4" w:after="4"/>
              <w:jc w:val="center"/>
              <w:rPr>
                <w:rFonts w:eastAsia="Calibri" w:cstheme="minorHAnsi"/>
                <w:b/>
                <w:bCs/>
                <w:sz w:val="16"/>
                <w:szCs w:val="16"/>
                <w:lang w:val="fr-FR"/>
              </w:rPr>
            </w:pPr>
            <w:r>
              <w:rPr>
                <w:rFonts w:cstheme="minorHAnsi"/>
                <w:b/>
                <w:bCs/>
                <w:sz w:val="16"/>
                <w:szCs w:val="16"/>
                <w:lang w:val="fr-FR"/>
              </w:rPr>
              <w:t xml:space="preserve">500 </w:t>
            </w:r>
            <w:r>
              <w:rPr>
                <w:rFonts w:cstheme="minorHAnsi"/>
                <w:b/>
                <w:sz w:val="16"/>
                <w:szCs w:val="16"/>
                <w:lang w:val="fr-FR"/>
              </w:rPr>
              <w:t>lei</w:t>
            </w:r>
          </w:p>
        </w:tc>
      </w:tr>
      <w:tr w:rsidR="00B30CA5" w:rsidRPr="0036525D" w14:paraId="23ABF99D" w14:textId="77777777" w:rsidTr="00B30CA5">
        <w:trPr>
          <w:trHeight w:val="288"/>
        </w:trPr>
        <w:tc>
          <w:tcPr>
            <w:tcW w:w="500" w:type="pct"/>
            <w:tcBorders>
              <w:top w:val="single" w:sz="4" w:space="0" w:color="auto"/>
              <w:left w:val="single" w:sz="4" w:space="0" w:color="auto"/>
              <w:bottom w:val="single" w:sz="4" w:space="0" w:color="auto"/>
              <w:right w:val="single" w:sz="4" w:space="0" w:color="auto"/>
            </w:tcBorders>
            <w:vAlign w:val="center"/>
          </w:tcPr>
          <w:p w14:paraId="4CF4DD88" w14:textId="77777777" w:rsidR="00B30CA5" w:rsidRPr="009F36BE" w:rsidRDefault="00B30CA5" w:rsidP="00864FE4">
            <w:pPr>
              <w:spacing w:before="4" w:after="4"/>
              <w:jc w:val="center"/>
              <w:rPr>
                <w:rFonts w:eastAsia="Calibri" w:cstheme="minorHAnsi"/>
                <w:b/>
                <w:bCs/>
                <w:sz w:val="16"/>
                <w:szCs w:val="16"/>
                <w:lang w:val="fr-FR"/>
              </w:rPr>
            </w:pPr>
            <w:r w:rsidRPr="009F36BE">
              <w:rPr>
                <w:rFonts w:cstheme="minorHAnsi"/>
                <w:b/>
                <w:sz w:val="16"/>
                <w:szCs w:val="16"/>
                <w:lang w:val="fr-FR"/>
              </w:rPr>
              <w:t>BACAU</w:t>
            </w:r>
          </w:p>
        </w:tc>
        <w:tc>
          <w:tcPr>
            <w:tcW w:w="1169" w:type="pct"/>
            <w:tcBorders>
              <w:top w:val="single" w:sz="4" w:space="0" w:color="auto"/>
              <w:left w:val="single" w:sz="4" w:space="0" w:color="auto"/>
              <w:bottom w:val="single" w:sz="4" w:space="0" w:color="auto"/>
              <w:right w:val="single" w:sz="4" w:space="0" w:color="auto"/>
            </w:tcBorders>
            <w:vAlign w:val="center"/>
          </w:tcPr>
          <w:p w14:paraId="68E37E79" w14:textId="77777777" w:rsidR="00B30CA5" w:rsidRPr="009F36BE" w:rsidRDefault="00B30CA5" w:rsidP="00864FE4">
            <w:pPr>
              <w:spacing w:before="4" w:after="4"/>
              <w:jc w:val="center"/>
              <w:rPr>
                <w:rFonts w:cstheme="minorHAnsi"/>
                <w:b/>
                <w:sz w:val="16"/>
                <w:szCs w:val="16"/>
                <w:lang w:val="fr-FR"/>
              </w:rPr>
            </w:pPr>
            <w:r w:rsidRPr="009F36BE">
              <w:rPr>
                <w:rFonts w:cstheme="minorHAnsi"/>
                <w:b/>
                <w:sz w:val="16"/>
                <w:szCs w:val="16"/>
                <w:lang w:val="fr-FR"/>
              </w:rPr>
              <w:t>Parcarea Stadionului Municipal</w:t>
            </w:r>
          </w:p>
        </w:tc>
        <w:tc>
          <w:tcPr>
            <w:tcW w:w="356" w:type="pct"/>
            <w:tcBorders>
              <w:top w:val="single" w:sz="4" w:space="0" w:color="auto"/>
              <w:left w:val="single" w:sz="4" w:space="0" w:color="auto"/>
              <w:bottom w:val="single" w:sz="4" w:space="0" w:color="auto"/>
              <w:right w:val="single" w:sz="4" w:space="0" w:color="auto"/>
            </w:tcBorders>
            <w:vAlign w:val="center"/>
          </w:tcPr>
          <w:p w14:paraId="7A77E083" w14:textId="77777777" w:rsidR="00B30CA5" w:rsidRPr="009F36BE" w:rsidRDefault="00B30CA5" w:rsidP="00864FE4">
            <w:pPr>
              <w:spacing w:before="4" w:after="4"/>
              <w:jc w:val="center"/>
              <w:rPr>
                <w:rFonts w:eastAsia="Calibri" w:cstheme="minorHAnsi"/>
                <w:b/>
                <w:bCs/>
                <w:sz w:val="16"/>
                <w:szCs w:val="16"/>
                <w:lang w:val="fr-FR"/>
              </w:rPr>
            </w:pPr>
            <w:r>
              <w:rPr>
                <w:rFonts w:cstheme="minorHAnsi"/>
                <w:b/>
                <w:sz w:val="16"/>
                <w:szCs w:val="16"/>
                <w:lang w:val="fr-FR"/>
              </w:rPr>
              <w:t>350</w:t>
            </w:r>
            <w:r w:rsidRPr="009F36BE">
              <w:rPr>
                <w:rFonts w:cstheme="minorHAnsi"/>
                <w:b/>
                <w:sz w:val="16"/>
                <w:szCs w:val="16"/>
                <w:lang w:val="fr-FR"/>
              </w:rPr>
              <w:t xml:space="preserve"> </w:t>
            </w:r>
            <w:r>
              <w:rPr>
                <w:rFonts w:cstheme="minorHAnsi"/>
                <w:b/>
                <w:sz w:val="16"/>
                <w:szCs w:val="16"/>
                <w:lang w:val="fr-FR"/>
              </w:rPr>
              <w:t>lei</w:t>
            </w:r>
          </w:p>
        </w:tc>
        <w:tc>
          <w:tcPr>
            <w:tcW w:w="443" w:type="pct"/>
            <w:tcBorders>
              <w:top w:val="single" w:sz="4" w:space="0" w:color="auto"/>
              <w:left w:val="single" w:sz="4" w:space="0" w:color="auto"/>
              <w:bottom w:val="single" w:sz="4" w:space="0" w:color="auto"/>
              <w:right w:val="triple" w:sz="4" w:space="0" w:color="auto"/>
            </w:tcBorders>
            <w:vAlign w:val="center"/>
          </w:tcPr>
          <w:p w14:paraId="63ED0BC1" w14:textId="77777777" w:rsidR="00B30CA5" w:rsidRPr="009F36BE" w:rsidRDefault="00B30CA5" w:rsidP="00864FE4">
            <w:pPr>
              <w:spacing w:before="4" w:after="4"/>
              <w:jc w:val="center"/>
              <w:rPr>
                <w:rFonts w:eastAsia="Calibri" w:cstheme="minorHAnsi"/>
                <w:b/>
                <w:bCs/>
                <w:sz w:val="16"/>
                <w:szCs w:val="16"/>
                <w:lang w:val="fr-FR"/>
              </w:rPr>
            </w:pPr>
            <w:r>
              <w:rPr>
                <w:rFonts w:cstheme="minorHAnsi"/>
                <w:b/>
                <w:sz w:val="16"/>
                <w:szCs w:val="16"/>
                <w:lang w:val="fr-FR"/>
              </w:rPr>
              <w:t>950 lei</w:t>
            </w:r>
            <w:r w:rsidRPr="009F36BE">
              <w:rPr>
                <w:rFonts w:cstheme="minorHAnsi"/>
                <w:b/>
                <w:sz w:val="16"/>
                <w:szCs w:val="16"/>
                <w:lang w:val="fr-FR"/>
              </w:rPr>
              <w:t xml:space="preserve"> </w:t>
            </w:r>
          </w:p>
        </w:tc>
        <w:tc>
          <w:tcPr>
            <w:tcW w:w="503" w:type="pct"/>
            <w:tcBorders>
              <w:top w:val="single" w:sz="4" w:space="0" w:color="auto"/>
              <w:left w:val="triple" w:sz="4" w:space="0" w:color="auto"/>
              <w:bottom w:val="single" w:sz="4" w:space="0" w:color="auto"/>
              <w:right w:val="single" w:sz="4" w:space="0" w:color="auto"/>
            </w:tcBorders>
            <w:vAlign w:val="center"/>
          </w:tcPr>
          <w:p w14:paraId="17E8E938" w14:textId="77777777" w:rsidR="00B30CA5" w:rsidRPr="009F36BE" w:rsidRDefault="00B30CA5" w:rsidP="00864FE4">
            <w:pPr>
              <w:spacing w:before="4" w:after="4"/>
              <w:jc w:val="center"/>
              <w:rPr>
                <w:rFonts w:eastAsia="Calibri" w:cstheme="minorHAnsi"/>
                <w:b/>
                <w:bCs/>
                <w:sz w:val="16"/>
                <w:szCs w:val="16"/>
                <w:lang w:val="fr-FR"/>
              </w:rPr>
            </w:pPr>
            <w:r w:rsidRPr="009F36BE">
              <w:rPr>
                <w:rFonts w:cstheme="minorHAnsi"/>
                <w:b/>
                <w:sz w:val="16"/>
                <w:szCs w:val="16"/>
                <w:lang w:val="fr-FR"/>
              </w:rPr>
              <w:t>TARGU MURES*</w:t>
            </w:r>
          </w:p>
        </w:tc>
        <w:tc>
          <w:tcPr>
            <w:tcW w:w="1105" w:type="pct"/>
            <w:tcBorders>
              <w:top w:val="single" w:sz="4" w:space="0" w:color="auto"/>
              <w:left w:val="single" w:sz="4" w:space="0" w:color="auto"/>
              <w:bottom w:val="single" w:sz="4" w:space="0" w:color="auto"/>
              <w:right w:val="single" w:sz="4" w:space="0" w:color="auto"/>
            </w:tcBorders>
            <w:vAlign w:val="center"/>
          </w:tcPr>
          <w:p w14:paraId="5D47D7B8" w14:textId="77777777" w:rsidR="00B30CA5" w:rsidRPr="009F36BE" w:rsidRDefault="00B30CA5" w:rsidP="00864FE4">
            <w:pPr>
              <w:spacing w:before="4" w:after="4"/>
              <w:jc w:val="center"/>
              <w:rPr>
                <w:rFonts w:cstheme="minorHAnsi"/>
                <w:b/>
                <w:sz w:val="16"/>
                <w:szCs w:val="16"/>
                <w:lang w:val="fr-FR"/>
              </w:rPr>
            </w:pPr>
            <w:r w:rsidRPr="009F36BE">
              <w:rPr>
                <w:rFonts w:cstheme="minorHAnsi"/>
                <w:b/>
                <w:sz w:val="16"/>
                <w:szCs w:val="16"/>
                <w:lang w:val="fr-FR"/>
              </w:rPr>
              <w:t>Parcare Kaufland -</w:t>
            </w:r>
          </w:p>
          <w:p w14:paraId="282B8789" w14:textId="77777777" w:rsidR="00B30CA5" w:rsidRPr="009F36BE" w:rsidRDefault="00B30CA5" w:rsidP="00864FE4">
            <w:pPr>
              <w:spacing w:before="4" w:after="4"/>
              <w:jc w:val="center"/>
              <w:rPr>
                <w:rFonts w:cstheme="minorHAnsi"/>
                <w:b/>
                <w:sz w:val="16"/>
                <w:szCs w:val="16"/>
                <w:lang w:val="fr-FR"/>
              </w:rPr>
            </w:pPr>
            <w:r w:rsidRPr="009F36BE">
              <w:rPr>
                <w:rFonts w:cstheme="minorHAnsi"/>
                <w:b/>
                <w:sz w:val="16"/>
                <w:szCs w:val="16"/>
                <w:lang w:val="fr-FR"/>
              </w:rPr>
              <w:t>Bd. Gheorghe Doja</w:t>
            </w:r>
          </w:p>
        </w:tc>
        <w:tc>
          <w:tcPr>
            <w:tcW w:w="480" w:type="pct"/>
            <w:tcBorders>
              <w:top w:val="single" w:sz="4" w:space="0" w:color="auto"/>
              <w:left w:val="single" w:sz="4" w:space="0" w:color="auto"/>
              <w:bottom w:val="single" w:sz="4" w:space="0" w:color="auto"/>
              <w:right w:val="single" w:sz="4" w:space="0" w:color="auto"/>
            </w:tcBorders>
            <w:vAlign w:val="center"/>
          </w:tcPr>
          <w:p w14:paraId="28FB5682" w14:textId="77777777" w:rsidR="00B30CA5" w:rsidRPr="009F36BE" w:rsidRDefault="00B30CA5" w:rsidP="00864FE4">
            <w:pPr>
              <w:spacing w:before="4" w:after="4"/>
              <w:jc w:val="center"/>
              <w:rPr>
                <w:rFonts w:eastAsia="Calibri" w:cstheme="minorHAnsi"/>
                <w:b/>
                <w:bCs/>
                <w:sz w:val="16"/>
                <w:szCs w:val="16"/>
                <w:lang w:val="fr-FR"/>
              </w:rPr>
            </w:pPr>
            <w:r>
              <w:rPr>
                <w:rFonts w:cstheme="minorHAnsi"/>
                <w:b/>
                <w:sz w:val="16"/>
                <w:szCs w:val="16"/>
                <w:lang w:val="fr-FR"/>
              </w:rPr>
              <w:t>525 lei</w:t>
            </w:r>
          </w:p>
        </w:tc>
        <w:tc>
          <w:tcPr>
            <w:tcW w:w="444" w:type="pct"/>
            <w:tcBorders>
              <w:top w:val="single" w:sz="4" w:space="0" w:color="auto"/>
              <w:left w:val="single" w:sz="4" w:space="0" w:color="auto"/>
              <w:bottom w:val="single" w:sz="4" w:space="0" w:color="auto"/>
              <w:right w:val="single" w:sz="4" w:space="0" w:color="auto"/>
            </w:tcBorders>
            <w:vAlign w:val="center"/>
          </w:tcPr>
          <w:p w14:paraId="4D32747F" w14:textId="77777777" w:rsidR="00B30CA5" w:rsidRPr="009F36BE" w:rsidRDefault="00B30CA5" w:rsidP="00864FE4">
            <w:pPr>
              <w:spacing w:before="4" w:after="4"/>
              <w:jc w:val="center"/>
              <w:rPr>
                <w:rFonts w:eastAsia="Calibri" w:cstheme="minorHAnsi"/>
                <w:b/>
                <w:bCs/>
                <w:sz w:val="16"/>
                <w:szCs w:val="16"/>
                <w:lang w:val="fr-FR"/>
              </w:rPr>
            </w:pPr>
            <w:r>
              <w:rPr>
                <w:rFonts w:cstheme="minorHAnsi"/>
                <w:b/>
                <w:bCs/>
                <w:sz w:val="16"/>
                <w:szCs w:val="16"/>
                <w:lang w:val="fr-FR"/>
              </w:rPr>
              <w:t>1100</w:t>
            </w:r>
            <w:r>
              <w:rPr>
                <w:rFonts w:cstheme="minorHAnsi"/>
                <w:b/>
                <w:sz w:val="16"/>
                <w:szCs w:val="16"/>
                <w:lang w:val="fr-FR"/>
              </w:rPr>
              <w:t xml:space="preserve"> lei</w:t>
            </w:r>
          </w:p>
        </w:tc>
      </w:tr>
      <w:tr w:rsidR="00B30CA5" w:rsidRPr="0036525D" w14:paraId="073FC52E" w14:textId="77777777" w:rsidTr="00B30CA5">
        <w:trPr>
          <w:trHeight w:val="288"/>
        </w:trPr>
        <w:tc>
          <w:tcPr>
            <w:tcW w:w="500" w:type="pct"/>
            <w:tcBorders>
              <w:top w:val="single" w:sz="4" w:space="0" w:color="auto"/>
              <w:left w:val="single" w:sz="4" w:space="0" w:color="auto"/>
              <w:bottom w:val="single" w:sz="4" w:space="0" w:color="auto"/>
              <w:right w:val="single" w:sz="4" w:space="0" w:color="auto"/>
            </w:tcBorders>
            <w:vAlign w:val="center"/>
          </w:tcPr>
          <w:p w14:paraId="1793CED5" w14:textId="77777777" w:rsidR="00B30CA5" w:rsidRPr="009F36BE" w:rsidRDefault="00B30CA5" w:rsidP="00864FE4">
            <w:pPr>
              <w:spacing w:before="4" w:after="4"/>
              <w:jc w:val="center"/>
              <w:rPr>
                <w:rFonts w:eastAsia="Calibri" w:cstheme="minorHAnsi"/>
                <w:b/>
                <w:bCs/>
                <w:sz w:val="16"/>
                <w:szCs w:val="16"/>
                <w:lang w:val="fr-FR"/>
              </w:rPr>
            </w:pPr>
            <w:r w:rsidRPr="009F36BE">
              <w:rPr>
                <w:rFonts w:cstheme="minorHAnsi"/>
                <w:b/>
                <w:sz w:val="16"/>
                <w:szCs w:val="16"/>
                <w:lang w:val="fr-FR"/>
              </w:rPr>
              <w:t>ADJUD</w:t>
            </w:r>
          </w:p>
        </w:tc>
        <w:tc>
          <w:tcPr>
            <w:tcW w:w="1169" w:type="pct"/>
            <w:tcBorders>
              <w:top w:val="single" w:sz="4" w:space="0" w:color="auto"/>
              <w:left w:val="single" w:sz="4" w:space="0" w:color="auto"/>
              <w:bottom w:val="single" w:sz="4" w:space="0" w:color="auto"/>
              <w:right w:val="single" w:sz="4" w:space="0" w:color="auto"/>
            </w:tcBorders>
            <w:vAlign w:val="center"/>
          </w:tcPr>
          <w:p w14:paraId="1C729035" w14:textId="77777777" w:rsidR="00B30CA5" w:rsidRPr="009F36BE" w:rsidRDefault="00B30CA5" w:rsidP="00864FE4">
            <w:pPr>
              <w:spacing w:before="4" w:after="4"/>
              <w:jc w:val="center"/>
              <w:rPr>
                <w:rFonts w:cstheme="minorHAnsi"/>
                <w:b/>
                <w:sz w:val="16"/>
                <w:szCs w:val="16"/>
                <w:lang w:val="fr-FR"/>
              </w:rPr>
            </w:pPr>
            <w:r w:rsidRPr="009F36BE">
              <w:rPr>
                <w:rFonts w:cstheme="minorHAnsi"/>
                <w:b/>
                <w:sz w:val="16"/>
                <w:szCs w:val="16"/>
                <w:lang w:val="fr-FR"/>
              </w:rPr>
              <w:t>Restaurant Atlantic</w:t>
            </w:r>
          </w:p>
        </w:tc>
        <w:tc>
          <w:tcPr>
            <w:tcW w:w="356" w:type="pct"/>
            <w:tcBorders>
              <w:top w:val="single" w:sz="4" w:space="0" w:color="auto"/>
              <w:left w:val="single" w:sz="4" w:space="0" w:color="auto"/>
              <w:bottom w:val="single" w:sz="4" w:space="0" w:color="auto"/>
              <w:right w:val="single" w:sz="4" w:space="0" w:color="auto"/>
            </w:tcBorders>
            <w:vAlign w:val="center"/>
          </w:tcPr>
          <w:p w14:paraId="7212F806" w14:textId="77777777" w:rsidR="00B30CA5" w:rsidRPr="009F36BE" w:rsidRDefault="00B30CA5" w:rsidP="00864FE4">
            <w:pPr>
              <w:spacing w:before="4" w:after="4"/>
              <w:jc w:val="center"/>
              <w:rPr>
                <w:rFonts w:eastAsia="Calibri" w:cstheme="minorHAnsi"/>
                <w:b/>
                <w:bCs/>
                <w:sz w:val="16"/>
                <w:szCs w:val="16"/>
                <w:lang w:val="fr-FR"/>
              </w:rPr>
            </w:pPr>
            <w:r>
              <w:rPr>
                <w:rFonts w:cstheme="minorHAnsi"/>
                <w:b/>
                <w:sz w:val="16"/>
                <w:szCs w:val="16"/>
                <w:lang w:val="fr-FR"/>
              </w:rPr>
              <w:t>325 lei</w:t>
            </w:r>
          </w:p>
        </w:tc>
        <w:tc>
          <w:tcPr>
            <w:tcW w:w="443" w:type="pct"/>
            <w:tcBorders>
              <w:top w:val="single" w:sz="4" w:space="0" w:color="auto"/>
              <w:left w:val="single" w:sz="4" w:space="0" w:color="auto"/>
              <w:bottom w:val="single" w:sz="4" w:space="0" w:color="auto"/>
              <w:right w:val="triple" w:sz="4" w:space="0" w:color="auto"/>
            </w:tcBorders>
            <w:vAlign w:val="center"/>
          </w:tcPr>
          <w:p w14:paraId="5CC1F5EA" w14:textId="77777777" w:rsidR="00B30CA5" w:rsidRPr="009F36BE" w:rsidRDefault="00B30CA5" w:rsidP="00864FE4">
            <w:pPr>
              <w:spacing w:before="4" w:after="4"/>
              <w:jc w:val="center"/>
              <w:rPr>
                <w:rFonts w:eastAsia="Calibri" w:cstheme="minorHAnsi"/>
                <w:b/>
                <w:bCs/>
                <w:sz w:val="16"/>
                <w:szCs w:val="16"/>
                <w:lang w:val="fr-FR"/>
              </w:rPr>
            </w:pPr>
            <w:r>
              <w:rPr>
                <w:rFonts w:cstheme="minorHAnsi"/>
                <w:b/>
                <w:sz w:val="16"/>
                <w:szCs w:val="16"/>
                <w:lang w:val="fr-FR"/>
              </w:rPr>
              <w:t>705 lei</w:t>
            </w:r>
            <w:r w:rsidRPr="009F36BE">
              <w:rPr>
                <w:rFonts w:cstheme="minorHAnsi"/>
                <w:b/>
                <w:sz w:val="16"/>
                <w:szCs w:val="16"/>
                <w:lang w:val="fr-FR"/>
              </w:rPr>
              <w:t xml:space="preserve"> </w:t>
            </w:r>
          </w:p>
        </w:tc>
        <w:tc>
          <w:tcPr>
            <w:tcW w:w="503" w:type="pct"/>
            <w:tcBorders>
              <w:top w:val="single" w:sz="4" w:space="0" w:color="auto"/>
              <w:left w:val="triple" w:sz="4" w:space="0" w:color="auto"/>
              <w:bottom w:val="single" w:sz="4" w:space="0" w:color="auto"/>
              <w:right w:val="single" w:sz="4" w:space="0" w:color="auto"/>
            </w:tcBorders>
            <w:vAlign w:val="center"/>
          </w:tcPr>
          <w:p w14:paraId="1803F5E4" w14:textId="77777777" w:rsidR="00B30CA5" w:rsidRPr="009F36BE" w:rsidRDefault="00B30CA5" w:rsidP="00864FE4">
            <w:pPr>
              <w:spacing w:before="4" w:after="4"/>
              <w:jc w:val="center"/>
              <w:rPr>
                <w:rFonts w:eastAsia="Calibri" w:cstheme="minorHAnsi"/>
                <w:b/>
                <w:bCs/>
                <w:sz w:val="16"/>
                <w:szCs w:val="16"/>
                <w:lang w:val="fr-FR"/>
              </w:rPr>
            </w:pPr>
            <w:r w:rsidRPr="009F36BE">
              <w:rPr>
                <w:rFonts w:cstheme="minorHAnsi"/>
                <w:b/>
                <w:sz w:val="16"/>
                <w:szCs w:val="16"/>
                <w:lang w:val="fr-FR"/>
              </w:rPr>
              <w:t>MEDIAS*</w:t>
            </w:r>
          </w:p>
        </w:tc>
        <w:tc>
          <w:tcPr>
            <w:tcW w:w="1105" w:type="pct"/>
            <w:tcBorders>
              <w:top w:val="single" w:sz="4" w:space="0" w:color="auto"/>
              <w:left w:val="single" w:sz="4" w:space="0" w:color="auto"/>
              <w:bottom w:val="single" w:sz="4" w:space="0" w:color="auto"/>
              <w:right w:val="single" w:sz="4" w:space="0" w:color="auto"/>
            </w:tcBorders>
            <w:vAlign w:val="center"/>
          </w:tcPr>
          <w:p w14:paraId="6AFCE42C" w14:textId="77777777" w:rsidR="00B30CA5" w:rsidRPr="009F36BE" w:rsidRDefault="00B30CA5" w:rsidP="00864FE4">
            <w:pPr>
              <w:spacing w:before="4" w:after="4"/>
              <w:jc w:val="center"/>
              <w:rPr>
                <w:rFonts w:cstheme="minorHAnsi"/>
                <w:b/>
                <w:sz w:val="16"/>
                <w:szCs w:val="16"/>
                <w:lang w:val="fr-FR"/>
              </w:rPr>
            </w:pPr>
            <w:r w:rsidRPr="009F36BE">
              <w:rPr>
                <w:rFonts w:cstheme="minorHAnsi"/>
                <w:b/>
                <w:sz w:val="16"/>
                <w:szCs w:val="16"/>
                <w:lang w:val="fr-FR"/>
              </w:rPr>
              <w:t>Autogara</w:t>
            </w:r>
          </w:p>
        </w:tc>
        <w:tc>
          <w:tcPr>
            <w:tcW w:w="480" w:type="pct"/>
            <w:tcBorders>
              <w:top w:val="single" w:sz="4" w:space="0" w:color="auto"/>
              <w:left w:val="single" w:sz="4" w:space="0" w:color="auto"/>
              <w:bottom w:val="single" w:sz="4" w:space="0" w:color="auto"/>
              <w:right w:val="single" w:sz="4" w:space="0" w:color="auto"/>
            </w:tcBorders>
          </w:tcPr>
          <w:p w14:paraId="02CA5C9B" w14:textId="77777777" w:rsidR="00B30CA5" w:rsidRPr="009F36BE" w:rsidRDefault="00B30CA5" w:rsidP="00864FE4">
            <w:pPr>
              <w:spacing w:before="4" w:after="4"/>
              <w:jc w:val="center"/>
              <w:rPr>
                <w:rFonts w:eastAsia="Calibri" w:cstheme="minorHAnsi"/>
                <w:b/>
                <w:bCs/>
                <w:sz w:val="16"/>
                <w:szCs w:val="16"/>
                <w:lang w:val="fr-FR"/>
              </w:rPr>
            </w:pPr>
            <w:r w:rsidRPr="002F49A2">
              <w:rPr>
                <w:rFonts w:cstheme="minorHAnsi"/>
                <w:b/>
                <w:sz w:val="16"/>
                <w:szCs w:val="16"/>
                <w:lang w:val="fr-FR"/>
              </w:rPr>
              <w:t>525 lei</w:t>
            </w:r>
          </w:p>
        </w:tc>
        <w:tc>
          <w:tcPr>
            <w:tcW w:w="444" w:type="pct"/>
            <w:tcBorders>
              <w:top w:val="single" w:sz="4" w:space="0" w:color="auto"/>
              <w:left w:val="single" w:sz="4" w:space="0" w:color="auto"/>
              <w:bottom w:val="single" w:sz="4" w:space="0" w:color="auto"/>
              <w:right w:val="single" w:sz="4" w:space="0" w:color="auto"/>
            </w:tcBorders>
            <w:vAlign w:val="center"/>
          </w:tcPr>
          <w:p w14:paraId="284F5A16" w14:textId="77777777" w:rsidR="00B30CA5" w:rsidRPr="009F36BE" w:rsidRDefault="00B30CA5" w:rsidP="00864FE4">
            <w:pPr>
              <w:spacing w:before="4" w:after="4"/>
              <w:jc w:val="center"/>
              <w:rPr>
                <w:rFonts w:eastAsia="Calibri" w:cstheme="minorHAnsi"/>
                <w:b/>
                <w:bCs/>
                <w:sz w:val="16"/>
                <w:szCs w:val="16"/>
                <w:lang w:val="fr-FR"/>
              </w:rPr>
            </w:pPr>
            <w:r>
              <w:rPr>
                <w:rFonts w:cstheme="minorHAnsi"/>
                <w:b/>
                <w:bCs/>
                <w:sz w:val="16"/>
                <w:szCs w:val="16"/>
                <w:lang w:val="fr-FR"/>
              </w:rPr>
              <w:t>1050</w:t>
            </w:r>
            <w:r>
              <w:rPr>
                <w:rFonts w:cstheme="minorHAnsi"/>
                <w:b/>
                <w:sz w:val="16"/>
                <w:szCs w:val="16"/>
                <w:lang w:val="fr-FR"/>
              </w:rPr>
              <w:t xml:space="preserve"> lei</w:t>
            </w:r>
          </w:p>
        </w:tc>
      </w:tr>
      <w:tr w:rsidR="00B30CA5" w:rsidRPr="0036525D" w14:paraId="09F5E13D" w14:textId="77777777" w:rsidTr="00B30CA5">
        <w:trPr>
          <w:trHeight w:val="288"/>
        </w:trPr>
        <w:tc>
          <w:tcPr>
            <w:tcW w:w="500" w:type="pct"/>
            <w:tcBorders>
              <w:top w:val="single" w:sz="4" w:space="0" w:color="auto"/>
              <w:left w:val="single" w:sz="4" w:space="0" w:color="auto"/>
              <w:bottom w:val="single" w:sz="4" w:space="0" w:color="auto"/>
              <w:right w:val="single" w:sz="4" w:space="0" w:color="auto"/>
            </w:tcBorders>
            <w:vAlign w:val="center"/>
          </w:tcPr>
          <w:p w14:paraId="347C2F42" w14:textId="77777777" w:rsidR="00B30CA5" w:rsidRPr="009F36BE" w:rsidRDefault="00B30CA5" w:rsidP="00864FE4">
            <w:pPr>
              <w:spacing w:before="4" w:after="4"/>
              <w:jc w:val="center"/>
              <w:rPr>
                <w:rFonts w:eastAsia="Calibri" w:cstheme="minorHAnsi"/>
                <w:b/>
                <w:bCs/>
                <w:sz w:val="16"/>
                <w:szCs w:val="16"/>
                <w:lang w:val="fr-FR"/>
              </w:rPr>
            </w:pPr>
            <w:r w:rsidRPr="009F36BE">
              <w:rPr>
                <w:rFonts w:cstheme="minorHAnsi"/>
                <w:b/>
                <w:sz w:val="16"/>
                <w:szCs w:val="16"/>
                <w:lang w:val="fr-FR"/>
              </w:rPr>
              <w:t>FOCSANI</w:t>
            </w:r>
          </w:p>
        </w:tc>
        <w:tc>
          <w:tcPr>
            <w:tcW w:w="1169" w:type="pct"/>
            <w:tcBorders>
              <w:top w:val="single" w:sz="4" w:space="0" w:color="auto"/>
              <w:left w:val="single" w:sz="4" w:space="0" w:color="auto"/>
              <w:bottom w:val="single" w:sz="4" w:space="0" w:color="auto"/>
              <w:right w:val="single" w:sz="4" w:space="0" w:color="auto"/>
            </w:tcBorders>
            <w:vAlign w:val="center"/>
          </w:tcPr>
          <w:p w14:paraId="1B2DBDA3" w14:textId="77777777" w:rsidR="00B30CA5" w:rsidRPr="009F36BE" w:rsidRDefault="00B30CA5" w:rsidP="00864FE4">
            <w:pPr>
              <w:spacing w:before="4" w:after="4"/>
              <w:jc w:val="center"/>
              <w:rPr>
                <w:rFonts w:cstheme="minorHAnsi"/>
                <w:b/>
                <w:sz w:val="16"/>
                <w:szCs w:val="16"/>
                <w:lang w:val="fr-FR"/>
              </w:rPr>
            </w:pPr>
            <w:r w:rsidRPr="009F36BE">
              <w:rPr>
                <w:rFonts w:cstheme="minorHAnsi"/>
                <w:b/>
                <w:sz w:val="16"/>
                <w:szCs w:val="16"/>
                <w:lang w:val="fr-FR"/>
              </w:rPr>
              <w:t xml:space="preserve">Lidl </w:t>
            </w:r>
            <w:r>
              <w:rPr>
                <w:rFonts w:cstheme="minorHAnsi"/>
                <w:b/>
                <w:sz w:val="16"/>
                <w:szCs w:val="16"/>
                <w:lang w:val="fr-FR"/>
              </w:rPr>
              <w:t>-</w:t>
            </w:r>
            <w:r w:rsidRPr="009F36BE">
              <w:rPr>
                <w:rFonts w:cstheme="minorHAnsi"/>
                <w:b/>
                <w:sz w:val="16"/>
                <w:szCs w:val="16"/>
                <w:lang w:val="fr-FR"/>
              </w:rPr>
              <w:t xml:space="preserve"> Fosta Autogara</w:t>
            </w:r>
          </w:p>
        </w:tc>
        <w:tc>
          <w:tcPr>
            <w:tcW w:w="356" w:type="pct"/>
            <w:tcBorders>
              <w:top w:val="single" w:sz="4" w:space="0" w:color="auto"/>
              <w:left w:val="single" w:sz="4" w:space="0" w:color="auto"/>
              <w:bottom w:val="single" w:sz="4" w:space="0" w:color="auto"/>
              <w:right w:val="single" w:sz="4" w:space="0" w:color="auto"/>
            </w:tcBorders>
            <w:vAlign w:val="center"/>
          </w:tcPr>
          <w:p w14:paraId="44D0D4B4" w14:textId="77777777" w:rsidR="00B30CA5" w:rsidRPr="009F36BE" w:rsidRDefault="00B30CA5" w:rsidP="00864FE4">
            <w:pPr>
              <w:spacing w:before="4" w:after="4"/>
              <w:jc w:val="center"/>
              <w:rPr>
                <w:rFonts w:eastAsia="Calibri" w:cstheme="minorHAnsi"/>
                <w:b/>
                <w:bCs/>
                <w:sz w:val="16"/>
                <w:szCs w:val="16"/>
                <w:lang w:val="fr-FR"/>
              </w:rPr>
            </w:pPr>
            <w:r>
              <w:rPr>
                <w:rFonts w:cstheme="minorHAnsi"/>
                <w:b/>
                <w:sz w:val="16"/>
                <w:szCs w:val="16"/>
                <w:lang w:val="fr-FR"/>
              </w:rPr>
              <w:t>300 lei</w:t>
            </w:r>
          </w:p>
        </w:tc>
        <w:tc>
          <w:tcPr>
            <w:tcW w:w="443" w:type="pct"/>
            <w:tcBorders>
              <w:top w:val="single" w:sz="4" w:space="0" w:color="auto"/>
              <w:left w:val="single" w:sz="4" w:space="0" w:color="auto"/>
              <w:bottom w:val="single" w:sz="4" w:space="0" w:color="auto"/>
              <w:right w:val="triple" w:sz="4" w:space="0" w:color="auto"/>
            </w:tcBorders>
            <w:vAlign w:val="center"/>
          </w:tcPr>
          <w:p w14:paraId="1A7CE9F7" w14:textId="77777777" w:rsidR="00B30CA5" w:rsidRPr="009F36BE" w:rsidRDefault="00B30CA5" w:rsidP="00864FE4">
            <w:pPr>
              <w:spacing w:before="4" w:after="4"/>
              <w:jc w:val="center"/>
              <w:rPr>
                <w:rFonts w:eastAsia="Calibri" w:cstheme="minorHAnsi"/>
                <w:b/>
                <w:bCs/>
                <w:sz w:val="16"/>
                <w:szCs w:val="16"/>
                <w:lang w:val="fr-FR"/>
              </w:rPr>
            </w:pPr>
            <w:r>
              <w:rPr>
                <w:rFonts w:cstheme="minorHAnsi"/>
                <w:b/>
                <w:bCs/>
                <w:sz w:val="16"/>
                <w:szCs w:val="16"/>
                <w:lang w:val="fr-FR"/>
              </w:rPr>
              <w:t>650</w:t>
            </w:r>
            <w:r>
              <w:rPr>
                <w:rFonts w:cstheme="minorHAnsi"/>
                <w:b/>
                <w:sz w:val="16"/>
                <w:szCs w:val="16"/>
                <w:lang w:val="fr-FR"/>
              </w:rPr>
              <w:t xml:space="preserve"> lei</w:t>
            </w:r>
          </w:p>
        </w:tc>
        <w:tc>
          <w:tcPr>
            <w:tcW w:w="503" w:type="pct"/>
            <w:tcBorders>
              <w:top w:val="single" w:sz="4" w:space="0" w:color="auto"/>
              <w:left w:val="triple" w:sz="4" w:space="0" w:color="auto"/>
              <w:bottom w:val="single" w:sz="4" w:space="0" w:color="auto"/>
              <w:right w:val="single" w:sz="4" w:space="0" w:color="auto"/>
            </w:tcBorders>
            <w:vAlign w:val="center"/>
          </w:tcPr>
          <w:p w14:paraId="452863C6" w14:textId="77777777" w:rsidR="00B30CA5" w:rsidRPr="009F36BE" w:rsidRDefault="00B30CA5" w:rsidP="00864FE4">
            <w:pPr>
              <w:spacing w:before="4" w:after="4"/>
              <w:jc w:val="center"/>
              <w:rPr>
                <w:rFonts w:eastAsia="Calibri" w:cstheme="minorHAnsi"/>
                <w:b/>
                <w:bCs/>
                <w:sz w:val="16"/>
                <w:szCs w:val="16"/>
                <w:lang w:val="fr-FR"/>
              </w:rPr>
            </w:pPr>
            <w:r w:rsidRPr="009F36BE">
              <w:rPr>
                <w:rFonts w:cstheme="minorHAnsi"/>
                <w:b/>
                <w:sz w:val="16"/>
                <w:szCs w:val="16"/>
                <w:lang w:val="fr-FR"/>
              </w:rPr>
              <w:t>SIGHISOARA*</w:t>
            </w:r>
          </w:p>
        </w:tc>
        <w:tc>
          <w:tcPr>
            <w:tcW w:w="1105" w:type="pct"/>
            <w:tcBorders>
              <w:top w:val="single" w:sz="4" w:space="0" w:color="auto"/>
              <w:left w:val="single" w:sz="4" w:space="0" w:color="auto"/>
              <w:bottom w:val="single" w:sz="4" w:space="0" w:color="auto"/>
              <w:right w:val="single" w:sz="4" w:space="0" w:color="auto"/>
            </w:tcBorders>
            <w:vAlign w:val="center"/>
          </w:tcPr>
          <w:p w14:paraId="398881DD" w14:textId="77777777" w:rsidR="00B30CA5" w:rsidRPr="009F36BE" w:rsidRDefault="00B30CA5" w:rsidP="00864FE4">
            <w:pPr>
              <w:spacing w:before="4" w:after="4"/>
              <w:jc w:val="center"/>
              <w:rPr>
                <w:rFonts w:cstheme="minorHAnsi"/>
                <w:b/>
                <w:sz w:val="16"/>
                <w:szCs w:val="16"/>
                <w:lang w:val="fr-FR"/>
              </w:rPr>
            </w:pPr>
            <w:r w:rsidRPr="009F36BE">
              <w:rPr>
                <w:rFonts w:cstheme="minorHAnsi"/>
                <w:b/>
                <w:sz w:val="16"/>
                <w:szCs w:val="16"/>
                <w:lang w:val="fr-FR"/>
              </w:rPr>
              <w:t>Benzinaria Rompetrol</w:t>
            </w:r>
          </w:p>
        </w:tc>
        <w:tc>
          <w:tcPr>
            <w:tcW w:w="480" w:type="pct"/>
            <w:tcBorders>
              <w:top w:val="single" w:sz="4" w:space="0" w:color="auto"/>
              <w:left w:val="single" w:sz="4" w:space="0" w:color="auto"/>
              <w:bottom w:val="single" w:sz="4" w:space="0" w:color="auto"/>
              <w:right w:val="single" w:sz="4" w:space="0" w:color="auto"/>
            </w:tcBorders>
          </w:tcPr>
          <w:p w14:paraId="44EADA72" w14:textId="77777777" w:rsidR="00B30CA5" w:rsidRPr="009F36BE" w:rsidRDefault="00B30CA5" w:rsidP="00864FE4">
            <w:pPr>
              <w:spacing w:before="4" w:after="4"/>
              <w:jc w:val="center"/>
              <w:rPr>
                <w:rFonts w:eastAsia="Calibri" w:cstheme="minorHAnsi"/>
                <w:b/>
                <w:bCs/>
                <w:sz w:val="16"/>
                <w:szCs w:val="16"/>
                <w:lang w:val="fr-FR"/>
              </w:rPr>
            </w:pPr>
            <w:r w:rsidRPr="002F49A2">
              <w:rPr>
                <w:rFonts w:cstheme="minorHAnsi"/>
                <w:b/>
                <w:sz w:val="16"/>
                <w:szCs w:val="16"/>
                <w:lang w:val="fr-FR"/>
              </w:rPr>
              <w:t>525 lei</w:t>
            </w:r>
          </w:p>
        </w:tc>
        <w:tc>
          <w:tcPr>
            <w:tcW w:w="444" w:type="pct"/>
            <w:tcBorders>
              <w:top w:val="single" w:sz="4" w:space="0" w:color="auto"/>
              <w:left w:val="single" w:sz="4" w:space="0" w:color="auto"/>
              <w:bottom w:val="single" w:sz="4" w:space="0" w:color="auto"/>
              <w:right w:val="single" w:sz="4" w:space="0" w:color="auto"/>
            </w:tcBorders>
            <w:vAlign w:val="center"/>
          </w:tcPr>
          <w:p w14:paraId="00CB151E" w14:textId="77777777" w:rsidR="00B30CA5" w:rsidRPr="009F36BE" w:rsidRDefault="00B30CA5" w:rsidP="00864FE4">
            <w:pPr>
              <w:spacing w:before="4" w:after="4"/>
              <w:jc w:val="center"/>
              <w:rPr>
                <w:rFonts w:eastAsia="Calibri" w:cstheme="minorHAnsi"/>
                <w:b/>
                <w:bCs/>
                <w:sz w:val="16"/>
                <w:szCs w:val="16"/>
                <w:lang w:val="fr-FR"/>
              </w:rPr>
            </w:pPr>
            <w:r>
              <w:rPr>
                <w:rFonts w:cstheme="minorHAnsi"/>
                <w:b/>
                <w:bCs/>
                <w:sz w:val="16"/>
                <w:szCs w:val="16"/>
                <w:lang w:val="fr-FR"/>
              </w:rPr>
              <w:t>950</w:t>
            </w:r>
            <w:r>
              <w:rPr>
                <w:rFonts w:cstheme="minorHAnsi"/>
                <w:b/>
                <w:sz w:val="16"/>
                <w:szCs w:val="16"/>
                <w:lang w:val="fr-FR"/>
              </w:rPr>
              <w:t xml:space="preserve"> lei</w:t>
            </w:r>
          </w:p>
        </w:tc>
      </w:tr>
      <w:tr w:rsidR="00B30CA5" w:rsidRPr="0036525D" w14:paraId="670EDE46" w14:textId="77777777" w:rsidTr="00B30CA5">
        <w:trPr>
          <w:trHeight w:val="288"/>
        </w:trPr>
        <w:tc>
          <w:tcPr>
            <w:tcW w:w="500" w:type="pct"/>
            <w:tcBorders>
              <w:top w:val="single" w:sz="4" w:space="0" w:color="auto"/>
              <w:left w:val="single" w:sz="4" w:space="0" w:color="auto"/>
              <w:bottom w:val="single" w:sz="4" w:space="0" w:color="auto"/>
              <w:right w:val="single" w:sz="4" w:space="0" w:color="auto"/>
            </w:tcBorders>
            <w:vAlign w:val="center"/>
          </w:tcPr>
          <w:p w14:paraId="38CEA3A0" w14:textId="77777777" w:rsidR="00B30CA5" w:rsidRPr="009F36BE" w:rsidRDefault="00B30CA5" w:rsidP="00864FE4">
            <w:pPr>
              <w:spacing w:before="4" w:after="4"/>
              <w:jc w:val="center"/>
              <w:rPr>
                <w:rFonts w:eastAsia="Calibri" w:cstheme="minorHAnsi"/>
                <w:b/>
                <w:bCs/>
                <w:sz w:val="16"/>
                <w:szCs w:val="16"/>
                <w:lang w:val="fr-FR"/>
              </w:rPr>
            </w:pPr>
            <w:r w:rsidRPr="009F36BE">
              <w:rPr>
                <w:rFonts w:cstheme="minorHAnsi"/>
                <w:b/>
                <w:sz w:val="16"/>
                <w:szCs w:val="16"/>
                <w:lang w:val="fr-FR"/>
              </w:rPr>
              <w:t>RAMNICU SARAT</w:t>
            </w:r>
          </w:p>
        </w:tc>
        <w:tc>
          <w:tcPr>
            <w:tcW w:w="1169" w:type="pct"/>
            <w:tcBorders>
              <w:top w:val="single" w:sz="4" w:space="0" w:color="auto"/>
              <w:left w:val="single" w:sz="4" w:space="0" w:color="auto"/>
              <w:bottom w:val="single" w:sz="4" w:space="0" w:color="auto"/>
              <w:right w:val="single" w:sz="4" w:space="0" w:color="auto"/>
            </w:tcBorders>
            <w:vAlign w:val="center"/>
          </w:tcPr>
          <w:p w14:paraId="6A67F485" w14:textId="77777777" w:rsidR="00B30CA5" w:rsidRPr="009F36BE" w:rsidRDefault="00B30CA5" w:rsidP="00864FE4">
            <w:pPr>
              <w:spacing w:before="4" w:after="4"/>
              <w:jc w:val="center"/>
              <w:rPr>
                <w:rFonts w:cstheme="minorHAnsi"/>
                <w:b/>
                <w:sz w:val="16"/>
                <w:szCs w:val="16"/>
                <w:lang w:val="fr-FR"/>
              </w:rPr>
            </w:pPr>
            <w:r w:rsidRPr="009F36BE">
              <w:rPr>
                <w:rFonts w:cstheme="minorHAnsi"/>
                <w:b/>
                <w:sz w:val="16"/>
                <w:szCs w:val="16"/>
                <w:lang w:val="fr-FR"/>
              </w:rPr>
              <w:t>Restaurant Turist (Profi)</w:t>
            </w:r>
          </w:p>
        </w:tc>
        <w:tc>
          <w:tcPr>
            <w:tcW w:w="356" w:type="pct"/>
            <w:tcBorders>
              <w:top w:val="single" w:sz="4" w:space="0" w:color="auto"/>
              <w:left w:val="single" w:sz="4" w:space="0" w:color="auto"/>
              <w:bottom w:val="single" w:sz="4" w:space="0" w:color="auto"/>
              <w:right w:val="single" w:sz="4" w:space="0" w:color="auto"/>
            </w:tcBorders>
            <w:vAlign w:val="center"/>
          </w:tcPr>
          <w:p w14:paraId="311C8E2D" w14:textId="77777777" w:rsidR="00B30CA5" w:rsidRPr="009F36BE" w:rsidRDefault="00B30CA5" w:rsidP="00864FE4">
            <w:pPr>
              <w:spacing w:before="4" w:after="4"/>
              <w:jc w:val="center"/>
              <w:rPr>
                <w:rFonts w:eastAsia="Calibri" w:cstheme="minorHAnsi"/>
                <w:b/>
                <w:bCs/>
                <w:sz w:val="16"/>
                <w:szCs w:val="16"/>
                <w:lang w:val="fr-FR"/>
              </w:rPr>
            </w:pPr>
            <w:r>
              <w:rPr>
                <w:rFonts w:cstheme="minorHAnsi"/>
                <w:b/>
                <w:sz w:val="16"/>
                <w:szCs w:val="16"/>
                <w:lang w:val="fr-FR"/>
              </w:rPr>
              <w:t>275</w:t>
            </w:r>
            <w:r w:rsidRPr="009F36BE">
              <w:rPr>
                <w:rFonts w:cstheme="minorHAnsi"/>
                <w:b/>
                <w:sz w:val="16"/>
                <w:szCs w:val="16"/>
                <w:lang w:val="fr-FR"/>
              </w:rPr>
              <w:t xml:space="preserve"> </w:t>
            </w:r>
            <w:r>
              <w:rPr>
                <w:rFonts w:cstheme="minorHAnsi"/>
                <w:b/>
                <w:sz w:val="16"/>
                <w:szCs w:val="16"/>
                <w:lang w:val="fr-FR"/>
              </w:rPr>
              <w:t>lei</w:t>
            </w:r>
          </w:p>
        </w:tc>
        <w:tc>
          <w:tcPr>
            <w:tcW w:w="443" w:type="pct"/>
            <w:tcBorders>
              <w:top w:val="single" w:sz="4" w:space="0" w:color="auto"/>
              <w:left w:val="single" w:sz="4" w:space="0" w:color="auto"/>
              <w:bottom w:val="single" w:sz="4" w:space="0" w:color="auto"/>
              <w:right w:val="triple" w:sz="4" w:space="0" w:color="auto"/>
            </w:tcBorders>
            <w:vAlign w:val="center"/>
          </w:tcPr>
          <w:p w14:paraId="2F87117E" w14:textId="77777777" w:rsidR="00B30CA5" w:rsidRPr="009F36BE" w:rsidRDefault="00B30CA5" w:rsidP="00864FE4">
            <w:pPr>
              <w:spacing w:before="4" w:after="4"/>
              <w:jc w:val="center"/>
              <w:rPr>
                <w:rFonts w:eastAsia="Calibri" w:cstheme="minorHAnsi"/>
                <w:b/>
                <w:bCs/>
                <w:sz w:val="16"/>
                <w:szCs w:val="16"/>
                <w:lang w:val="fr-FR"/>
              </w:rPr>
            </w:pPr>
            <w:r>
              <w:rPr>
                <w:rFonts w:cstheme="minorHAnsi"/>
                <w:b/>
                <w:bCs/>
                <w:sz w:val="16"/>
                <w:szCs w:val="16"/>
                <w:lang w:val="fr-FR"/>
              </w:rPr>
              <w:t xml:space="preserve">500 </w:t>
            </w:r>
            <w:r>
              <w:rPr>
                <w:rFonts w:cstheme="minorHAnsi"/>
                <w:b/>
                <w:sz w:val="16"/>
                <w:szCs w:val="16"/>
                <w:lang w:val="fr-FR"/>
              </w:rPr>
              <w:t>lei</w:t>
            </w:r>
          </w:p>
        </w:tc>
        <w:tc>
          <w:tcPr>
            <w:tcW w:w="503" w:type="pct"/>
            <w:tcBorders>
              <w:top w:val="single" w:sz="4" w:space="0" w:color="auto"/>
              <w:left w:val="triple" w:sz="4" w:space="0" w:color="auto"/>
              <w:bottom w:val="single" w:sz="4" w:space="0" w:color="auto"/>
              <w:right w:val="single" w:sz="4" w:space="0" w:color="auto"/>
            </w:tcBorders>
            <w:vAlign w:val="center"/>
          </w:tcPr>
          <w:p w14:paraId="6BB6CAA4" w14:textId="77777777" w:rsidR="00B30CA5" w:rsidRPr="009F36BE" w:rsidRDefault="00B30CA5" w:rsidP="00864FE4">
            <w:pPr>
              <w:spacing w:before="4" w:after="4"/>
              <w:jc w:val="center"/>
              <w:rPr>
                <w:rFonts w:eastAsia="Calibri" w:cstheme="minorHAnsi"/>
                <w:b/>
                <w:bCs/>
                <w:sz w:val="16"/>
                <w:szCs w:val="16"/>
                <w:lang w:val="fr-FR"/>
              </w:rPr>
            </w:pPr>
            <w:r w:rsidRPr="009F36BE">
              <w:rPr>
                <w:rFonts w:cstheme="minorHAnsi"/>
                <w:b/>
                <w:sz w:val="16"/>
                <w:szCs w:val="16"/>
                <w:lang w:val="fr-FR"/>
              </w:rPr>
              <w:t>FAGARAS</w:t>
            </w:r>
          </w:p>
        </w:tc>
        <w:tc>
          <w:tcPr>
            <w:tcW w:w="1105" w:type="pct"/>
            <w:tcBorders>
              <w:top w:val="single" w:sz="4" w:space="0" w:color="auto"/>
              <w:left w:val="single" w:sz="4" w:space="0" w:color="auto"/>
              <w:bottom w:val="single" w:sz="4" w:space="0" w:color="auto"/>
              <w:right w:val="single" w:sz="4" w:space="0" w:color="auto"/>
            </w:tcBorders>
            <w:vAlign w:val="center"/>
          </w:tcPr>
          <w:p w14:paraId="5E88D470" w14:textId="77777777" w:rsidR="00B30CA5" w:rsidRPr="009F36BE" w:rsidRDefault="00B30CA5" w:rsidP="00864FE4">
            <w:pPr>
              <w:spacing w:before="4" w:after="4"/>
              <w:jc w:val="center"/>
              <w:rPr>
                <w:rFonts w:cstheme="minorHAnsi"/>
                <w:b/>
                <w:sz w:val="16"/>
                <w:szCs w:val="16"/>
                <w:lang w:val="fr-FR"/>
              </w:rPr>
            </w:pPr>
            <w:r w:rsidRPr="009F36BE">
              <w:rPr>
                <w:rFonts w:cstheme="minorHAnsi"/>
                <w:b/>
                <w:sz w:val="16"/>
                <w:szCs w:val="16"/>
                <w:lang w:val="fr-FR"/>
              </w:rPr>
              <w:t>Casa de Cultura</w:t>
            </w:r>
          </w:p>
        </w:tc>
        <w:tc>
          <w:tcPr>
            <w:tcW w:w="480" w:type="pct"/>
            <w:tcBorders>
              <w:top w:val="single" w:sz="4" w:space="0" w:color="auto"/>
              <w:left w:val="single" w:sz="4" w:space="0" w:color="auto"/>
              <w:bottom w:val="single" w:sz="4" w:space="0" w:color="auto"/>
              <w:right w:val="single" w:sz="4" w:space="0" w:color="auto"/>
            </w:tcBorders>
            <w:vAlign w:val="center"/>
          </w:tcPr>
          <w:p w14:paraId="424AA4E1" w14:textId="77777777" w:rsidR="00B30CA5" w:rsidRPr="009F36BE" w:rsidRDefault="00B30CA5" w:rsidP="00864FE4">
            <w:pPr>
              <w:spacing w:before="4" w:after="4"/>
              <w:jc w:val="center"/>
              <w:rPr>
                <w:rFonts w:eastAsia="Calibri" w:cstheme="minorHAnsi"/>
                <w:b/>
                <w:bCs/>
                <w:sz w:val="16"/>
                <w:szCs w:val="16"/>
                <w:lang w:val="fr-FR"/>
              </w:rPr>
            </w:pPr>
            <w:r>
              <w:rPr>
                <w:rFonts w:cstheme="minorHAnsi"/>
                <w:b/>
                <w:sz w:val="16"/>
                <w:szCs w:val="16"/>
                <w:lang w:val="fr-FR"/>
              </w:rPr>
              <w:t>400 lei</w:t>
            </w:r>
          </w:p>
        </w:tc>
        <w:tc>
          <w:tcPr>
            <w:tcW w:w="444" w:type="pct"/>
            <w:tcBorders>
              <w:top w:val="single" w:sz="4" w:space="0" w:color="auto"/>
              <w:left w:val="single" w:sz="4" w:space="0" w:color="auto"/>
              <w:bottom w:val="single" w:sz="4" w:space="0" w:color="auto"/>
              <w:right w:val="single" w:sz="4" w:space="0" w:color="auto"/>
            </w:tcBorders>
            <w:vAlign w:val="center"/>
          </w:tcPr>
          <w:p w14:paraId="44A41D8F" w14:textId="77777777" w:rsidR="00B30CA5" w:rsidRPr="009F36BE" w:rsidRDefault="00B30CA5" w:rsidP="00864FE4">
            <w:pPr>
              <w:spacing w:before="4" w:after="4"/>
              <w:jc w:val="center"/>
              <w:rPr>
                <w:rFonts w:eastAsia="Calibri" w:cstheme="minorHAnsi"/>
                <w:b/>
                <w:bCs/>
                <w:sz w:val="16"/>
                <w:szCs w:val="16"/>
                <w:lang w:val="fr-FR"/>
              </w:rPr>
            </w:pPr>
            <w:r>
              <w:rPr>
                <w:rFonts w:cstheme="minorHAnsi"/>
                <w:b/>
                <w:bCs/>
                <w:sz w:val="16"/>
                <w:szCs w:val="16"/>
                <w:lang w:val="fr-FR"/>
              </w:rPr>
              <w:t>850</w:t>
            </w:r>
            <w:r>
              <w:rPr>
                <w:rFonts w:cstheme="minorHAnsi"/>
                <w:b/>
                <w:sz w:val="16"/>
                <w:szCs w:val="16"/>
                <w:lang w:val="fr-FR"/>
              </w:rPr>
              <w:t xml:space="preserve"> lei</w:t>
            </w:r>
          </w:p>
        </w:tc>
      </w:tr>
      <w:tr w:rsidR="00B30CA5" w:rsidRPr="0036525D" w14:paraId="0D0BFCE3" w14:textId="77777777" w:rsidTr="00B30CA5">
        <w:trPr>
          <w:trHeight w:val="288"/>
        </w:trPr>
        <w:tc>
          <w:tcPr>
            <w:tcW w:w="500" w:type="pct"/>
            <w:tcBorders>
              <w:top w:val="single" w:sz="4" w:space="0" w:color="auto"/>
              <w:left w:val="single" w:sz="4" w:space="0" w:color="auto"/>
              <w:bottom w:val="single" w:sz="4" w:space="0" w:color="auto"/>
              <w:right w:val="single" w:sz="4" w:space="0" w:color="auto"/>
            </w:tcBorders>
            <w:vAlign w:val="center"/>
          </w:tcPr>
          <w:p w14:paraId="40720FC7" w14:textId="77777777" w:rsidR="00B30CA5" w:rsidRPr="009F36BE" w:rsidRDefault="00B30CA5" w:rsidP="00864FE4">
            <w:pPr>
              <w:spacing w:before="4" w:after="4"/>
              <w:jc w:val="center"/>
              <w:rPr>
                <w:rFonts w:eastAsia="Calibri" w:cstheme="minorHAnsi"/>
                <w:b/>
                <w:bCs/>
                <w:sz w:val="16"/>
                <w:szCs w:val="16"/>
                <w:lang w:val="fr-FR"/>
              </w:rPr>
            </w:pPr>
            <w:r w:rsidRPr="009F36BE">
              <w:rPr>
                <w:rFonts w:cstheme="minorHAnsi"/>
                <w:b/>
                <w:sz w:val="16"/>
                <w:szCs w:val="16"/>
                <w:lang w:val="fr-FR"/>
              </w:rPr>
              <w:t>BUZAU</w:t>
            </w:r>
          </w:p>
        </w:tc>
        <w:tc>
          <w:tcPr>
            <w:tcW w:w="1169" w:type="pct"/>
            <w:tcBorders>
              <w:top w:val="single" w:sz="4" w:space="0" w:color="auto"/>
              <w:left w:val="single" w:sz="4" w:space="0" w:color="auto"/>
              <w:bottom w:val="single" w:sz="4" w:space="0" w:color="auto"/>
              <w:right w:val="single" w:sz="4" w:space="0" w:color="auto"/>
            </w:tcBorders>
            <w:vAlign w:val="center"/>
          </w:tcPr>
          <w:p w14:paraId="72D411CB" w14:textId="77777777" w:rsidR="00B30CA5" w:rsidRPr="009F36BE" w:rsidRDefault="00B30CA5" w:rsidP="00864FE4">
            <w:pPr>
              <w:spacing w:before="4" w:after="4"/>
              <w:jc w:val="center"/>
              <w:rPr>
                <w:rFonts w:cstheme="minorHAnsi"/>
                <w:b/>
                <w:sz w:val="16"/>
                <w:szCs w:val="16"/>
                <w:lang w:val="fr-FR"/>
              </w:rPr>
            </w:pPr>
            <w:r w:rsidRPr="009F36BE">
              <w:rPr>
                <w:rFonts w:cstheme="minorHAnsi"/>
                <w:b/>
                <w:sz w:val="16"/>
                <w:szCs w:val="16"/>
                <w:lang w:val="fr-FR"/>
              </w:rPr>
              <w:t>Patinoar Restaurant Diana</w:t>
            </w:r>
          </w:p>
        </w:tc>
        <w:tc>
          <w:tcPr>
            <w:tcW w:w="356" w:type="pct"/>
            <w:tcBorders>
              <w:top w:val="single" w:sz="4" w:space="0" w:color="auto"/>
              <w:left w:val="single" w:sz="4" w:space="0" w:color="auto"/>
              <w:bottom w:val="single" w:sz="4" w:space="0" w:color="auto"/>
              <w:right w:val="single" w:sz="4" w:space="0" w:color="auto"/>
            </w:tcBorders>
            <w:vAlign w:val="center"/>
          </w:tcPr>
          <w:p w14:paraId="4CBB840B" w14:textId="77777777" w:rsidR="00B30CA5" w:rsidRPr="009F36BE" w:rsidRDefault="00B30CA5" w:rsidP="00864FE4">
            <w:pPr>
              <w:spacing w:before="4" w:after="4"/>
              <w:jc w:val="center"/>
              <w:rPr>
                <w:rFonts w:eastAsia="Calibri" w:cstheme="minorHAnsi"/>
                <w:b/>
                <w:bCs/>
                <w:sz w:val="16"/>
                <w:szCs w:val="16"/>
                <w:lang w:val="fr-FR"/>
              </w:rPr>
            </w:pPr>
            <w:r>
              <w:rPr>
                <w:rFonts w:cstheme="minorHAnsi"/>
                <w:b/>
                <w:sz w:val="16"/>
                <w:szCs w:val="16"/>
                <w:lang w:val="fr-FR"/>
              </w:rPr>
              <w:t>275</w:t>
            </w:r>
            <w:r w:rsidRPr="009F36BE">
              <w:rPr>
                <w:rFonts w:cstheme="minorHAnsi"/>
                <w:b/>
                <w:sz w:val="16"/>
                <w:szCs w:val="16"/>
                <w:lang w:val="fr-FR"/>
              </w:rPr>
              <w:t xml:space="preserve"> </w:t>
            </w:r>
            <w:r>
              <w:rPr>
                <w:rFonts w:cstheme="minorHAnsi"/>
                <w:b/>
                <w:sz w:val="16"/>
                <w:szCs w:val="16"/>
                <w:lang w:val="fr-FR"/>
              </w:rPr>
              <w:t>lei</w:t>
            </w:r>
          </w:p>
        </w:tc>
        <w:tc>
          <w:tcPr>
            <w:tcW w:w="443" w:type="pct"/>
            <w:tcBorders>
              <w:top w:val="single" w:sz="4" w:space="0" w:color="auto"/>
              <w:left w:val="single" w:sz="4" w:space="0" w:color="auto"/>
              <w:bottom w:val="single" w:sz="4" w:space="0" w:color="auto"/>
              <w:right w:val="triple" w:sz="4" w:space="0" w:color="auto"/>
            </w:tcBorders>
            <w:vAlign w:val="center"/>
          </w:tcPr>
          <w:p w14:paraId="50C57808" w14:textId="77777777" w:rsidR="00B30CA5" w:rsidRPr="009F36BE" w:rsidRDefault="00B30CA5" w:rsidP="00864FE4">
            <w:pPr>
              <w:spacing w:before="4" w:after="4"/>
              <w:jc w:val="center"/>
              <w:rPr>
                <w:rFonts w:eastAsia="Calibri" w:cstheme="minorHAnsi"/>
                <w:b/>
                <w:bCs/>
                <w:sz w:val="16"/>
                <w:szCs w:val="16"/>
                <w:lang w:val="fr-FR"/>
              </w:rPr>
            </w:pPr>
            <w:r>
              <w:rPr>
                <w:rFonts w:cstheme="minorHAnsi"/>
                <w:b/>
                <w:sz w:val="16"/>
                <w:szCs w:val="16"/>
                <w:lang w:val="fr-FR"/>
              </w:rPr>
              <w:t>400 lei</w:t>
            </w:r>
            <w:r w:rsidRPr="009F36BE">
              <w:rPr>
                <w:rFonts w:cstheme="minorHAnsi"/>
                <w:b/>
                <w:sz w:val="16"/>
                <w:szCs w:val="16"/>
                <w:lang w:val="fr-FR"/>
              </w:rPr>
              <w:t xml:space="preserve"> </w:t>
            </w:r>
          </w:p>
        </w:tc>
        <w:tc>
          <w:tcPr>
            <w:tcW w:w="503" w:type="pct"/>
            <w:tcBorders>
              <w:top w:val="single" w:sz="4" w:space="0" w:color="auto"/>
              <w:left w:val="triple" w:sz="4" w:space="0" w:color="auto"/>
              <w:bottom w:val="single" w:sz="4" w:space="0" w:color="auto"/>
              <w:right w:val="single" w:sz="4" w:space="0" w:color="auto"/>
            </w:tcBorders>
            <w:vAlign w:val="center"/>
          </w:tcPr>
          <w:p w14:paraId="429AA32C" w14:textId="77777777" w:rsidR="00B30CA5" w:rsidRPr="009F36BE" w:rsidRDefault="00B30CA5" w:rsidP="00864FE4">
            <w:pPr>
              <w:spacing w:before="4" w:after="4"/>
              <w:jc w:val="center"/>
              <w:rPr>
                <w:rFonts w:eastAsia="Calibri" w:cstheme="minorHAnsi"/>
                <w:b/>
                <w:bCs/>
                <w:sz w:val="16"/>
                <w:szCs w:val="16"/>
                <w:lang w:val="fr-FR"/>
              </w:rPr>
            </w:pPr>
            <w:r w:rsidRPr="009F36BE">
              <w:rPr>
                <w:rFonts w:cstheme="minorHAnsi"/>
                <w:b/>
                <w:sz w:val="16"/>
                <w:szCs w:val="16"/>
                <w:lang w:val="fr-FR"/>
              </w:rPr>
              <w:t>SFANTU GHEORGHE</w:t>
            </w:r>
          </w:p>
        </w:tc>
        <w:tc>
          <w:tcPr>
            <w:tcW w:w="1105" w:type="pct"/>
            <w:tcBorders>
              <w:top w:val="single" w:sz="4" w:space="0" w:color="auto"/>
              <w:left w:val="single" w:sz="4" w:space="0" w:color="auto"/>
              <w:bottom w:val="single" w:sz="4" w:space="0" w:color="auto"/>
              <w:right w:val="single" w:sz="4" w:space="0" w:color="auto"/>
            </w:tcBorders>
            <w:vAlign w:val="center"/>
          </w:tcPr>
          <w:p w14:paraId="4172A7C6" w14:textId="77777777" w:rsidR="00B30CA5" w:rsidRPr="009F36BE" w:rsidRDefault="00B30CA5" w:rsidP="00864FE4">
            <w:pPr>
              <w:spacing w:before="4" w:after="4"/>
              <w:jc w:val="center"/>
              <w:rPr>
                <w:rFonts w:cstheme="minorHAnsi"/>
                <w:b/>
                <w:sz w:val="16"/>
                <w:szCs w:val="16"/>
                <w:lang w:val="fr-FR"/>
              </w:rPr>
            </w:pPr>
            <w:r w:rsidRPr="009F36BE">
              <w:rPr>
                <w:rFonts w:cstheme="minorHAnsi"/>
                <w:b/>
                <w:sz w:val="16"/>
                <w:szCs w:val="16"/>
                <w:lang w:val="fr-FR"/>
              </w:rPr>
              <w:t>Benzinaria Rompetrol</w:t>
            </w:r>
          </w:p>
        </w:tc>
        <w:tc>
          <w:tcPr>
            <w:tcW w:w="480" w:type="pct"/>
            <w:tcBorders>
              <w:top w:val="single" w:sz="4" w:space="0" w:color="auto"/>
              <w:left w:val="single" w:sz="4" w:space="0" w:color="auto"/>
              <w:bottom w:val="single" w:sz="4" w:space="0" w:color="auto"/>
              <w:right w:val="single" w:sz="4" w:space="0" w:color="auto"/>
            </w:tcBorders>
            <w:vAlign w:val="center"/>
          </w:tcPr>
          <w:p w14:paraId="669B3A22" w14:textId="77777777" w:rsidR="00B30CA5" w:rsidRPr="009F36BE" w:rsidRDefault="00B30CA5" w:rsidP="00864FE4">
            <w:pPr>
              <w:spacing w:before="4" w:after="4"/>
              <w:jc w:val="center"/>
              <w:rPr>
                <w:rFonts w:eastAsia="Calibri" w:cstheme="minorHAnsi"/>
                <w:b/>
                <w:bCs/>
                <w:sz w:val="16"/>
                <w:szCs w:val="16"/>
                <w:lang w:val="fr-FR"/>
              </w:rPr>
            </w:pPr>
            <w:r>
              <w:rPr>
                <w:rFonts w:cstheme="minorHAnsi"/>
                <w:b/>
                <w:sz w:val="16"/>
                <w:szCs w:val="16"/>
                <w:lang w:val="fr-FR"/>
              </w:rPr>
              <w:t>400 lei</w:t>
            </w:r>
          </w:p>
        </w:tc>
        <w:tc>
          <w:tcPr>
            <w:tcW w:w="444" w:type="pct"/>
            <w:tcBorders>
              <w:top w:val="single" w:sz="4" w:space="0" w:color="auto"/>
              <w:left w:val="single" w:sz="4" w:space="0" w:color="auto"/>
              <w:bottom w:val="single" w:sz="4" w:space="0" w:color="auto"/>
              <w:right w:val="single" w:sz="4" w:space="0" w:color="auto"/>
            </w:tcBorders>
            <w:vAlign w:val="center"/>
          </w:tcPr>
          <w:p w14:paraId="6C121712" w14:textId="77777777" w:rsidR="00B30CA5" w:rsidRPr="009F36BE" w:rsidRDefault="00B30CA5" w:rsidP="00864FE4">
            <w:pPr>
              <w:spacing w:before="4" w:after="4"/>
              <w:jc w:val="center"/>
              <w:rPr>
                <w:rFonts w:eastAsia="Calibri" w:cstheme="minorHAnsi"/>
                <w:b/>
                <w:bCs/>
                <w:sz w:val="16"/>
                <w:szCs w:val="16"/>
                <w:lang w:val="fr-FR"/>
              </w:rPr>
            </w:pPr>
            <w:r>
              <w:rPr>
                <w:rFonts w:cstheme="minorHAnsi"/>
                <w:b/>
                <w:bCs/>
                <w:sz w:val="16"/>
                <w:szCs w:val="16"/>
                <w:lang w:val="fr-FR"/>
              </w:rPr>
              <w:t>850</w:t>
            </w:r>
            <w:r>
              <w:rPr>
                <w:rFonts w:cstheme="minorHAnsi"/>
                <w:b/>
                <w:sz w:val="16"/>
                <w:szCs w:val="16"/>
                <w:lang w:val="fr-FR"/>
              </w:rPr>
              <w:t xml:space="preserve"> lei</w:t>
            </w:r>
          </w:p>
        </w:tc>
      </w:tr>
      <w:tr w:rsidR="00B30CA5" w:rsidRPr="0036525D" w14:paraId="64A5237B" w14:textId="77777777" w:rsidTr="00B30CA5">
        <w:trPr>
          <w:trHeight w:val="288"/>
        </w:trPr>
        <w:tc>
          <w:tcPr>
            <w:tcW w:w="500" w:type="pct"/>
            <w:tcBorders>
              <w:top w:val="single" w:sz="4" w:space="0" w:color="auto"/>
              <w:left w:val="single" w:sz="4" w:space="0" w:color="auto"/>
              <w:bottom w:val="single" w:sz="4" w:space="0" w:color="auto"/>
              <w:right w:val="single" w:sz="4" w:space="0" w:color="auto"/>
            </w:tcBorders>
            <w:vAlign w:val="center"/>
          </w:tcPr>
          <w:p w14:paraId="1FF140CC" w14:textId="77777777" w:rsidR="00B30CA5" w:rsidRPr="009F36BE" w:rsidRDefault="00B30CA5" w:rsidP="00864FE4">
            <w:pPr>
              <w:spacing w:before="4" w:after="4"/>
              <w:jc w:val="center"/>
              <w:rPr>
                <w:rFonts w:eastAsia="Calibri" w:cstheme="minorHAnsi"/>
                <w:b/>
                <w:bCs/>
                <w:sz w:val="16"/>
                <w:szCs w:val="16"/>
                <w:lang w:val="fr-FR"/>
              </w:rPr>
            </w:pPr>
            <w:r w:rsidRPr="009F36BE">
              <w:rPr>
                <w:rFonts w:cstheme="minorHAnsi"/>
                <w:b/>
                <w:sz w:val="16"/>
                <w:szCs w:val="16"/>
                <w:lang w:val="fr-FR"/>
              </w:rPr>
              <w:t>IASI</w:t>
            </w:r>
          </w:p>
        </w:tc>
        <w:tc>
          <w:tcPr>
            <w:tcW w:w="1169" w:type="pct"/>
            <w:tcBorders>
              <w:top w:val="single" w:sz="4" w:space="0" w:color="auto"/>
              <w:left w:val="single" w:sz="4" w:space="0" w:color="auto"/>
              <w:bottom w:val="single" w:sz="4" w:space="0" w:color="auto"/>
              <w:right w:val="single" w:sz="4" w:space="0" w:color="auto"/>
            </w:tcBorders>
            <w:vAlign w:val="center"/>
          </w:tcPr>
          <w:p w14:paraId="054F8BA9" w14:textId="77777777" w:rsidR="00B30CA5" w:rsidRPr="009F36BE" w:rsidRDefault="00B30CA5" w:rsidP="00864FE4">
            <w:pPr>
              <w:spacing w:before="4" w:after="4"/>
              <w:jc w:val="center"/>
              <w:rPr>
                <w:rFonts w:cstheme="minorHAnsi"/>
                <w:b/>
                <w:sz w:val="16"/>
                <w:szCs w:val="16"/>
                <w:lang w:val="fr-FR"/>
              </w:rPr>
            </w:pPr>
            <w:r w:rsidRPr="009F36BE">
              <w:rPr>
                <w:rFonts w:cstheme="minorHAnsi"/>
                <w:b/>
                <w:sz w:val="16"/>
                <w:szCs w:val="16"/>
                <w:lang w:val="fr-FR"/>
              </w:rPr>
              <w:t xml:space="preserve">Parcare Lidl </w:t>
            </w:r>
            <w:r>
              <w:rPr>
                <w:rFonts w:cstheme="minorHAnsi"/>
                <w:b/>
                <w:sz w:val="16"/>
                <w:szCs w:val="16"/>
                <w:lang w:val="fr-FR"/>
              </w:rPr>
              <w:t>-</w:t>
            </w:r>
            <w:r w:rsidRPr="009F36BE">
              <w:rPr>
                <w:rFonts w:cstheme="minorHAnsi"/>
                <w:b/>
                <w:sz w:val="16"/>
                <w:szCs w:val="16"/>
                <w:lang w:val="fr-FR"/>
              </w:rPr>
              <w:t xml:space="preserve"> vis-a-vis de Iulius Mall</w:t>
            </w:r>
          </w:p>
        </w:tc>
        <w:tc>
          <w:tcPr>
            <w:tcW w:w="356" w:type="pct"/>
            <w:tcBorders>
              <w:top w:val="single" w:sz="4" w:space="0" w:color="auto"/>
              <w:left w:val="single" w:sz="4" w:space="0" w:color="auto"/>
              <w:bottom w:val="single" w:sz="4" w:space="0" w:color="auto"/>
              <w:right w:val="single" w:sz="4" w:space="0" w:color="auto"/>
            </w:tcBorders>
            <w:vAlign w:val="center"/>
          </w:tcPr>
          <w:p w14:paraId="57AD72B0" w14:textId="77777777" w:rsidR="00B30CA5" w:rsidRPr="009F36BE" w:rsidRDefault="00B30CA5" w:rsidP="00864FE4">
            <w:pPr>
              <w:spacing w:before="4" w:after="4"/>
              <w:jc w:val="center"/>
              <w:rPr>
                <w:rFonts w:eastAsia="Calibri" w:cstheme="minorHAnsi"/>
                <w:b/>
                <w:bCs/>
                <w:sz w:val="16"/>
                <w:szCs w:val="16"/>
                <w:lang w:val="fr-FR"/>
              </w:rPr>
            </w:pPr>
            <w:r>
              <w:rPr>
                <w:rFonts w:cstheme="minorHAnsi"/>
                <w:b/>
                <w:sz w:val="16"/>
                <w:szCs w:val="16"/>
                <w:lang w:val="fr-FR"/>
              </w:rPr>
              <w:t>425 lei</w:t>
            </w:r>
          </w:p>
        </w:tc>
        <w:tc>
          <w:tcPr>
            <w:tcW w:w="443" w:type="pct"/>
            <w:tcBorders>
              <w:top w:val="single" w:sz="4" w:space="0" w:color="auto"/>
              <w:left w:val="single" w:sz="4" w:space="0" w:color="auto"/>
              <w:bottom w:val="single" w:sz="4" w:space="0" w:color="auto"/>
              <w:right w:val="triple" w:sz="4" w:space="0" w:color="auto"/>
            </w:tcBorders>
            <w:vAlign w:val="center"/>
          </w:tcPr>
          <w:p w14:paraId="3415AECB" w14:textId="77777777" w:rsidR="00B30CA5" w:rsidRPr="009F36BE" w:rsidRDefault="00B30CA5" w:rsidP="00864FE4">
            <w:pPr>
              <w:spacing w:before="4" w:after="4"/>
              <w:jc w:val="center"/>
              <w:rPr>
                <w:rFonts w:eastAsia="Calibri" w:cstheme="minorHAnsi"/>
                <w:b/>
                <w:bCs/>
                <w:sz w:val="16"/>
                <w:szCs w:val="16"/>
                <w:lang w:val="fr-FR"/>
              </w:rPr>
            </w:pPr>
            <w:r>
              <w:rPr>
                <w:rFonts w:cstheme="minorHAnsi"/>
                <w:b/>
                <w:sz w:val="16"/>
                <w:szCs w:val="16"/>
                <w:lang w:val="fr-FR"/>
              </w:rPr>
              <w:t>1250 lei</w:t>
            </w:r>
          </w:p>
        </w:tc>
        <w:tc>
          <w:tcPr>
            <w:tcW w:w="503" w:type="pct"/>
            <w:tcBorders>
              <w:top w:val="single" w:sz="4" w:space="0" w:color="auto"/>
              <w:left w:val="triple" w:sz="4" w:space="0" w:color="auto"/>
              <w:bottom w:val="single" w:sz="4" w:space="0" w:color="auto"/>
              <w:right w:val="single" w:sz="4" w:space="0" w:color="auto"/>
            </w:tcBorders>
            <w:vAlign w:val="center"/>
          </w:tcPr>
          <w:p w14:paraId="3EDF67F4" w14:textId="77777777" w:rsidR="00B30CA5" w:rsidRPr="009F36BE" w:rsidRDefault="00B30CA5" w:rsidP="00864FE4">
            <w:pPr>
              <w:spacing w:before="4" w:after="4"/>
              <w:jc w:val="center"/>
              <w:rPr>
                <w:rFonts w:eastAsia="Calibri" w:cstheme="minorHAnsi"/>
                <w:b/>
                <w:bCs/>
                <w:sz w:val="16"/>
                <w:szCs w:val="16"/>
                <w:lang w:val="fr-FR"/>
              </w:rPr>
            </w:pPr>
            <w:r w:rsidRPr="009F36BE">
              <w:rPr>
                <w:rFonts w:cstheme="minorHAnsi"/>
                <w:b/>
                <w:sz w:val="16"/>
                <w:szCs w:val="16"/>
                <w:lang w:val="fr-FR"/>
              </w:rPr>
              <w:t>MIERCUREA CIUC*</w:t>
            </w:r>
          </w:p>
        </w:tc>
        <w:tc>
          <w:tcPr>
            <w:tcW w:w="1105" w:type="pct"/>
            <w:tcBorders>
              <w:top w:val="single" w:sz="4" w:space="0" w:color="auto"/>
              <w:left w:val="single" w:sz="4" w:space="0" w:color="auto"/>
              <w:bottom w:val="single" w:sz="4" w:space="0" w:color="auto"/>
              <w:right w:val="single" w:sz="4" w:space="0" w:color="auto"/>
            </w:tcBorders>
            <w:vAlign w:val="center"/>
          </w:tcPr>
          <w:p w14:paraId="1BA3DD0D" w14:textId="77777777" w:rsidR="00B30CA5" w:rsidRPr="009F36BE" w:rsidRDefault="00B30CA5" w:rsidP="00864FE4">
            <w:pPr>
              <w:spacing w:before="4" w:after="4"/>
              <w:jc w:val="center"/>
              <w:rPr>
                <w:rFonts w:cstheme="minorHAnsi"/>
                <w:b/>
                <w:sz w:val="16"/>
                <w:szCs w:val="16"/>
                <w:lang w:val="fr-FR"/>
              </w:rPr>
            </w:pPr>
            <w:r w:rsidRPr="009F36BE">
              <w:rPr>
                <w:rFonts w:cstheme="minorHAnsi"/>
                <w:b/>
                <w:sz w:val="16"/>
                <w:szCs w:val="16"/>
                <w:lang w:val="fr-FR"/>
              </w:rPr>
              <w:t>Benzinaria MOL - Str. Brasovului</w:t>
            </w:r>
          </w:p>
        </w:tc>
        <w:tc>
          <w:tcPr>
            <w:tcW w:w="480" w:type="pct"/>
            <w:tcBorders>
              <w:top w:val="single" w:sz="4" w:space="0" w:color="auto"/>
              <w:left w:val="single" w:sz="4" w:space="0" w:color="auto"/>
              <w:bottom w:val="single" w:sz="4" w:space="0" w:color="auto"/>
              <w:right w:val="single" w:sz="4" w:space="0" w:color="auto"/>
            </w:tcBorders>
            <w:vAlign w:val="center"/>
          </w:tcPr>
          <w:p w14:paraId="7863F44A" w14:textId="77777777" w:rsidR="00B30CA5" w:rsidRPr="009F36BE" w:rsidRDefault="00B30CA5" w:rsidP="00864FE4">
            <w:pPr>
              <w:spacing w:before="4" w:after="4"/>
              <w:jc w:val="center"/>
              <w:rPr>
                <w:rFonts w:eastAsia="Calibri" w:cstheme="minorHAnsi"/>
                <w:b/>
                <w:bCs/>
                <w:sz w:val="16"/>
                <w:szCs w:val="16"/>
                <w:lang w:val="fr-FR"/>
              </w:rPr>
            </w:pPr>
            <w:r>
              <w:rPr>
                <w:rFonts w:cstheme="minorHAnsi"/>
                <w:b/>
                <w:sz w:val="16"/>
                <w:szCs w:val="16"/>
                <w:lang w:val="fr-FR"/>
              </w:rPr>
              <w:t>525 lei</w:t>
            </w:r>
          </w:p>
        </w:tc>
        <w:tc>
          <w:tcPr>
            <w:tcW w:w="444" w:type="pct"/>
            <w:tcBorders>
              <w:top w:val="single" w:sz="4" w:space="0" w:color="auto"/>
              <w:left w:val="single" w:sz="4" w:space="0" w:color="auto"/>
              <w:bottom w:val="single" w:sz="4" w:space="0" w:color="auto"/>
              <w:right w:val="single" w:sz="4" w:space="0" w:color="auto"/>
            </w:tcBorders>
            <w:vAlign w:val="center"/>
          </w:tcPr>
          <w:p w14:paraId="2D9FC068" w14:textId="77777777" w:rsidR="00B30CA5" w:rsidRPr="009F36BE" w:rsidRDefault="00B30CA5" w:rsidP="00864FE4">
            <w:pPr>
              <w:spacing w:before="4" w:after="4"/>
              <w:jc w:val="center"/>
              <w:rPr>
                <w:rFonts w:eastAsia="Calibri" w:cstheme="minorHAnsi"/>
                <w:b/>
                <w:bCs/>
                <w:sz w:val="16"/>
                <w:szCs w:val="16"/>
                <w:lang w:val="fr-FR"/>
              </w:rPr>
            </w:pPr>
            <w:r>
              <w:rPr>
                <w:rFonts w:cstheme="minorHAnsi"/>
                <w:b/>
                <w:sz w:val="16"/>
                <w:szCs w:val="16"/>
                <w:lang w:val="fr-FR"/>
              </w:rPr>
              <w:t>1000 lei</w:t>
            </w:r>
          </w:p>
        </w:tc>
      </w:tr>
      <w:tr w:rsidR="00B30CA5" w:rsidRPr="0036525D" w14:paraId="66AB6FAA" w14:textId="77777777" w:rsidTr="00B30CA5">
        <w:trPr>
          <w:trHeight w:val="288"/>
        </w:trPr>
        <w:tc>
          <w:tcPr>
            <w:tcW w:w="500" w:type="pct"/>
            <w:tcBorders>
              <w:top w:val="single" w:sz="4" w:space="0" w:color="auto"/>
              <w:left w:val="single" w:sz="4" w:space="0" w:color="auto"/>
              <w:bottom w:val="single" w:sz="4" w:space="0" w:color="auto"/>
              <w:right w:val="single" w:sz="4" w:space="0" w:color="auto"/>
            </w:tcBorders>
            <w:vAlign w:val="center"/>
          </w:tcPr>
          <w:p w14:paraId="2E4F0D63" w14:textId="77777777" w:rsidR="00B30CA5" w:rsidRPr="009F36BE" w:rsidRDefault="00B30CA5" w:rsidP="00864FE4">
            <w:pPr>
              <w:spacing w:before="4" w:after="4"/>
              <w:jc w:val="center"/>
              <w:rPr>
                <w:rFonts w:eastAsia="Calibri" w:cstheme="minorHAnsi"/>
                <w:b/>
                <w:bCs/>
                <w:sz w:val="16"/>
                <w:szCs w:val="16"/>
                <w:lang w:val="fr-FR"/>
              </w:rPr>
            </w:pPr>
            <w:r w:rsidRPr="009F36BE">
              <w:rPr>
                <w:rFonts w:cstheme="minorHAnsi"/>
                <w:b/>
                <w:sz w:val="16"/>
                <w:szCs w:val="16"/>
                <w:lang w:val="fr-FR"/>
              </w:rPr>
              <w:t>VASLUI</w:t>
            </w:r>
          </w:p>
        </w:tc>
        <w:tc>
          <w:tcPr>
            <w:tcW w:w="1169" w:type="pct"/>
            <w:tcBorders>
              <w:top w:val="single" w:sz="4" w:space="0" w:color="auto"/>
              <w:left w:val="single" w:sz="4" w:space="0" w:color="auto"/>
              <w:bottom w:val="single" w:sz="4" w:space="0" w:color="auto"/>
              <w:right w:val="single" w:sz="4" w:space="0" w:color="auto"/>
            </w:tcBorders>
            <w:vAlign w:val="center"/>
          </w:tcPr>
          <w:p w14:paraId="29C1516E" w14:textId="77777777" w:rsidR="00B30CA5" w:rsidRPr="009F36BE" w:rsidRDefault="00B30CA5" w:rsidP="00864FE4">
            <w:pPr>
              <w:spacing w:before="4" w:after="4"/>
              <w:jc w:val="center"/>
              <w:rPr>
                <w:rFonts w:cstheme="minorHAnsi"/>
                <w:b/>
                <w:sz w:val="16"/>
                <w:szCs w:val="16"/>
                <w:lang w:val="fr-FR"/>
              </w:rPr>
            </w:pPr>
            <w:r w:rsidRPr="009F36BE">
              <w:rPr>
                <w:rFonts w:cstheme="minorHAnsi"/>
                <w:b/>
                <w:sz w:val="16"/>
                <w:szCs w:val="16"/>
              </w:rPr>
              <w:t>Benzinaria OMV (Str.Stefan cel Mare)</w:t>
            </w:r>
          </w:p>
        </w:tc>
        <w:tc>
          <w:tcPr>
            <w:tcW w:w="356" w:type="pct"/>
            <w:tcBorders>
              <w:top w:val="single" w:sz="4" w:space="0" w:color="auto"/>
              <w:left w:val="single" w:sz="4" w:space="0" w:color="auto"/>
              <w:bottom w:val="single" w:sz="4" w:space="0" w:color="auto"/>
              <w:right w:val="single" w:sz="4" w:space="0" w:color="auto"/>
            </w:tcBorders>
            <w:vAlign w:val="center"/>
          </w:tcPr>
          <w:p w14:paraId="785DA0DB" w14:textId="77777777" w:rsidR="00B30CA5" w:rsidRPr="009F36BE" w:rsidRDefault="00B30CA5" w:rsidP="00864FE4">
            <w:pPr>
              <w:spacing w:before="4" w:after="4"/>
              <w:jc w:val="center"/>
              <w:rPr>
                <w:rFonts w:eastAsia="Calibri" w:cstheme="minorHAnsi"/>
                <w:b/>
                <w:bCs/>
                <w:sz w:val="16"/>
                <w:szCs w:val="16"/>
                <w:lang w:val="fr-FR"/>
              </w:rPr>
            </w:pPr>
            <w:r>
              <w:rPr>
                <w:rFonts w:cstheme="minorHAnsi"/>
                <w:b/>
                <w:sz w:val="16"/>
                <w:szCs w:val="16"/>
                <w:lang w:val="fr-FR"/>
              </w:rPr>
              <w:t>375 lei</w:t>
            </w:r>
          </w:p>
        </w:tc>
        <w:tc>
          <w:tcPr>
            <w:tcW w:w="443" w:type="pct"/>
            <w:tcBorders>
              <w:top w:val="single" w:sz="4" w:space="0" w:color="auto"/>
              <w:left w:val="single" w:sz="4" w:space="0" w:color="auto"/>
              <w:bottom w:val="single" w:sz="4" w:space="0" w:color="auto"/>
              <w:right w:val="triple" w:sz="4" w:space="0" w:color="auto"/>
            </w:tcBorders>
            <w:vAlign w:val="center"/>
          </w:tcPr>
          <w:p w14:paraId="3AF0DEBB" w14:textId="77777777" w:rsidR="00B30CA5" w:rsidRPr="009F36BE" w:rsidRDefault="00B30CA5" w:rsidP="00864FE4">
            <w:pPr>
              <w:spacing w:before="4" w:after="4"/>
              <w:jc w:val="center"/>
              <w:rPr>
                <w:rFonts w:eastAsia="Calibri" w:cstheme="minorHAnsi"/>
                <w:b/>
                <w:bCs/>
                <w:sz w:val="16"/>
                <w:szCs w:val="16"/>
                <w:lang w:val="fr-FR"/>
              </w:rPr>
            </w:pPr>
            <w:r>
              <w:rPr>
                <w:rFonts w:cstheme="minorHAnsi"/>
                <w:b/>
                <w:bCs/>
                <w:sz w:val="16"/>
                <w:szCs w:val="16"/>
                <w:lang w:val="fr-FR"/>
              </w:rPr>
              <w:t>1050</w:t>
            </w:r>
            <w:r>
              <w:rPr>
                <w:rFonts w:cstheme="minorHAnsi"/>
                <w:b/>
                <w:sz w:val="16"/>
                <w:szCs w:val="16"/>
                <w:lang w:val="fr-FR"/>
              </w:rPr>
              <w:t xml:space="preserve"> lei</w:t>
            </w:r>
          </w:p>
        </w:tc>
        <w:tc>
          <w:tcPr>
            <w:tcW w:w="503" w:type="pct"/>
            <w:tcBorders>
              <w:top w:val="single" w:sz="4" w:space="0" w:color="auto"/>
              <w:left w:val="triple" w:sz="4" w:space="0" w:color="auto"/>
              <w:bottom w:val="single" w:sz="4" w:space="0" w:color="auto"/>
              <w:right w:val="single" w:sz="4" w:space="0" w:color="auto"/>
            </w:tcBorders>
            <w:vAlign w:val="center"/>
          </w:tcPr>
          <w:p w14:paraId="459D786F" w14:textId="77777777" w:rsidR="00B30CA5" w:rsidRPr="009F36BE" w:rsidRDefault="00B30CA5" w:rsidP="00864FE4">
            <w:pPr>
              <w:spacing w:before="4" w:after="4"/>
              <w:jc w:val="center"/>
              <w:rPr>
                <w:rFonts w:eastAsia="Calibri" w:cstheme="minorHAnsi"/>
                <w:b/>
                <w:bCs/>
                <w:sz w:val="16"/>
                <w:szCs w:val="16"/>
                <w:lang w:val="fr-FR"/>
              </w:rPr>
            </w:pPr>
            <w:r w:rsidRPr="009F36BE">
              <w:rPr>
                <w:rFonts w:cstheme="minorHAnsi"/>
                <w:b/>
                <w:sz w:val="16"/>
                <w:szCs w:val="16"/>
                <w:lang w:val="fr-FR"/>
              </w:rPr>
              <w:t>BRASOV</w:t>
            </w:r>
          </w:p>
        </w:tc>
        <w:tc>
          <w:tcPr>
            <w:tcW w:w="1105" w:type="pct"/>
            <w:tcBorders>
              <w:top w:val="single" w:sz="4" w:space="0" w:color="auto"/>
              <w:left w:val="single" w:sz="4" w:space="0" w:color="auto"/>
              <w:bottom w:val="single" w:sz="4" w:space="0" w:color="auto"/>
              <w:right w:val="single" w:sz="4" w:space="0" w:color="auto"/>
            </w:tcBorders>
            <w:vAlign w:val="center"/>
          </w:tcPr>
          <w:p w14:paraId="4522259F" w14:textId="77777777" w:rsidR="00B30CA5" w:rsidRPr="009F36BE" w:rsidRDefault="00B30CA5" w:rsidP="00864FE4">
            <w:pPr>
              <w:spacing w:before="4" w:after="4"/>
              <w:jc w:val="center"/>
              <w:rPr>
                <w:rFonts w:cstheme="minorHAnsi"/>
                <w:b/>
                <w:sz w:val="16"/>
                <w:szCs w:val="16"/>
                <w:lang w:val="fr-FR"/>
              </w:rPr>
            </w:pPr>
            <w:r w:rsidRPr="009F36BE">
              <w:rPr>
                <w:rFonts w:cstheme="minorHAnsi"/>
                <w:b/>
                <w:sz w:val="16"/>
                <w:szCs w:val="16"/>
                <w:lang w:val="fr-FR"/>
              </w:rPr>
              <w:t>Benzinaria Mol - Calea Bucuresti</w:t>
            </w:r>
          </w:p>
        </w:tc>
        <w:tc>
          <w:tcPr>
            <w:tcW w:w="480" w:type="pct"/>
            <w:tcBorders>
              <w:top w:val="single" w:sz="4" w:space="0" w:color="auto"/>
              <w:left w:val="single" w:sz="4" w:space="0" w:color="auto"/>
              <w:bottom w:val="single" w:sz="4" w:space="0" w:color="auto"/>
              <w:right w:val="single" w:sz="4" w:space="0" w:color="auto"/>
            </w:tcBorders>
            <w:vAlign w:val="center"/>
          </w:tcPr>
          <w:p w14:paraId="4A0A22CC" w14:textId="77777777" w:rsidR="00B30CA5" w:rsidRPr="009F36BE" w:rsidRDefault="00B30CA5" w:rsidP="00864FE4">
            <w:pPr>
              <w:spacing w:before="4" w:after="4"/>
              <w:jc w:val="center"/>
              <w:rPr>
                <w:rFonts w:eastAsia="Calibri" w:cstheme="minorHAnsi"/>
                <w:b/>
                <w:bCs/>
                <w:sz w:val="16"/>
                <w:szCs w:val="16"/>
                <w:lang w:val="fr-FR"/>
              </w:rPr>
            </w:pPr>
            <w:r>
              <w:rPr>
                <w:rFonts w:cstheme="minorHAnsi"/>
                <w:b/>
                <w:sz w:val="16"/>
                <w:szCs w:val="16"/>
                <w:lang w:val="fr-FR"/>
              </w:rPr>
              <w:t>325 lei</w:t>
            </w:r>
          </w:p>
        </w:tc>
        <w:tc>
          <w:tcPr>
            <w:tcW w:w="444" w:type="pct"/>
            <w:tcBorders>
              <w:top w:val="single" w:sz="4" w:space="0" w:color="auto"/>
              <w:left w:val="single" w:sz="4" w:space="0" w:color="auto"/>
              <w:bottom w:val="single" w:sz="4" w:space="0" w:color="auto"/>
              <w:right w:val="single" w:sz="4" w:space="0" w:color="auto"/>
            </w:tcBorders>
            <w:vAlign w:val="center"/>
          </w:tcPr>
          <w:p w14:paraId="01E5C461" w14:textId="77777777" w:rsidR="00B30CA5" w:rsidRPr="009F36BE" w:rsidRDefault="00B30CA5" w:rsidP="00864FE4">
            <w:pPr>
              <w:spacing w:before="4" w:after="4"/>
              <w:jc w:val="center"/>
              <w:rPr>
                <w:rFonts w:eastAsia="Calibri" w:cstheme="minorHAnsi"/>
                <w:b/>
                <w:bCs/>
                <w:sz w:val="16"/>
                <w:szCs w:val="16"/>
                <w:lang w:val="fr-FR"/>
              </w:rPr>
            </w:pPr>
            <w:r>
              <w:rPr>
                <w:rFonts w:cstheme="minorHAnsi"/>
                <w:b/>
                <w:sz w:val="16"/>
                <w:szCs w:val="16"/>
                <w:lang w:val="fr-FR"/>
              </w:rPr>
              <w:t>600 lei</w:t>
            </w:r>
          </w:p>
        </w:tc>
      </w:tr>
      <w:tr w:rsidR="00B30CA5" w:rsidRPr="0036525D" w14:paraId="48A536C5" w14:textId="77777777" w:rsidTr="00B30CA5">
        <w:trPr>
          <w:trHeight w:val="288"/>
        </w:trPr>
        <w:tc>
          <w:tcPr>
            <w:tcW w:w="500" w:type="pct"/>
            <w:tcBorders>
              <w:top w:val="single" w:sz="4" w:space="0" w:color="auto"/>
              <w:left w:val="single" w:sz="4" w:space="0" w:color="auto"/>
              <w:bottom w:val="single" w:sz="4" w:space="0" w:color="auto"/>
              <w:right w:val="single" w:sz="4" w:space="0" w:color="auto"/>
            </w:tcBorders>
            <w:vAlign w:val="center"/>
          </w:tcPr>
          <w:p w14:paraId="59E7AFF7" w14:textId="77777777" w:rsidR="00B30CA5" w:rsidRPr="009F36BE" w:rsidRDefault="00B30CA5" w:rsidP="00864FE4">
            <w:pPr>
              <w:spacing w:before="4" w:after="4"/>
              <w:jc w:val="center"/>
              <w:rPr>
                <w:rFonts w:eastAsia="Calibri" w:cstheme="minorHAnsi"/>
                <w:b/>
                <w:bCs/>
                <w:sz w:val="16"/>
                <w:szCs w:val="16"/>
                <w:lang w:val="fr-FR"/>
              </w:rPr>
            </w:pPr>
            <w:r w:rsidRPr="009F36BE">
              <w:rPr>
                <w:rFonts w:cstheme="minorHAnsi"/>
                <w:b/>
                <w:sz w:val="16"/>
                <w:szCs w:val="16"/>
                <w:lang w:val="fr-FR"/>
              </w:rPr>
              <w:t>BARLAD</w:t>
            </w:r>
          </w:p>
        </w:tc>
        <w:tc>
          <w:tcPr>
            <w:tcW w:w="1169" w:type="pct"/>
            <w:tcBorders>
              <w:top w:val="single" w:sz="4" w:space="0" w:color="auto"/>
              <w:left w:val="single" w:sz="4" w:space="0" w:color="auto"/>
              <w:bottom w:val="single" w:sz="4" w:space="0" w:color="auto"/>
              <w:right w:val="single" w:sz="4" w:space="0" w:color="auto"/>
            </w:tcBorders>
            <w:vAlign w:val="center"/>
          </w:tcPr>
          <w:p w14:paraId="28567418" w14:textId="77777777" w:rsidR="00B30CA5" w:rsidRPr="009F36BE" w:rsidRDefault="00B30CA5" w:rsidP="00864FE4">
            <w:pPr>
              <w:spacing w:before="4" w:after="4"/>
              <w:jc w:val="center"/>
              <w:rPr>
                <w:rFonts w:cstheme="minorHAnsi"/>
                <w:b/>
                <w:sz w:val="16"/>
                <w:szCs w:val="16"/>
                <w:lang w:val="fr-FR"/>
              </w:rPr>
            </w:pPr>
            <w:r w:rsidRPr="009F36BE">
              <w:rPr>
                <w:rFonts w:cstheme="minorHAnsi"/>
                <w:b/>
                <w:sz w:val="16"/>
                <w:szCs w:val="16"/>
                <w:lang w:val="fr-FR"/>
              </w:rPr>
              <w:t>Statie Renel</w:t>
            </w:r>
          </w:p>
        </w:tc>
        <w:tc>
          <w:tcPr>
            <w:tcW w:w="356" w:type="pct"/>
            <w:tcBorders>
              <w:top w:val="single" w:sz="4" w:space="0" w:color="auto"/>
              <w:left w:val="single" w:sz="4" w:space="0" w:color="auto"/>
              <w:bottom w:val="single" w:sz="4" w:space="0" w:color="auto"/>
              <w:right w:val="single" w:sz="4" w:space="0" w:color="auto"/>
            </w:tcBorders>
            <w:vAlign w:val="center"/>
          </w:tcPr>
          <w:p w14:paraId="17B07CA3" w14:textId="77777777" w:rsidR="00B30CA5" w:rsidRPr="009F36BE" w:rsidRDefault="00B30CA5" w:rsidP="00864FE4">
            <w:pPr>
              <w:spacing w:before="4" w:after="4"/>
              <w:jc w:val="center"/>
              <w:rPr>
                <w:rFonts w:eastAsia="Calibri" w:cstheme="minorHAnsi"/>
                <w:b/>
                <w:bCs/>
                <w:sz w:val="16"/>
                <w:szCs w:val="16"/>
                <w:lang w:val="fr-FR"/>
              </w:rPr>
            </w:pPr>
            <w:r>
              <w:rPr>
                <w:rFonts w:cstheme="minorHAnsi"/>
                <w:b/>
                <w:sz w:val="16"/>
                <w:szCs w:val="16"/>
                <w:lang w:val="fr-FR"/>
              </w:rPr>
              <w:t>375 lei</w:t>
            </w:r>
          </w:p>
        </w:tc>
        <w:tc>
          <w:tcPr>
            <w:tcW w:w="443" w:type="pct"/>
            <w:tcBorders>
              <w:top w:val="single" w:sz="4" w:space="0" w:color="auto"/>
              <w:left w:val="single" w:sz="4" w:space="0" w:color="auto"/>
              <w:bottom w:val="single" w:sz="4" w:space="0" w:color="auto"/>
              <w:right w:val="triple" w:sz="4" w:space="0" w:color="auto"/>
            </w:tcBorders>
            <w:vAlign w:val="center"/>
          </w:tcPr>
          <w:p w14:paraId="68AA2A5E" w14:textId="77777777" w:rsidR="00B30CA5" w:rsidRPr="009F36BE" w:rsidRDefault="00B30CA5" w:rsidP="00864FE4">
            <w:pPr>
              <w:spacing w:before="4" w:after="4"/>
              <w:jc w:val="center"/>
              <w:rPr>
                <w:rFonts w:eastAsia="Calibri" w:cstheme="minorHAnsi"/>
                <w:b/>
                <w:bCs/>
                <w:sz w:val="16"/>
                <w:szCs w:val="16"/>
                <w:lang w:val="fr-FR"/>
              </w:rPr>
            </w:pPr>
            <w:r>
              <w:rPr>
                <w:rFonts w:cstheme="minorHAnsi"/>
                <w:b/>
                <w:bCs/>
                <w:sz w:val="16"/>
                <w:szCs w:val="16"/>
                <w:lang w:val="fr-FR"/>
              </w:rPr>
              <w:t>900</w:t>
            </w:r>
            <w:r>
              <w:rPr>
                <w:rFonts w:cstheme="minorHAnsi"/>
                <w:b/>
                <w:sz w:val="16"/>
                <w:szCs w:val="16"/>
                <w:lang w:val="fr-FR"/>
              </w:rPr>
              <w:t xml:space="preserve"> lei</w:t>
            </w:r>
          </w:p>
        </w:tc>
        <w:tc>
          <w:tcPr>
            <w:tcW w:w="503" w:type="pct"/>
            <w:tcBorders>
              <w:top w:val="single" w:sz="4" w:space="0" w:color="auto"/>
              <w:left w:val="triple" w:sz="4" w:space="0" w:color="auto"/>
              <w:bottom w:val="single" w:sz="4" w:space="0" w:color="auto"/>
              <w:right w:val="single" w:sz="4" w:space="0" w:color="auto"/>
            </w:tcBorders>
            <w:vAlign w:val="center"/>
          </w:tcPr>
          <w:p w14:paraId="632837FB" w14:textId="77777777" w:rsidR="00B30CA5" w:rsidRPr="009F36BE" w:rsidRDefault="00B30CA5" w:rsidP="00864FE4">
            <w:pPr>
              <w:spacing w:before="4" w:after="4"/>
              <w:jc w:val="center"/>
              <w:rPr>
                <w:rFonts w:eastAsia="Calibri" w:cstheme="minorHAnsi"/>
                <w:b/>
                <w:bCs/>
                <w:sz w:val="16"/>
                <w:szCs w:val="16"/>
                <w:lang w:val="fr-FR"/>
              </w:rPr>
            </w:pPr>
            <w:r w:rsidRPr="009F36BE">
              <w:rPr>
                <w:rFonts w:cstheme="minorHAnsi"/>
                <w:b/>
                <w:sz w:val="16"/>
                <w:szCs w:val="16"/>
                <w:lang w:val="fr-FR"/>
              </w:rPr>
              <w:t>SINAIA</w:t>
            </w:r>
          </w:p>
        </w:tc>
        <w:tc>
          <w:tcPr>
            <w:tcW w:w="1105" w:type="pct"/>
            <w:tcBorders>
              <w:top w:val="single" w:sz="4" w:space="0" w:color="auto"/>
              <w:left w:val="single" w:sz="4" w:space="0" w:color="auto"/>
              <w:bottom w:val="single" w:sz="4" w:space="0" w:color="auto"/>
              <w:right w:val="single" w:sz="4" w:space="0" w:color="auto"/>
            </w:tcBorders>
            <w:vAlign w:val="center"/>
          </w:tcPr>
          <w:p w14:paraId="18F87E3D" w14:textId="77777777" w:rsidR="00B30CA5" w:rsidRPr="009F36BE" w:rsidRDefault="00B30CA5" w:rsidP="00864FE4">
            <w:pPr>
              <w:spacing w:before="4" w:after="4"/>
              <w:jc w:val="center"/>
              <w:rPr>
                <w:rFonts w:cstheme="minorHAnsi"/>
                <w:b/>
                <w:sz w:val="16"/>
                <w:szCs w:val="16"/>
                <w:lang w:val="fr-FR"/>
              </w:rPr>
            </w:pPr>
            <w:r w:rsidRPr="009F36BE">
              <w:rPr>
                <w:rFonts w:cstheme="minorHAnsi"/>
                <w:b/>
                <w:sz w:val="16"/>
                <w:szCs w:val="16"/>
                <w:lang w:val="fr-FR"/>
              </w:rPr>
              <w:t>Gara</w:t>
            </w:r>
          </w:p>
        </w:tc>
        <w:tc>
          <w:tcPr>
            <w:tcW w:w="480" w:type="pct"/>
            <w:tcBorders>
              <w:top w:val="single" w:sz="4" w:space="0" w:color="auto"/>
              <w:left w:val="single" w:sz="4" w:space="0" w:color="auto"/>
              <w:bottom w:val="single" w:sz="4" w:space="0" w:color="auto"/>
              <w:right w:val="single" w:sz="4" w:space="0" w:color="auto"/>
            </w:tcBorders>
            <w:vAlign w:val="center"/>
          </w:tcPr>
          <w:p w14:paraId="100FACC6" w14:textId="77777777" w:rsidR="00B30CA5" w:rsidRPr="009F36BE" w:rsidRDefault="00B30CA5" w:rsidP="00864FE4">
            <w:pPr>
              <w:spacing w:before="4" w:after="4"/>
              <w:jc w:val="center"/>
              <w:rPr>
                <w:rFonts w:eastAsia="Calibri" w:cstheme="minorHAnsi"/>
                <w:b/>
                <w:bCs/>
                <w:sz w:val="16"/>
                <w:szCs w:val="16"/>
                <w:lang w:val="fr-FR"/>
              </w:rPr>
            </w:pPr>
            <w:r>
              <w:rPr>
                <w:rFonts w:cstheme="minorHAnsi"/>
                <w:b/>
                <w:sz w:val="16"/>
                <w:szCs w:val="16"/>
                <w:lang w:val="fr-FR"/>
              </w:rPr>
              <w:t>300 lei</w:t>
            </w:r>
          </w:p>
        </w:tc>
        <w:tc>
          <w:tcPr>
            <w:tcW w:w="444" w:type="pct"/>
            <w:tcBorders>
              <w:top w:val="single" w:sz="4" w:space="0" w:color="auto"/>
              <w:left w:val="single" w:sz="4" w:space="0" w:color="auto"/>
              <w:bottom w:val="single" w:sz="4" w:space="0" w:color="auto"/>
              <w:right w:val="single" w:sz="4" w:space="0" w:color="auto"/>
            </w:tcBorders>
            <w:vAlign w:val="center"/>
          </w:tcPr>
          <w:p w14:paraId="4463EDC3" w14:textId="77777777" w:rsidR="00B30CA5" w:rsidRPr="009F36BE" w:rsidRDefault="00B30CA5" w:rsidP="00864FE4">
            <w:pPr>
              <w:spacing w:before="4" w:after="4"/>
              <w:jc w:val="center"/>
              <w:rPr>
                <w:rFonts w:eastAsia="Calibri" w:cstheme="minorHAnsi"/>
                <w:b/>
                <w:bCs/>
                <w:sz w:val="16"/>
                <w:szCs w:val="16"/>
                <w:lang w:val="fr-FR"/>
              </w:rPr>
            </w:pPr>
            <w:r>
              <w:rPr>
                <w:rFonts w:cstheme="minorHAnsi"/>
                <w:b/>
                <w:sz w:val="16"/>
                <w:szCs w:val="16"/>
                <w:lang w:val="fr-FR"/>
              </w:rPr>
              <w:t>500 lei</w:t>
            </w:r>
            <w:r w:rsidRPr="009F36BE">
              <w:rPr>
                <w:rFonts w:cstheme="minorHAnsi"/>
                <w:b/>
                <w:sz w:val="16"/>
                <w:szCs w:val="16"/>
                <w:lang w:val="fr-FR"/>
              </w:rPr>
              <w:t xml:space="preserve"> </w:t>
            </w:r>
          </w:p>
        </w:tc>
      </w:tr>
      <w:tr w:rsidR="00B30CA5" w:rsidRPr="0036525D" w14:paraId="6BD7D41C" w14:textId="77777777" w:rsidTr="00B30CA5">
        <w:trPr>
          <w:trHeight w:val="288"/>
        </w:trPr>
        <w:tc>
          <w:tcPr>
            <w:tcW w:w="500" w:type="pct"/>
            <w:tcBorders>
              <w:top w:val="single" w:sz="4" w:space="0" w:color="auto"/>
              <w:left w:val="single" w:sz="4" w:space="0" w:color="auto"/>
              <w:bottom w:val="single" w:sz="4" w:space="0" w:color="auto"/>
              <w:right w:val="single" w:sz="4" w:space="0" w:color="auto"/>
            </w:tcBorders>
            <w:vAlign w:val="center"/>
          </w:tcPr>
          <w:p w14:paraId="0532F0BF" w14:textId="77777777" w:rsidR="00B30CA5" w:rsidRPr="009F36BE" w:rsidRDefault="00B30CA5" w:rsidP="00864FE4">
            <w:pPr>
              <w:spacing w:before="4" w:after="4"/>
              <w:jc w:val="center"/>
              <w:rPr>
                <w:rFonts w:eastAsia="Calibri" w:cstheme="minorHAnsi"/>
                <w:b/>
                <w:bCs/>
                <w:sz w:val="16"/>
                <w:szCs w:val="16"/>
                <w:lang w:val="fr-FR"/>
              </w:rPr>
            </w:pPr>
            <w:r w:rsidRPr="009F36BE">
              <w:rPr>
                <w:rFonts w:cstheme="minorHAnsi"/>
                <w:b/>
                <w:sz w:val="16"/>
                <w:szCs w:val="16"/>
                <w:lang w:val="fr-FR"/>
              </w:rPr>
              <w:t>GALATI</w:t>
            </w:r>
          </w:p>
        </w:tc>
        <w:tc>
          <w:tcPr>
            <w:tcW w:w="1169" w:type="pct"/>
            <w:tcBorders>
              <w:top w:val="single" w:sz="4" w:space="0" w:color="auto"/>
              <w:left w:val="single" w:sz="4" w:space="0" w:color="auto"/>
              <w:bottom w:val="single" w:sz="4" w:space="0" w:color="auto"/>
              <w:right w:val="single" w:sz="4" w:space="0" w:color="auto"/>
            </w:tcBorders>
            <w:vAlign w:val="center"/>
          </w:tcPr>
          <w:p w14:paraId="0E4A8650" w14:textId="77777777" w:rsidR="00B30CA5" w:rsidRPr="009F36BE" w:rsidRDefault="00B30CA5" w:rsidP="00864FE4">
            <w:pPr>
              <w:spacing w:before="4" w:after="4"/>
              <w:jc w:val="center"/>
              <w:rPr>
                <w:rFonts w:cstheme="minorHAnsi"/>
                <w:b/>
                <w:sz w:val="16"/>
                <w:szCs w:val="16"/>
                <w:lang w:val="fr-FR"/>
              </w:rPr>
            </w:pPr>
            <w:r w:rsidRPr="009F36BE">
              <w:rPr>
                <w:rFonts w:cstheme="minorHAnsi"/>
                <w:b/>
                <w:sz w:val="16"/>
                <w:szCs w:val="16"/>
                <w:lang w:val="fr-FR"/>
              </w:rPr>
              <w:t>Parcare Sala Sporturilor</w:t>
            </w:r>
          </w:p>
        </w:tc>
        <w:tc>
          <w:tcPr>
            <w:tcW w:w="356" w:type="pct"/>
            <w:tcBorders>
              <w:top w:val="single" w:sz="4" w:space="0" w:color="auto"/>
              <w:left w:val="single" w:sz="4" w:space="0" w:color="auto"/>
              <w:bottom w:val="single" w:sz="4" w:space="0" w:color="auto"/>
              <w:right w:val="single" w:sz="4" w:space="0" w:color="auto"/>
            </w:tcBorders>
            <w:vAlign w:val="center"/>
          </w:tcPr>
          <w:p w14:paraId="5C0F6402" w14:textId="77777777" w:rsidR="00B30CA5" w:rsidRPr="009F36BE" w:rsidRDefault="00B30CA5" w:rsidP="00864FE4">
            <w:pPr>
              <w:spacing w:before="4" w:after="4"/>
              <w:jc w:val="center"/>
              <w:rPr>
                <w:rFonts w:eastAsia="Calibri" w:cstheme="minorHAnsi"/>
                <w:b/>
                <w:bCs/>
                <w:sz w:val="16"/>
                <w:szCs w:val="16"/>
                <w:lang w:val="fr-FR"/>
              </w:rPr>
            </w:pPr>
            <w:r>
              <w:rPr>
                <w:rFonts w:cstheme="minorHAnsi"/>
                <w:b/>
                <w:sz w:val="16"/>
                <w:szCs w:val="16"/>
                <w:lang w:val="fr-FR"/>
              </w:rPr>
              <w:t>300 lei</w:t>
            </w:r>
          </w:p>
        </w:tc>
        <w:tc>
          <w:tcPr>
            <w:tcW w:w="443" w:type="pct"/>
            <w:tcBorders>
              <w:top w:val="single" w:sz="4" w:space="0" w:color="auto"/>
              <w:left w:val="single" w:sz="4" w:space="0" w:color="auto"/>
              <w:bottom w:val="single" w:sz="4" w:space="0" w:color="auto"/>
              <w:right w:val="triple" w:sz="4" w:space="0" w:color="auto"/>
            </w:tcBorders>
            <w:vAlign w:val="center"/>
          </w:tcPr>
          <w:p w14:paraId="557C7C5D" w14:textId="77777777" w:rsidR="00B30CA5" w:rsidRPr="009F36BE" w:rsidRDefault="00B30CA5" w:rsidP="00864FE4">
            <w:pPr>
              <w:spacing w:before="4" w:after="4"/>
              <w:jc w:val="center"/>
              <w:rPr>
                <w:rFonts w:eastAsia="Calibri" w:cstheme="minorHAnsi"/>
                <w:b/>
                <w:bCs/>
                <w:sz w:val="16"/>
                <w:szCs w:val="16"/>
                <w:lang w:val="fr-FR"/>
              </w:rPr>
            </w:pPr>
            <w:r>
              <w:rPr>
                <w:rFonts w:cstheme="minorHAnsi"/>
                <w:b/>
                <w:bCs/>
                <w:sz w:val="16"/>
                <w:szCs w:val="16"/>
                <w:lang w:val="fr-FR"/>
              </w:rPr>
              <w:t>800</w:t>
            </w:r>
            <w:r>
              <w:rPr>
                <w:rFonts w:cstheme="minorHAnsi"/>
                <w:b/>
                <w:sz w:val="16"/>
                <w:szCs w:val="16"/>
                <w:lang w:val="fr-FR"/>
              </w:rPr>
              <w:t xml:space="preserve"> lei</w:t>
            </w:r>
          </w:p>
        </w:tc>
        <w:tc>
          <w:tcPr>
            <w:tcW w:w="503" w:type="pct"/>
            <w:tcBorders>
              <w:top w:val="single" w:sz="4" w:space="0" w:color="auto"/>
              <w:left w:val="triple" w:sz="4" w:space="0" w:color="auto"/>
              <w:bottom w:val="single" w:sz="4" w:space="0" w:color="auto"/>
              <w:right w:val="single" w:sz="4" w:space="0" w:color="auto"/>
            </w:tcBorders>
            <w:vAlign w:val="center"/>
          </w:tcPr>
          <w:p w14:paraId="23BBDB3F" w14:textId="77777777" w:rsidR="00B30CA5" w:rsidRPr="009F36BE" w:rsidRDefault="00B30CA5" w:rsidP="00864FE4">
            <w:pPr>
              <w:spacing w:before="4" w:after="4"/>
              <w:jc w:val="center"/>
              <w:rPr>
                <w:rFonts w:eastAsia="Calibri" w:cstheme="minorHAnsi"/>
                <w:b/>
                <w:bCs/>
                <w:sz w:val="16"/>
                <w:szCs w:val="16"/>
                <w:lang w:val="fr-FR"/>
              </w:rPr>
            </w:pPr>
            <w:r w:rsidRPr="009F36BE">
              <w:rPr>
                <w:rFonts w:cstheme="minorHAnsi"/>
                <w:b/>
                <w:sz w:val="16"/>
                <w:szCs w:val="16"/>
                <w:lang w:val="fr-FR"/>
              </w:rPr>
              <w:t>CAMPINA</w:t>
            </w:r>
          </w:p>
        </w:tc>
        <w:tc>
          <w:tcPr>
            <w:tcW w:w="1105" w:type="pct"/>
            <w:tcBorders>
              <w:top w:val="single" w:sz="4" w:space="0" w:color="auto"/>
              <w:left w:val="single" w:sz="4" w:space="0" w:color="auto"/>
              <w:bottom w:val="single" w:sz="4" w:space="0" w:color="auto"/>
              <w:right w:val="single" w:sz="4" w:space="0" w:color="auto"/>
            </w:tcBorders>
            <w:vAlign w:val="center"/>
          </w:tcPr>
          <w:p w14:paraId="78D6C318" w14:textId="77777777" w:rsidR="00B30CA5" w:rsidRDefault="00B30CA5" w:rsidP="00864FE4">
            <w:pPr>
              <w:spacing w:before="4" w:after="4"/>
              <w:jc w:val="center"/>
              <w:rPr>
                <w:rFonts w:cstheme="minorHAnsi"/>
                <w:b/>
                <w:sz w:val="16"/>
                <w:szCs w:val="16"/>
                <w:lang w:val="fr-FR"/>
              </w:rPr>
            </w:pPr>
            <w:r w:rsidRPr="00EE5AAF">
              <w:rPr>
                <w:rFonts w:cstheme="minorHAnsi"/>
                <w:b/>
                <w:sz w:val="16"/>
                <w:szCs w:val="16"/>
                <w:lang w:val="fr-FR"/>
              </w:rPr>
              <w:t>Benzinaria ETU</w:t>
            </w:r>
          </w:p>
          <w:p w14:paraId="62076D4C" w14:textId="77777777" w:rsidR="00B30CA5" w:rsidRPr="009F36BE" w:rsidRDefault="00B30CA5" w:rsidP="00864FE4">
            <w:pPr>
              <w:spacing w:before="4" w:after="4"/>
              <w:jc w:val="center"/>
              <w:rPr>
                <w:rFonts w:cstheme="minorHAnsi"/>
                <w:b/>
                <w:sz w:val="16"/>
                <w:szCs w:val="16"/>
                <w:lang w:val="fr-FR"/>
              </w:rPr>
            </w:pPr>
            <w:r w:rsidRPr="00EE5AAF">
              <w:rPr>
                <w:rFonts w:cstheme="minorHAnsi"/>
                <w:b/>
                <w:sz w:val="16"/>
                <w:szCs w:val="16"/>
                <w:lang w:val="fr-FR"/>
              </w:rPr>
              <w:t>Bd. Nicolae Balcescu 39C</w:t>
            </w:r>
          </w:p>
        </w:tc>
        <w:tc>
          <w:tcPr>
            <w:tcW w:w="480" w:type="pct"/>
            <w:tcBorders>
              <w:top w:val="single" w:sz="4" w:space="0" w:color="auto"/>
              <w:left w:val="single" w:sz="4" w:space="0" w:color="auto"/>
              <w:bottom w:val="single" w:sz="4" w:space="0" w:color="auto"/>
              <w:right w:val="single" w:sz="4" w:space="0" w:color="auto"/>
            </w:tcBorders>
            <w:vAlign w:val="center"/>
          </w:tcPr>
          <w:p w14:paraId="51F8E6EF" w14:textId="77777777" w:rsidR="00B30CA5" w:rsidRPr="009F36BE" w:rsidRDefault="00B30CA5" w:rsidP="00864FE4">
            <w:pPr>
              <w:spacing w:before="4" w:after="4"/>
              <w:jc w:val="center"/>
              <w:rPr>
                <w:rFonts w:eastAsia="Calibri" w:cstheme="minorHAnsi"/>
                <w:b/>
                <w:bCs/>
                <w:sz w:val="16"/>
                <w:szCs w:val="16"/>
                <w:lang w:val="fr-FR"/>
              </w:rPr>
            </w:pPr>
            <w:r>
              <w:rPr>
                <w:rFonts w:cstheme="minorHAnsi"/>
                <w:b/>
                <w:sz w:val="16"/>
                <w:szCs w:val="16"/>
                <w:lang w:val="fr-FR"/>
              </w:rPr>
              <w:t>250 lei</w:t>
            </w:r>
          </w:p>
        </w:tc>
        <w:tc>
          <w:tcPr>
            <w:tcW w:w="444" w:type="pct"/>
            <w:tcBorders>
              <w:top w:val="single" w:sz="4" w:space="0" w:color="auto"/>
              <w:left w:val="single" w:sz="4" w:space="0" w:color="auto"/>
              <w:bottom w:val="single" w:sz="4" w:space="0" w:color="auto"/>
              <w:right w:val="single" w:sz="4" w:space="0" w:color="auto"/>
            </w:tcBorders>
            <w:vAlign w:val="center"/>
          </w:tcPr>
          <w:p w14:paraId="54C02EFF" w14:textId="77777777" w:rsidR="00B30CA5" w:rsidRPr="009F36BE" w:rsidRDefault="00B30CA5" w:rsidP="00864FE4">
            <w:pPr>
              <w:spacing w:before="4" w:after="4"/>
              <w:jc w:val="center"/>
              <w:rPr>
                <w:rFonts w:eastAsia="Calibri" w:cstheme="minorHAnsi"/>
                <w:b/>
                <w:bCs/>
                <w:sz w:val="16"/>
                <w:szCs w:val="16"/>
                <w:lang w:val="fr-FR"/>
              </w:rPr>
            </w:pPr>
            <w:r>
              <w:rPr>
                <w:rFonts w:cstheme="minorHAnsi"/>
                <w:b/>
                <w:sz w:val="16"/>
                <w:szCs w:val="16"/>
                <w:lang w:val="fr-FR"/>
              </w:rPr>
              <w:t>400 lei</w:t>
            </w:r>
            <w:r w:rsidRPr="009F36BE">
              <w:rPr>
                <w:rFonts w:cstheme="minorHAnsi"/>
                <w:b/>
                <w:sz w:val="16"/>
                <w:szCs w:val="16"/>
                <w:lang w:val="fr-FR"/>
              </w:rPr>
              <w:t xml:space="preserve"> </w:t>
            </w:r>
          </w:p>
        </w:tc>
      </w:tr>
      <w:tr w:rsidR="00B30CA5" w:rsidRPr="0036525D" w14:paraId="7F540CD8" w14:textId="77777777" w:rsidTr="00B30CA5">
        <w:trPr>
          <w:trHeight w:val="288"/>
        </w:trPr>
        <w:tc>
          <w:tcPr>
            <w:tcW w:w="500" w:type="pct"/>
            <w:tcBorders>
              <w:top w:val="single" w:sz="4" w:space="0" w:color="auto"/>
              <w:left w:val="single" w:sz="4" w:space="0" w:color="auto"/>
              <w:bottom w:val="single" w:sz="4" w:space="0" w:color="auto"/>
              <w:right w:val="single" w:sz="4" w:space="0" w:color="auto"/>
            </w:tcBorders>
            <w:vAlign w:val="center"/>
          </w:tcPr>
          <w:p w14:paraId="51F13074" w14:textId="77777777" w:rsidR="00B30CA5" w:rsidRPr="009F36BE" w:rsidRDefault="00B30CA5" w:rsidP="00864FE4">
            <w:pPr>
              <w:spacing w:before="4" w:after="4"/>
              <w:jc w:val="center"/>
              <w:rPr>
                <w:rFonts w:eastAsia="Calibri" w:cstheme="minorHAnsi"/>
                <w:b/>
                <w:bCs/>
                <w:sz w:val="16"/>
                <w:szCs w:val="16"/>
                <w:lang w:val="fr-FR"/>
              </w:rPr>
            </w:pPr>
            <w:r w:rsidRPr="009F36BE">
              <w:rPr>
                <w:rFonts w:cstheme="minorHAnsi"/>
                <w:b/>
                <w:sz w:val="16"/>
                <w:szCs w:val="16"/>
                <w:lang w:val="fr-FR"/>
              </w:rPr>
              <w:t>BRAILA</w:t>
            </w:r>
          </w:p>
        </w:tc>
        <w:tc>
          <w:tcPr>
            <w:tcW w:w="1169" w:type="pct"/>
            <w:tcBorders>
              <w:top w:val="single" w:sz="4" w:space="0" w:color="auto"/>
              <w:left w:val="single" w:sz="4" w:space="0" w:color="auto"/>
              <w:bottom w:val="single" w:sz="4" w:space="0" w:color="auto"/>
              <w:right w:val="single" w:sz="4" w:space="0" w:color="auto"/>
            </w:tcBorders>
            <w:vAlign w:val="center"/>
          </w:tcPr>
          <w:p w14:paraId="2CDCBCC4" w14:textId="77777777" w:rsidR="00B30CA5" w:rsidRPr="009F36BE" w:rsidRDefault="00B30CA5" w:rsidP="00864FE4">
            <w:pPr>
              <w:spacing w:before="4" w:after="4"/>
              <w:jc w:val="center"/>
              <w:rPr>
                <w:rFonts w:cstheme="minorHAnsi"/>
                <w:b/>
                <w:sz w:val="16"/>
                <w:szCs w:val="16"/>
                <w:lang w:val="fr-FR"/>
              </w:rPr>
            </w:pPr>
            <w:r w:rsidRPr="009F36BE">
              <w:rPr>
                <w:rFonts w:cstheme="minorHAnsi"/>
                <w:b/>
                <w:sz w:val="16"/>
                <w:szCs w:val="16"/>
                <w:lang w:val="fr-FR"/>
              </w:rPr>
              <w:t xml:space="preserve">Panda (Calarasi) </w:t>
            </w:r>
            <w:r>
              <w:rPr>
                <w:rFonts w:cstheme="minorHAnsi"/>
                <w:b/>
                <w:sz w:val="16"/>
                <w:szCs w:val="16"/>
                <w:lang w:val="fr-FR"/>
              </w:rPr>
              <w:t>-</w:t>
            </w:r>
            <w:r w:rsidRPr="009F36BE">
              <w:rPr>
                <w:rFonts w:cstheme="minorHAnsi"/>
                <w:b/>
                <w:sz w:val="16"/>
                <w:szCs w:val="16"/>
                <w:lang w:val="fr-FR"/>
              </w:rPr>
              <w:t xml:space="preserve"> Bariera)</w:t>
            </w:r>
          </w:p>
        </w:tc>
        <w:tc>
          <w:tcPr>
            <w:tcW w:w="356" w:type="pct"/>
            <w:tcBorders>
              <w:top w:val="single" w:sz="4" w:space="0" w:color="auto"/>
              <w:left w:val="single" w:sz="4" w:space="0" w:color="auto"/>
              <w:bottom w:val="single" w:sz="4" w:space="0" w:color="auto"/>
              <w:right w:val="single" w:sz="4" w:space="0" w:color="auto"/>
            </w:tcBorders>
            <w:vAlign w:val="center"/>
          </w:tcPr>
          <w:p w14:paraId="2B4270E3" w14:textId="77777777" w:rsidR="00B30CA5" w:rsidRPr="009F36BE" w:rsidRDefault="00B30CA5" w:rsidP="00864FE4">
            <w:pPr>
              <w:spacing w:before="4" w:after="4"/>
              <w:jc w:val="center"/>
              <w:rPr>
                <w:rFonts w:eastAsia="Calibri" w:cstheme="minorHAnsi"/>
                <w:b/>
                <w:bCs/>
                <w:sz w:val="16"/>
                <w:szCs w:val="16"/>
                <w:lang w:val="fr-FR"/>
              </w:rPr>
            </w:pPr>
            <w:r>
              <w:rPr>
                <w:rFonts w:cstheme="minorHAnsi"/>
                <w:b/>
                <w:sz w:val="16"/>
                <w:szCs w:val="16"/>
                <w:lang w:val="fr-FR"/>
              </w:rPr>
              <w:t>300 lei</w:t>
            </w:r>
          </w:p>
        </w:tc>
        <w:tc>
          <w:tcPr>
            <w:tcW w:w="443" w:type="pct"/>
            <w:tcBorders>
              <w:top w:val="single" w:sz="4" w:space="0" w:color="auto"/>
              <w:left w:val="single" w:sz="4" w:space="0" w:color="auto"/>
              <w:bottom w:val="single" w:sz="4" w:space="0" w:color="auto"/>
              <w:right w:val="triple" w:sz="4" w:space="0" w:color="auto"/>
            </w:tcBorders>
            <w:vAlign w:val="center"/>
          </w:tcPr>
          <w:p w14:paraId="2EF18B75" w14:textId="77777777" w:rsidR="00B30CA5" w:rsidRPr="009F36BE" w:rsidRDefault="00B30CA5" w:rsidP="00864FE4">
            <w:pPr>
              <w:spacing w:before="4" w:after="4"/>
              <w:jc w:val="center"/>
              <w:rPr>
                <w:rFonts w:eastAsia="Calibri" w:cstheme="minorHAnsi"/>
                <w:b/>
                <w:bCs/>
                <w:sz w:val="16"/>
                <w:szCs w:val="16"/>
                <w:lang w:val="fr-FR"/>
              </w:rPr>
            </w:pPr>
            <w:r>
              <w:rPr>
                <w:rFonts w:cstheme="minorHAnsi"/>
                <w:b/>
                <w:bCs/>
                <w:sz w:val="16"/>
                <w:szCs w:val="16"/>
                <w:lang w:val="fr-FR"/>
              </w:rPr>
              <w:t xml:space="preserve">700 </w:t>
            </w:r>
            <w:r>
              <w:rPr>
                <w:rFonts w:cstheme="minorHAnsi"/>
                <w:b/>
                <w:sz w:val="16"/>
                <w:szCs w:val="16"/>
                <w:lang w:val="fr-FR"/>
              </w:rPr>
              <w:t>lei</w:t>
            </w:r>
          </w:p>
        </w:tc>
        <w:tc>
          <w:tcPr>
            <w:tcW w:w="503" w:type="pct"/>
            <w:tcBorders>
              <w:top w:val="single" w:sz="4" w:space="0" w:color="auto"/>
              <w:left w:val="triple" w:sz="4" w:space="0" w:color="auto"/>
              <w:bottom w:val="single" w:sz="4" w:space="0" w:color="auto"/>
              <w:right w:val="single" w:sz="4" w:space="0" w:color="auto"/>
            </w:tcBorders>
            <w:vAlign w:val="center"/>
          </w:tcPr>
          <w:p w14:paraId="037FDCED" w14:textId="77777777" w:rsidR="00B30CA5" w:rsidRPr="009F36BE" w:rsidRDefault="00B30CA5" w:rsidP="00864FE4">
            <w:pPr>
              <w:spacing w:before="4" w:after="4"/>
              <w:jc w:val="center"/>
              <w:rPr>
                <w:rFonts w:eastAsia="Calibri" w:cstheme="minorHAnsi"/>
                <w:b/>
                <w:bCs/>
                <w:sz w:val="16"/>
                <w:szCs w:val="16"/>
                <w:lang w:val="fr-FR"/>
              </w:rPr>
            </w:pPr>
            <w:r w:rsidRPr="009F36BE">
              <w:rPr>
                <w:rFonts w:cstheme="minorHAnsi"/>
                <w:b/>
                <w:sz w:val="16"/>
                <w:szCs w:val="16"/>
                <w:lang w:val="fr-FR"/>
              </w:rPr>
              <w:t>PLOIESTI</w:t>
            </w:r>
          </w:p>
        </w:tc>
        <w:tc>
          <w:tcPr>
            <w:tcW w:w="1105" w:type="pct"/>
            <w:tcBorders>
              <w:top w:val="single" w:sz="4" w:space="0" w:color="auto"/>
              <w:left w:val="single" w:sz="4" w:space="0" w:color="auto"/>
              <w:bottom w:val="single" w:sz="4" w:space="0" w:color="auto"/>
              <w:right w:val="single" w:sz="4" w:space="0" w:color="auto"/>
            </w:tcBorders>
            <w:vAlign w:val="center"/>
          </w:tcPr>
          <w:p w14:paraId="5B4B2645" w14:textId="77777777" w:rsidR="00B30CA5" w:rsidRPr="009F36BE" w:rsidRDefault="00B30CA5" w:rsidP="00864FE4">
            <w:pPr>
              <w:spacing w:before="4" w:after="4"/>
              <w:jc w:val="center"/>
              <w:rPr>
                <w:rFonts w:cstheme="minorHAnsi"/>
                <w:b/>
                <w:sz w:val="16"/>
                <w:szCs w:val="16"/>
                <w:lang w:val="fr-FR"/>
              </w:rPr>
            </w:pPr>
            <w:r w:rsidRPr="009F36BE">
              <w:rPr>
                <w:rFonts w:cstheme="minorHAnsi"/>
                <w:b/>
                <w:sz w:val="16"/>
                <w:szCs w:val="16"/>
                <w:lang w:val="fr-FR"/>
              </w:rPr>
              <w:t>Benzinaria Petrom Metro</w:t>
            </w:r>
          </w:p>
        </w:tc>
        <w:tc>
          <w:tcPr>
            <w:tcW w:w="480" w:type="pct"/>
            <w:tcBorders>
              <w:top w:val="single" w:sz="4" w:space="0" w:color="auto"/>
              <w:left w:val="single" w:sz="4" w:space="0" w:color="auto"/>
              <w:bottom w:val="single" w:sz="4" w:space="0" w:color="auto"/>
              <w:right w:val="single" w:sz="4" w:space="0" w:color="auto"/>
            </w:tcBorders>
            <w:vAlign w:val="center"/>
          </w:tcPr>
          <w:p w14:paraId="6D080B6B" w14:textId="77777777" w:rsidR="00B30CA5" w:rsidRPr="009F36BE" w:rsidRDefault="00B30CA5" w:rsidP="00864FE4">
            <w:pPr>
              <w:spacing w:before="4" w:after="4"/>
              <w:jc w:val="center"/>
              <w:rPr>
                <w:rFonts w:eastAsia="Calibri" w:cstheme="minorHAnsi"/>
                <w:b/>
                <w:bCs/>
                <w:sz w:val="16"/>
                <w:szCs w:val="16"/>
                <w:lang w:val="fr-FR"/>
              </w:rPr>
            </w:pPr>
            <w:r>
              <w:rPr>
                <w:rFonts w:cstheme="minorHAnsi"/>
                <w:b/>
                <w:sz w:val="16"/>
                <w:szCs w:val="16"/>
                <w:lang w:val="fr-FR"/>
              </w:rPr>
              <w:t>225 lei</w:t>
            </w:r>
          </w:p>
        </w:tc>
        <w:tc>
          <w:tcPr>
            <w:tcW w:w="444" w:type="pct"/>
            <w:tcBorders>
              <w:top w:val="single" w:sz="4" w:space="0" w:color="auto"/>
              <w:left w:val="single" w:sz="4" w:space="0" w:color="auto"/>
              <w:bottom w:val="single" w:sz="4" w:space="0" w:color="auto"/>
              <w:right w:val="single" w:sz="4" w:space="0" w:color="auto"/>
            </w:tcBorders>
            <w:vAlign w:val="center"/>
          </w:tcPr>
          <w:p w14:paraId="68AAE65B" w14:textId="77777777" w:rsidR="00B30CA5" w:rsidRPr="009F36BE" w:rsidRDefault="00B30CA5" w:rsidP="00864FE4">
            <w:pPr>
              <w:spacing w:before="4" w:after="4"/>
              <w:jc w:val="center"/>
              <w:rPr>
                <w:rFonts w:eastAsia="Calibri" w:cstheme="minorHAnsi"/>
                <w:b/>
                <w:bCs/>
                <w:sz w:val="16"/>
                <w:szCs w:val="16"/>
                <w:lang w:val="fr-FR"/>
              </w:rPr>
            </w:pPr>
            <w:r>
              <w:rPr>
                <w:rFonts w:cstheme="minorHAnsi"/>
                <w:b/>
                <w:bCs/>
                <w:sz w:val="16"/>
                <w:szCs w:val="16"/>
                <w:lang w:val="fr-FR"/>
              </w:rPr>
              <w:t>350 lei</w:t>
            </w:r>
          </w:p>
        </w:tc>
      </w:tr>
      <w:tr w:rsidR="00B30CA5" w:rsidRPr="0036525D" w14:paraId="3A3B1F55" w14:textId="77777777" w:rsidTr="00B30CA5">
        <w:trPr>
          <w:trHeight w:val="288"/>
        </w:trPr>
        <w:tc>
          <w:tcPr>
            <w:tcW w:w="500" w:type="pct"/>
            <w:tcBorders>
              <w:top w:val="single" w:sz="4" w:space="0" w:color="auto"/>
              <w:left w:val="single" w:sz="4" w:space="0" w:color="auto"/>
              <w:bottom w:val="single" w:sz="4" w:space="0" w:color="auto"/>
              <w:right w:val="single" w:sz="4" w:space="0" w:color="auto"/>
            </w:tcBorders>
            <w:vAlign w:val="center"/>
          </w:tcPr>
          <w:p w14:paraId="567DA7DD" w14:textId="77777777" w:rsidR="00B30CA5" w:rsidRPr="009F36BE" w:rsidRDefault="00B30CA5" w:rsidP="00864FE4">
            <w:pPr>
              <w:spacing w:before="4" w:after="4"/>
              <w:jc w:val="center"/>
              <w:rPr>
                <w:rFonts w:eastAsia="Calibri" w:cstheme="minorHAnsi"/>
                <w:b/>
                <w:bCs/>
                <w:sz w:val="16"/>
                <w:szCs w:val="16"/>
                <w:lang w:val="fr-FR"/>
              </w:rPr>
            </w:pPr>
            <w:r w:rsidRPr="009F36BE">
              <w:rPr>
                <w:rFonts w:cstheme="minorHAnsi"/>
                <w:b/>
                <w:sz w:val="16"/>
                <w:szCs w:val="16"/>
                <w:lang w:val="fr-FR"/>
              </w:rPr>
              <w:t>SLOBOZIA</w:t>
            </w:r>
          </w:p>
        </w:tc>
        <w:tc>
          <w:tcPr>
            <w:tcW w:w="1169" w:type="pct"/>
            <w:tcBorders>
              <w:top w:val="single" w:sz="4" w:space="0" w:color="auto"/>
              <w:left w:val="single" w:sz="4" w:space="0" w:color="auto"/>
              <w:bottom w:val="single" w:sz="4" w:space="0" w:color="auto"/>
              <w:right w:val="single" w:sz="4" w:space="0" w:color="auto"/>
            </w:tcBorders>
            <w:vAlign w:val="center"/>
          </w:tcPr>
          <w:p w14:paraId="2D9DAA9E" w14:textId="77777777" w:rsidR="00B30CA5" w:rsidRPr="009F36BE" w:rsidRDefault="00B30CA5" w:rsidP="00864FE4">
            <w:pPr>
              <w:spacing w:before="4" w:after="4"/>
              <w:jc w:val="center"/>
              <w:rPr>
                <w:rFonts w:cstheme="minorHAnsi"/>
                <w:b/>
                <w:sz w:val="16"/>
                <w:szCs w:val="16"/>
                <w:lang w:val="fr-FR"/>
              </w:rPr>
            </w:pPr>
            <w:r w:rsidRPr="009F36BE">
              <w:rPr>
                <w:rFonts w:cstheme="minorHAnsi"/>
                <w:b/>
                <w:sz w:val="16"/>
                <w:szCs w:val="16"/>
                <w:lang w:val="fr-FR"/>
              </w:rPr>
              <w:t xml:space="preserve">Benzinaria Rompetrol </w:t>
            </w:r>
          </w:p>
          <w:p w14:paraId="14A7475E" w14:textId="77777777" w:rsidR="00B30CA5" w:rsidRPr="009F36BE" w:rsidRDefault="00B30CA5" w:rsidP="00864FE4">
            <w:pPr>
              <w:spacing w:before="4" w:after="4"/>
              <w:jc w:val="center"/>
              <w:rPr>
                <w:rFonts w:cstheme="minorHAnsi"/>
                <w:b/>
                <w:sz w:val="16"/>
                <w:szCs w:val="16"/>
                <w:lang w:val="fr-FR"/>
              </w:rPr>
            </w:pPr>
            <w:r w:rsidRPr="009F36BE">
              <w:rPr>
                <w:rFonts w:cstheme="minorHAnsi"/>
                <w:b/>
                <w:sz w:val="16"/>
                <w:szCs w:val="16"/>
                <w:lang w:val="fr-FR"/>
              </w:rPr>
              <w:t>(Sos.Bucuresti-Constanta)</w:t>
            </w:r>
          </w:p>
        </w:tc>
        <w:tc>
          <w:tcPr>
            <w:tcW w:w="356" w:type="pct"/>
            <w:tcBorders>
              <w:top w:val="single" w:sz="4" w:space="0" w:color="auto"/>
              <w:left w:val="single" w:sz="4" w:space="0" w:color="auto"/>
              <w:bottom w:val="single" w:sz="4" w:space="0" w:color="auto"/>
              <w:right w:val="single" w:sz="4" w:space="0" w:color="auto"/>
            </w:tcBorders>
            <w:vAlign w:val="center"/>
          </w:tcPr>
          <w:p w14:paraId="70699E10" w14:textId="77777777" w:rsidR="00B30CA5" w:rsidRPr="009F36BE" w:rsidRDefault="00B30CA5" w:rsidP="00864FE4">
            <w:pPr>
              <w:spacing w:before="4" w:after="4"/>
              <w:jc w:val="center"/>
              <w:rPr>
                <w:rFonts w:eastAsia="Calibri" w:cstheme="minorHAnsi"/>
                <w:b/>
                <w:bCs/>
                <w:sz w:val="16"/>
                <w:szCs w:val="16"/>
                <w:lang w:val="fr-FR"/>
              </w:rPr>
            </w:pPr>
            <w:r>
              <w:rPr>
                <w:rFonts w:cstheme="minorHAnsi"/>
                <w:b/>
                <w:sz w:val="16"/>
                <w:szCs w:val="16"/>
                <w:lang w:val="fr-FR"/>
              </w:rPr>
              <w:t>350</w:t>
            </w:r>
            <w:r w:rsidRPr="009F36BE">
              <w:rPr>
                <w:rFonts w:cstheme="minorHAnsi"/>
                <w:b/>
                <w:sz w:val="16"/>
                <w:szCs w:val="16"/>
                <w:lang w:val="fr-FR"/>
              </w:rPr>
              <w:t xml:space="preserve"> </w:t>
            </w:r>
            <w:r>
              <w:rPr>
                <w:rFonts w:cstheme="minorHAnsi"/>
                <w:b/>
                <w:sz w:val="16"/>
                <w:szCs w:val="16"/>
                <w:lang w:val="fr-FR"/>
              </w:rPr>
              <w:t>lei</w:t>
            </w:r>
          </w:p>
        </w:tc>
        <w:tc>
          <w:tcPr>
            <w:tcW w:w="443" w:type="pct"/>
            <w:tcBorders>
              <w:top w:val="single" w:sz="4" w:space="0" w:color="auto"/>
              <w:left w:val="single" w:sz="4" w:space="0" w:color="auto"/>
              <w:bottom w:val="single" w:sz="4" w:space="0" w:color="auto"/>
              <w:right w:val="triple" w:sz="4" w:space="0" w:color="auto"/>
            </w:tcBorders>
            <w:vAlign w:val="center"/>
          </w:tcPr>
          <w:p w14:paraId="1EE1BF81" w14:textId="77777777" w:rsidR="00B30CA5" w:rsidRPr="009F36BE" w:rsidRDefault="00B30CA5" w:rsidP="00864FE4">
            <w:pPr>
              <w:spacing w:before="4" w:after="4"/>
              <w:jc w:val="center"/>
              <w:rPr>
                <w:rFonts w:eastAsia="Calibri" w:cstheme="minorHAnsi"/>
                <w:b/>
                <w:bCs/>
                <w:sz w:val="16"/>
                <w:szCs w:val="16"/>
                <w:lang w:val="fr-FR"/>
              </w:rPr>
            </w:pPr>
            <w:r>
              <w:rPr>
                <w:rFonts w:cstheme="minorHAnsi"/>
                <w:b/>
                <w:bCs/>
                <w:sz w:val="16"/>
                <w:szCs w:val="16"/>
                <w:lang w:val="fr-FR"/>
              </w:rPr>
              <w:t>450</w:t>
            </w:r>
            <w:r>
              <w:rPr>
                <w:rFonts w:cstheme="minorHAnsi"/>
                <w:b/>
                <w:sz w:val="16"/>
                <w:szCs w:val="16"/>
                <w:lang w:val="fr-FR"/>
              </w:rPr>
              <w:t xml:space="preserve"> lei</w:t>
            </w:r>
          </w:p>
        </w:tc>
        <w:tc>
          <w:tcPr>
            <w:tcW w:w="503" w:type="pct"/>
            <w:tcBorders>
              <w:top w:val="single" w:sz="4" w:space="0" w:color="auto"/>
              <w:left w:val="triple" w:sz="4" w:space="0" w:color="auto"/>
              <w:bottom w:val="single" w:sz="4" w:space="0" w:color="auto"/>
              <w:right w:val="single" w:sz="4" w:space="0" w:color="auto"/>
            </w:tcBorders>
            <w:vAlign w:val="center"/>
          </w:tcPr>
          <w:p w14:paraId="557C7CB9" w14:textId="77777777" w:rsidR="00B30CA5" w:rsidRPr="009F36BE" w:rsidRDefault="00B30CA5" w:rsidP="00864FE4">
            <w:pPr>
              <w:spacing w:before="4" w:after="4"/>
              <w:jc w:val="center"/>
              <w:rPr>
                <w:rFonts w:eastAsia="Calibri" w:cstheme="minorHAnsi"/>
                <w:b/>
                <w:bCs/>
                <w:sz w:val="16"/>
                <w:szCs w:val="16"/>
                <w:lang w:val="fr-FR"/>
              </w:rPr>
            </w:pPr>
            <w:r w:rsidRPr="004A2A7E">
              <w:rPr>
                <w:rFonts w:cstheme="minorHAnsi"/>
                <w:b/>
                <w:color w:val="000000" w:themeColor="text1"/>
                <w:sz w:val="16"/>
                <w:szCs w:val="18"/>
                <w:lang w:val="fr-FR"/>
              </w:rPr>
              <w:t>TG. JIU</w:t>
            </w:r>
          </w:p>
        </w:tc>
        <w:tc>
          <w:tcPr>
            <w:tcW w:w="1105" w:type="pct"/>
            <w:tcBorders>
              <w:top w:val="single" w:sz="4" w:space="0" w:color="auto"/>
              <w:left w:val="single" w:sz="4" w:space="0" w:color="auto"/>
              <w:bottom w:val="single" w:sz="4" w:space="0" w:color="auto"/>
              <w:right w:val="single" w:sz="4" w:space="0" w:color="auto"/>
            </w:tcBorders>
            <w:vAlign w:val="center"/>
          </w:tcPr>
          <w:p w14:paraId="23C99C47" w14:textId="77777777" w:rsidR="00B30CA5" w:rsidRPr="009F36BE" w:rsidRDefault="00B30CA5" w:rsidP="00864FE4">
            <w:pPr>
              <w:spacing w:before="4" w:after="4"/>
              <w:jc w:val="center"/>
              <w:rPr>
                <w:rFonts w:cstheme="minorHAnsi"/>
                <w:b/>
                <w:sz w:val="16"/>
                <w:szCs w:val="16"/>
                <w:lang w:val="fr-FR"/>
              </w:rPr>
            </w:pPr>
            <w:r w:rsidRPr="004A2A7E">
              <w:rPr>
                <w:rFonts w:cstheme="minorHAnsi"/>
                <w:b/>
                <w:color w:val="000000" w:themeColor="text1"/>
                <w:sz w:val="16"/>
                <w:szCs w:val="18"/>
                <w:lang w:val="fr-FR"/>
              </w:rPr>
              <w:t>Gara CFR</w:t>
            </w:r>
          </w:p>
        </w:tc>
        <w:tc>
          <w:tcPr>
            <w:tcW w:w="480" w:type="pct"/>
            <w:tcBorders>
              <w:top w:val="single" w:sz="4" w:space="0" w:color="auto"/>
              <w:left w:val="single" w:sz="4" w:space="0" w:color="auto"/>
              <w:bottom w:val="single" w:sz="4" w:space="0" w:color="auto"/>
              <w:right w:val="single" w:sz="4" w:space="0" w:color="auto"/>
            </w:tcBorders>
            <w:vAlign w:val="center"/>
          </w:tcPr>
          <w:p w14:paraId="087D05D2" w14:textId="77777777" w:rsidR="00B30CA5" w:rsidRPr="009F36BE" w:rsidRDefault="00B30CA5" w:rsidP="00864FE4">
            <w:pPr>
              <w:spacing w:before="4" w:after="4"/>
              <w:jc w:val="center"/>
              <w:rPr>
                <w:rFonts w:eastAsia="Calibri" w:cstheme="minorHAnsi"/>
                <w:b/>
                <w:bCs/>
                <w:sz w:val="16"/>
                <w:szCs w:val="16"/>
                <w:lang w:val="fr-FR"/>
              </w:rPr>
            </w:pPr>
            <w:r w:rsidRPr="004A2A7E">
              <w:rPr>
                <w:rFonts w:cstheme="minorHAnsi"/>
                <w:b/>
                <w:color w:val="000000" w:themeColor="text1"/>
                <w:sz w:val="16"/>
                <w:szCs w:val="18"/>
                <w:lang w:val="fr-FR"/>
              </w:rPr>
              <w:t>4</w:t>
            </w:r>
            <w:r>
              <w:rPr>
                <w:rFonts w:cstheme="minorHAnsi"/>
                <w:b/>
                <w:color w:val="000000" w:themeColor="text1"/>
                <w:sz w:val="16"/>
                <w:szCs w:val="18"/>
                <w:lang w:val="fr-FR"/>
              </w:rPr>
              <w:t>25</w:t>
            </w:r>
            <w:r w:rsidRPr="004A2A7E">
              <w:rPr>
                <w:rFonts w:cstheme="minorHAnsi"/>
                <w:b/>
                <w:color w:val="000000" w:themeColor="text1"/>
                <w:sz w:val="16"/>
                <w:szCs w:val="18"/>
                <w:lang w:val="fr-FR"/>
              </w:rPr>
              <w:t xml:space="preserve"> lei</w:t>
            </w:r>
          </w:p>
        </w:tc>
        <w:tc>
          <w:tcPr>
            <w:tcW w:w="444" w:type="pct"/>
            <w:tcBorders>
              <w:top w:val="single" w:sz="4" w:space="0" w:color="auto"/>
              <w:left w:val="single" w:sz="4" w:space="0" w:color="auto"/>
              <w:bottom w:val="single" w:sz="4" w:space="0" w:color="auto"/>
              <w:right w:val="single" w:sz="4" w:space="0" w:color="auto"/>
            </w:tcBorders>
            <w:vAlign w:val="center"/>
          </w:tcPr>
          <w:p w14:paraId="3F54FB57" w14:textId="77777777" w:rsidR="00B30CA5" w:rsidRPr="009F36BE" w:rsidRDefault="00B30CA5" w:rsidP="00864FE4">
            <w:pPr>
              <w:spacing w:before="4" w:after="4"/>
              <w:jc w:val="center"/>
              <w:rPr>
                <w:rFonts w:eastAsia="Calibri" w:cstheme="minorHAnsi"/>
                <w:b/>
                <w:bCs/>
                <w:sz w:val="16"/>
                <w:szCs w:val="16"/>
                <w:lang w:val="fr-FR"/>
              </w:rPr>
            </w:pPr>
            <w:r w:rsidRPr="004A2A7E">
              <w:rPr>
                <w:rFonts w:cstheme="minorHAnsi"/>
                <w:b/>
                <w:color w:val="000000" w:themeColor="text1"/>
                <w:sz w:val="16"/>
                <w:szCs w:val="18"/>
                <w:lang w:val="fr-FR"/>
              </w:rPr>
              <w:t>950 lei</w:t>
            </w:r>
          </w:p>
        </w:tc>
      </w:tr>
      <w:tr w:rsidR="00B30CA5" w:rsidRPr="0036525D" w14:paraId="49FD681C" w14:textId="77777777" w:rsidTr="00B30CA5">
        <w:trPr>
          <w:trHeight w:val="288"/>
        </w:trPr>
        <w:tc>
          <w:tcPr>
            <w:tcW w:w="500" w:type="pct"/>
            <w:tcBorders>
              <w:top w:val="single" w:sz="4" w:space="0" w:color="auto"/>
              <w:left w:val="single" w:sz="4" w:space="0" w:color="auto"/>
              <w:bottom w:val="single" w:sz="4" w:space="0" w:color="auto"/>
              <w:right w:val="single" w:sz="4" w:space="0" w:color="auto"/>
            </w:tcBorders>
            <w:vAlign w:val="center"/>
          </w:tcPr>
          <w:p w14:paraId="092DDAD8" w14:textId="77777777" w:rsidR="00B30CA5" w:rsidRPr="009F36BE" w:rsidRDefault="00B30CA5" w:rsidP="00864FE4">
            <w:pPr>
              <w:spacing w:before="4" w:after="4"/>
              <w:jc w:val="center"/>
              <w:rPr>
                <w:rFonts w:eastAsia="Calibri" w:cstheme="minorHAnsi"/>
                <w:b/>
                <w:bCs/>
                <w:sz w:val="16"/>
                <w:szCs w:val="16"/>
                <w:lang w:val="fr-FR"/>
              </w:rPr>
            </w:pPr>
            <w:r w:rsidRPr="009F36BE">
              <w:rPr>
                <w:rFonts w:cstheme="minorHAnsi"/>
                <w:b/>
                <w:sz w:val="16"/>
                <w:szCs w:val="16"/>
                <w:lang w:val="fr-FR"/>
              </w:rPr>
              <w:t>TULCEA</w:t>
            </w:r>
          </w:p>
        </w:tc>
        <w:tc>
          <w:tcPr>
            <w:tcW w:w="1169" w:type="pct"/>
            <w:tcBorders>
              <w:top w:val="single" w:sz="4" w:space="0" w:color="auto"/>
              <w:left w:val="single" w:sz="4" w:space="0" w:color="auto"/>
              <w:bottom w:val="single" w:sz="4" w:space="0" w:color="auto"/>
              <w:right w:val="single" w:sz="4" w:space="0" w:color="auto"/>
            </w:tcBorders>
            <w:vAlign w:val="center"/>
          </w:tcPr>
          <w:p w14:paraId="3F315793" w14:textId="77777777" w:rsidR="00B30CA5" w:rsidRPr="009F36BE" w:rsidRDefault="00B30CA5" w:rsidP="00864FE4">
            <w:pPr>
              <w:spacing w:before="4" w:after="4"/>
              <w:jc w:val="center"/>
              <w:rPr>
                <w:rFonts w:cstheme="minorHAnsi"/>
                <w:b/>
                <w:sz w:val="16"/>
                <w:szCs w:val="16"/>
                <w:lang w:val="fr-FR"/>
              </w:rPr>
            </w:pPr>
            <w:r w:rsidRPr="009F36BE">
              <w:rPr>
                <w:rFonts w:cstheme="minorHAnsi"/>
                <w:b/>
                <w:sz w:val="16"/>
                <w:szCs w:val="16"/>
                <w:lang w:val="fr-FR"/>
              </w:rPr>
              <w:t>Parcare Complex Pelican</w:t>
            </w:r>
          </w:p>
        </w:tc>
        <w:tc>
          <w:tcPr>
            <w:tcW w:w="356" w:type="pct"/>
            <w:tcBorders>
              <w:top w:val="single" w:sz="4" w:space="0" w:color="auto"/>
              <w:left w:val="single" w:sz="4" w:space="0" w:color="auto"/>
              <w:bottom w:val="single" w:sz="4" w:space="0" w:color="auto"/>
              <w:right w:val="single" w:sz="4" w:space="0" w:color="auto"/>
            </w:tcBorders>
            <w:vAlign w:val="center"/>
          </w:tcPr>
          <w:p w14:paraId="62F98AB3" w14:textId="77777777" w:rsidR="00B30CA5" w:rsidRPr="009F36BE" w:rsidRDefault="00B30CA5" w:rsidP="00864FE4">
            <w:pPr>
              <w:spacing w:before="4" w:after="4"/>
              <w:jc w:val="center"/>
              <w:rPr>
                <w:rFonts w:eastAsia="Calibri" w:cstheme="minorHAnsi"/>
                <w:b/>
                <w:bCs/>
                <w:sz w:val="16"/>
                <w:szCs w:val="16"/>
                <w:lang w:val="fr-FR"/>
              </w:rPr>
            </w:pPr>
            <w:r>
              <w:rPr>
                <w:rFonts w:cstheme="minorHAnsi"/>
                <w:b/>
                <w:sz w:val="16"/>
                <w:szCs w:val="16"/>
                <w:lang w:val="fr-FR"/>
              </w:rPr>
              <w:t>450 lei</w:t>
            </w:r>
          </w:p>
        </w:tc>
        <w:tc>
          <w:tcPr>
            <w:tcW w:w="443" w:type="pct"/>
            <w:tcBorders>
              <w:top w:val="single" w:sz="4" w:space="0" w:color="auto"/>
              <w:left w:val="single" w:sz="4" w:space="0" w:color="auto"/>
              <w:bottom w:val="single" w:sz="4" w:space="0" w:color="auto"/>
              <w:right w:val="triple" w:sz="4" w:space="0" w:color="auto"/>
            </w:tcBorders>
            <w:vAlign w:val="center"/>
          </w:tcPr>
          <w:p w14:paraId="1A4AEF3D" w14:textId="77777777" w:rsidR="00B30CA5" w:rsidRPr="009F36BE" w:rsidRDefault="00B30CA5" w:rsidP="00864FE4">
            <w:pPr>
              <w:spacing w:before="4" w:after="4"/>
              <w:jc w:val="center"/>
              <w:rPr>
                <w:rFonts w:eastAsia="Calibri" w:cstheme="minorHAnsi"/>
                <w:b/>
                <w:bCs/>
                <w:sz w:val="16"/>
                <w:szCs w:val="16"/>
                <w:lang w:val="fr-FR"/>
              </w:rPr>
            </w:pPr>
            <w:r>
              <w:rPr>
                <w:rFonts w:cstheme="minorHAnsi"/>
                <w:b/>
                <w:bCs/>
                <w:sz w:val="16"/>
                <w:szCs w:val="16"/>
                <w:lang w:val="fr-FR"/>
              </w:rPr>
              <w:t>900</w:t>
            </w:r>
            <w:r>
              <w:rPr>
                <w:rFonts w:cstheme="minorHAnsi"/>
                <w:b/>
                <w:sz w:val="16"/>
                <w:szCs w:val="16"/>
                <w:lang w:val="fr-FR"/>
              </w:rPr>
              <w:t xml:space="preserve"> lei</w:t>
            </w:r>
          </w:p>
        </w:tc>
        <w:tc>
          <w:tcPr>
            <w:tcW w:w="503" w:type="pct"/>
            <w:tcBorders>
              <w:top w:val="single" w:sz="4" w:space="0" w:color="auto"/>
              <w:left w:val="triple" w:sz="4" w:space="0" w:color="auto"/>
              <w:bottom w:val="single" w:sz="4" w:space="0" w:color="auto"/>
              <w:right w:val="single" w:sz="4" w:space="0" w:color="auto"/>
            </w:tcBorders>
            <w:vAlign w:val="center"/>
          </w:tcPr>
          <w:p w14:paraId="47C8B474" w14:textId="77777777" w:rsidR="00B30CA5" w:rsidRPr="009F36BE" w:rsidRDefault="00B30CA5" w:rsidP="00864FE4">
            <w:pPr>
              <w:spacing w:before="4" w:after="4"/>
              <w:jc w:val="center"/>
              <w:rPr>
                <w:rFonts w:eastAsia="Calibri" w:cstheme="minorHAnsi"/>
                <w:b/>
                <w:bCs/>
                <w:sz w:val="16"/>
                <w:szCs w:val="16"/>
                <w:lang w:val="fr-FR"/>
              </w:rPr>
            </w:pPr>
            <w:r w:rsidRPr="004A2A7E">
              <w:rPr>
                <w:rFonts w:cstheme="minorHAnsi"/>
                <w:b/>
                <w:color w:val="000000" w:themeColor="text1"/>
                <w:sz w:val="16"/>
                <w:szCs w:val="16"/>
                <w:lang w:val="fr-FR"/>
              </w:rPr>
              <w:t>CRAIOVA</w:t>
            </w:r>
          </w:p>
        </w:tc>
        <w:tc>
          <w:tcPr>
            <w:tcW w:w="1105" w:type="pct"/>
            <w:tcBorders>
              <w:top w:val="single" w:sz="4" w:space="0" w:color="auto"/>
              <w:left w:val="single" w:sz="4" w:space="0" w:color="auto"/>
              <w:bottom w:val="single" w:sz="4" w:space="0" w:color="auto"/>
              <w:right w:val="single" w:sz="4" w:space="0" w:color="auto"/>
            </w:tcBorders>
            <w:vAlign w:val="center"/>
          </w:tcPr>
          <w:p w14:paraId="79BF8FF1" w14:textId="77777777" w:rsidR="00B30CA5" w:rsidRPr="009F36BE" w:rsidRDefault="00B30CA5" w:rsidP="00864FE4">
            <w:pPr>
              <w:spacing w:before="4" w:after="4"/>
              <w:jc w:val="center"/>
              <w:rPr>
                <w:rFonts w:cstheme="minorHAnsi"/>
                <w:b/>
                <w:sz w:val="16"/>
                <w:szCs w:val="16"/>
                <w:lang w:val="fr-FR"/>
              </w:rPr>
            </w:pPr>
            <w:r w:rsidRPr="004A2A7E">
              <w:rPr>
                <w:rFonts w:cstheme="minorHAnsi"/>
                <w:b/>
                <w:color w:val="000000" w:themeColor="text1"/>
                <w:sz w:val="16"/>
                <w:szCs w:val="18"/>
                <w:lang w:val="fr-FR"/>
              </w:rPr>
              <w:t>Benzinaria Petrom Gara</w:t>
            </w:r>
          </w:p>
        </w:tc>
        <w:tc>
          <w:tcPr>
            <w:tcW w:w="480" w:type="pct"/>
            <w:tcBorders>
              <w:top w:val="single" w:sz="4" w:space="0" w:color="auto"/>
              <w:left w:val="single" w:sz="4" w:space="0" w:color="auto"/>
              <w:bottom w:val="single" w:sz="4" w:space="0" w:color="auto"/>
              <w:right w:val="single" w:sz="4" w:space="0" w:color="auto"/>
            </w:tcBorders>
            <w:vAlign w:val="center"/>
          </w:tcPr>
          <w:p w14:paraId="45020D88" w14:textId="77777777" w:rsidR="00B30CA5" w:rsidRPr="009F36BE" w:rsidRDefault="00B30CA5" w:rsidP="00864FE4">
            <w:pPr>
              <w:spacing w:before="4" w:after="4"/>
              <w:jc w:val="center"/>
              <w:rPr>
                <w:rFonts w:eastAsia="Calibri" w:cstheme="minorHAnsi"/>
                <w:b/>
                <w:bCs/>
                <w:sz w:val="16"/>
                <w:szCs w:val="16"/>
                <w:lang w:val="fr-FR"/>
              </w:rPr>
            </w:pPr>
            <w:r w:rsidRPr="004A2A7E">
              <w:rPr>
                <w:rFonts w:cstheme="minorHAnsi"/>
                <w:b/>
                <w:color w:val="000000" w:themeColor="text1"/>
                <w:sz w:val="16"/>
                <w:szCs w:val="18"/>
                <w:lang w:val="fr-FR"/>
              </w:rPr>
              <w:t>3</w:t>
            </w:r>
            <w:r>
              <w:rPr>
                <w:rFonts w:cstheme="minorHAnsi"/>
                <w:b/>
                <w:color w:val="000000" w:themeColor="text1"/>
                <w:sz w:val="16"/>
                <w:szCs w:val="18"/>
                <w:lang w:val="fr-FR"/>
              </w:rPr>
              <w:t>50</w:t>
            </w:r>
            <w:r w:rsidRPr="004A2A7E">
              <w:rPr>
                <w:rFonts w:cstheme="minorHAnsi"/>
                <w:b/>
                <w:color w:val="000000" w:themeColor="text1"/>
                <w:sz w:val="16"/>
                <w:szCs w:val="18"/>
                <w:lang w:val="fr-FR"/>
              </w:rPr>
              <w:t xml:space="preserve"> lei</w:t>
            </w:r>
          </w:p>
        </w:tc>
        <w:tc>
          <w:tcPr>
            <w:tcW w:w="444" w:type="pct"/>
            <w:tcBorders>
              <w:top w:val="single" w:sz="4" w:space="0" w:color="auto"/>
              <w:left w:val="single" w:sz="4" w:space="0" w:color="auto"/>
              <w:bottom w:val="single" w:sz="4" w:space="0" w:color="auto"/>
              <w:right w:val="single" w:sz="4" w:space="0" w:color="auto"/>
            </w:tcBorders>
            <w:vAlign w:val="center"/>
          </w:tcPr>
          <w:p w14:paraId="7ACDF358" w14:textId="77777777" w:rsidR="00B30CA5" w:rsidRPr="009F36BE" w:rsidRDefault="00B30CA5" w:rsidP="00864FE4">
            <w:pPr>
              <w:spacing w:before="4" w:after="4"/>
              <w:jc w:val="center"/>
              <w:rPr>
                <w:rFonts w:eastAsia="Calibri" w:cstheme="minorHAnsi"/>
                <w:b/>
                <w:bCs/>
                <w:sz w:val="16"/>
                <w:szCs w:val="16"/>
                <w:lang w:val="fr-FR"/>
              </w:rPr>
            </w:pPr>
            <w:r w:rsidRPr="004A2A7E">
              <w:rPr>
                <w:rFonts w:cstheme="minorHAnsi"/>
                <w:b/>
                <w:bCs/>
                <w:color w:val="000000" w:themeColor="text1"/>
                <w:sz w:val="16"/>
                <w:szCs w:val="16"/>
                <w:lang w:val="fr-FR"/>
              </w:rPr>
              <w:t>750 lei</w:t>
            </w:r>
          </w:p>
        </w:tc>
      </w:tr>
      <w:tr w:rsidR="00B30CA5" w:rsidRPr="0036525D" w14:paraId="71F4199A" w14:textId="77777777" w:rsidTr="00B30CA5">
        <w:trPr>
          <w:trHeight w:val="288"/>
        </w:trPr>
        <w:tc>
          <w:tcPr>
            <w:tcW w:w="500" w:type="pct"/>
            <w:tcBorders>
              <w:top w:val="single" w:sz="4" w:space="0" w:color="auto"/>
              <w:left w:val="single" w:sz="4" w:space="0" w:color="auto"/>
              <w:bottom w:val="single" w:sz="4" w:space="0" w:color="auto"/>
              <w:right w:val="single" w:sz="4" w:space="0" w:color="auto"/>
            </w:tcBorders>
            <w:vAlign w:val="center"/>
          </w:tcPr>
          <w:p w14:paraId="198FDEA7" w14:textId="77777777" w:rsidR="00B30CA5" w:rsidRPr="009F36BE" w:rsidRDefault="00B30CA5" w:rsidP="00864FE4">
            <w:pPr>
              <w:spacing w:before="4" w:after="4"/>
              <w:jc w:val="center"/>
              <w:rPr>
                <w:rFonts w:cstheme="minorHAnsi"/>
                <w:b/>
                <w:sz w:val="16"/>
                <w:szCs w:val="16"/>
                <w:lang w:val="fr-FR"/>
              </w:rPr>
            </w:pPr>
            <w:r w:rsidRPr="009F36BE">
              <w:rPr>
                <w:rFonts w:cstheme="minorHAnsi"/>
                <w:b/>
                <w:sz w:val="16"/>
                <w:szCs w:val="16"/>
                <w:lang w:val="fr-FR"/>
              </w:rPr>
              <w:t>CONSTANTA</w:t>
            </w:r>
          </w:p>
        </w:tc>
        <w:tc>
          <w:tcPr>
            <w:tcW w:w="1169" w:type="pct"/>
            <w:tcBorders>
              <w:top w:val="single" w:sz="4" w:space="0" w:color="auto"/>
              <w:left w:val="single" w:sz="4" w:space="0" w:color="auto"/>
              <w:bottom w:val="single" w:sz="4" w:space="0" w:color="auto"/>
              <w:right w:val="single" w:sz="4" w:space="0" w:color="auto"/>
            </w:tcBorders>
            <w:vAlign w:val="center"/>
          </w:tcPr>
          <w:p w14:paraId="3F5D7666" w14:textId="77777777" w:rsidR="00B30CA5" w:rsidRPr="009F36BE" w:rsidRDefault="00B30CA5" w:rsidP="00864FE4">
            <w:pPr>
              <w:spacing w:before="4" w:after="4"/>
              <w:jc w:val="center"/>
              <w:rPr>
                <w:rFonts w:cstheme="minorHAnsi"/>
                <w:b/>
                <w:sz w:val="16"/>
                <w:szCs w:val="16"/>
                <w:lang w:val="fr-FR"/>
              </w:rPr>
            </w:pPr>
            <w:r w:rsidRPr="009F36BE">
              <w:rPr>
                <w:rFonts w:cstheme="minorHAnsi"/>
                <w:b/>
                <w:sz w:val="16"/>
                <w:szCs w:val="16"/>
                <w:lang w:val="fr-FR"/>
              </w:rPr>
              <w:t>Gara CFR</w:t>
            </w:r>
          </w:p>
        </w:tc>
        <w:tc>
          <w:tcPr>
            <w:tcW w:w="356" w:type="pct"/>
            <w:tcBorders>
              <w:top w:val="single" w:sz="4" w:space="0" w:color="auto"/>
              <w:left w:val="single" w:sz="4" w:space="0" w:color="auto"/>
              <w:bottom w:val="single" w:sz="4" w:space="0" w:color="auto"/>
              <w:right w:val="single" w:sz="4" w:space="0" w:color="auto"/>
            </w:tcBorders>
            <w:vAlign w:val="center"/>
          </w:tcPr>
          <w:p w14:paraId="7F93F6B3" w14:textId="77777777" w:rsidR="00B30CA5" w:rsidRDefault="00B30CA5" w:rsidP="00864FE4">
            <w:pPr>
              <w:spacing w:before="4" w:after="4"/>
              <w:jc w:val="center"/>
              <w:rPr>
                <w:rFonts w:cstheme="minorHAnsi"/>
                <w:b/>
                <w:sz w:val="16"/>
                <w:szCs w:val="16"/>
                <w:lang w:val="fr-FR"/>
              </w:rPr>
            </w:pPr>
            <w:r>
              <w:rPr>
                <w:rFonts w:cstheme="minorHAnsi"/>
                <w:b/>
                <w:sz w:val="16"/>
                <w:szCs w:val="16"/>
                <w:lang w:val="fr-FR"/>
              </w:rPr>
              <w:t>400 lei</w:t>
            </w:r>
          </w:p>
        </w:tc>
        <w:tc>
          <w:tcPr>
            <w:tcW w:w="443" w:type="pct"/>
            <w:tcBorders>
              <w:top w:val="single" w:sz="4" w:space="0" w:color="auto"/>
              <w:left w:val="single" w:sz="4" w:space="0" w:color="auto"/>
              <w:bottom w:val="single" w:sz="4" w:space="0" w:color="auto"/>
              <w:right w:val="triple" w:sz="4" w:space="0" w:color="auto"/>
            </w:tcBorders>
            <w:vAlign w:val="center"/>
          </w:tcPr>
          <w:p w14:paraId="6A6C3473" w14:textId="77777777" w:rsidR="00B30CA5" w:rsidRDefault="00B30CA5" w:rsidP="00864FE4">
            <w:pPr>
              <w:spacing w:before="4" w:after="4"/>
              <w:jc w:val="center"/>
              <w:rPr>
                <w:rFonts w:cstheme="minorHAnsi"/>
                <w:b/>
                <w:bCs/>
                <w:sz w:val="16"/>
                <w:szCs w:val="16"/>
                <w:lang w:val="fr-FR"/>
              </w:rPr>
            </w:pPr>
            <w:r>
              <w:rPr>
                <w:rFonts w:cstheme="minorHAnsi"/>
                <w:b/>
                <w:sz w:val="16"/>
                <w:szCs w:val="16"/>
                <w:lang w:val="fr-FR"/>
              </w:rPr>
              <w:t>700 lei</w:t>
            </w:r>
            <w:r w:rsidRPr="009F36BE">
              <w:rPr>
                <w:rFonts w:cstheme="minorHAnsi"/>
                <w:b/>
                <w:sz w:val="16"/>
                <w:szCs w:val="16"/>
                <w:lang w:val="fr-FR"/>
              </w:rPr>
              <w:t xml:space="preserve"> </w:t>
            </w:r>
          </w:p>
        </w:tc>
        <w:tc>
          <w:tcPr>
            <w:tcW w:w="503" w:type="pct"/>
            <w:tcBorders>
              <w:top w:val="single" w:sz="4" w:space="0" w:color="auto"/>
              <w:left w:val="triple" w:sz="4" w:space="0" w:color="auto"/>
              <w:bottom w:val="single" w:sz="4" w:space="0" w:color="auto"/>
              <w:right w:val="single" w:sz="4" w:space="0" w:color="auto"/>
            </w:tcBorders>
            <w:vAlign w:val="center"/>
          </w:tcPr>
          <w:p w14:paraId="5425108B" w14:textId="77777777" w:rsidR="00B30CA5" w:rsidRPr="009F36BE" w:rsidRDefault="00B30CA5" w:rsidP="00864FE4">
            <w:pPr>
              <w:spacing w:before="4" w:after="4"/>
              <w:jc w:val="center"/>
              <w:rPr>
                <w:rFonts w:eastAsia="Calibri" w:cstheme="minorHAnsi"/>
                <w:b/>
                <w:bCs/>
                <w:sz w:val="16"/>
                <w:szCs w:val="16"/>
                <w:lang w:val="fr-FR"/>
              </w:rPr>
            </w:pPr>
            <w:r w:rsidRPr="004A2A7E">
              <w:rPr>
                <w:rFonts w:cstheme="minorHAnsi"/>
                <w:b/>
                <w:color w:val="000000" w:themeColor="text1"/>
                <w:sz w:val="16"/>
                <w:szCs w:val="16"/>
                <w:lang w:val="fr-FR"/>
              </w:rPr>
              <w:t>SLATINA</w:t>
            </w:r>
          </w:p>
        </w:tc>
        <w:tc>
          <w:tcPr>
            <w:tcW w:w="1105" w:type="pct"/>
            <w:tcBorders>
              <w:top w:val="single" w:sz="4" w:space="0" w:color="auto"/>
              <w:left w:val="single" w:sz="4" w:space="0" w:color="auto"/>
              <w:bottom w:val="single" w:sz="4" w:space="0" w:color="auto"/>
              <w:right w:val="single" w:sz="4" w:space="0" w:color="auto"/>
            </w:tcBorders>
            <w:vAlign w:val="center"/>
          </w:tcPr>
          <w:p w14:paraId="2CF88C80" w14:textId="77777777" w:rsidR="00B30CA5" w:rsidRPr="009F36BE" w:rsidRDefault="00B30CA5" w:rsidP="00864FE4">
            <w:pPr>
              <w:spacing w:before="4" w:after="4"/>
              <w:jc w:val="center"/>
              <w:rPr>
                <w:rFonts w:cstheme="minorHAnsi"/>
                <w:b/>
                <w:sz w:val="16"/>
                <w:szCs w:val="16"/>
                <w:lang w:val="fr-FR"/>
              </w:rPr>
            </w:pPr>
            <w:r w:rsidRPr="004A2A7E">
              <w:rPr>
                <w:rFonts w:cstheme="minorHAnsi"/>
                <w:b/>
                <w:color w:val="000000" w:themeColor="text1"/>
                <w:sz w:val="16"/>
                <w:szCs w:val="18"/>
                <w:lang w:val="fr-FR"/>
              </w:rPr>
              <w:t>Benzinaria OMV</w:t>
            </w:r>
          </w:p>
        </w:tc>
        <w:tc>
          <w:tcPr>
            <w:tcW w:w="480" w:type="pct"/>
            <w:tcBorders>
              <w:top w:val="single" w:sz="4" w:space="0" w:color="auto"/>
              <w:left w:val="single" w:sz="4" w:space="0" w:color="auto"/>
              <w:bottom w:val="single" w:sz="4" w:space="0" w:color="auto"/>
              <w:right w:val="single" w:sz="4" w:space="0" w:color="auto"/>
            </w:tcBorders>
            <w:vAlign w:val="center"/>
          </w:tcPr>
          <w:p w14:paraId="5632C278" w14:textId="77777777" w:rsidR="00B30CA5" w:rsidRPr="009F36BE" w:rsidRDefault="00B30CA5" w:rsidP="00864FE4">
            <w:pPr>
              <w:spacing w:before="4" w:after="4"/>
              <w:jc w:val="center"/>
              <w:rPr>
                <w:rFonts w:eastAsia="Calibri" w:cstheme="minorHAnsi"/>
                <w:b/>
                <w:bCs/>
                <w:sz w:val="16"/>
                <w:szCs w:val="16"/>
                <w:lang w:val="fr-FR"/>
              </w:rPr>
            </w:pPr>
            <w:r w:rsidRPr="004A2A7E">
              <w:rPr>
                <w:rFonts w:cstheme="minorHAnsi"/>
                <w:b/>
                <w:bCs/>
                <w:color w:val="000000" w:themeColor="text1"/>
                <w:sz w:val="16"/>
                <w:szCs w:val="16"/>
                <w:lang w:val="fr-FR"/>
              </w:rPr>
              <w:t>3</w:t>
            </w:r>
            <w:r>
              <w:rPr>
                <w:rFonts w:cstheme="minorHAnsi"/>
                <w:b/>
                <w:bCs/>
                <w:color w:val="000000" w:themeColor="text1"/>
                <w:sz w:val="16"/>
                <w:szCs w:val="16"/>
                <w:lang w:val="fr-FR"/>
              </w:rPr>
              <w:t>25</w:t>
            </w:r>
            <w:r w:rsidRPr="004A2A7E">
              <w:rPr>
                <w:rFonts w:cstheme="minorHAnsi"/>
                <w:b/>
                <w:bCs/>
                <w:color w:val="000000" w:themeColor="text1"/>
                <w:sz w:val="16"/>
                <w:szCs w:val="16"/>
                <w:lang w:val="fr-FR"/>
              </w:rPr>
              <w:t xml:space="preserve"> lei</w:t>
            </w:r>
          </w:p>
        </w:tc>
        <w:tc>
          <w:tcPr>
            <w:tcW w:w="444" w:type="pct"/>
            <w:tcBorders>
              <w:top w:val="single" w:sz="4" w:space="0" w:color="auto"/>
              <w:left w:val="single" w:sz="4" w:space="0" w:color="auto"/>
              <w:bottom w:val="single" w:sz="4" w:space="0" w:color="auto"/>
              <w:right w:val="single" w:sz="4" w:space="0" w:color="auto"/>
            </w:tcBorders>
            <w:vAlign w:val="center"/>
          </w:tcPr>
          <w:p w14:paraId="745B69BB" w14:textId="77777777" w:rsidR="00B30CA5" w:rsidRPr="009F36BE" w:rsidRDefault="00B30CA5" w:rsidP="00864FE4">
            <w:pPr>
              <w:spacing w:before="4" w:after="4"/>
              <w:jc w:val="center"/>
              <w:rPr>
                <w:rFonts w:eastAsia="Calibri" w:cstheme="minorHAnsi"/>
                <w:b/>
                <w:bCs/>
                <w:sz w:val="16"/>
                <w:szCs w:val="16"/>
                <w:lang w:val="fr-FR"/>
              </w:rPr>
            </w:pPr>
            <w:r w:rsidRPr="004A2A7E">
              <w:rPr>
                <w:rFonts w:cstheme="minorHAnsi"/>
                <w:b/>
                <w:bCs/>
                <w:color w:val="000000" w:themeColor="text1"/>
                <w:sz w:val="16"/>
                <w:szCs w:val="16"/>
                <w:lang w:val="fr-FR"/>
              </w:rPr>
              <w:t>600 lei</w:t>
            </w:r>
          </w:p>
        </w:tc>
      </w:tr>
    </w:tbl>
    <w:p w14:paraId="56DF17F2" w14:textId="77777777" w:rsidR="00B30CA5" w:rsidRPr="00B30CA5" w:rsidRDefault="00B30CA5" w:rsidP="007331F5">
      <w:pPr>
        <w:spacing w:before="4" w:after="4"/>
        <w:jc w:val="center"/>
        <w:rPr>
          <w:rFonts w:cstheme="minorHAnsi"/>
          <w:b/>
          <w:sz w:val="10"/>
          <w:szCs w:val="10"/>
        </w:rPr>
      </w:pPr>
    </w:p>
    <w:p w14:paraId="045D2442" w14:textId="77777777" w:rsidR="007331F5" w:rsidRDefault="007331F5" w:rsidP="007331F5">
      <w:pPr>
        <w:spacing w:before="4" w:after="4"/>
        <w:ind w:left="-567" w:right="162"/>
        <w:jc w:val="both"/>
        <w:rPr>
          <w:rFonts w:cstheme="minorHAnsi"/>
          <w:b/>
          <w:bCs/>
          <w:color w:val="0B87C7"/>
          <w:sz w:val="18"/>
          <w:szCs w:val="18"/>
        </w:rPr>
      </w:pPr>
      <w:r w:rsidRPr="00F224C0">
        <w:rPr>
          <w:rFonts w:cstheme="minorHAnsi"/>
          <w:b/>
          <w:color w:val="000000"/>
          <w:sz w:val="18"/>
          <w:szCs w:val="16"/>
          <w:lang w:val="it-IT"/>
        </w:rPr>
        <w:t>‘’ * ‘’</w:t>
      </w:r>
      <w:r w:rsidRPr="00F224C0">
        <w:rPr>
          <w:rFonts w:cstheme="minorHAnsi"/>
          <w:color w:val="000000"/>
          <w:sz w:val="18"/>
          <w:szCs w:val="16"/>
          <w:lang w:val="it-IT"/>
        </w:rPr>
        <w:t xml:space="preserve"> C</w:t>
      </w:r>
      <w:r w:rsidRPr="00F224C0">
        <w:rPr>
          <w:rFonts w:cstheme="minorHAnsi"/>
          <w:i/>
          <w:color w:val="000000"/>
          <w:sz w:val="18"/>
          <w:szCs w:val="16"/>
          <w:lang w:val="it-IT"/>
        </w:rPr>
        <w:t>onditia pentru efectuarea transferului este de minim 2 persoane. Daca nu se intrunesc un numar minim de 2 persoane pana la 14 zile inaintea plecarii, turistului i se va restitui contravaloarea transferului sau are optiunea de a plati un supliment in valoare de 80% din pretul transferului pentru a beneficia de acesta</w:t>
      </w:r>
      <w:r w:rsidRPr="00F224C0">
        <w:rPr>
          <w:rFonts w:cstheme="minorHAnsi"/>
          <w:color w:val="000000"/>
          <w:sz w:val="18"/>
          <w:szCs w:val="16"/>
          <w:lang w:val="it-IT"/>
        </w:rPr>
        <w:t>.</w:t>
      </w:r>
    </w:p>
    <w:p w14:paraId="0444A2D7" w14:textId="77777777" w:rsidR="007331F5" w:rsidRPr="0057581C" w:rsidRDefault="007331F5" w:rsidP="007331F5">
      <w:pPr>
        <w:spacing w:before="4" w:after="4"/>
        <w:jc w:val="both"/>
        <w:rPr>
          <w:rFonts w:cstheme="minorHAnsi"/>
          <w:b/>
          <w:bCs/>
          <w:color w:val="0B87C7"/>
          <w:sz w:val="10"/>
          <w:szCs w:val="10"/>
        </w:rPr>
      </w:pPr>
    </w:p>
    <w:p w14:paraId="5827C1AF" w14:textId="77777777" w:rsidR="007331F5" w:rsidRDefault="007331F5" w:rsidP="007331F5">
      <w:pPr>
        <w:spacing w:before="4" w:after="4"/>
        <w:ind w:left="-567"/>
        <w:jc w:val="both"/>
        <w:rPr>
          <w:rFonts w:cstheme="minorHAnsi"/>
          <w:b/>
          <w:bCs/>
          <w:color w:val="0B87C7"/>
          <w:sz w:val="18"/>
          <w:szCs w:val="18"/>
        </w:rPr>
      </w:pPr>
      <w:r w:rsidRPr="0036525D">
        <w:rPr>
          <w:rFonts w:cstheme="minorHAnsi"/>
          <w:b/>
          <w:bCs/>
          <w:color w:val="0B87C7"/>
          <w:sz w:val="18"/>
          <w:szCs w:val="18"/>
        </w:rPr>
        <w:t>Observatii / Conditii de calatorie:</w:t>
      </w:r>
    </w:p>
    <w:p w14:paraId="083E3D88" w14:textId="77777777" w:rsidR="007331F5" w:rsidRPr="0057581C" w:rsidRDefault="007331F5" w:rsidP="007331F5">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sz w:val="18"/>
          <w:szCs w:val="18"/>
          <w:lang w:val="fr-FR"/>
        </w:rPr>
        <w:t>Pentru ca unui minor sa i se permita calatoria in afara tarii este necesar sa fie insotit de cel putin un adult care sa aiba asupra sa acordul scris al ambilor parinti ai minorului, legalizat la notariat, si cazier judiciar, pe care sa-l prezinte in punctul de</w:t>
      </w:r>
      <w:r w:rsidRPr="0057581C">
        <w:rPr>
          <w:rFonts w:cstheme="minorHAnsi"/>
          <w:b/>
          <w:sz w:val="18"/>
          <w:szCs w:val="18"/>
          <w:lang w:val="fr-FR"/>
        </w:rPr>
        <w:t xml:space="preserve"> </w:t>
      </w:r>
      <w:r w:rsidRPr="0057581C">
        <w:rPr>
          <w:rFonts w:cstheme="minorHAnsi"/>
          <w:sz w:val="18"/>
          <w:szCs w:val="18"/>
          <w:lang w:val="fr-FR"/>
        </w:rPr>
        <w:t xml:space="preserve">frontiera. Daca adultul care insoteste minorul este unul din parinti, acesta va avea nevoie doar de acordul scris al celuilalt parinte al minorului, legalizat la notariat. </w:t>
      </w:r>
      <w:r w:rsidRPr="0057581C">
        <w:rPr>
          <w:rFonts w:cstheme="minorHAnsi"/>
          <w:sz w:val="18"/>
          <w:szCs w:val="18"/>
        </w:rPr>
        <w:t xml:space="preserve">Informatii suplimentare pe </w:t>
      </w:r>
      <w:hyperlink r:id="rId11" w:history="1">
        <w:r w:rsidRPr="0057581C">
          <w:rPr>
            <w:rFonts w:cstheme="minorHAnsi"/>
            <w:sz w:val="18"/>
            <w:szCs w:val="18"/>
          </w:rPr>
          <w:t>www.politiadefrontiera.ro</w:t>
        </w:r>
      </w:hyperlink>
      <w:r w:rsidRPr="0057581C">
        <w:rPr>
          <w:rFonts w:cstheme="minorHAnsi"/>
          <w:sz w:val="18"/>
          <w:szCs w:val="18"/>
        </w:rPr>
        <w:t xml:space="preserve">. </w:t>
      </w:r>
    </w:p>
    <w:p w14:paraId="56CB2D8C" w14:textId="77777777" w:rsidR="007331F5" w:rsidRPr="0057581C" w:rsidRDefault="007331F5" w:rsidP="007331F5">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sz w:val="18"/>
          <w:szCs w:val="18"/>
          <w:lang w:val="fr-FR"/>
        </w:rPr>
        <w:t xml:space="preserve">Persoanele care calatoresc cu copii sub 18 ani trebuie sa detina, pe langa pasaportul acestora si o copie a certificatului de nastere al copiilor (este posibil ca autoritatile de la frontiera sa o solicite). Agentia nu raspunde in cazul refuzului autoritatilor de la punctele de frontiera de a primi turistul </w:t>
      </w:r>
    </w:p>
    <w:p w14:paraId="4B9F34F7" w14:textId="77777777" w:rsidR="007331F5" w:rsidRPr="0057581C" w:rsidRDefault="007331F5" w:rsidP="007331F5">
      <w:pPr>
        <w:pStyle w:val="ListParagraph"/>
        <w:suppressAutoHyphens/>
        <w:spacing w:before="4" w:after="4"/>
        <w:ind w:left="-426" w:right="227"/>
        <w:jc w:val="both"/>
        <w:rPr>
          <w:rFonts w:cstheme="minorHAnsi"/>
          <w:b/>
          <w:bCs/>
          <w:sz w:val="18"/>
          <w:szCs w:val="18"/>
        </w:rPr>
      </w:pPr>
      <w:r w:rsidRPr="0057581C">
        <w:rPr>
          <w:rFonts w:cstheme="minorHAnsi"/>
          <w:sz w:val="18"/>
          <w:szCs w:val="18"/>
          <w:lang w:val="fr-FR"/>
        </w:rPr>
        <w:t>pe teritoriul propriu sau de a-i permite sa paraseasca teritoriul propriu.</w:t>
      </w:r>
    </w:p>
    <w:p w14:paraId="35BFD128" w14:textId="77777777" w:rsidR="007331F5" w:rsidRPr="0057581C" w:rsidRDefault="007331F5" w:rsidP="007331F5">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sz w:val="18"/>
          <w:szCs w:val="18"/>
          <w:lang w:val="fr-FR"/>
        </w:rPr>
        <w:t>Va rugam sa va asigurati ca documentele de calatorie nu prezinta urme de deteriorare a elementelor de siguranta si ca sunt valabile.</w:t>
      </w:r>
    </w:p>
    <w:p w14:paraId="1AC7B4D0" w14:textId="77777777" w:rsidR="007331F5" w:rsidRPr="0057581C" w:rsidRDefault="007331F5" w:rsidP="007331F5">
      <w:pPr>
        <w:pStyle w:val="ListParagraph"/>
        <w:numPr>
          <w:ilvl w:val="0"/>
          <w:numId w:val="3"/>
        </w:numPr>
        <w:suppressAutoHyphens/>
        <w:spacing w:before="4" w:after="4" w:line="240" w:lineRule="auto"/>
        <w:ind w:left="-426" w:right="227" w:hanging="141"/>
        <w:jc w:val="both"/>
        <w:rPr>
          <w:rFonts w:cstheme="minorHAnsi"/>
          <w:b/>
          <w:bCs/>
          <w:sz w:val="18"/>
          <w:szCs w:val="18"/>
        </w:rPr>
      </w:pPr>
      <w:bookmarkStart w:id="11" w:name="_Hlk150416031"/>
      <w:r w:rsidRPr="0057581C">
        <w:rPr>
          <w:rFonts w:cstheme="minorHAnsi"/>
          <w:sz w:val="18"/>
          <w:szCs w:val="18"/>
          <w:lang w:val="fr-FR"/>
        </w:rPr>
        <w:t xml:space="preserve">Autoritatile de frontiera isi rezerva dreptul de a refuza intrarea pe teritoriul unei anumite tari a oricarei persoane care nu prezinta suficienta credibilitate. Agentia de turism nu poate fi facuta raspunzatoare pentru astfel de situatii care nu pot fi depistate anterior datei plecarii. </w:t>
      </w:r>
      <w:r w:rsidRPr="0057581C">
        <w:rPr>
          <w:rFonts w:cstheme="minorHAnsi"/>
          <w:sz w:val="18"/>
          <w:szCs w:val="18"/>
        </w:rPr>
        <w:t>Pentru conditii oficiale de calatorie, este responsabilitatea turistului sa consulte platforma www.mae.ro.</w:t>
      </w:r>
    </w:p>
    <w:p w14:paraId="7A705BC3" w14:textId="77777777" w:rsidR="007331F5" w:rsidRPr="0057581C" w:rsidRDefault="007331F5" w:rsidP="007331F5">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bCs/>
          <w:sz w:val="18"/>
          <w:szCs w:val="18"/>
          <w:lang w:val="fr-FR"/>
        </w:rPr>
        <w:t>Tarifele mentionate in programul detaliat pentru vizitele optionale sunt informative si pot suporta modificari, in functie de partenerii locali/economia tarii, numarul de participanti sau alte detalii neprevazute.</w:t>
      </w:r>
    </w:p>
    <w:p w14:paraId="437D3DA1" w14:textId="77777777" w:rsidR="007331F5" w:rsidRPr="0057581C" w:rsidRDefault="007331F5" w:rsidP="007331F5">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bCs/>
          <w:sz w:val="18"/>
          <w:szCs w:val="18"/>
          <w:lang w:val="fr-FR"/>
        </w:rPr>
        <w:t xml:space="preserve">Inscrierea la anumite excursii optionale, in timpul circuitului, se face in functie de marimea grupului si al locurilor disponibile in autocar. </w:t>
      </w:r>
    </w:p>
    <w:p w14:paraId="36B211A5" w14:textId="77777777" w:rsidR="007331F5" w:rsidRPr="0057581C" w:rsidRDefault="007331F5" w:rsidP="007331F5">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bCs/>
          <w:sz w:val="18"/>
          <w:szCs w:val="18"/>
        </w:rPr>
        <w:t xml:space="preserve">Tarifele excursiilor optionale mentionate in programul detaliat include transportul cu autocarul si ghidul insotitor din partea agentiei. </w:t>
      </w:r>
    </w:p>
    <w:p w14:paraId="685BBDB5" w14:textId="77777777" w:rsidR="007331F5" w:rsidRPr="0057581C" w:rsidRDefault="007331F5" w:rsidP="007331F5">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bCs/>
          <w:sz w:val="18"/>
          <w:szCs w:val="18"/>
          <w:lang w:val="fr-FR"/>
        </w:rPr>
        <w:t>Pentru obiectivele turistice unde este nevoie de rezervare in prealabil, agentia va percepe o taxa de rezervare. Agentia organizatoare nu isi asuma disponibilitatea biletelor de intrare la obiectivele turistice mentionate in programul detaliat.</w:t>
      </w:r>
    </w:p>
    <w:p w14:paraId="2289AFA2" w14:textId="77777777" w:rsidR="007331F5" w:rsidRPr="0057581C" w:rsidRDefault="007331F5" w:rsidP="007331F5">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bCs/>
          <w:sz w:val="18"/>
          <w:szCs w:val="18"/>
          <w:lang w:val="it-IT"/>
        </w:rPr>
        <w:t>Ghidul poate modifica ordinea de vizitare a obiectivelor turistice, respectiv de a inversa zilele de vizitare, respectand vizitarea obiectivelor din program.</w:t>
      </w:r>
    </w:p>
    <w:p w14:paraId="17239C64" w14:textId="77777777" w:rsidR="007331F5" w:rsidRPr="0057581C" w:rsidRDefault="007331F5" w:rsidP="007331F5">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bCs/>
          <w:sz w:val="18"/>
          <w:szCs w:val="18"/>
        </w:rPr>
        <w:t xml:space="preserve">In functie de anumite aspecte neprevazute de la fata locului, cum ar fi: conditiile meteo, trafic, accidente pe traseu, drumuri inchise, obiective inchise/in renovare, anumite obiective turistice din programul detaliat nu vor putea fi vizitate conform programului. </w:t>
      </w:r>
      <w:bookmarkEnd w:id="11"/>
    </w:p>
    <w:p w14:paraId="4C336731" w14:textId="77777777" w:rsidR="007331F5" w:rsidRPr="0057581C" w:rsidRDefault="007331F5" w:rsidP="007331F5">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bCs/>
          <w:sz w:val="18"/>
          <w:szCs w:val="18"/>
          <w:lang w:val="it-IT"/>
        </w:rPr>
        <w:t>Pentru explicatiile in obiectivele turistice, grupul va putea apela la serviciile ghizilor locali, unde exista posibilitatea. Serviciul de ghid local se achita de catre turisti la ghidul insotitor.</w:t>
      </w:r>
    </w:p>
    <w:p w14:paraId="6B0AABD9" w14:textId="77777777" w:rsidR="007331F5" w:rsidRPr="0057581C" w:rsidRDefault="007331F5" w:rsidP="007331F5">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sz w:val="18"/>
          <w:szCs w:val="18"/>
        </w:rPr>
        <w:t>Bacsisurile pentru prestatorii locali (tips) reprezinta o practica internationala.</w:t>
      </w:r>
    </w:p>
    <w:p w14:paraId="136F9700" w14:textId="77777777" w:rsidR="007331F5" w:rsidRPr="0057581C" w:rsidRDefault="007331F5" w:rsidP="007331F5">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eastAsia="Tahoma" w:cstheme="minorHAnsi"/>
          <w:sz w:val="18"/>
          <w:szCs w:val="18"/>
          <w:lang w:val="fr-FR"/>
        </w:rPr>
        <w:t xml:space="preserve">Obiectivele turistice redactate cu litere ingrosate si inclinate </w:t>
      </w:r>
      <w:r w:rsidRPr="0057581C">
        <w:rPr>
          <w:rFonts w:eastAsia="Tahoma" w:cstheme="minorHAnsi"/>
          <w:b/>
          <w:i/>
          <w:sz w:val="18"/>
          <w:szCs w:val="18"/>
          <w:lang w:val="fr-FR"/>
        </w:rPr>
        <w:t>(Bold- Italic)</w:t>
      </w:r>
      <w:r w:rsidRPr="0057581C">
        <w:rPr>
          <w:rFonts w:eastAsia="Tahoma" w:cstheme="minorHAnsi"/>
          <w:sz w:val="18"/>
          <w:szCs w:val="18"/>
          <w:lang w:val="fr-FR"/>
        </w:rPr>
        <w:t xml:space="preserve">, se viziteaza doar la exterior. </w:t>
      </w:r>
      <w:r w:rsidRPr="00C30ADD">
        <w:rPr>
          <w:rFonts w:eastAsia="Tahoma" w:cstheme="minorHAnsi"/>
          <w:sz w:val="18"/>
          <w:szCs w:val="18"/>
        </w:rPr>
        <w:t>In situatia in care nu se mentioneaza ca un tur de oras se va face pietonal, acesta va fi efectuat panoramic cu autocarul.</w:t>
      </w:r>
      <w:r w:rsidRPr="0057581C">
        <w:rPr>
          <w:rFonts w:eastAsia="Tahoma" w:cstheme="minorHAnsi"/>
          <w:sz w:val="18"/>
          <w:szCs w:val="18"/>
          <w:lang w:val="fr-FR"/>
        </w:rPr>
        <w:t xml:space="preserve"> </w:t>
      </w:r>
    </w:p>
    <w:p w14:paraId="3B009585" w14:textId="77777777" w:rsidR="007331F5" w:rsidRPr="0057581C" w:rsidRDefault="007331F5" w:rsidP="007331F5">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sz w:val="18"/>
          <w:szCs w:val="18"/>
          <w:lang w:val="fr-FR"/>
        </w:rPr>
        <w:t>Agentia nu este raspunzatoare pentru pierderea sau furtul bagajelor, a actelor sa a obiectelor personale; in cazul in care aceste situatii nedorite apar, turistul are obligatia de a depune personal plangere la organele competente.</w:t>
      </w:r>
    </w:p>
    <w:p w14:paraId="2074E3D6" w14:textId="77777777" w:rsidR="007331F5" w:rsidRPr="0057581C" w:rsidRDefault="007331F5" w:rsidP="007331F5">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sz w:val="18"/>
          <w:szCs w:val="18"/>
          <w:lang w:val="fr-FR"/>
        </w:rPr>
        <w:t>Este interzis fumatul in camerele unitatilor de cazare (cu exceptia camerelor pentru fumatori). In caz contrar, turistul va suporta toate penalizarile impuse de unitatea de cazare.  </w:t>
      </w:r>
    </w:p>
    <w:p w14:paraId="3F555E63" w14:textId="77777777" w:rsidR="007331F5" w:rsidRPr="0057581C" w:rsidRDefault="007331F5" w:rsidP="007331F5">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sz w:val="18"/>
          <w:szCs w:val="18"/>
          <w:lang w:val="fr-FR"/>
        </w:rPr>
        <w:lastRenderedPageBreak/>
        <w:t>Agentia organizatoare nu garanteaza existenta anumitor facilitati de cazare (minibar, frigider, aer conditionat, ferestre rabatabile, seif), atat timp cat se asigura clasificarea pe stele mentionata in programul detaliat. Hotelierul poate solicita taxe suplimentare (minibar /frigider, seif, aer conditionat etc); in momentul sosirii la hotel solicitati receptionerului sa va informeze cu exactitate asupra lor.</w:t>
      </w:r>
      <w:bookmarkStart w:id="12" w:name="_Hlk120176497"/>
    </w:p>
    <w:p w14:paraId="4912C70B" w14:textId="77777777" w:rsidR="007331F5" w:rsidRPr="0057581C" w:rsidRDefault="007331F5" w:rsidP="007331F5">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eastAsia="Tahoma" w:cstheme="minorHAnsi"/>
          <w:sz w:val="18"/>
          <w:szCs w:val="18"/>
          <w:lang w:val="fr-FR"/>
        </w:rPr>
        <w:t>Nominalizarea hotelurilor se va face in informarea de plecare transmisa cu 2-3 zile inainte de inceputul calatoriei (</w:t>
      </w:r>
      <w:r w:rsidRPr="0057581C">
        <w:rPr>
          <w:rFonts w:cstheme="minorHAnsi"/>
          <w:sz w:val="18"/>
          <w:szCs w:val="18"/>
          <w:lang w:val="fr-FR"/>
        </w:rPr>
        <w:t>sau prin exceptie cu maximum 24 h inainte de plecare)</w:t>
      </w:r>
      <w:r w:rsidRPr="0057581C">
        <w:rPr>
          <w:rFonts w:eastAsia="Tahoma" w:cstheme="minorHAnsi"/>
          <w:sz w:val="18"/>
          <w:szCs w:val="18"/>
          <w:lang w:val="fr-FR"/>
        </w:rPr>
        <w:t>, in functie de marimea grupului. Mentiunea ”sau similar” in dreptul denumirii hotelului, face referire doar la categoria de confort si regimul de masa al hotelului.</w:t>
      </w:r>
      <w:bookmarkEnd w:id="12"/>
      <w:r w:rsidRPr="0057581C">
        <w:rPr>
          <w:rFonts w:eastAsia="Tahoma" w:cstheme="minorHAnsi"/>
          <w:sz w:val="18"/>
          <w:szCs w:val="18"/>
          <w:lang w:val="fr-FR"/>
        </w:rPr>
        <w:t xml:space="preserve"> </w:t>
      </w:r>
    </w:p>
    <w:p w14:paraId="706ACAFB" w14:textId="77777777" w:rsidR="007331F5" w:rsidRPr="0057581C" w:rsidRDefault="007331F5" w:rsidP="007331F5">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eastAsia="Tahoma" w:cstheme="minorHAnsi"/>
          <w:sz w:val="18"/>
          <w:szCs w:val="18"/>
          <w:lang w:val="fr-FR"/>
        </w:rPr>
        <w:t>Atunci cand intalnim in programul detaliat mentiunea ca hotelul se alfa in zona unui anumit oras, hotelul poate fi localizat in interiorul orasului, sau la o distanta de pana la 100 km de orasul mentionat.</w:t>
      </w:r>
    </w:p>
    <w:p w14:paraId="4BFA0528" w14:textId="77777777" w:rsidR="007331F5" w:rsidRPr="0057581C" w:rsidRDefault="007331F5" w:rsidP="007331F5">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sz w:val="18"/>
          <w:szCs w:val="18"/>
          <w:lang w:val="fr-FR"/>
        </w:rPr>
        <w:t>Hotelul isi rezerva dreptul de</w:t>
      </w:r>
      <w:r>
        <w:rPr>
          <w:rFonts w:cstheme="minorHAnsi"/>
          <w:sz w:val="18"/>
          <w:szCs w:val="18"/>
          <w:lang w:val="fr-FR"/>
        </w:rPr>
        <w:t xml:space="preserve"> </w:t>
      </w:r>
      <w:r w:rsidRPr="0057581C">
        <w:rPr>
          <w:rFonts w:cstheme="minorHAnsi"/>
          <w:sz w:val="18"/>
          <w:szCs w:val="18"/>
          <w:lang w:val="fr-FR"/>
        </w:rPr>
        <w:t>a solicita fiecarui turist o suma cash sau o copie a cartii de credit personale, ca garantie pentru cheltuielile suplimentare ce urmeaza a fi facute pe parcursul sederii.</w:t>
      </w:r>
    </w:p>
    <w:p w14:paraId="51A4A0AE" w14:textId="77777777" w:rsidR="007331F5" w:rsidRPr="0057581C" w:rsidRDefault="007331F5" w:rsidP="007331F5">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sz w:val="18"/>
          <w:szCs w:val="18"/>
          <w:lang w:val="fr-FR"/>
        </w:rPr>
        <w:t>In situatia in care turistul are cerinte speciale cum ar fi: camere alaturate sau cu o anumita localizare, meniu special s.a., acestea vor fi cu titlul de solicitare catre prestatori dar nu vor fi considerate confirmate decat in masura posibilitatilor de la fata locului.</w:t>
      </w:r>
    </w:p>
    <w:p w14:paraId="33B50230" w14:textId="77777777" w:rsidR="007331F5" w:rsidRPr="0057581C" w:rsidRDefault="007331F5" w:rsidP="007331F5">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sz w:val="18"/>
          <w:szCs w:val="18"/>
          <w:lang w:val="fr-FR"/>
        </w:rPr>
        <w:t>In ultimii ani tot mai multe hoteluri si vase de croaziera au initiat politica fara bani cash (cash free). Astfel, este posibil ca unii prestatori sa nu mai incaseze bani cash pentru serviciile suplimentare prestate, de aceea este important sa detineti un card de credit cand calatoriti in afara tarii.</w:t>
      </w:r>
    </w:p>
    <w:p w14:paraId="4221B026" w14:textId="77777777" w:rsidR="007331F5" w:rsidRPr="0057581C" w:rsidRDefault="007331F5" w:rsidP="007331F5">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sz w:val="18"/>
          <w:szCs w:val="18"/>
        </w:rPr>
        <w:t>Acest program nu este recomandat persoanelor cu mobilitate redusa.</w:t>
      </w:r>
    </w:p>
    <w:p w14:paraId="216F6AF0" w14:textId="77777777" w:rsidR="007331F5" w:rsidRPr="0057581C" w:rsidRDefault="007331F5" w:rsidP="007331F5">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eastAsia="Tahoma" w:cstheme="minorHAnsi"/>
          <w:sz w:val="18"/>
          <w:szCs w:val="18"/>
        </w:rPr>
        <w:t>Pentru majoritatea excursiilor, copiii in varsta de 6 - 12 ani, beneficiaza de reducere, numai pentru cazare in camera cu doi adulti.</w:t>
      </w:r>
    </w:p>
    <w:p w14:paraId="4A663774" w14:textId="77777777" w:rsidR="007331F5" w:rsidRPr="0057581C" w:rsidRDefault="007331F5" w:rsidP="007331F5">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eastAsia="Tahoma" w:cstheme="minorHAnsi"/>
          <w:sz w:val="18"/>
          <w:szCs w:val="18"/>
          <w:lang w:val="fr-FR"/>
        </w:rPr>
        <w:t xml:space="preserve">Pentru reducerea de grup, toti turistii din acel grup trebuie sa fie inscrisi pe acelasi program, aceeasi data de plecare si aceeasi rezervare. </w:t>
      </w:r>
    </w:p>
    <w:p w14:paraId="4E6A34CE" w14:textId="77777777" w:rsidR="007331F5" w:rsidRPr="00C555F1" w:rsidRDefault="007331F5" w:rsidP="00B30CA5">
      <w:pPr>
        <w:pStyle w:val="ListParagraph"/>
        <w:suppressAutoHyphens/>
        <w:spacing w:after="0"/>
        <w:ind w:left="-567"/>
        <w:jc w:val="center"/>
        <w:rPr>
          <w:rFonts w:eastAsia="Tahoma" w:cstheme="minorHAnsi"/>
          <w:sz w:val="18"/>
          <w:szCs w:val="18"/>
        </w:rPr>
      </w:pPr>
      <w:r w:rsidRPr="00B30CA5">
        <w:rPr>
          <w:rFonts w:cstheme="minorHAnsi"/>
          <w:b/>
          <w:i/>
          <w:sz w:val="10"/>
          <w:szCs w:val="10"/>
          <w:u w:val="single"/>
          <w:lang w:val="it-IT"/>
        </w:rPr>
        <w:br/>
      </w:r>
      <w:r w:rsidRPr="0057581C">
        <w:rPr>
          <w:rFonts w:cstheme="minorHAnsi"/>
          <w:b/>
          <w:i/>
          <w:sz w:val="18"/>
          <w:szCs w:val="18"/>
          <w:u w:val="single"/>
          <w:lang w:val="it-IT"/>
        </w:rPr>
        <w:t>Recomandam incheierea asigurarii Travel (storno + medicala) pentru a va proteja atat inainte de plecare, in cazul anularii calatoriei, cat si dupa plecare in cazul unei situatii neprevazute!</w:t>
      </w:r>
    </w:p>
    <w:bookmarkEnd w:id="0"/>
    <w:p w14:paraId="2F279487" w14:textId="77777777" w:rsidR="007331F5" w:rsidRPr="005A57ED" w:rsidRDefault="007331F5" w:rsidP="00371D6F">
      <w:pPr>
        <w:tabs>
          <w:tab w:val="left" w:pos="3540"/>
          <w:tab w:val="center" w:pos="4637"/>
        </w:tabs>
        <w:spacing w:before="4" w:after="0"/>
        <w:ind w:left="-567" w:right="227"/>
        <w:rPr>
          <w:rFonts w:cstheme="minorHAnsi"/>
          <w:b/>
          <w:bCs/>
          <w:iCs/>
          <w:color w:val="000000" w:themeColor="text1"/>
          <w:sz w:val="10"/>
          <w:szCs w:val="10"/>
          <w:lang w:val="hu-HU"/>
        </w:rPr>
      </w:pPr>
    </w:p>
    <w:sectPr w:rsidR="007331F5" w:rsidRPr="005A57ED" w:rsidSect="00E33070">
      <w:footerReference w:type="even" r:id="rId12"/>
      <w:footerReference w:type="default" r:id="rId13"/>
      <w:pgSz w:w="12240" w:h="15840"/>
      <w:pgMar w:top="558" w:right="594" w:bottom="859" w:left="1440" w:header="720" w:footer="860" w:gutter="0"/>
      <w:pgNumType w:fmt="numberInDash"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E5192C" w14:textId="77777777" w:rsidR="00172BC4" w:rsidRDefault="00172BC4" w:rsidP="00F66BF0">
      <w:pPr>
        <w:spacing w:after="0" w:line="240" w:lineRule="auto"/>
      </w:pPr>
      <w:r>
        <w:separator/>
      </w:r>
    </w:p>
  </w:endnote>
  <w:endnote w:type="continuationSeparator" w:id="0">
    <w:p w14:paraId="132F5D9C" w14:textId="77777777" w:rsidR="00172BC4" w:rsidRDefault="00172BC4" w:rsidP="00F66B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42304888"/>
      <w:docPartObj>
        <w:docPartGallery w:val="Page Numbers (Bottom of Page)"/>
        <w:docPartUnique/>
      </w:docPartObj>
    </w:sdtPr>
    <w:sdtContent>
      <w:p w14:paraId="49ED6C96" w14:textId="1B8A55B4" w:rsidR="00BB6BB1" w:rsidRDefault="00BB6BB1" w:rsidP="006B1D6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638E61C" w14:textId="77777777" w:rsidR="00BB6BB1" w:rsidRDefault="00BB6BB1" w:rsidP="00BB6BB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5540400"/>
      <w:docPartObj>
        <w:docPartGallery w:val="Page Numbers (Bottom of Page)"/>
        <w:docPartUnique/>
      </w:docPartObj>
    </w:sdtPr>
    <w:sdtContent>
      <w:p w14:paraId="350062A5" w14:textId="70561E03" w:rsidR="006B1D60" w:rsidRDefault="006B1D60" w:rsidP="00296B37">
        <w:pPr>
          <w:pStyle w:val="Footer"/>
          <w:framePr w:w="486" w:h="657" w:hRule="exact" w:wrap="none" w:vAnchor="text" w:hAnchor="page" w:x="11641" w:y="423"/>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842E595" w14:textId="1DA0E0FE" w:rsidR="00F66BF0" w:rsidRDefault="00F66BF0" w:rsidP="00BB6BB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0FE09E" w14:textId="77777777" w:rsidR="00172BC4" w:rsidRDefault="00172BC4" w:rsidP="00F66BF0">
      <w:pPr>
        <w:spacing w:after="0" w:line="240" w:lineRule="auto"/>
      </w:pPr>
      <w:r>
        <w:separator/>
      </w:r>
    </w:p>
  </w:footnote>
  <w:footnote w:type="continuationSeparator" w:id="0">
    <w:p w14:paraId="2C89D45D" w14:textId="77777777" w:rsidR="00172BC4" w:rsidRDefault="00172BC4" w:rsidP="00F66B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44A63"/>
    <w:multiLevelType w:val="hybridMultilevel"/>
    <w:tmpl w:val="C936A070"/>
    <w:lvl w:ilvl="0" w:tplc="DB5E49A2">
      <w:numFmt w:val="bullet"/>
      <w:lvlText w:val="-"/>
      <w:lvlJc w:val="left"/>
      <w:pPr>
        <w:ind w:left="720" w:hanging="360"/>
      </w:pPr>
      <w:rPr>
        <w:rFonts w:ascii="Calibri" w:eastAsia="Times New Roman"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C42014"/>
    <w:multiLevelType w:val="multilevel"/>
    <w:tmpl w:val="CE96D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4F0303"/>
    <w:multiLevelType w:val="hybridMultilevel"/>
    <w:tmpl w:val="A61C0C0E"/>
    <w:lvl w:ilvl="0" w:tplc="907C7E16">
      <w:start w:val="1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534EA3"/>
    <w:multiLevelType w:val="multilevel"/>
    <w:tmpl w:val="0F2A2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251764"/>
    <w:multiLevelType w:val="hybridMultilevel"/>
    <w:tmpl w:val="3598767A"/>
    <w:lvl w:ilvl="0" w:tplc="907C7E16">
      <w:start w:val="1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B347A8"/>
    <w:multiLevelType w:val="hybridMultilevel"/>
    <w:tmpl w:val="55C4D80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283147"/>
    <w:multiLevelType w:val="hybridMultilevel"/>
    <w:tmpl w:val="199E1034"/>
    <w:lvl w:ilvl="0" w:tplc="1F38F368">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A87F14"/>
    <w:multiLevelType w:val="hybridMultilevel"/>
    <w:tmpl w:val="DFA8DFA0"/>
    <w:lvl w:ilvl="0" w:tplc="59C2D48A">
      <w:start w:val="229"/>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94526C0"/>
    <w:multiLevelType w:val="multilevel"/>
    <w:tmpl w:val="A90CD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DC70C2B"/>
    <w:multiLevelType w:val="hybridMultilevel"/>
    <w:tmpl w:val="E7B6D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50853A4"/>
    <w:multiLevelType w:val="hybridMultilevel"/>
    <w:tmpl w:val="AA3C2E9A"/>
    <w:lvl w:ilvl="0" w:tplc="2214A97C">
      <w:start w:val="230"/>
      <w:numFmt w:val="bullet"/>
      <w:lvlText w:val="-"/>
      <w:lvlJc w:val="left"/>
      <w:pPr>
        <w:ind w:left="-207" w:hanging="360"/>
      </w:pPr>
      <w:rPr>
        <w:rFonts w:ascii="Calibri" w:eastAsia="Times New Roman" w:hAnsi="Calibri" w:cs="Calibri" w:hint="default"/>
      </w:rPr>
    </w:lvl>
    <w:lvl w:ilvl="1" w:tplc="04090003" w:tentative="1">
      <w:start w:val="1"/>
      <w:numFmt w:val="bullet"/>
      <w:lvlText w:val="o"/>
      <w:lvlJc w:val="left"/>
      <w:pPr>
        <w:ind w:left="513" w:hanging="360"/>
      </w:pPr>
      <w:rPr>
        <w:rFonts w:ascii="Courier New" w:hAnsi="Courier New" w:cs="Courier New" w:hint="default"/>
      </w:rPr>
    </w:lvl>
    <w:lvl w:ilvl="2" w:tplc="04090005" w:tentative="1">
      <w:start w:val="1"/>
      <w:numFmt w:val="bullet"/>
      <w:lvlText w:val=""/>
      <w:lvlJc w:val="left"/>
      <w:pPr>
        <w:ind w:left="1233" w:hanging="360"/>
      </w:pPr>
      <w:rPr>
        <w:rFonts w:ascii="Wingdings" w:hAnsi="Wingdings" w:hint="default"/>
      </w:rPr>
    </w:lvl>
    <w:lvl w:ilvl="3" w:tplc="04090001" w:tentative="1">
      <w:start w:val="1"/>
      <w:numFmt w:val="bullet"/>
      <w:lvlText w:val=""/>
      <w:lvlJc w:val="left"/>
      <w:pPr>
        <w:ind w:left="1953" w:hanging="360"/>
      </w:pPr>
      <w:rPr>
        <w:rFonts w:ascii="Symbol" w:hAnsi="Symbol" w:hint="default"/>
      </w:rPr>
    </w:lvl>
    <w:lvl w:ilvl="4" w:tplc="04090003" w:tentative="1">
      <w:start w:val="1"/>
      <w:numFmt w:val="bullet"/>
      <w:lvlText w:val="o"/>
      <w:lvlJc w:val="left"/>
      <w:pPr>
        <w:ind w:left="2673" w:hanging="360"/>
      </w:pPr>
      <w:rPr>
        <w:rFonts w:ascii="Courier New" w:hAnsi="Courier New" w:cs="Courier New" w:hint="default"/>
      </w:rPr>
    </w:lvl>
    <w:lvl w:ilvl="5" w:tplc="04090005" w:tentative="1">
      <w:start w:val="1"/>
      <w:numFmt w:val="bullet"/>
      <w:lvlText w:val=""/>
      <w:lvlJc w:val="left"/>
      <w:pPr>
        <w:ind w:left="3393" w:hanging="360"/>
      </w:pPr>
      <w:rPr>
        <w:rFonts w:ascii="Wingdings" w:hAnsi="Wingdings" w:hint="default"/>
      </w:rPr>
    </w:lvl>
    <w:lvl w:ilvl="6" w:tplc="04090001" w:tentative="1">
      <w:start w:val="1"/>
      <w:numFmt w:val="bullet"/>
      <w:lvlText w:val=""/>
      <w:lvlJc w:val="left"/>
      <w:pPr>
        <w:ind w:left="4113" w:hanging="360"/>
      </w:pPr>
      <w:rPr>
        <w:rFonts w:ascii="Symbol" w:hAnsi="Symbol" w:hint="default"/>
      </w:rPr>
    </w:lvl>
    <w:lvl w:ilvl="7" w:tplc="04090003" w:tentative="1">
      <w:start w:val="1"/>
      <w:numFmt w:val="bullet"/>
      <w:lvlText w:val="o"/>
      <w:lvlJc w:val="left"/>
      <w:pPr>
        <w:ind w:left="4833" w:hanging="360"/>
      </w:pPr>
      <w:rPr>
        <w:rFonts w:ascii="Courier New" w:hAnsi="Courier New" w:cs="Courier New" w:hint="default"/>
      </w:rPr>
    </w:lvl>
    <w:lvl w:ilvl="8" w:tplc="04090005" w:tentative="1">
      <w:start w:val="1"/>
      <w:numFmt w:val="bullet"/>
      <w:lvlText w:val=""/>
      <w:lvlJc w:val="left"/>
      <w:pPr>
        <w:ind w:left="5553" w:hanging="360"/>
      </w:pPr>
      <w:rPr>
        <w:rFonts w:ascii="Wingdings" w:hAnsi="Wingdings" w:hint="default"/>
      </w:rPr>
    </w:lvl>
  </w:abstractNum>
  <w:abstractNum w:abstractNumId="11" w15:restartNumberingAfterBreak="0">
    <w:nsid w:val="6FA551AD"/>
    <w:multiLevelType w:val="hybridMultilevel"/>
    <w:tmpl w:val="CFF6B0CA"/>
    <w:lvl w:ilvl="0" w:tplc="2214A97C">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E97E60"/>
    <w:multiLevelType w:val="hybridMultilevel"/>
    <w:tmpl w:val="8C1208E0"/>
    <w:lvl w:ilvl="0" w:tplc="2214A97C">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D14EEB"/>
    <w:multiLevelType w:val="hybridMultilevel"/>
    <w:tmpl w:val="C8D65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B3905A4"/>
    <w:multiLevelType w:val="hybridMultilevel"/>
    <w:tmpl w:val="2AA68F90"/>
    <w:lvl w:ilvl="0" w:tplc="907C7E16">
      <w:start w:val="1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C947A99"/>
    <w:multiLevelType w:val="multilevel"/>
    <w:tmpl w:val="0838B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FCA3F0A"/>
    <w:multiLevelType w:val="hybridMultilevel"/>
    <w:tmpl w:val="5A32CA96"/>
    <w:lvl w:ilvl="0" w:tplc="1D2099F2">
      <w:start w:val="769"/>
      <w:numFmt w:val="bullet"/>
      <w:lvlText w:val=""/>
      <w:lvlJc w:val="left"/>
      <w:pPr>
        <w:ind w:left="63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64479333">
    <w:abstractNumId w:val="9"/>
  </w:num>
  <w:num w:numId="2" w16cid:durableId="1337617270">
    <w:abstractNumId w:val="5"/>
  </w:num>
  <w:num w:numId="3" w16cid:durableId="2092046628">
    <w:abstractNumId w:val="2"/>
  </w:num>
  <w:num w:numId="4" w16cid:durableId="222108940">
    <w:abstractNumId w:val="10"/>
  </w:num>
  <w:num w:numId="5" w16cid:durableId="374889913">
    <w:abstractNumId w:val="7"/>
  </w:num>
  <w:num w:numId="6" w16cid:durableId="1488013502">
    <w:abstractNumId w:val="0"/>
  </w:num>
  <w:num w:numId="7" w16cid:durableId="414866238">
    <w:abstractNumId w:val="11"/>
  </w:num>
  <w:num w:numId="8" w16cid:durableId="548033684">
    <w:abstractNumId w:val="12"/>
  </w:num>
  <w:num w:numId="9" w16cid:durableId="52971689">
    <w:abstractNumId w:val="16"/>
  </w:num>
  <w:num w:numId="10" w16cid:durableId="175116199">
    <w:abstractNumId w:val="1"/>
  </w:num>
  <w:num w:numId="11" w16cid:durableId="1833181812">
    <w:abstractNumId w:val="3"/>
  </w:num>
  <w:num w:numId="12" w16cid:durableId="161311867">
    <w:abstractNumId w:val="15"/>
  </w:num>
  <w:num w:numId="13" w16cid:durableId="90400448">
    <w:abstractNumId w:val="8"/>
  </w:num>
  <w:num w:numId="14" w16cid:durableId="373314972">
    <w:abstractNumId w:val="4"/>
  </w:num>
  <w:num w:numId="15" w16cid:durableId="281964895">
    <w:abstractNumId w:val="14"/>
  </w:num>
  <w:num w:numId="16" w16cid:durableId="2062629509">
    <w:abstractNumId w:val="6"/>
  </w:num>
  <w:num w:numId="17" w16cid:durableId="89346605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6"/>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FD0"/>
    <w:rsid w:val="00052BBD"/>
    <w:rsid w:val="000A0FD0"/>
    <w:rsid w:val="000B45D2"/>
    <w:rsid w:val="00105921"/>
    <w:rsid w:val="00115881"/>
    <w:rsid w:val="00123FB4"/>
    <w:rsid w:val="00142B4D"/>
    <w:rsid w:val="0015218E"/>
    <w:rsid w:val="00172BC4"/>
    <w:rsid w:val="001B7A2D"/>
    <w:rsid w:val="001D2D13"/>
    <w:rsid w:val="00274EE9"/>
    <w:rsid w:val="00290AE7"/>
    <w:rsid w:val="00296B37"/>
    <w:rsid w:val="002B3FC0"/>
    <w:rsid w:val="002F68C6"/>
    <w:rsid w:val="00301CFD"/>
    <w:rsid w:val="003443B8"/>
    <w:rsid w:val="0035022B"/>
    <w:rsid w:val="0035354C"/>
    <w:rsid w:val="0036788D"/>
    <w:rsid w:val="00371D6F"/>
    <w:rsid w:val="0039283A"/>
    <w:rsid w:val="003A468C"/>
    <w:rsid w:val="003B2C77"/>
    <w:rsid w:val="00412A8A"/>
    <w:rsid w:val="00430B12"/>
    <w:rsid w:val="00452BC6"/>
    <w:rsid w:val="00457DCB"/>
    <w:rsid w:val="004A1F57"/>
    <w:rsid w:val="004D6C32"/>
    <w:rsid w:val="00563D0A"/>
    <w:rsid w:val="005755CF"/>
    <w:rsid w:val="00585C08"/>
    <w:rsid w:val="00596F85"/>
    <w:rsid w:val="005E3E2C"/>
    <w:rsid w:val="00635C81"/>
    <w:rsid w:val="00663348"/>
    <w:rsid w:val="006A6F94"/>
    <w:rsid w:val="006B1D60"/>
    <w:rsid w:val="006F49C0"/>
    <w:rsid w:val="00707F25"/>
    <w:rsid w:val="00711E98"/>
    <w:rsid w:val="00712064"/>
    <w:rsid w:val="00717433"/>
    <w:rsid w:val="00721A0A"/>
    <w:rsid w:val="00724900"/>
    <w:rsid w:val="007331F5"/>
    <w:rsid w:val="007870CE"/>
    <w:rsid w:val="007C1ECE"/>
    <w:rsid w:val="007D1A31"/>
    <w:rsid w:val="008329AA"/>
    <w:rsid w:val="008329FE"/>
    <w:rsid w:val="008A26D8"/>
    <w:rsid w:val="008B5548"/>
    <w:rsid w:val="008B76F9"/>
    <w:rsid w:val="00914383"/>
    <w:rsid w:val="00975311"/>
    <w:rsid w:val="009833CC"/>
    <w:rsid w:val="009A1EC4"/>
    <w:rsid w:val="009A23A7"/>
    <w:rsid w:val="009C184B"/>
    <w:rsid w:val="009D3F4D"/>
    <w:rsid w:val="009E2BD4"/>
    <w:rsid w:val="00A423F1"/>
    <w:rsid w:val="00A67FA1"/>
    <w:rsid w:val="00A844AE"/>
    <w:rsid w:val="00AB1BE2"/>
    <w:rsid w:val="00B07046"/>
    <w:rsid w:val="00B14C06"/>
    <w:rsid w:val="00B201EE"/>
    <w:rsid w:val="00B30CA5"/>
    <w:rsid w:val="00B516D7"/>
    <w:rsid w:val="00BB6BB1"/>
    <w:rsid w:val="00BC7D73"/>
    <w:rsid w:val="00BF17D7"/>
    <w:rsid w:val="00BF6EF2"/>
    <w:rsid w:val="00C44E8C"/>
    <w:rsid w:val="00CB773D"/>
    <w:rsid w:val="00CC5BF9"/>
    <w:rsid w:val="00D17D3C"/>
    <w:rsid w:val="00D47F46"/>
    <w:rsid w:val="00D62CE3"/>
    <w:rsid w:val="00D63160"/>
    <w:rsid w:val="00D9470F"/>
    <w:rsid w:val="00DB1B70"/>
    <w:rsid w:val="00DB4AE0"/>
    <w:rsid w:val="00DC7583"/>
    <w:rsid w:val="00DE0EDF"/>
    <w:rsid w:val="00DE3239"/>
    <w:rsid w:val="00E138E9"/>
    <w:rsid w:val="00E33070"/>
    <w:rsid w:val="00E76630"/>
    <w:rsid w:val="00EB1236"/>
    <w:rsid w:val="00EE6497"/>
    <w:rsid w:val="00EF09BB"/>
    <w:rsid w:val="00F55952"/>
    <w:rsid w:val="00F66BF0"/>
    <w:rsid w:val="00F71BBC"/>
    <w:rsid w:val="00FA0AD6"/>
    <w:rsid w:val="00FA46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2F9353"/>
  <w15:chartTrackingRefBased/>
  <w15:docId w15:val="{E13D03EB-226E-4484-8B88-DA1280FEB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DC7583"/>
    <w:pPr>
      <w:widowControl w:val="0"/>
      <w:autoSpaceDE w:val="0"/>
      <w:autoSpaceDN w:val="0"/>
      <w:spacing w:before="45" w:after="0" w:line="240" w:lineRule="auto"/>
      <w:ind w:left="154"/>
      <w:outlineLvl w:val="0"/>
    </w:pPr>
    <w:rPr>
      <w:rFonts w:ascii="Calibri" w:eastAsia="Calibri" w:hAnsi="Calibri" w:cs="Calibri"/>
      <w:b/>
      <w:bCs/>
      <w:sz w:val="18"/>
      <w:szCs w:val="18"/>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70CE"/>
    <w:pPr>
      <w:spacing w:after="200" w:line="276" w:lineRule="auto"/>
      <w:ind w:left="720"/>
      <w:contextualSpacing/>
    </w:pPr>
    <w:rPr>
      <w:rFonts w:eastAsiaTheme="minorEastAsia"/>
      <w:lang w:val="ro-RO" w:eastAsia="ro-RO"/>
    </w:rPr>
  </w:style>
  <w:style w:type="character" w:styleId="Hyperlink">
    <w:name w:val="Hyperlink"/>
    <w:rsid w:val="007870CE"/>
    <w:rPr>
      <w:color w:val="0000FF"/>
      <w:u w:val="single"/>
    </w:rPr>
  </w:style>
  <w:style w:type="paragraph" w:customStyle="1" w:styleId="TableParagraph">
    <w:name w:val="Table Paragraph"/>
    <w:basedOn w:val="Normal"/>
    <w:uiPriority w:val="1"/>
    <w:qFormat/>
    <w:rsid w:val="004A1F57"/>
    <w:pPr>
      <w:widowControl w:val="0"/>
      <w:autoSpaceDE w:val="0"/>
      <w:autoSpaceDN w:val="0"/>
      <w:spacing w:before="44" w:after="0" w:line="240" w:lineRule="auto"/>
      <w:jc w:val="center"/>
    </w:pPr>
    <w:rPr>
      <w:rFonts w:ascii="Calibri" w:eastAsia="Calibri" w:hAnsi="Calibri" w:cs="Calibri"/>
      <w:lang w:val="ro-RO"/>
    </w:rPr>
  </w:style>
  <w:style w:type="character" w:customStyle="1" w:styleId="Heading1Char">
    <w:name w:val="Heading 1 Char"/>
    <w:basedOn w:val="DefaultParagraphFont"/>
    <w:link w:val="Heading1"/>
    <w:uiPriority w:val="9"/>
    <w:rsid w:val="00DC7583"/>
    <w:rPr>
      <w:rFonts w:ascii="Calibri" w:eastAsia="Calibri" w:hAnsi="Calibri" w:cs="Calibri"/>
      <w:b/>
      <w:bCs/>
      <w:sz w:val="18"/>
      <w:szCs w:val="18"/>
      <w:lang w:val="ro-RO"/>
    </w:rPr>
  </w:style>
  <w:style w:type="character" w:styleId="UnresolvedMention">
    <w:name w:val="Unresolved Mention"/>
    <w:basedOn w:val="DefaultParagraphFont"/>
    <w:uiPriority w:val="99"/>
    <w:semiHidden/>
    <w:unhideWhenUsed/>
    <w:rsid w:val="00F66BF0"/>
    <w:rPr>
      <w:color w:val="605E5C"/>
      <w:shd w:val="clear" w:color="auto" w:fill="E1DFDD"/>
    </w:rPr>
  </w:style>
  <w:style w:type="paragraph" w:styleId="Header">
    <w:name w:val="header"/>
    <w:basedOn w:val="Normal"/>
    <w:link w:val="HeaderChar"/>
    <w:uiPriority w:val="99"/>
    <w:unhideWhenUsed/>
    <w:rsid w:val="00F66B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6BF0"/>
  </w:style>
  <w:style w:type="paragraph" w:styleId="Footer">
    <w:name w:val="footer"/>
    <w:basedOn w:val="Normal"/>
    <w:link w:val="FooterChar"/>
    <w:uiPriority w:val="99"/>
    <w:unhideWhenUsed/>
    <w:rsid w:val="00F66B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6BF0"/>
  </w:style>
  <w:style w:type="character" w:styleId="PageNumber">
    <w:name w:val="page number"/>
    <w:basedOn w:val="DefaultParagraphFont"/>
    <w:uiPriority w:val="99"/>
    <w:semiHidden/>
    <w:unhideWhenUsed/>
    <w:rsid w:val="00BB6BB1"/>
  </w:style>
  <w:style w:type="table" w:styleId="TableGrid">
    <w:name w:val="Table Grid"/>
    <w:basedOn w:val="TableNormal"/>
    <w:uiPriority w:val="59"/>
    <w:rsid w:val="002B3F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833C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9833CC"/>
    <w:rPr>
      <w:b/>
      <w:bCs/>
    </w:rPr>
  </w:style>
  <w:style w:type="character" w:customStyle="1" w:styleId="apple-converted-space">
    <w:name w:val="apple-converted-space"/>
    <w:rsid w:val="00371D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politiadefrontiera.ro"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02CCA23901BE844BE466CA567616DA0" ma:contentTypeVersion="5" ma:contentTypeDescription="Create a new document." ma:contentTypeScope="" ma:versionID="e016d0cd59bdf01b8baa15c1a27d8ad0">
  <xsd:schema xmlns:xsd="http://www.w3.org/2001/XMLSchema" xmlns:xs="http://www.w3.org/2001/XMLSchema" xmlns:p="http://schemas.microsoft.com/office/2006/metadata/properties" xmlns:ns3="417924d2-2160-409d-a3f9-383b56a0c558" targetNamespace="http://schemas.microsoft.com/office/2006/metadata/properties" ma:root="true" ma:fieldsID="48103e1efe2c0d8bcf247ce4fa610b66" ns3:_="">
    <xsd:import namespace="417924d2-2160-409d-a3f9-383b56a0c558"/>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7924d2-2160-409d-a3f9-383b56a0c558"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417924d2-2160-409d-a3f9-383b56a0c558" xsi:nil="true"/>
  </documentManagement>
</p:properties>
</file>

<file path=customXml/itemProps1.xml><?xml version="1.0" encoding="utf-8"?>
<ds:datastoreItem xmlns:ds="http://schemas.openxmlformats.org/officeDocument/2006/customXml" ds:itemID="{EC7E2109-F4D9-4FB1-A614-96A6E9CFEE47}">
  <ds:schemaRefs>
    <ds:schemaRef ds:uri="http://schemas.microsoft.com/sharepoint/v3/contenttype/forms"/>
  </ds:schemaRefs>
</ds:datastoreItem>
</file>

<file path=customXml/itemProps2.xml><?xml version="1.0" encoding="utf-8"?>
<ds:datastoreItem xmlns:ds="http://schemas.openxmlformats.org/officeDocument/2006/customXml" ds:itemID="{4A116078-FCF9-464F-8FF5-B37BF35A9B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7924d2-2160-409d-a3f9-383b56a0c5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3007841-7984-46CB-92DE-7D1EAA8C2C1D}">
  <ds:schemaRefs>
    <ds:schemaRef ds:uri="http://schemas.microsoft.com/office/2006/metadata/properties"/>
    <ds:schemaRef ds:uri="http://schemas.microsoft.com/office/infopath/2007/PartnerControls"/>
    <ds:schemaRef ds:uri="417924d2-2160-409d-a3f9-383b56a0c558"/>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5</Pages>
  <Words>3731</Words>
  <Characters>21273</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Prezentul document este parte integranta a contractului de prestari servicii.</dc:creator>
  <cp:keywords/>
  <dc:description/>
  <cp:lastModifiedBy>Cosmin Vasile - Circuite HelloHolidays</cp:lastModifiedBy>
  <cp:revision>16</cp:revision>
  <cp:lastPrinted>2026-03-17T09:48:00Z</cp:lastPrinted>
  <dcterms:created xsi:type="dcterms:W3CDTF">2026-06-22T13:45:00Z</dcterms:created>
  <dcterms:modified xsi:type="dcterms:W3CDTF">2026-07-15T14:24:00Z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0x010100B02CCA23901BE844BE466CA567616DA0</vt:lpwstr>
  </property>
</Properties>
</file>