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2A7236" w14:paraId="3D4E7FA3" w14:textId="77777777" w:rsidTr="00C93E36">
        <w:trPr>
          <w:trHeight w:val="1644"/>
        </w:trPr>
        <w:tc>
          <w:tcPr>
            <w:tcW w:w="3853" w:type="dxa"/>
          </w:tcPr>
          <w:p w14:paraId="1BEBBA15" w14:textId="0BD4581D" w:rsidR="002A7236" w:rsidRDefault="002A7236" w:rsidP="00C93E36">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6C44FA45" wp14:editId="06D2D5FE">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316ED9C6" w14:textId="77777777" w:rsidR="005561A6" w:rsidRDefault="005561A6" w:rsidP="005561A6">
      <w:pPr>
        <w:tabs>
          <w:tab w:val="left" w:pos="3540"/>
          <w:tab w:val="center" w:pos="4637"/>
        </w:tabs>
        <w:spacing w:after="0"/>
        <w:ind w:left="-567" w:right="227"/>
        <w:rPr>
          <w:rFonts w:cstheme="minorHAnsi"/>
          <w:b/>
          <w:color w:val="0B87C3"/>
          <w:sz w:val="32"/>
          <w:szCs w:val="32"/>
          <w:lang w:val="ro-RO"/>
        </w:rPr>
      </w:pPr>
      <w:r>
        <w:rPr>
          <w:rFonts w:cstheme="minorHAnsi"/>
          <w:b/>
          <w:color w:val="0B87C3"/>
          <w:sz w:val="32"/>
          <w:szCs w:val="32"/>
          <w:lang w:val="ro-RO"/>
        </w:rPr>
        <w:t xml:space="preserve">Revelion 2027 </w:t>
      </w:r>
      <w:r w:rsidRPr="006402F3">
        <w:rPr>
          <w:rFonts w:cstheme="minorHAnsi"/>
          <w:b/>
          <w:color w:val="0B87C3"/>
          <w:sz w:val="32"/>
          <w:szCs w:val="32"/>
          <w:lang w:val="ro-RO"/>
        </w:rPr>
        <w:t>AUSTRIA - Italia de Nord 7 zile Avion</w:t>
      </w:r>
    </w:p>
    <w:p w14:paraId="04A544E5" w14:textId="77777777" w:rsidR="005561A6" w:rsidRPr="00382958" w:rsidRDefault="005561A6" w:rsidP="005561A6">
      <w:pPr>
        <w:tabs>
          <w:tab w:val="left" w:pos="3540"/>
          <w:tab w:val="center" w:pos="4637"/>
        </w:tabs>
        <w:spacing w:after="0"/>
        <w:ind w:left="-567" w:right="227"/>
        <w:rPr>
          <w:rFonts w:cstheme="minorHAnsi"/>
          <w:b/>
          <w:bCs/>
          <w:iCs/>
          <w:color w:val="F18306"/>
          <w:sz w:val="32"/>
          <w:szCs w:val="32"/>
          <w:lang w:val="ro-RO"/>
        </w:rPr>
      </w:pPr>
      <w:r w:rsidRPr="00DA650A">
        <w:rPr>
          <w:rFonts w:cstheme="minorHAnsi"/>
          <w:b/>
          <w:bCs/>
          <w:iCs/>
          <w:color w:val="F18306"/>
          <w:sz w:val="32"/>
          <w:szCs w:val="32"/>
          <w:lang w:val="ro-RO"/>
        </w:rPr>
        <w:t xml:space="preserve">Reducere* pana la 20% - de la 839 </w:t>
      </w:r>
      <w:r w:rsidRPr="00DA650A">
        <w:rPr>
          <w:rFonts w:cstheme="minorHAnsi"/>
          <w:b/>
          <w:color w:val="F18306"/>
          <w:sz w:val="32"/>
          <w:szCs w:val="32"/>
          <w:lang w:val="ro-RO"/>
        </w:rPr>
        <w:t>€</w:t>
      </w:r>
    </w:p>
    <w:p w14:paraId="5350AF00" w14:textId="77777777" w:rsidR="005561A6" w:rsidRDefault="005561A6" w:rsidP="005561A6">
      <w:pPr>
        <w:tabs>
          <w:tab w:val="left" w:pos="3540"/>
          <w:tab w:val="center" w:pos="4637"/>
        </w:tabs>
        <w:spacing w:after="0"/>
        <w:ind w:left="-567" w:right="227"/>
        <w:rPr>
          <w:rFonts w:cstheme="minorHAnsi"/>
          <w:b/>
          <w:sz w:val="18"/>
          <w:szCs w:val="18"/>
          <w:lang w:val="ro-RO"/>
        </w:rPr>
      </w:pPr>
      <w:r>
        <w:rPr>
          <w:rFonts w:cstheme="minorHAnsi"/>
          <w:b/>
          <w:sz w:val="18"/>
          <w:szCs w:val="18"/>
          <w:lang w:val="ro-RO"/>
        </w:rPr>
        <w:t>Munchen</w:t>
      </w:r>
      <w:r w:rsidRPr="0064520C">
        <w:rPr>
          <w:rFonts w:cstheme="minorHAnsi"/>
          <w:b/>
          <w:sz w:val="18"/>
          <w:szCs w:val="18"/>
          <w:lang w:val="ro-RO"/>
        </w:rPr>
        <w:t xml:space="preserve"> - Innsbruck </w:t>
      </w:r>
      <w:r>
        <w:rPr>
          <w:rFonts w:cstheme="minorHAnsi"/>
          <w:b/>
          <w:sz w:val="18"/>
          <w:szCs w:val="18"/>
          <w:lang w:val="ro-RO"/>
        </w:rPr>
        <w:t xml:space="preserve">- </w:t>
      </w:r>
      <w:r w:rsidRPr="004D4878">
        <w:rPr>
          <w:rFonts w:cstheme="minorHAnsi"/>
          <w:b/>
          <w:iCs/>
          <w:sz w:val="18"/>
          <w:szCs w:val="18"/>
          <w:lang w:val="ro-RO"/>
        </w:rPr>
        <w:t>Cristale Swarovski</w:t>
      </w:r>
      <w:r w:rsidRPr="004D4878">
        <w:rPr>
          <w:rFonts w:cstheme="minorHAnsi"/>
          <w:b/>
          <w:sz w:val="18"/>
          <w:szCs w:val="18"/>
          <w:lang w:val="ro-RO"/>
        </w:rPr>
        <w:t xml:space="preserve"> </w:t>
      </w:r>
      <w:r w:rsidRPr="0064520C">
        <w:rPr>
          <w:rFonts w:cstheme="minorHAnsi"/>
          <w:b/>
          <w:sz w:val="18"/>
          <w:szCs w:val="18"/>
          <w:lang w:val="ro-RO"/>
        </w:rPr>
        <w:t xml:space="preserve">- Riva del Garda </w:t>
      </w:r>
      <w:r>
        <w:rPr>
          <w:rFonts w:cstheme="minorHAnsi"/>
          <w:b/>
          <w:sz w:val="18"/>
          <w:szCs w:val="18"/>
          <w:lang w:val="ro-RO"/>
        </w:rPr>
        <w:t>-</w:t>
      </w:r>
      <w:r w:rsidRPr="0064520C">
        <w:rPr>
          <w:rFonts w:cstheme="minorHAnsi"/>
          <w:b/>
          <w:sz w:val="18"/>
          <w:szCs w:val="18"/>
          <w:lang w:val="ro-RO"/>
        </w:rPr>
        <w:t xml:space="preserve"> </w:t>
      </w:r>
      <w:r>
        <w:rPr>
          <w:rFonts w:cstheme="minorHAnsi"/>
          <w:b/>
          <w:sz w:val="18"/>
          <w:szCs w:val="18"/>
          <w:lang w:val="ro-RO"/>
        </w:rPr>
        <w:t xml:space="preserve">Lago di Garda - Sirmione - Padova - Venetia - Mantova - Verona - Ferrara - Bologna - Treviso  </w:t>
      </w:r>
    </w:p>
    <w:p w14:paraId="59567A7A" w14:textId="77777777" w:rsidR="005561A6" w:rsidRPr="00382958" w:rsidRDefault="005561A6" w:rsidP="005561A6">
      <w:pPr>
        <w:spacing w:after="0"/>
        <w:ind w:right="227"/>
        <w:jc w:val="both"/>
        <w:rPr>
          <w:rFonts w:eastAsia="Tahoma" w:cstheme="minorHAnsi"/>
          <w:color w:val="444444"/>
          <w:sz w:val="10"/>
          <w:szCs w:val="10"/>
          <w:lang w:val="ro-RO"/>
        </w:rPr>
      </w:pPr>
    </w:p>
    <w:p w14:paraId="65A56E3D" w14:textId="77777777" w:rsidR="005561A6" w:rsidRPr="00382958" w:rsidRDefault="005561A6" w:rsidP="005561A6">
      <w:pPr>
        <w:spacing w:after="0"/>
        <w:ind w:left="-567" w:right="227"/>
        <w:jc w:val="both"/>
        <w:rPr>
          <w:rFonts w:cstheme="minorHAnsi"/>
          <w:b/>
          <w:color w:val="0B87C3"/>
          <w:sz w:val="18"/>
          <w:szCs w:val="18"/>
          <w:lang w:val="ro-RO"/>
        </w:rPr>
      </w:pPr>
      <w:r w:rsidRPr="00382958">
        <w:rPr>
          <w:rFonts w:cstheme="minorHAnsi"/>
          <w:b/>
          <w:color w:val="0B87C3"/>
          <w:sz w:val="18"/>
          <w:szCs w:val="18"/>
          <w:lang w:val="ro-RO"/>
        </w:rPr>
        <w:t>Ziua 1</w:t>
      </w:r>
      <w:r>
        <w:rPr>
          <w:rFonts w:cstheme="minorHAnsi"/>
          <w:b/>
          <w:color w:val="0B87C3"/>
          <w:sz w:val="18"/>
          <w:szCs w:val="18"/>
          <w:lang w:val="ro-RO"/>
        </w:rPr>
        <w:t xml:space="preserve"> </w:t>
      </w:r>
      <w:r>
        <w:rPr>
          <w:rFonts w:eastAsia="Calibri" w:cstheme="minorHAnsi"/>
          <w:b/>
          <w:color w:val="0B87C3"/>
          <w:sz w:val="18"/>
          <w:szCs w:val="18"/>
          <w:lang w:val="it-IT"/>
        </w:rPr>
        <w:t>(28.12)</w:t>
      </w:r>
      <w:r w:rsidRPr="00382958">
        <w:rPr>
          <w:rFonts w:cstheme="minorHAnsi"/>
          <w:b/>
          <w:color w:val="0B87C3"/>
          <w:sz w:val="18"/>
          <w:szCs w:val="18"/>
          <w:lang w:val="ro-RO"/>
        </w:rPr>
        <w:t xml:space="preserve">. BUCURESTI - </w:t>
      </w:r>
      <w:r>
        <w:rPr>
          <w:rFonts w:cstheme="minorHAnsi"/>
          <w:b/>
          <w:color w:val="0B87C3"/>
          <w:sz w:val="18"/>
          <w:szCs w:val="18"/>
          <w:lang w:val="ro-RO"/>
        </w:rPr>
        <w:t>MUNCHEN</w:t>
      </w:r>
      <w:r w:rsidRPr="00382958">
        <w:rPr>
          <w:rFonts w:cstheme="minorHAnsi"/>
          <w:b/>
          <w:color w:val="0B87C3"/>
          <w:sz w:val="18"/>
          <w:szCs w:val="18"/>
          <w:lang w:val="ro-RO"/>
        </w:rPr>
        <w:t xml:space="preserve"> (cca. </w:t>
      </w:r>
      <w:r>
        <w:rPr>
          <w:rFonts w:cstheme="minorHAnsi"/>
          <w:b/>
          <w:color w:val="0B87C3"/>
          <w:sz w:val="18"/>
          <w:szCs w:val="18"/>
          <w:lang w:val="ro-RO"/>
        </w:rPr>
        <w:t>120</w:t>
      </w:r>
      <w:r w:rsidRPr="00382958">
        <w:rPr>
          <w:rFonts w:cstheme="minorHAnsi"/>
          <w:b/>
          <w:color w:val="0B87C3"/>
          <w:sz w:val="18"/>
          <w:szCs w:val="18"/>
          <w:lang w:val="ro-RO"/>
        </w:rPr>
        <w:t xml:space="preserve"> km)</w:t>
      </w:r>
    </w:p>
    <w:p w14:paraId="168304C9" w14:textId="77777777" w:rsidR="005561A6" w:rsidRDefault="005561A6" w:rsidP="005561A6">
      <w:pPr>
        <w:spacing w:after="0"/>
        <w:ind w:left="-567" w:right="227"/>
        <w:jc w:val="both"/>
        <w:rPr>
          <w:rFonts w:cstheme="minorHAnsi"/>
          <w:sz w:val="18"/>
          <w:szCs w:val="18"/>
          <w:highlight w:val="yellow"/>
          <w:lang w:val="ro-RO"/>
        </w:rPr>
      </w:pPr>
      <w:r w:rsidRPr="00B97BEE">
        <w:rPr>
          <w:rFonts w:ascii="Calibri" w:hAnsi="Calibri" w:cs="Calibri"/>
          <w:sz w:val="18"/>
          <w:szCs w:val="18"/>
          <w:lang w:eastAsia="en-GB"/>
        </w:rPr>
        <w:t xml:space="preserve">Intalnire cu </w:t>
      </w:r>
      <w:r>
        <w:rPr>
          <w:rFonts w:ascii="Calibri" w:hAnsi="Calibri" w:cs="Calibri"/>
          <w:sz w:val="18"/>
          <w:szCs w:val="18"/>
          <w:lang w:eastAsia="en-GB"/>
        </w:rPr>
        <w:t>ghidul</w:t>
      </w:r>
      <w:r w:rsidRPr="00B97BEE">
        <w:rPr>
          <w:rFonts w:ascii="Calibri" w:hAnsi="Calibri" w:cs="Calibri"/>
          <w:sz w:val="18"/>
          <w:szCs w:val="18"/>
          <w:lang w:eastAsia="en-GB"/>
        </w:rPr>
        <w:t xml:space="preserve"> la </w:t>
      </w:r>
      <w:r w:rsidRPr="00574604">
        <w:rPr>
          <w:rFonts w:ascii="Calibri" w:hAnsi="Calibri" w:cs="Calibri"/>
          <w:sz w:val="18"/>
          <w:szCs w:val="18"/>
          <w:lang w:eastAsia="en-GB"/>
        </w:rPr>
        <w:t>ora 09:00 in</w:t>
      </w:r>
      <w:r w:rsidRPr="00B97BEE">
        <w:rPr>
          <w:rFonts w:ascii="Calibri" w:hAnsi="Calibri" w:cs="Calibri"/>
          <w:sz w:val="18"/>
          <w:szCs w:val="18"/>
          <w:lang w:eastAsia="en-GB"/>
        </w:rPr>
        <w:t xml:space="preserve"> aeroportul </w:t>
      </w:r>
      <w:r>
        <w:rPr>
          <w:rFonts w:ascii="Calibri" w:hAnsi="Calibri" w:cs="Calibri"/>
          <w:sz w:val="18"/>
          <w:szCs w:val="18"/>
          <w:lang w:eastAsia="en-GB"/>
        </w:rPr>
        <w:t>Baneasa</w:t>
      </w:r>
      <w:r w:rsidRPr="00B97BEE">
        <w:rPr>
          <w:rFonts w:ascii="Calibri" w:hAnsi="Calibri" w:cs="Calibri"/>
          <w:sz w:val="18"/>
          <w:szCs w:val="18"/>
          <w:lang w:eastAsia="en-GB"/>
        </w:rPr>
        <w:t xml:space="preserve"> din Bucuresti pentru imbarcare la zborul spre </w:t>
      </w:r>
      <w:r>
        <w:rPr>
          <w:rFonts w:ascii="Calibri" w:hAnsi="Calibri" w:cs="Calibri"/>
          <w:sz w:val="18"/>
          <w:szCs w:val="18"/>
          <w:lang w:eastAsia="en-GB"/>
        </w:rPr>
        <w:t xml:space="preserve">Munchen (Memmingen) </w:t>
      </w:r>
      <w:r w:rsidRPr="00B97BEE">
        <w:rPr>
          <w:rFonts w:ascii="Calibri" w:hAnsi="Calibri" w:cs="Calibri"/>
          <w:sz w:val="18"/>
          <w:szCs w:val="18"/>
          <w:lang w:eastAsia="en-GB"/>
        </w:rPr>
        <w:t xml:space="preserve">de la ora </w:t>
      </w:r>
      <w:r>
        <w:rPr>
          <w:rFonts w:ascii="Calibri" w:hAnsi="Calibri" w:cs="Calibri"/>
          <w:sz w:val="18"/>
          <w:szCs w:val="18"/>
          <w:lang w:eastAsia="en-GB"/>
        </w:rPr>
        <w:t>11:35</w:t>
      </w:r>
      <w:r w:rsidRPr="00B97BEE">
        <w:rPr>
          <w:rFonts w:ascii="Calibri" w:hAnsi="Calibri" w:cs="Calibri"/>
          <w:sz w:val="18"/>
          <w:szCs w:val="18"/>
          <w:lang w:eastAsia="en-GB"/>
        </w:rPr>
        <w:t> (ATENTIE! Orarul de zbor este informativ si poate suporta modificari impuse de compania aeriana).</w:t>
      </w:r>
      <w:r w:rsidRPr="0047396D">
        <w:rPr>
          <w:rFonts w:cstheme="minorHAnsi"/>
          <w:sz w:val="18"/>
          <w:szCs w:val="18"/>
        </w:rPr>
        <w:t xml:space="preserve"> </w:t>
      </w:r>
      <w:r>
        <w:rPr>
          <w:rFonts w:cstheme="minorHAnsi"/>
          <w:sz w:val="18"/>
          <w:szCs w:val="18"/>
        </w:rPr>
        <w:t xml:space="preserve">Dupa aterizare, transfer pentru </w:t>
      </w:r>
      <w:r w:rsidRPr="00117003">
        <w:rPr>
          <w:rFonts w:cstheme="minorHAnsi"/>
          <w:sz w:val="18"/>
          <w:szCs w:val="18"/>
        </w:rPr>
        <w:t xml:space="preserve">cazare </w:t>
      </w:r>
      <w:r w:rsidRPr="00382958">
        <w:rPr>
          <w:rFonts w:cstheme="minorHAnsi"/>
          <w:sz w:val="18"/>
          <w:szCs w:val="18"/>
          <w:lang w:val="ro-RO"/>
        </w:rPr>
        <w:t xml:space="preserve">la </w:t>
      </w:r>
      <w:r>
        <w:rPr>
          <w:rFonts w:cstheme="minorHAnsi"/>
          <w:sz w:val="18"/>
          <w:szCs w:val="18"/>
          <w:lang w:val="ro-RO"/>
        </w:rPr>
        <w:t>Munchen</w:t>
      </w:r>
      <w:r w:rsidRPr="00382958">
        <w:rPr>
          <w:rFonts w:cstheme="minorHAnsi"/>
          <w:sz w:val="18"/>
          <w:szCs w:val="18"/>
          <w:lang w:val="ro-RO"/>
        </w:rPr>
        <w:t xml:space="preserve">, la </w:t>
      </w:r>
      <w:r w:rsidRPr="00643069">
        <w:rPr>
          <w:rFonts w:cstheme="minorHAnsi"/>
          <w:sz w:val="18"/>
          <w:szCs w:val="18"/>
          <w:lang w:val="ro-RO"/>
        </w:rPr>
        <w:t xml:space="preserve">hotel </w:t>
      </w:r>
      <w:r w:rsidRPr="00574604">
        <w:rPr>
          <w:rFonts w:cstheme="minorHAnsi"/>
          <w:sz w:val="18"/>
          <w:szCs w:val="18"/>
          <w:lang w:val="ro-RO"/>
        </w:rPr>
        <w:t>Hotel Tulip Inn Munich Messe 4</w:t>
      </w:r>
      <w:r>
        <w:rPr>
          <w:rFonts w:cstheme="minorHAnsi"/>
          <w:sz w:val="18"/>
          <w:szCs w:val="18"/>
          <w:lang w:val="ro-RO"/>
        </w:rPr>
        <w:t>*/</w:t>
      </w:r>
      <w:r w:rsidRPr="00382958">
        <w:rPr>
          <w:rFonts w:cstheme="minorHAnsi"/>
          <w:sz w:val="18"/>
          <w:szCs w:val="18"/>
          <w:lang w:val="ro-RO"/>
        </w:rPr>
        <w:t>similar</w:t>
      </w:r>
      <w:r w:rsidRPr="00117003">
        <w:rPr>
          <w:rFonts w:cstheme="minorHAnsi"/>
          <w:sz w:val="18"/>
          <w:szCs w:val="18"/>
        </w:rPr>
        <w:t>.</w:t>
      </w:r>
    </w:p>
    <w:p w14:paraId="3B5B58B4" w14:textId="77777777" w:rsidR="005561A6" w:rsidRPr="0064520C" w:rsidRDefault="005561A6" w:rsidP="005561A6">
      <w:pPr>
        <w:spacing w:after="0"/>
        <w:ind w:left="-567" w:right="227"/>
        <w:jc w:val="both"/>
        <w:rPr>
          <w:rFonts w:eastAsia="Tahoma" w:cstheme="minorHAnsi"/>
          <w:color w:val="444444"/>
          <w:sz w:val="8"/>
          <w:szCs w:val="8"/>
          <w:lang w:val="ro-RO"/>
        </w:rPr>
      </w:pPr>
    </w:p>
    <w:p w14:paraId="3A66C862" w14:textId="77777777" w:rsidR="005561A6" w:rsidRDefault="005561A6" w:rsidP="005561A6">
      <w:pPr>
        <w:spacing w:after="0"/>
        <w:ind w:left="-720" w:firstLine="153"/>
        <w:jc w:val="both"/>
        <w:rPr>
          <w:rFonts w:ascii="Calibri" w:hAnsi="Calibri" w:cs="Calibri"/>
          <w:b/>
          <w:bCs/>
          <w:color w:val="0B87C3"/>
          <w:sz w:val="18"/>
          <w:szCs w:val="18"/>
          <w:lang w:eastAsia="en-GB"/>
        </w:rPr>
      </w:pPr>
      <w:r w:rsidRPr="00382958">
        <w:rPr>
          <w:rFonts w:cstheme="minorHAnsi"/>
          <w:b/>
          <w:color w:val="0B87C3"/>
          <w:sz w:val="18"/>
          <w:szCs w:val="18"/>
          <w:lang w:val="ro-RO"/>
        </w:rPr>
        <w:t>Ziua 2</w:t>
      </w:r>
      <w:r>
        <w:rPr>
          <w:rFonts w:cstheme="minorHAnsi"/>
          <w:b/>
          <w:color w:val="0B87C3"/>
          <w:sz w:val="18"/>
          <w:szCs w:val="18"/>
          <w:lang w:val="ro-RO"/>
        </w:rPr>
        <w:t xml:space="preserve"> </w:t>
      </w:r>
      <w:r>
        <w:rPr>
          <w:rFonts w:eastAsia="Calibri" w:cstheme="minorHAnsi"/>
          <w:b/>
          <w:color w:val="0B87C3"/>
          <w:sz w:val="18"/>
          <w:szCs w:val="18"/>
          <w:lang w:val="it-IT"/>
        </w:rPr>
        <w:t>(29.12)</w:t>
      </w:r>
      <w:r w:rsidRPr="00382958">
        <w:rPr>
          <w:rFonts w:cstheme="minorHAnsi"/>
          <w:b/>
          <w:color w:val="0B87C3"/>
          <w:sz w:val="18"/>
          <w:szCs w:val="18"/>
          <w:lang w:val="ro-RO"/>
        </w:rPr>
        <w:t>.</w:t>
      </w:r>
      <w:r w:rsidRPr="00382958">
        <w:rPr>
          <w:rFonts w:cstheme="minorHAnsi"/>
          <w:color w:val="0B87C3"/>
          <w:sz w:val="18"/>
          <w:szCs w:val="18"/>
          <w:lang w:val="ro-RO"/>
        </w:rPr>
        <w:t xml:space="preserve"> </w:t>
      </w: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5</w:t>
      </w:r>
      <w:r w:rsidRPr="00E64DF0">
        <w:rPr>
          <w:rFonts w:ascii="Calibri" w:hAnsi="Calibri" w:cs="Calibri"/>
          <w:b/>
          <w:bCs/>
          <w:color w:val="0B87C3"/>
          <w:sz w:val="18"/>
          <w:szCs w:val="18"/>
          <w:lang w:eastAsia="en-GB"/>
        </w:rPr>
        <w:t>.</w:t>
      </w:r>
      <w:r>
        <w:rPr>
          <w:rFonts w:ascii="Calibri" w:hAnsi="Calibri" w:cs="Calibri"/>
          <w:b/>
          <w:bCs/>
          <w:color w:val="0B87C3"/>
          <w:sz w:val="18"/>
          <w:szCs w:val="18"/>
          <w:lang w:eastAsia="en-GB"/>
        </w:rPr>
        <w:t xml:space="preserve"> </w:t>
      </w:r>
      <w:r>
        <w:rPr>
          <w:rFonts w:cstheme="minorHAnsi"/>
          <w:b/>
          <w:color w:val="0B87C3"/>
          <w:sz w:val="18"/>
          <w:szCs w:val="18"/>
          <w:lang w:val="ro-RO"/>
        </w:rPr>
        <w:t>MUNCHEN</w:t>
      </w:r>
      <w:r>
        <w:rPr>
          <w:rFonts w:ascii="Calibri" w:hAnsi="Calibri" w:cs="Calibri"/>
          <w:b/>
          <w:bCs/>
          <w:color w:val="0B87C3"/>
          <w:sz w:val="18"/>
          <w:szCs w:val="18"/>
          <w:lang w:eastAsia="en-GB"/>
        </w:rPr>
        <w:t xml:space="preserve"> </w:t>
      </w:r>
      <w:r w:rsidRPr="004D4878">
        <w:rPr>
          <w:rFonts w:ascii="Calibri" w:hAnsi="Calibri" w:cs="Calibri"/>
          <w:b/>
          <w:bCs/>
          <w:color w:val="0B87C3"/>
          <w:sz w:val="18"/>
          <w:szCs w:val="18"/>
          <w:lang w:eastAsia="en-GB"/>
        </w:rPr>
        <w:t>- WATTENS -</w:t>
      </w:r>
      <w:r>
        <w:rPr>
          <w:rFonts w:ascii="Calibri" w:hAnsi="Calibri" w:cs="Calibri"/>
          <w:b/>
          <w:bCs/>
          <w:color w:val="0B87C3"/>
          <w:sz w:val="18"/>
          <w:szCs w:val="18"/>
          <w:lang w:eastAsia="en-GB"/>
        </w:rPr>
        <w:t xml:space="preserve"> INNSBRUCK (cca. 185 km)</w:t>
      </w:r>
    </w:p>
    <w:p w14:paraId="14222D06" w14:textId="77777777" w:rsidR="005561A6" w:rsidRDefault="005561A6" w:rsidP="005561A6">
      <w:pPr>
        <w:spacing w:after="0"/>
        <w:ind w:left="-567" w:right="227"/>
        <w:jc w:val="both"/>
        <w:rPr>
          <w:rFonts w:cstheme="minorHAnsi"/>
          <w:sz w:val="18"/>
          <w:szCs w:val="18"/>
        </w:rPr>
      </w:pPr>
      <w:r w:rsidRPr="00A00B53">
        <w:rPr>
          <w:rFonts w:cstheme="minorHAnsi"/>
          <w:sz w:val="18"/>
          <w:szCs w:val="18"/>
        </w:rPr>
        <w:t xml:space="preserve">Mic dejun. </w:t>
      </w:r>
      <w:r w:rsidRPr="00022C23">
        <w:rPr>
          <w:rFonts w:cstheme="minorHAnsi"/>
          <w:sz w:val="18"/>
          <w:szCs w:val="18"/>
        </w:rPr>
        <w:t xml:space="preserve">Incepem ziua cu vizita in München, capitala landului Bavaria, unde vom descoperi Marienplatz din centrul orasului cu </w:t>
      </w:r>
      <w:r w:rsidRPr="00022C23">
        <w:rPr>
          <w:rFonts w:cstheme="minorHAnsi"/>
          <w:b/>
          <w:i/>
          <w:sz w:val="18"/>
          <w:szCs w:val="18"/>
        </w:rPr>
        <w:t>Noua Primarie</w:t>
      </w:r>
      <w:r w:rsidRPr="00022C23">
        <w:rPr>
          <w:rFonts w:cstheme="minorHAnsi"/>
          <w:sz w:val="18"/>
          <w:szCs w:val="18"/>
        </w:rPr>
        <w:t xml:space="preserve"> de sec. XIX si coloana Fecioarei Maria, </w:t>
      </w:r>
      <w:r w:rsidRPr="00022C23">
        <w:rPr>
          <w:rFonts w:cstheme="minorHAnsi"/>
          <w:b/>
          <w:i/>
          <w:sz w:val="18"/>
          <w:szCs w:val="18"/>
        </w:rPr>
        <w:t>Frauenkirche</w:t>
      </w:r>
      <w:r w:rsidRPr="00022C23">
        <w:rPr>
          <w:rFonts w:cstheme="minorHAnsi"/>
          <w:sz w:val="18"/>
          <w:szCs w:val="18"/>
        </w:rPr>
        <w:t xml:space="preserve"> - catedrala orasului construita intre sec. XV-XVI in stil gotic si renascentist.</w:t>
      </w:r>
      <w:r>
        <w:rPr>
          <w:rFonts w:cstheme="minorHAnsi"/>
          <w:sz w:val="18"/>
          <w:szCs w:val="18"/>
        </w:rPr>
        <w:t xml:space="preserve"> </w:t>
      </w:r>
      <w:r w:rsidRPr="00A00B53">
        <w:rPr>
          <w:rFonts w:cstheme="minorHAnsi"/>
          <w:sz w:val="18"/>
          <w:szCs w:val="18"/>
        </w:rPr>
        <w:t xml:space="preserve">Pornim </w:t>
      </w:r>
      <w:r>
        <w:rPr>
          <w:rFonts w:cstheme="minorHAnsi"/>
          <w:sz w:val="18"/>
          <w:szCs w:val="18"/>
        </w:rPr>
        <w:t xml:space="preserve">apoi </w:t>
      </w:r>
      <w:r w:rsidRPr="00A00B53">
        <w:rPr>
          <w:rFonts w:cstheme="minorHAnsi"/>
          <w:sz w:val="18"/>
          <w:szCs w:val="18"/>
        </w:rPr>
        <w:t>catre</w:t>
      </w:r>
      <w:r>
        <w:rPr>
          <w:rFonts w:cstheme="minorHAnsi"/>
          <w:sz w:val="18"/>
          <w:szCs w:val="18"/>
        </w:rPr>
        <w:t xml:space="preserve"> Watens, in apropiere de Innsbruck, unde vizitam</w:t>
      </w:r>
      <w:r w:rsidRPr="003875D2">
        <w:rPr>
          <w:rFonts w:cstheme="minorHAnsi"/>
          <w:sz w:val="18"/>
          <w:szCs w:val="18"/>
        </w:rPr>
        <w:t xml:space="preserve"> Centrul Swarovski si ne lasam ispititi de bijuteriile unice ale acestui gigant al cristalelor</w:t>
      </w:r>
      <w:r>
        <w:rPr>
          <w:rFonts w:cstheme="minorHAnsi"/>
          <w:sz w:val="18"/>
          <w:szCs w:val="18"/>
        </w:rPr>
        <w:t>. Urmeaza Innsbruck</w:t>
      </w:r>
      <w:r w:rsidRPr="0074297F">
        <w:rPr>
          <w:rFonts w:cstheme="minorHAnsi"/>
          <w:sz w:val="18"/>
          <w:szCs w:val="18"/>
        </w:rPr>
        <w:t xml:space="preserve">, oras aflat in inima Alpilor, unde in turul pietonal vom descoperi Centrul Vechi cu o istorie de 8 secole: </w:t>
      </w:r>
      <w:r w:rsidRPr="0074297F">
        <w:rPr>
          <w:rFonts w:cstheme="minorHAnsi"/>
          <w:b/>
          <w:i/>
          <w:sz w:val="18"/>
          <w:szCs w:val="18"/>
        </w:rPr>
        <w:t>Teatrul</w:t>
      </w:r>
      <w:r w:rsidRPr="0074297F">
        <w:rPr>
          <w:rFonts w:cstheme="minorHAnsi"/>
          <w:b/>
          <w:sz w:val="18"/>
          <w:szCs w:val="18"/>
        </w:rPr>
        <w:t xml:space="preserve"> </w:t>
      </w:r>
      <w:r w:rsidRPr="0074297F">
        <w:rPr>
          <w:rFonts w:cstheme="minorHAnsi"/>
          <w:sz w:val="18"/>
          <w:szCs w:val="18"/>
        </w:rPr>
        <w:t>de Stat</w:t>
      </w:r>
      <w:r w:rsidRPr="0074297F">
        <w:rPr>
          <w:rFonts w:cstheme="minorHAnsi"/>
          <w:b/>
          <w:sz w:val="18"/>
          <w:szCs w:val="18"/>
        </w:rPr>
        <w:t xml:space="preserve">- </w:t>
      </w:r>
      <w:r w:rsidRPr="0074297F">
        <w:rPr>
          <w:rFonts w:cstheme="minorHAnsi"/>
          <w:sz w:val="18"/>
          <w:szCs w:val="18"/>
        </w:rPr>
        <w:t xml:space="preserve">Landstheater, </w:t>
      </w:r>
      <w:r w:rsidRPr="0074297F">
        <w:rPr>
          <w:rFonts w:cstheme="minorHAnsi"/>
          <w:b/>
          <w:i/>
          <w:sz w:val="18"/>
          <w:szCs w:val="18"/>
        </w:rPr>
        <w:t>Hofkirche</w:t>
      </w:r>
      <w:r>
        <w:rPr>
          <w:rFonts w:cstheme="minorHAnsi"/>
          <w:b/>
          <w:i/>
          <w:sz w:val="18"/>
          <w:szCs w:val="18"/>
        </w:rPr>
        <w:t xml:space="preserve"> </w:t>
      </w:r>
      <w:r w:rsidRPr="0074297F">
        <w:rPr>
          <w:rFonts w:cstheme="minorHAnsi"/>
          <w:sz w:val="18"/>
          <w:szCs w:val="18"/>
        </w:rPr>
        <w:t xml:space="preserve">- biserica gotica de sec. XVI, </w:t>
      </w:r>
      <w:r w:rsidRPr="0074297F">
        <w:rPr>
          <w:rFonts w:cstheme="minorHAnsi"/>
          <w:b/>
          <w:i/>
          <w:sz w:val="18"/>
          <w:szCs w:val="18"/>
        </w:rPr>
        <w:t xml:space="preserve">Palatul Hofburg, Domul Sf. Jabob </w:t>
      </w:r>
      <w:r w:rsidRPr="0074297F">
        <w:rPr>
          <w:rFonts w:cstheme="minorHAnsi"/>
          <w:sz w:val="18"/>
          <w:szCs w:val="18"/>
        </w:rPr>
        <w:t>- frumoasa biserica baroca d</w:t>
      </w:r>
      <w:r>
        <w:rPr>
          <w:rFonts w:cstheme="minorHAnsi"/>
          <w:sz w:val="18"/>
          <w:szCs w:val="18"/>
        </w:rPr>
        <w:t>e</w:t>
      </w:r>
      <w:r w:rsidRPr="0074297F">
        <w:rPr>
          <w:rFonts w:cstheme="minorHAnsi"/>
          <w:sz w:val="18"/>
          <w:szCs w:val="18"/>
        </w:rPr>
        <w:t xml:space="preserve"> sec. XVIII si </w:t>
      </w:r>
      <w:r w:rsidRPr="0074297F">
        <w:rPr>
          <w:rFonts w:cstheme="minorHAnsi"/>
          <w:b/>
          <w:i/>
          <w:sz w:val="18"/>
          <w:szCs w:val="18"/>
        </w:rPr>
        <w:t xml:space="preserve">Acoperisul de aur </w:t>
      </w:r>
      <w:r w:rsidRPr="0074297F">
        <w:rPr>
          <w:rFonts w:cstheme="minorHAnsi"/>
          <w:sz w:val="18"/>
          <w:szCs w:val="18"/>
        </w:rPr>
        <w:t>- Goldenes Dachl, simbolul orasului, cu 2500 placi de cupru aurite.</w:t>
      </w:r>
      <w:r w:rsidRPr="00913F0F">
        <w:rPr>
          <w:rFonts w:cstheme="minorHAnsi"/>
          <w:sz w:val="18"/>
          <w:szCs w:val="18"/>
        </w:rPr>
        <w:t xml:space="preserve"> </w:t>
      </w:r>
      <w:r>
        <w:rPr>
          <w:rFonts w:cstheme="minorHAnsi"/>
          <w:sz w:val="18"/>
          <w:szCs w:val="18"/>
        </w:rPr>
        <w:t xml:space="preserve">Cazare in zona </w:t>
      </w:r>
      <w:r w:rsidRPr="000A13D9">
        <w:rPr>
          <w:rFonts w:cstheme="minorHAnsi"/>
          <w:sz w:val="18"/>
          <w:szCs w:val="18"/>
          <w:lang w:val="en-GB"/>
        </w:rPr>
        <w:t>Innsbruck</w:t>
      </w:r>
      <w:r>
        <w:rPr>
          <w:rFonts w:cstheme="minorHAnsi"/>
          <w:sz w:val="18"/>
          <w:szCs w:val="18"/>
        </w:rPr>
        <w:t xml:space="preserve">, </w:t>
      </w:r>
      <w:r w:rsidRPr="00E646C5">
        <w:rPr>
          <w:rFonts w:cstheme="minorHAnsi"/>
          <w:sz w:val="18"/>
          <w:szCs w:val="18"/>
          <w:lang w:val="en-GB"/>
        </w:rPr>
        <w:t xml:space="preserve">la </w:t>
      </w:r>
      <w:r w:rsidRPr="00574604">
        <w:rPr>
          <w:rFonts w:cstheme="minorHAnsi"/>
          <w:sz w:val="18"/>
          <w:szCs w:val="18"/>
          <w:lang w:val="en-GB"/>
        </w:rPr>
        <w:t>Hotel Gasthof Fuchs 3*</w:t>
      </w:r>
      <w:r w:rsidRPr="00E646C5">
        <w:rPr>
          <w:rFonts w:cstheme="minorHAnsi"/>
          <w:sz w:val="18"/>
          <w:szCs w:val="18"/>
          <w:lang w:val="en-GB"/>
        </w:rPr>
        <w:t>/ similar.</w:t>
      </w:r>
    </w:p>
    <w:p w14:paraId="7E25F559" w14:textId="77777777" w:rsidR="005561A6" w:rsidRPr="0064520C" w:rsidRDefault="005561A6" w:rsidP="005561A6">
      <w:pPr>
        <w:spacing w:after="0"/>
        <w:ind w:left="-567" w:right="227"/>
        <w:jc w:val="both"/>
        <w:rPr>
          <w:rFonts w:eastAsia="Tahoma" w:cstheme="minorHAnsi"/>
          <w:color w:val="444444"/>
          <w:sz w:val="8"/>
          <w:szCs w:val="8"/>
          <w:lang w:val="ro-RO"/>
        </w:rPr>
      </w:pPr>
    </w:p>
    <w:p w14:paraId="1142640D" w14:textId="77777777" w:rsidR="005561A6" w:rsidRPr="00382958" w:rsidRDefault="005561A6" w:rsidP="005561A6">
      <w:pPr>
        <w:spacing w:after="0"/>
        <w:ind w:left="-567" w:right="227"/>
        <w:jc w:val="both"/>
        <w:rPr>
          <w:rFonts w:eastAsia="Tahoma" w:cstheme="minorHAnsi"/>
          <w:color w:val="0B87C3"/>
          <w:sz w:val="18"/>
          <w:szCs w:val="18"/>
          <w:lang w:val="ro-RO"/>
        </w:rPr>
      </w:pPr>
      <w:r w:rsidRPr="00382958">
        <w:rPr>
          <w:rFonts w:cstheme="minorHAnsi"/>
          <w:b/>
          <w:color w:val="0B87C3"/>
          <w:sz w:val="18"/>
          <w:szCs w:val="18"/>
          <w:lang w:val="ro-RO"/>
        </w:rPr>
        <w:t>Ziua 3</w:t>
      </w:r>
      <w:r>
        <w:rPr>
          <w:rFonts w:cstheme="minorHAnsi"/>
          <w:b/>
          <w:color w:val="0B87C3"/>
          <w:sz w:val="18"/>
          <w:szCs w:val="18"/>
          <w:lang w:val="ro-RO"/>
        </w:rPr>
        <w:t xml:space="preserve"> </w:t>
      </w:r>
      <w:r>
        <w:rPr>
          <w:rFonts w:eastAsia="Calibri" w:cstheme="minorHAnsi"/>
          <w:b/>
          <w:color w:val="0B87C3"/>
          <w:sz w:val="18"/>
          <w:szCs w:val="18"/>
          <w:lang w:val="it-IT"/>
        </w:rPr>
        <w:t>(30.12)</w:t>
      </w:r>
      <w:r w:rsidRPr="00382958">
        <w:rPr>
          <w:rFonts w:cstheme="minorHAnsi"/>
          <w:b/>
          <w:color w:val="0B87C3"/>
          <w:sz w:val="18"/>
          <w:szCs w:val="18"/>
          <w:lang w:val="ro-RO"/>
        </w:rPr>
        <w:t>.</w:t>
      </w:r>
      <w:r w:rsidRPr="00382958">
        <w:rPr>
          <w:rFonts w:cstheme="minorHAnsi"/>
          <w:color w:val="0B87C3"/>
          <w:sz w:val="18"/>
          <w:szCs w:val="18"/>
          <w:lang w:val="ro-RO"/>
        </w:rPr>
        <w:t xml:space="preserve"> </w:t>
      </w:r>
      <w:r>
        <w:rPr>
          <w:rFonts w:ascii="Calibri" w:hAnsi="Calibri" w:cs="Calibri"/>
          <w:b/>
          <w:bCs/>
          <w:color w:val="0B87C3"/>
          <w:sz w:val="18"/>
          <w:szCs w:val="18"/>
          <w:lang w:eastAsia="en-GB"/>
        </w:rPr>
        <w:t>RIVA DEL GARDA</w:t>
      </w:r>
      <w:r w:rsidRPr="00F73674">
        <w:rPr>
          <w:rFonts w:ascii="Calibri" w:hAnsi="Calibri" w:cs="Calibri"/>
          <w:b/>
          <w:bCs/>
          <w:color w:val="0B87C3"/>
          <w:sz w:val="18"/>
          <w:szCs w:val="18"/>
          <w:lang w:eastAsia="en-GB"/>
        </w:rPr>
        <w:t xml:space="preserve"> </w:t>
      </w:r>
      <w:r w:rsidRPr="00D13BD1">
        <w:rPr>
          <w:rFonts w:cstheme="minorHAnsi"/>
          <w:b/>
          <w:color w:val="0B87C3"/>
          <w:sz w:val="18"/>
          <w:szCs w:val="18"/>
        </w:rPr>
        <w:t xml:space="preserve">- </w:t>
      </w:r>
      <w:r w:rsidRPr="00D13BD1">
        <w:rPr>
          <w:rFonts w:cstheme="minorHAnsi"/>
          <w:b/>
          <w:i/>
          <w:color w:val="0B87C3"/>
          <w:sz w:val="18"/>
          <w:szCs w:val="18"/>
        </w:rPr>
        <w:t xml:space="preserve">LAGO DI GARDA - </w:t>
      </w:r>
      <w:r w:rsidRPr="00851A84">
        <w:rPr>
          <w:rFonts w:cstheme="minorHAnsi"/>
          <w:b/>
          <w:color w:val="0B87C3"/>
          <w:sz w:val="18"/>
          <w:szCs w:val="18"/>
        </w:rPr>
        <w:t>Castelul SIRMIONE</w:t>
      </w:r>
      <w:r>
        <w:rPr>
          <w:rFonts w:ascii="Calibri" w:hAnsi="Calibri" w:cs="Calibri"/>
          <w:b/>
          <w:bCs/>
          <w:color w:val="0B87C3"/>
          <w:sz w:val="18"/>
          <w:szCs w:val="18"/>
          <w:lang w:eastAsia="en-GB"/>
        </w:rPr>
        <w:t xml:space="preserve"> -</w:t>
      </w:r>
      <w:r w:rsidRPr="00F73674">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PADOVA</w:t>
      </w:r>
      <w:r w:rsidRPr="00F95E12">
        <w:rPr>
          <w:rFonts w:cstheme="minorHAnsi"/>
          <w:b/>
          <w:color w:val="0B87C3"/>
          <w:sz w:val="18"/>
          <w:szCs w:val="18"/>
          <w:lang w:val="ro-RO"/>
        </w:rPr>
        <w:t xml:space="preserve"> </w:t>
      </w:r>
      <w:r w:rsidRPr="00382958">
        <w:rPr>
          <w:rFonts w:cstheme="minorHAnsi"/>
          <w:b/>
          <w:color w:val="0B87C3"/>
          <w:sz w:val="18"/>
          <w:szCs w:val="18"/>
          <w:lang w:val="ro-RO"/>
        </w:rPr>
        <w:t xml:space="preserve">(cca. </w:t>
      </w:r>
      <w:r>
        <w:rPr>
          <w:rFonts w:cstheme="minorHAnsi"/>
          <w:b/>
          <w:color w:val="0B87C3"/>
          <w:sz w:val="18"/>
          <w:szCs w:val="18"/>
          <w:lang w:val="ro-RO"/>
        </w:rPr>
        <w:t>395</w:t>
      </w:r>
      <w:r w:rsidRPr="00382958">
        <w:rPr>
          <w:rFonts w:cstheme="minorHAnsi"/>
          <w:b/>
          <w:color w:val="0B87C3"/>
          <w:sz w:val="18"/>
          <w:szCs w:val="18"/>
          <w:lang w:val="ro-RO"/>
        </w:rPr>
        <w:t xml:space="preserve"> km)</w:t>
      </w:r>
    </w:p>
    <w:p w14:paraId="3B04FED8" w14:textId="77777777" w:rsidR="005561A6" w:rsidRPr="00574604" w:rsidRDefault="005561A6" w:rsidP="005561A6">
      <w:pPr>
        <w:spacing w:after="0"/>
        <w:ind w:left="-567" w:right="227"/>
        <w:jc w:val="both"/>
        <w:rPr>
          <w:rFonts w:cstheme="minorHAnsi"/>
          <w:sz w:val="18"/>
          <w:szCs w:val="18"/>
        </w:rPr>
      </w:pPr>
      <w:r w:rsidRPr="00382958">
        <w:rPr>
          <w:rFonts w:cstheme="minorHAnsi"/>
          <w:sz w:val="18"/>
          <w:szCs w:val="18"/>
          <w:lang w:val="ro-RO"/>
        </w:rPr>
        <w:t xml:space="preserve">Mic dejun. </w:t>
      </w:r>
      <w:r>
        <w:rPr>
          <w:rFonts w:cstheme="minorHAnsi"/>
          <w:sz w:val="18"/>
          <w:szCs w:val="18"/>
        </w:rPr>
        <w:t xml:space="preserve">Traversam Alpii spre Italia si oprim in micutul si fermecatorul orasel </w:t>
      </w:r>
      <w:r w:rsidRPr="00A00B53">
        <w:rPr>
          <w:rFonts w:cstheme="minorHAnsi"/>
          <w:sz w:val="18"/>
          <w:szCs w:val="18"/>
        </w:rPr>
        <w:t>Riva del Garda situat intr-un cadru natural minunat, cu peisaje spectaculoase, inconjurat de munti si ape limpezi</w:t>
      </w:r>
      <w:r>
        <w:rPr>
          <w:rFonts w:cstheme="minorHAnsi"/>
          <w:sz w:val="18"/>
          <w:szCs w:val="18"/>
        </w:rPr>
        <w:t>. Apoi urmam drumul de-a lungul Lago di Garda</w:t>
      </w:r>
      <w:r w:rsidRPr="001D7D3E">
        <w:rPr>
          <w:rFonts w:cstheme="minorHAnsi"/>
          <w:sz w:val="18"/>
          <w:szCs w:val="18"/>
        </w:rPr>
        <w:t xml:space="preserve"> spre </w:t>
      </w:r>
      <w:r w:rsidRPr="001D7D3E">
        <w:rPr>
          <w:rFonts w:cstheme="minorHAnsi"/>
          <w:sz w:val="18"/>
          <w:szCs w:val="18"/>
          <w:lang w:val="en-GB"/>
        </w:rPr>
        <w:t>Sirmione, situat pe malul lacului </w:t>
      </w:r>
      <w:hyperlink r:id="rId8" w:tgtFrame="_blank" w:tooltip="Garda" w:history="1">
        <w:r w:rsidRPr="001D7D3E">
          <w:rPr>
            <w:rFonts w:cstheme="minorHAnsi"/>
            <w:sz w:val="18"/>
            <w:szCs w:val="18"/>
            <w:lang w:val="en-GB"/>
          </w:rPr>
          <w:t>Garda</w:t>
        </w:r>
      </w:hyperlink>
      <w:r w:rsidRPr="001D7D3E">
        <w:rPr>
          <w:rFonts w:cstheme="minorHAnsi"/>
          <w:sz w:val="18"/>
          <w:szCs w:val="18"/>
          <w:lang w:val="en-GB"/>
        </w:rPr>
        <w:t>, cel mai mare lac din Italia. Aspectul medieval, cu stradute inguste si case pitoresti este amplificat de fortareata construita in sec. XII - XIII, la care accesul se facea numai pe poduri mobile, fiind practic inconjurata de ape. In interiorul Castelului exista un muzeu cu artefacte medievale.</w:t>
      </w:r>
      <w:r>
        <w:rPr>
          <w:rFonts w:cstheme="minorHAnsi"/>
          <w:sz w:val="18"/>
          <w:szCs w:val="18"/>
          <w:lang w:val="en-GB"/>
        </w:rPr>
        <w:t xml:space="preserve"> Seara, cazare la </w:t>
      </w:r>
      <w:r w:rsidRPr="00574604">
        <w:rPr>
          <w:rFonts w:cstheme="minorHAnsi"/>
          <w:sz w:val="18"/>
          <w:szCs w:val="18"/>
        </w:rPr>
        <w:t>Hotel B&amp;B Padova 3*</w:t>
      </w:r>
      <w:r w:rsidRPr="00E646C5">
        <w:rPr>
          <w:rFonts w:cstheme="minorHAnsi"/>
          <w:sz w:val="18"/>
          <w:szCs w:val="18"/>
          <w:lang w:val="en-GB"/>
        </w:rPr>
        <w:t>/ similar.</w:t>
      </w:r>
    </w:p>
    <w:p w14:paraId="49B1802E" w14:textId="77777777" w:rsidR="005561A6" w:rsidRPr="00F21F37" w:rsidRDefault="005561A6" w:rsidP="005561A6">
      <w:pPr>
        <w:spacing w:after="0"/>
        <w:ind w:left="-720"/>
        <w:jc w:val="both"/>
        <w:rPr>
          <w:rFonts w:cstheme="minorHAnsi"/>
          <w:b/>
          <w:color w:val="444444"/>
          <w:sz w:val="10"/>
          <w:szCs w:val="10"/>
        </w:rPr>
      </w:pPr>
    </w:p>
    <w:p w14:paraId="398F4B23" w14:textId="77777777" w:rsidR="005561A6" w:rsidRDefault="005561A6" w:rsidP="005561A6">
      <w:pPr>
        <w:spacing w:after="0"/>
        <w:ind w:left="-720" w:firstLine="153"/>
        <w:jc w:val="both"/>
        <w:rPr>
          <w:rFonts w:cstheme="minorHAnsi"/>
          <w:b/>
          <w:color w:val="0B87C3"/>
          <w:sz w:val="18"/>
          <w:szCs w:val="18"/>
        </w:rPr>
      </w:pPr>
      <w:r w:rsidRPr="00C538F5">
        <w:rPr>
          <w:rFonts w:cstheme="minorHAnsi"/>
          <w:b/>
          <w:color w:val="0B87C3"/>
          <w:sz w:val="18"/>
          <w:szCs w:val="18"/>
        </w:rPr>
        <w:t xml:space="preserve">Ziua </w:t>
      </w:r>
      <w:r>
        <w:rPr>
          <w:rFonts w:cstheme="minorHAnsi"/>
          <w:b/>
          <w:color w:val="0B87C3"/>
          <w:sz w:val="18"/>
          <w:szCs w:val="18"/>
        </w:rPr>
        <w:t xml:space="preserve">4 </w:t>
      </w:r>
      <w:r>
        <w:rPr>
          <w:rFonts w:eastAsia="Calibri" w:cstheme="minorHAnsi"/>
          <w:b/>
          <w:color w:val="0B87C3"/>
          <w:sz w:val="18"/>
          <w:szCs w:val="18"/>
          <w:lang w:val="it-IT"/>
        </w:rPr>
        <w:t>(31.12)</w:t>
      </w:r>
      <w:r w:rsidRPr="00C538F5">
        <w:rPr>
          <w:rFonts w:cstheme="minorHAnsi"/>
          <w:b/>
          <w:color w:val="0B87C3"/>
          <w:sz w:val="18"/>
          <w:szCs w:val="18"/>
        </w:rPr>
        <w:t>.</w:t>
      </w:r>
      <w:r w:rsidRPr="00C538F5">
        <w:rPr>
          <w:rFonts w:cstheme="minorHAnsi"/>
          <w:color w:val="0B87C3"/>
          <w:sz w:val="18"/>
          <w:szCs w:val="18"/>
        </w:rPr>
        <w:t xml:space="preserve"> </w:t>
      </w:r>
      <w:r w:rsidRPr="00C538F5">
        <w:rPr>
          <w:rFonts w:cstheme="minorHAnsi"/>
          <w:b/>
          <w:color w:val="0B87C3"/>
          <w:sz w:val="18"/>
          <w:szCs w:val="18"/>
        </w:rPr>
        <w:t xml:space="preserve">PADOVA - VENETIA </w:t>
      </w:r>
      <w:r>
        <w:rPr>
          <w:rFonts w:eastAsia="Calibri" w:cstheme="minorHAnsi"/>
          <w:b/>
          <w:color w:val="0B87C3"/>
          <w:sz w:val="18"/>
          <w:szCs w:val="18"/>
          <w:lang w:val="it-IT"/>
        </w:rPr>
        <w:t>-</w:t>
      </w:r>
      <w:r w:rsidRPr="00726056">
        <w:rPr>
          <w:rFonts w:eastAsia="Calibri" w:cstheme="minorHAnsi"/>
          <w:b/>
          <w:color w:val="0B87C3"/>
          <w:sz w:val="18"/>
          <w:szCs w:val="18"/>
          <w:lang w:val="it-IT"/>
        </w:rPr>
        <w:t xml:space="preserve"> </w:t>
      </w:r>
      <w:r w:rsidRPr="00824001">
        <w:rPr>
          <w:rFonts w:eastAsia="Calibri" w:cstheme="minorHAnsi"/>
          <w:b/>
          <w:color w:val="FF0000"/>
          <w:sz w:val="18"/>
          <w:szCs w:val="18"/>
          <w:lang w:val="it-IT"/>
        </w:rPr>
        <w:t>LA MULTI ANI, 202</w:t>
      </w:r>
      <w:r>
        <w:rPr>
          <w:rFonts w:eastAsia="Calibri" w:cstheme="minorHAnsi"/>
          <w:b/>
          <w:color w:val="FF0000"/>
          <w:sz w:val="18"/>
          <w:szCs w:val="18"/>
          <w:lang w:val="it-IT"/>
        </w:rPr>
        <w:t>7</w:t>
      </w:r>
      <w:r w:rsidRPr="00824001">
        <w:rPr>
          <w:rFonts w:eastAsia="Calibri" w:cstheme="minorHAnsi"/>
          <w:b/>
          <w:color w:val="FF0000"/>
          <w:sz w:val="18"/>
          <w:szCs w:val="18"/>
          <w:lang w:val="it-IT"/>
        </w:rPr>
        <w:t>!</w:t>
      </w:r>
      <w:r w:rsidRPr="00C538F5">
        <w:rPr>
          <w:rFonts w:cstheme="minorHAnsi"/>
          <w:b/>
          <w:color w:val="0B87C3"/>
          <w:sz w:val="18"/>
          <w:szCs w:val="18"/>
        </w:rPr>
        <w:t xml:space="preserve"> (cca. </w:t>
      </w:r>
      <w:r>
        <w:rPr>
          <w:rFonts w:cstheme="minorHAnsi"/>
          <w:b/>
          <w:color w:val="0B87C3"/>
          <w:sz w:val="18"/>
          <w:szCs w:val="18"/>
        </w:rPr>
        <w:t>8</w:t>
      </w:r>
      <w:r w:rsidRPr="00C538F5">
        <w:rPr>
          <w:rFonts w:cstheme="minorHAnsi"/>
          <w:b/>
          <w:color w:val="0B87C3"/>
          <w:sz w:val="18"/>
          <w:szCs w:val="18"/>
        </w:rPr>
        <w:t>0 km)</w:t>
      </w:r>
    </w:p>
    <w:p w14:paraId="4942632B" w14:textId="77777777" w:rsidR="005561A6" w:rsidRDefault="005561A6" w:rsidP="005561A6">
      <w:pPr>
        <w:spacing w:after="0"/>
        <w:ind w:left="-567" w:right="227"/>
        <w:jc w:val="both"/>
        <w:rPr>
          <w:rFonts w:cstheme="minorHAnsi"/>
          <w:b/>
          <w:color w:val="FF0000"/>
          <w:sz w:val="18"/>
          <w:szCs w:val="18"/>
        </w:rPr>
      </w:pPr>
      <w:r w:rsidRPr="00407BED">
        <w:rPr>
          <w:rFonts w:cstheme="minorHAnsi"/>
          <w:sz w:val="18"/>
          <w:szCs w:val="18"/>
        </w:rPr>
        <w:t>Asteapta-te la o zi plina de romantism. Dupa</w:t>
      </w:r>
      <w:r w:rsidRPr="00A745AA">
        <w:rPr>
          <w:rFonts w:cstheme="minorHAnsi"/>
          <w:sz w:val="18"/>
          <w:szCs w:val="18"/>
        </w:rPr>
        <w:t xml:space="preserve"> micul dejun, </w:t>
      </w:r>
      <w:bookmarkStart w:id="0" w:name="_Hlk212622998"/>
      <w:r w:rsidRPr="00A745AA">
        <w:rPr>
          <w:rFonts w:cstheme="minorHAnsi"/>
          <w:spacing w:val="-4"/>
          <w:sz w:val="18"/>
          <w:szCs w:val="18"/>
        </w:rPr>
        <w:t xml:space="preserve">vizitam Basilica Sf. Anton din Padova, </w:t>
      </w:r>
      <w:r w:rsidRPr="00407BED">
        <w:rPr>
          <w:rFonts w:cstheme="minorHAnsi"/>
          <w:spacing w:val="-4"/>
          <w:sz w:val="18"/>
          <w:szCs w:val="18"/>
        </w:rPr>
        <w:t>renumit centru de pelerinaj</w:t>
      </w:r>
      <w:r w:rsidRPr="00A745AA">
        <w:rPr>
          <w:rFonts w:cstheme="minorHAnsi"/>
          <w:spacing w:val="-4"/>
          <w:sz w:val="18"/>
          <w:szCs w:val="18"/>
        </w:rPr>
        <w:t xml:space="preserve">, care pastreaza moastele sfantului. </w:t>
      </w:r>
      <w:bookmarkEnd w:id="0"/>
      <w:r w:rsidRPr="00A745AA">
        <w:rPr>
          <w:rFonts w:cstheme="minorHAnsi"/>
          <w:sz w:val="18"/>
          <w:szCs w:val="18"/>
        </w:rPr>
        <w:t xml:space="preserve">Deplasare cu autocarul in </w:t>
      </w:r>
      <w:r>
        <w:rPr>
          <w:rFonts w:cstheme="minorHAnsi"/>
          <w:sz w:val="18"/>
          <w:szCs w:val="18"/>
        </w:rPr>
        <w:t xml:space="preserve">parcarea de autocare </w:t>
      </w:r>
      <w:r w:rsidRPr="00A745AA">
        <w:rPr>
          <w:rFonts w:cstheme="minorHAnsi"/>
          <w:sz w:val="18"/>
          <w:szCs w:val="18"/>
        </w:rPr>
        <w:t xml:space="preserve">Tronchetto, de unde ne imbarcam contra cost (se achita la inscriere </w:t>
      </w:r>
      <w:r w:rsidRPr="00407BED">
        <w:rPr>
          <w:rFonts w:cstheme="minorHAnsi"/>
          <w:sz w:val="18"/>
          <w:szCs w:val="18"/>
        </w:rPr>
        <w:t>22+18 €)</w:t>
      </w:r>
      <w:r w:rsidRPr="00A745AA">
        <w:rPr>
          <w:rFonts w:cstheme="minorHAnsi"/>
          <w:sz w:val="18"/>
          <w:szCs w:val="18"/>
        </w:rPr>
        <w:t xml:space="preserve"> in vaporas privat</w:t>
      </w:r>
      <w:r w:rsidRPr="00A745AA">
        <w:rPr>
          <w:rFonts w:cstheme="minorHAnsi"/>
          <w:spacing w:val="-4"/>
          <w:sz w:val="18"/>
          <w:szCs w:val="18"/>
        </w:rPr>
        <w:t xml:space="preserve"> si navigand pe canal Giudecca sosim in Piata San Marco, apreciat de Napoleon drept cel mai elegant salon al Europei. Admiram </w:t>
      </w:r>
      <w:r w:rsidRPr="00A745AA">
        <w:rPr>
          <w:rFonts w:cstheme="minorHAnsi"/>
          <w:b/>
          <w:i/>
          <w:spacing w:val="-4"/>
          <w:sz w:val="18"/>
          <w:szCs w:val="18"/>
        </w:rPr>
        <w:t>Palatul Dogilor</w:t>
      </w:r>
      <w:r w:rsidRPr="00A745AA">
        <w:rPr>
          <w:rFonts w:cstheme="minorHAnsi"/>
          <w:spacing w:val="-4"/>
          <w:sz w:val="18"/>
          <w:szCs w:val="18"/>
        </w:rPr>
        <w:t xml:space="preserve"> continand capodopere ale lui Tintoretto, Veronese, Titian, Tiepolo, Pisanello, Carapaccio, Bellini, apoi Basilica San Marco, renumita prin mozaicurile sale aurite de inspiratie bizantina, si </w:t>
      </w:r>
      <w:r w:rsidRPr="00A745AA">
        <w:rPr>
          <w:rFonts w:cstheme="minorHAnsi"/>
          <w:b/>
          <w:i/>
          <w:spacing w:val="-4"/>
          <w:sz w:val="18"/>
          <w:szCs w:val="18"/>
        </w:rPr>
        <w:t>Campanilla</w:t>
      </w:r>
      <w:r w:rsidRPr="00A745AA">
        <w:rPr>
          <w:rFonts w:cstheme="minorHAnsi"/>
          <w:spacing w:val="-4"/>
          <w:sz w:val="18"/>
          <w:szCs w:val="18"/>
        </w:rPr>
        <w:t xml:space="preserve">, inalta de aproape 100 m. Timp liber pentru plimbare spre Podul Rialto si cautarea de suvenire pentru cei dragi de acasa, printre multitudinea de magazine si tarabe cu artizani de la baza podului. Turistii care doresc, pot merge insotiti de ghid spre Panteonul Venetiei, splendida </w:t>
      </w:r>
      <w:bookmarkStart w:id="1" w:name="_Hlk212622690"/>
      <w:r w:rsidRPr="00A745AA">
        <w:rPr>
          <w:rFonts w:cstheme="minorHAnsi"/>
          <w:b/>
          <w:i/>
          <w:spacing w:val="-4"/>
          <w:sz w:val="18"/>
          <w:szCs w:val="18"/>
        </w:rPr>
        <w:t xml:space="preserve">Basilica San </w:t>
      </w:r>
      <w:r w:rsidRPr="00016B12">
        <w:rPr>
          <w:rFonts w:cstheme="minorHAnsi"/>
          <w:b/>
          <w:i/>
          <w:spacing w:val="-4"/>
          <w:sz w:val="18"/>
          <w:szCs w:val="18"/>
        </w:rPr>
        <w:t>Giovanni e Paolo</w:t>
      </w:r>
      <w:bookmarkEnd w:id="1"/>
      <w:r w:rsidRPr="00A745AA">
        <w:rPr>
          <w:rFonts w:cstheme="minorHAnsi"/>
          <w:spacing w:val="-4"/>
          <w:sz w:val="18"/>
          <w:szCs w:val="18"/>
        </w:rPr>
        <w:t xml:space="preserve">, apoi contra cost (biletele pentru vaporasul de Murano dus-intors nu sunt incluse in pret), de la Fondamente Nove, imbarcare spre insula Murano, faimoasa pentru arta prelucrarii sticlei, aici obtinandu-se de sute de ani cel mai renumit cristal din lume. </w:t>
      </w:r>
      <w:r w:rsidRPr="00836C47">
        <w:rPr>
          <w:rFonts w:ascii="Calibri" w:hAnsi="Calibri" w:cs="Calibri"/>
          <w:sz w:val="18"/>
          <w:szCs w:val="18"/>
        </w:rPr>
        <w:t xml:space="preserve">Intoarcere la </w:t>
      </w:r>
      <w:r>
        <w:rPr>
          <w:rFonts w:ascii="Calibri" w:hAnsi="Calibri" w:cs="Calibri"/>
          <w:sz w:val="18"/>
          <w:szCs w:val="18"/>
        </w:rPr>
        <w:t>acelasi hotel din Padova</w:t>
      </w:r>
      <w:r w:rsidRPr="00836C47">
        <w:rPr>
          <w:rFonts w:ascii="Calibri" w:hAnsi="Calibri" w:cs="Calibri"/>
          <w:sz w:val="18"/>
          <w:szCs w:val="18"/>
        </w:rPr>
        <w:t xml:space="preserve"> </w:t>
      </w:r>
      <w:r>
        <w:rPr>
          <w:rFonts w:ascii="Calibri" w:hAnsi="Calibri" w:cs="Calibri"/>
          <w:sz w:val="18"/>
          <w:szCs w:val="18"/>
        </w:rPr>
        <w:t>si pregatire pentru Cina festiva de Revelion, ce va fi servita la</w:t>
      </w:r>
      <w:r w:rsidRPr="00574604">
        <w:rPr>
          <w:rFonts w:ascii="Calibri" w:hAnsi="Calibri" w:cs="Calibri"/>
          <w:sz w:val="18"/>
          <w:szCs w:val="18"/>
        </w:rPr>
        <w:t xml:space="preserve"> </w:t>
      </w:r>
      <w:r>
        <w:rPr>
          <w:rFonts w:ascii="Calibri" w:hAnsi="Calibri" w:cs="Calibri"/>
          <w:sz w:val="18"/>
          <w:szCs w:val="18"/>
        </w:rPr>
        <w:t xml:space="preserve">Hotel </w:t>
      </w:r>
      <w:r w:rsidRPr="00574604">
        <w:rPr>
          <w:rFonts w:ascii="Calibri" w:hAnsi="Calibri" w:cs="Calibri"/>
          <w:sz w:val="18"/>
          <w:szCs w:val="18"/>
        </w:rPr>
        <w:t>Crowne Plaza Padova</w:t>
      </w:r>
      <w:r>
        <w:rPr>
          <w:rFonts w:ascii="Calibri" w:hAnsi="Calibri" w:cs="Calibri"/>
          <w:sz w:val="18"/>
          <w:szCs w:val="18"/>
        </w:rPr>
        <w:t xml:space="preserve">. </w:t>
      </w:r>
      <w:r w:rsidRPr="00836C47">
        <w:rPr>
          <w:rFonts w:cstheme="minorHAnsi"/>
          <w:b/>
          <w:color w:val="FF0000"/>
          <w:sz w:val="18"/>
          <w:szCs w:val="18"/>
        </w:rPr>
        <w:t>La multi ani, 202</w:t>
      </w:r>
      <w:r>
        <w:rPr>
          <w:rFonts w:cstheme="minorHAnsi"/>
          <w:b/>
          <w:color w:val="FF0000"/>
          <w:sz w:val="18"/>
          <w:szCs w:val="18"/>
        </w:rPr>
        <w:t>7</w:t>
      </w:r>
      <w:r w:rsidRPr="00836C47">
        <w:rPr>
          <w:rFonts w:cstheme="minorHAnsi"/>
          <w:b/>
          <w:color w:val="FF0000"/>
          <w:sz w:val="18"/>
          <w:szCs w:val="18"/>
        </w:rPr>
        <w:t>!</w:t>
      </w:r>
      <w:r>
        <w:rPr>
          <w:rFonts w:cstheme="minorHAnsi"/>
          <w:b/>
          <w:color w:val="FF0000"/>
          <w:sz w:val="18"/>
          <w:szCs w:val="18"/>
        </w:rPr>
        <w:t xml:space="preserve">  </w:t>
      </w:r>
    </w:p>
    <w:p w14:paraId="12E34037" w14:textId="77777777" w:rsidR="005561A6" w:rsidRPr="0064520C" w:rsidRDefault="005561A6" w:rsidP="005561A6">
      <w:pPr>
        <w:spacing w:after="0"/>
        <w:ind w:left="-567" w:right="227"/>
        <w:jc w:val="both"/>
        <w:rPr>
          <w:rFonts w:eastAsia="Tahoma" w:cstheme="minorHAnsi"/>
          <w:color w:val="444444"/>
          <w:sz w:val="8"/>
          <w:szCs w:val="8"/>
          <w:lang w:val="ro-RO"/>
        </w:rPr>
      </w:pPr>
    </w:p>
    <w:p w14:paraId="33233E6B" w14:textId="0C53B0EB" w:rsidR="005561A6" w:rsidRDefault="005561A6" w:rsidP="005561A6">
      <w:pPr>
        <w:spacing w:after="0"/>
        <w:ind w:left="-720" w:firstLine="153"/>
        <w:jc w:val="both"/>
        <w:rPr>
          <w:rFonts w:cstheme="minorHAnsi"/>
          <w:sz w:val="18"/>
          <w:szCs w:val="18"/>
        </w:rPr>
      </w:pP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 xml:space="preserve">5 </w:t>
      </w:r>
      <w:r>
        <w:rPr>
          <w:rFonts w:eastAsia="Calibri" w:cstheme="minorHAnsi"/>
          <w:b/>
          <w:color w:val="0B87C3"/>
          <w:sz w:val="18"/>
          <w:szCs w:val="18"/>
          <w:lang w:val="it-IT"/>
        </w:rPr>
        <w:t>(01.01)</w:t>
      </w:r>
      <w:r w:rsidRPr="00E64DF0">
        <w:rPr>
          <w:rFonts w:ascii="Calibri" w:hAnsi="Calibri" w:cs="Calibri"/>
          <w:b/>
          <w:bCs/>
          <w:color w:val="0B87C3"/>
          <w:sz w:val="18"/>
          <w:szCs w:val="18"/>
          <w:lang w:eastAsia="en-GB"/>
        </w:rPr>
        <w:t xml:space="preserve">. </w:t>
      </w:r>
      <w:r>
        <w:rPr>
          <w:rFonts w:ascii="Calibri" w:hAnsi="Calibri" w:cs="Calibri"/>
          <w:b/>
          <w:bCs/>
          <w:color w:val="0B87C3"/>
          <w:sz w:val="18"/>
          <w:szCs w:val="18"/>
          <w:lang w:eastAsia="en-GB"/>
        </w:rPr>
        <w:t xml:space="preserve">PADOVA - </w:t>
      </w:r>
      <w:r w:rsidRPr="005561A6">
        <w:rPr>
          <w:rFonts w:cstheme="minorHAnsi"/>
          <w:b/>
          <w:i/>
          <w:iCs/>
          <w:color w:val="0B87C3"/>
          <w:sz w:val="18"/>
          <w:szCs w:val="18"/>
        </w:rPr>
        <w:t>MANTOVA</w:t>
      </w:r>
      <w:r>
        <w:rPr>
          <w:rFonts w:ascii="Calibri" w:hAnsi="Calibri" w:cs="Calibri"/>
          <w:b/>
          <w:bCs/>
          <w:i/>
          <w:iCs/>
          <w:color w:val="0B87C3"/>
          <w:sz w:val="18"/>
          <w:szCs w:val="18"/>
          <w:lang w:eastAsia="en-GB"/>
        </w:rPr>
        <w:t xml:space="preserve"> </w:t>
      </w:r>
      <w:r>
        <w:rPr>
          <w:rFonts w:ascii="Calibri" w:hAnsi="Calibri" w:cs="Calibri"/>
          <w:b/>
          <w:bCs/>
          <w:color w:val="0B87C3"/>
          <w:sz w:val="18"/>
          <w:szCs w:val="18"/>
          <w:lang w:eastAsia="en-GB"/>
        </w:rPr>
        <w:t xml:space="preserve">- </w:t>
      </w:r>
      <w:r w:rsidRPr="005561A6">
        <w:rPr>
          <w:rFonts w:ascii="Calibri" w:hAnsi="Calibri" w:cs="Calibri"/>
          <w:b/>
          <w:bCs/>
          <w:i/>
          <w:iCs/>
          <w:color w:val="0B87C3"/>
          <w:sz w:val="18"/>
          <w:szCs w:val="18"/>
          <w:lang w:eastAsia="en-GB"/>
        </w:rPr>
        <w:t>VERONA</w:t>
      </w:r>
      <w:r>
        <w:rPr>
          <w:rFonts w:ascii="Calibri" w:hAnsi="Calibri" w:cs="Calibri"/>
          <w:b/>
          <w:bCs/>
          <w:color w:val="0B87C3"/>
          <w:sz w:val="18"/>
          <w:szCs w:val="18"/>
          <w:lang w:eastAsia="en-GB"/>
        </w:rPr>
        <w:t xml:space="preserve"> (</w:t>
      </w:r>
      <w:r w:rsidRPr="00035423">
        <w:rPr>
          <w:rFonts w:ascii="Calibri" w:hAnsi="Calibri" w:cs="Calibri"/>
          <w:b/>
          <w:bCs/>
          <w:color w:val="0B87C3"/>
          <w:sz w:val="18"/>
          <w:szCs w:val="18"/>
          <w:lang w:eastAsia="en-GB"/>
        </w:rPr>
        <w:t xml:space="preserve">cca. </w:t>
      </w:r>
      <w:r>
        <w:rPr>
          <w:rFonts w:ascii="Calibri" w:hAnsi="Calibri" w:cs="Calibri"/>
          <w:b/>
          <w:bCs/>
          <w:color w:val="0B87C3"/>
          <w:sz w:val="18"/>
          <w:szCs w:val="18"/>
          <w:lang w:eastAsia="en-GB"/>
        </w:rPr>
        <w:t>26</w:t>
      </w:r>
      <w:r w:rsidRPr="00035423">
        <w:rPr>
          <w:rFonts w:ascii="Calibri" w:hAnsi="Calibri" w:cs="Calibri"/>
          <w:b/>
          <w:bCs/>
          <w:color w:val="0B87C3"/>
          <w:sz w:val="18"/>
          <w:szCs w:val="18"/>
          <w:lang w:eastAsia="en-GB"/>
        </w:rPr>
        <w:t>0 km)</w:t>
      </w:r>
    </w:p>
    <w:p w14:paraId="6A1E70CD" w14:textId="77777777" w:rsidR="005561A6" w:rsidRDefault="005561A6" w:rsidP="005561A6">
      <w:pPr>
        <w:spacing w:after="0"/>
        <w:ind w:left="-567" w:right="227"/>
        <w:jc w:val="both"/>
        <w:rPr>
          <w:rFonts w:ascii="Calibri" w:hAnsi="Calibri" w:cs="Calibri"/>
          <w:sz w:val="18"/>
          <w:szCs w:val="18"/>
        </w:rPr>
      </w:pPr>
      <w:r>
        <w:rPr>
          <w:rFonts w:ascii="Calibri" w:hAnsi="Calibri" w:cs="Calibri"/>
          <w:sz w:val="18"/>
          <w:szCs w:val="18"/>
        </w:rPr>
        <w:t>Dupa un somn odihnitor si m</w:t>
      </w:r>
      <w:r w:rsidRPr="00E23319">
        <w:rPr>
          <w:rFonts w:ascii="Calibri" w:hAnsi="Calibri" w:cs="Calibri"/>
          <w:sz w:val="18"/>
          <w:szCs w:val="18"/>
        </w:rPr>
        <w:t>ic</w:t>
      </w:r>
      <w:r>
        <w:rPr>
          <w:rFonts w:ascii="Calibri" w:hAnsi="Calibri" w:cs="Calibri"/>
          <w:sz w:val="18"/>
          <w:szCs w:val="18"/>
        </w:rPr>
        <w:t>ul dejun,</w:t>
      </w:r>
      <w:r w:rsidRPr="00E23319">
        <w:rPr>
          <w:rFonts w:ascii="Calibri" w:hAnsi="Calibri" w:cs="Calibri"/>
          <w:sz w:val="18"/>
          <w:szCs w:val="18"/>
        </w:rPr>
        <w:t xml:space="preserve"> </w:t>
      </w:r>
      <w:r>
        <w:rPr>
          <w:rFonts w:ascii="Calibri" w:hAnsi="Calibri" w:cs="Calibri"/>
          <w:sz w:val="18"/>
          <w:szCs w:val="18"/>
        </w:rPr>
        <w:t>t</w:t>
      </w:r>
      <w:r w:rsidRPr="00E23319">
        <w:rPr>
          <w:rFonts w:ascii="Calibri" w:hAnsi="Calibri" w:cs="Calibri"/>
          <w:sz w:val="18"/>
          <w:szCs w:val="18"/>
        </w:rPr>
        <w:t xml:space="preserve">imp liber pentru vizita individuala in </w:t>
      </w:r>
      <w:r>
        <w:rPr>
          <w:rFonts w:ascii="Calibri" w:hAnsi="Calibri" w:cs="Calibri"/>
          <w:sz w:val="18"/>
          <w:szCs w:val="18"/>
        </w:rPr>
        <w:t>Padova</w:t>
      </w:r>
      <w:r w:rsidRPr="00E23319">
        <w:rPr>
          <w:rFonts w:ascii="Calibri" w:hAnsi="Calibri" w:cs="Calibri"/>
          <w:sz w:val="18"/>
          <w:szCs w:val="18"/>
        </w:rPr>
        <w:t xml:space="preserve"> sau excursie optionala la </w:t>
      </w:r>
      <w:r>
        <w:rPr>
          <w:rFonts w:ascii="Calibri" w:hAnsi="Calibri" w:cs="Calibri"/>
          <w:sz w:val="18"/>
          <w:szCs w:val="18"/>
        </w:rPr>
        <w:t>Mantova si Verona</w:t>
      </w:r>
      <w:r w:rsidRPr="00E23319">
        <w:rPr>
          <w:rFonts w:ascii="Calibri" w:hAnsi="Calibri" w:cs="Calibri"/>
          <w:sz w:val="18"/>
          <w:szCs w:val="18"/>
        </w:rPr>
        <w:t xml:space="preserve"> (</w:t>
      </w:r>
      <w:r w:rsidRPr="00DA650A">
        <w:rPr>
          <w:rFonts w:ascii="Calibri" w:hAnsi="Calibri" w:cs="Calibri"/>
          <w:sz w:val="18"/>
          <w:szCs w:val="18"/>
        </w:rPr>
        <w:t xml:space="preserve">40 </w:t>
      </w:r>
      <w:r w:rsidRPr="00DA650A">
        <w:rPr>
          <w:rFonts w:cstheme="minorHAnsi"/>
          <w:sz w:val="18"/>
          <w:szCs w:val="18"/>
        </w:rPr>
        <w:t>€/pers</w:t>
      </w:r>
      <w:r>
        <w:rPr>
          <w:rFonts w:cstheme="minorHAnsi"/>
          <w:sz w:val="18"/>
          <w:szCs w:val="18"/>
        </w:rPr>
        <w:t>.</w:t>
      </w:r>
      <w:r w:rsidRPr="00E23319">
        <w:rPr>
          <w:rFonts w:ascii="Calibri" w:hAnsi="Calibri" w:cs="Calibri"/>
          <w:sz w:val="18"/>
          <w:szCs w:val="18"/>
        </w:rPr>
        <w:t xml:space="preserve">). </w:t>
      </w:r>
      <w:r>
        <w:rPr>
          <w:rFonts w:ascii="Calibri" w:hAnsi="Calibri" w:cs="Calibri"/>
          <w:sz w:val="18"/>
          <w:szCs w:val="18"/>
        </w:rPr>
        <w:t xml:space="preserve"> </w:t>
      </w:r>
      <w:r>
        <w:rPr>
          <w:rFonts w:cstheme="minorHAnsi"/>
          <w:sz w:val="18"/>
          <w:szCs w:val="18"/>
        </w:rPr>
        <w:t xml:space="preserve">Prima vizita va fi in Mantova, </w:t>
      </w:r>
      <w:r w:rsidRPr="001738E6">
        <w:rPr>
          <w:rFonts w:cstheme="minorHAnsi"/>
          <w:sz w:val="18"/>
          <w:szCs w:val="18"/>
        </w:rPr>
        <w:t xml:space="preserve">unul din centrele importante ale renasterii </w:t>
      </w:r>
      <w:r>
        <w:rPr>
          <w:rFonts w:cstheme="minorHAnsi"/>
          <w:sz w:val="18"/>
          <w:szCs w:val="18"/>
        </w:rPr>
        <w:t>ce a fost</w:t>
      </w:r>
      <w:r w:rsidRPr="001738E6">
        <w:rPr>
          <w:rFonts w:cstheme="minorHAnsi"/>
          <w:sz w:val="18"/>
          <w:szCs w:val="18"/>
        </w:rPr>
        <w:t xml:space="preserve"> condus timp de aproximativ 400 de ani de puternica familie Gonzaga. In 2008 impreuna cu micul oras Sabbioneta a fost trecut in Patrimoniul Mondial UNESCO. Aici admiram </w:t>
      </w:r>
      <w:r w:rsidRPr="0087501C">
        <w:rPr>
          <w:rFonts w:cstheme="minorHAnsi"/>
          <w:b/>
          <w:bCs/>
          <w:i/>
          <w:iCs/>
          <w:sz w:val="18"/>
          <w:szCs w:val="18"/>
        </w:rPr>
        <w:t>Palatul Ducal</w:t>
      </w:r>
      <w:r w:rsidRPr="001738E6">
        <w:rPr>
          <w:rFonts w:cstheme="minorHAnsi"/>
          <w:sz w:val="18"/>
          <w:szCs w:val="18"/>
        </w:rPr>
        <w:t xml:space="preserve">, care se intinde pe o suprafata de peste 34.000 mp, fiind unul din cele mai intinse palate din Europa. </w:t>
      </w:r>
      <w:r>
        <w:rPr>
          <w:rFonts w:cstheme="minorHAnsi"/>
          <w:sz w:val="18"/>
          <w:szCs w:val="18"/>
        </w:rPr>
        <w:t xml:space="preserve">Ulterior palatul a devenit resedinta reginei Maria Teresa a Austriei. Turul de oras continua cu Piazza delle Erbe, inconjurata de </w:t>
      </w:r>
      <w:r w:rsidRPr="005064C8">
        <w:rPr>
          <w:rFonts w:cstheme="minorHAnsi"/>
          <w:b/>
          <w:bCs/>
          <w:i/>
          <w:iCs/>
          <w:sz w:val="18"/>
          <w:szCs w:val="18"/>
        </w:rPr>
        <w:t>Basilica di Sant’Andreea</w:t>
      </w:r>
      <w:r>
        <w:rPr>
          <w:rFonts w:cstheme="minorHAnsi"/>
          <w:sz w:val="18"/>
          <w:szCs w:val="18"/>
        </w:rPr>
        <w:t xml:space="preserve">, </w:t>
      </w:r>
      <w:r w:rsidRPr="005064C8">
        <w:rPr>
          <w:rFonts w:cstheme="minorHAnsi"/>
          <w:b/>
          <w:bCs/>
          <w:i/>
          <w:iCs/>
          <w:sz w:val="18"/>
          <w:szCs w:val="18"/>
        </w:rPr>
        <w:t>Palazzo Podesta</w:t>
      </w:r>
      <w:r>
        <w:rPr>
          <w:rFonts w:cstheme="minorHAnsi"/>
          <w:sz w:val="18"/>
          <w:szCs w:val="18"/>
        </w:rPr>
        <w:t xml:space="preserve">, </w:t>
      </w:r>
      <w:r w:rsidRPr="005064C8">
        <w:rPr>
          <w:rFonts w:cstheme="minorHAnsi"/>
          <w:b/>
          <w:bCs/>
          <w:i/>
          <w:iCs/>
          <w:sz w:val="18"/>
          <w:szCs w:val="18"/>
        </w:rPr>
        <w:t>Pallazo della Ragione</w:t>
      </w:r>
      <w:r>
        <w:rPr>
          <w:rFonts w:cstheme="minorHAnsi"/>
          <w:sz w:val="18"/>
          <w:szCs w:val="18"/>
        </w:rPr>
        <w:t xml:space="preserve"> si </w:t>
      </w:r>
      <w:r w:rsidRPr="005064C8">
        <w:rPr>
          <w:rFonts w:cstheme="minorHAnsi"/>
          <w:b/>
          <w:bCs/>
          <w:i/>
          <w:iCs/>
          <w:sz w:val="18"/>
          <w:szCs w:val="18"/>
        </w:rPr>
        <w:t>Rotonda di San Lorenzo</w:t>
      </w:r>
      <w:r>
        <w:rPr>
          <w:rFonts w:cstheme="minorHAnsi"/>
          <w:sz w:val="18"/>
          <w:szCs w:val="18"/>
        </w:rPr>
        <w:t>. In a doua parte a zilei, vom face</w:t>
      </w:r>
      <w:r w:rsidRPr="006730B4">
        <w:rPr>
          <w:rFonts w:cstheme="minorHAnsi"/>
          <w:sz w:val="18"/>
          <w:szCs w:val="18"/>
        </w:rPr>
        <w:t xml:space="preserve"> un tur pietonal al Veronei</w:t>
      </w:r>
      <w:r w:rsidRPr="006730B4">
        <w:rPr>
          <w:rFonts w:cstheme="minorHAnsi"/>
          <w:spacing w:val="-4"/>
          <w:sz w:val="18"/>
          <w:szCs w:val="18"/>
        </w:rPr>
        <w:t>:</w:t>
      </w:r>
      <w:r w:rsidRPr="006730B4">
        <w:rPr>
          <w:rStyle w:val="Strong"/>
          <w:rFonts w:cstheme="minorHAnsi"/>
          <w:spacing w:val="-4"/>
          <w:sz w:val="18"/>
          <w:szCs w:val="18"/>
        </w:rPr>
        <w:t xml:space="preserve"> </w:t>
      </w:r>
      <w:r w:rsidRPr="006730B4">
        <w:rPr>
          <w:rStyle w:val="Strong"/>
          <w:rFonts w:cstheme="minorHAnsi"/>
          <w:i/>
          <w:spacing w:val="-4"/>
          <w:sz w:val="18"/>
          <w:szCs w:val="18"/>
        </w:rPr>
        <w:t>Arenele Romane</w:t>
      </w:r>
      <w:r w:rsidRPr="006730B4">
        <w:rPr>
          <w:rFonts w:cstheme="minorHAnsi"/>
          <w:spacing w:val="-4"/>
          <w:sz w:val="18"/>
          <w:szCs w:val="18"/>
        </w:rPr>
        <w:t>, amfiteatrul roman excelent conservat, faimos pentru spectacolele si concertele de opera,</w:t>
      </w:r>
      <w:r w:rsidRPr="006730B4">
        <w:rPr>
          <w:rStyle w:val="Strong"/>
          <w:rFonts w:cstheme="minorHAnsi"/>
          <w:i/>
          <w:spacing w:val="-4"/>
          <w:sz w:val="18"/>
          <w:szCs w:val="18"/>
        </w:rPr>
        <w:t xml:space="preserve"> Casa </w:t>
      </w:r>
      <w:r w:rsidRPr="006730B4">
        <w:rPr>
          <w:rFonts w:cstheme="minorHAnsi"/>
          <w:spacing w:val="-4"/>
          <w:sz w:val="18"/>
          <w:szCs w:val="18"/>
        </w:rPr>
        <w:t xml:space="preserve">si </w:t>
      </w:r>
      <w:r w:rsidRPr="006730B4">
        <w:rPr>
          <w:rStyle w:val="Strong"/>
          <w:rFonts w:cstheme="minorHAnsi"/>
          <w:i/>
          <w:spacing w:val="-4"/>
          <w:sz w:val="18"/>
          <w:szCs w:val="18"/>
        </w:rPr>
        <w:t>balconul Julietei</w:t>
      </w:r>
      <w:r w:rsidRPr="006730B4">
        <w:rPr>
          <w:rFonts w:cstheme="minorHAnsi"/>
          <w:spacing w:val="-4"/>
          <w:sz w:val="18"/>
          <w:szCs w:val="18"/>
        </w:rPr>
        <w:t xml:space="preserve">, </w:t>
      </w:r>
      <w:r w:rsidRPr="006730B4">
        <w:rPr>
          <w:rFonts w:cstheme="minorHAnsi"/>
          <w:bCs/>
          <w:iCs/>
          <w:spacing w:val="-4"/>
          <w:sz w:val="18"/>
          <w:szCs w:val="18"/>
        </w:rPr>
        <w:t>Piata del'Erbe</w:t>
      </w:r>
      <w:r w:rsidRPr="006730B4">
        <w:rPr>
          <w:rFonts w:cstheme="minorHAnsi"/>
          <w:spacing w:val="-4"/>
          <w:sz w:val="18"/>
          <w:szCs w:val="18"/>
        </w:rPr>
        <w:t xml:space="preserve">, </w:t>
      </w:r>
      <w:r w:rsidRPr="006730B4">
        <w:rPr>
          <w:rFonts w:cstheme="minorHAnsi"/>
          <w:b/>
          <w:bCs/>
          <w:i/>
          <w:iCs/>
          <w:spacing w:val="-4"/>
          <w:sz w:val="18"/>
          <w:szCs w:val="18"/>
        </w:rPr>
        <w:t>Palatul</w:t>
      </w:r>
      <w:r w:rsidRPr="006730B4">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sidRPr="001D7D3E">
        <w:rPr>
          <w:rFonts w:cstheme="minorHAnsi"/>
          <w:sz w:val="18"/>
          <w:szCs w:val="18"/>
          <w:lang w:val="en-GB"/>
        </w:rPr>
        <w:t>.</w:t>
      </w:r>
      <w:r>
        <w:rPr>
          <w:rFonts w:cstheme="minorHAnsi"/>
          <w:sz w:val="18"/>
          <w:szCs w:val="18"/>
          <w:lang w:val="en-GB"/>
        </w:rPr>
        <w:t xml:space="preserve"> Seara, intoarcere pentru cazare la </w:t>
      </w:r>
      <w:r w:rsidRPr="00574604">
        <w:rPr>
          <w:rFonts w:cstheme="minorHAnsi"/>
          <w:sz w:val="18"/>
          <w:szCs w:val="18"/>
        </w:rPr>
        <w:t>Hotel B&amp;B Padova 3*</w:t>
      </w:r>
      <w:r w:rsidRPr="00E646C5">
        <w:rPr>
          <w:rFonts w:cstheme="minorHAnsi"/>
          <w:sz w:val="18"/>
          <w:szCs w:val="18"/>
          <w:lang w:val="en-GB"/>
        </w:rPr>
        <w:t>/ similar</w:t>
      </w:r>
      <w:r>
        <w:rPr>
          <w:rFonts w:cstheme="minorHAnsi"/>
          <w:sz w:val="18"/>
          <w:szCs w:val="18"/>
          <w:lang w:val="en-GB"/>
        </w:rPr>
        <w:t>.</w:t>
      </w:r>
    </w:p>
    <w:p w14:paraId="2CDA51D3" w14:textId="77777777" w:rsidR="005561A6" w:rsidRPr="0064520C" w:rsidRDefault="005561A6" w:rsidP="005561A6">
      <w:pPr>
        <w:spacing w:after="0"/>
        <w:ind w:left="-567" w:right="227"/>
        <w:jc w:val="both"/>
        <w:rPr>
          <w:rFonts w:eastAsia="Tahoma" w:cstheme="minorHAnsi"/>
          <w:color w:val="444444"/>
          <w:sz w:val="8"/>
          <w:szCs w:val="8"/>
          <w:lang w:val="ro-RO"/>
        </w:rPr>
      </w:pPr>
    </w:p>
    <w:p w14:paraId="4E81CDF7" w14:textId="6D63AD74" w:rsidR="005561A6" w:rsidRPr="00382958" w:rsidRDefault="005561A6" w:rsidP="005561A6">
      <w:pPr>
        <w:spacing w:after="0"/>
        <w:ind w:left="-567" w:right="227"/>
        <w:jc w:val="both"/>
        <w:rPr>
          <w:rFonts w:eastAsia="Tahoma" w:cstheme="minorHAnsi"/>
          <w:color w:val="0B87C3"/>
          <w:sz w:val="18"/>
          <w:szCs w:val="18"/>
          <w:lang w:val="ro-RO"/>
        </w:rPr>
      </w:pPr>
      <w:r w:rsidRPr="00E64DF0">
        <w:rPr>
          <w:rFonts w:ascii="Calibri" w:hAnsi="Calibri" w:cs="Calibri"/>
          <w:b/>
          <w:bCs/>
          <w:color w:val="0B87C3"/>
          <w:sz w:val="18"/>
          <w:szCs w:val="18"/>
          <w:lang w:eastAsia="en-GB"/>
        </w:rPr>
        <w:t xml:space="preserve">Ziua </w:t>
      </w:r>
      <w:r>
        <w:rPr>
          <w:rFonts w:ascii="Calibri" w:hAnsi="Calibri" w:cs="Calibri"/>
          <w:b/>
          <w:bCs/>
          <w:color w:val="0B87C3"/>
          <w:sz w:val="18"/>
          <w:szCs w:val="18"/>
          <w:lang w:eastAsia="en-GB"/>
        </w:rPr>
        <w:t xml:space="preserve">6 </w:t>
      </w:r>
      <w:r>
        <w:rPr>
          <w:rFonts w:eastAsia="Calibri" w:cstheme="minorHAnsi"/>
          <w:b/>
          <w:color w:val="0B87C3"/>
          <w:sz w:val="18"/>
          <w:szCs w:val="18"/>
          <w:lang w:val="it-IT"/>
        </w:rPr>
        <w:t>(02.01)</w:t>
      </w:r>
      <w:r w:rsidRPr="00E64DF0">
        <w:rPr>
          <w:rFonts w:ascii="Calibri" w:hAnsi="Calibri" w:cs="Calibri"/>
          <w:b/>
          <w:bCs/>
          <w:color w:val="0B87C3"/>
          <w:sz w:val="18"/>
          <w:szCs w:val="18"/>
          <w:lang w:eastAsia="en-GB"/>
        </w:rPr>
        <w:t xml:space="preserve">. </w:t>
      </w:r>
      <w:r w:rsidRPr="00DD23B6">
        <w:rPr>
          <w:rFonts w:cstheme="minorHAnsi"/>
          <w:b/>
          <w:color w:val="0B87C3"/>
          <w:sz w:val="18"/>
          <w:szCs w:val="18"/>
        </w:rPr>
        <w:t xml:space="preserve">PADOVA </w:t>
      </w:r>
      <w:r>
        <w:rPr>
          <w:rFonts w:cstheme="minorHAnsi"/>
          <w:b/>
          <w:color w:val="0B87C3"/>
          <w:sz w:val="18"/>
          <w:szCs w:val="18"/>
        </w:rPr>
        <w:t>-</w:t>
      </w:r>
      <w:r w:rsidRPr="00D13BD1">
        <w:rPr>
          <w:rFonts w:cstheme="minorHAnsi"/>
          <w:b/>
          <w:color w:val="0B87C3"/>
          <w:sz w:val="18"/>
          <w:szCs w:val="18"/>
        </w:rPr>
        <w:t xml:space="preserve"> </w:t>
      </w:r>
      <w:r w:rsidRPr="005561A6">
        <w:rPr>
          <w:rFonts w:cstheme="minorHAnsi"/>
          <w:b/>
          <w:i/>
          <w:iCs/>
          <w:color w:val="0B87C3"/>
          <w:sz w:val="18"/>
          <w:szCs w:val="18"/>
        </w:rPr>
        <w:t>FERRARA</w:t>
      </w:r>
      <w:r>
        <w:rPr>
          <w:rFonts w:cstheme="minorHAnsi"/>
          <w:b/>
          <w:color w:val="0B87C3"/>
          <w:sz w:val="18"/>
          <w:szCs w:val="18"/>
        </w:rPr>
        <w:t xml:space="preserve"> - </w:t>
      </w:r>
      <w:r w:rsidRPr="005561A6">
        <w:rPr>
          <w:rFonts w:cstheme="minorHAnsi"/>
          <w:b/>
          <w:i/>
          <w:iCs/>
          <w:color w:val="0B87C3"/>
          <w:sz w:val="18"/>
          <w:szCs w:val="18"/>
        </w:rPr>
        <w:t>BOLOGNA</w:t>
      </w:r>
      <w:r>
        <w:rPr>
          <w:rFonts w:cstheme="minorHAnsi"/>
          <w:b/>
          <w:color w:val="0B87C3"/>
          <w:sz w:val="18"/>
          <w:szCs w:val="18"/>
        </w:rPr>
        <w:t xml:space="preserve"> </w:t>
      </w:r>
      <w:r>
        <w:rPr>
          <w:rFonts w:ascii="Calibri" w:hAnsi="Calibri" w:cs="Calibri"/>
          <w:b/>
          <w:bCs/>
          <w:color w:val="0B87C3"/>
          <w:sz w:val="18"/>
          <w:szCs w:val="18"/>
          <w:lang w:eastAsia="en-GB"/>
        </w:rPr>
        <w:t>- TREVISO</w:t>
      </w:r>
      <w:r w:rsidRPr="00F95E12">
        <w:rPr>
          <w:rFonts w:cstheme="minorHAnsi"/>
          <w:b/>
          <w:color w:val="0B87C3"/>
          <w:sz w:val="18"/>
          <w:szCs w:val="18"/>
          <w:lang w:val="ro-RO"/>
        </w:rPr>
        <w:t xml:space="preserve"> </w:t>
      </w:r>
      <w:r w:rsidRPr="00382958">
        <w:rPr>
          <w:rFonts w:cstheme="minorHAnsi"/>
          <w:b/>
          <w:color w:val="0B87C3"/>
          <w:sz w:val="18"/>
          <w:szCs w:val="18"/>
          <w:lang w:val="ro-RO"/>
        </w:rPr>
        <w:t xml:space="preserve">(cca. </w:t>
      </w:r>
      <w:r>
        <w:rPr>
          <w:rFonts w:cstheme="minorHAnsi"/>
          <w:b/>
          <w:color w:val="0B87C3"/>
          <w:sz w:val="18"/>
          <w:szCs w:val="18"/>
          <w:lang w:val="ro-RO"/>
        </w:rPr>
        <w:t>295</w:t>
      </w:r>
      <w:r w:rsidRPr="00382958">
        <w:rPr>
          <w:rFonts w:cstheme="minorHAnsi"/>
          <w:b/>
          <w:color w:val="0B87C3"/>
          <w:sz w:val="18"/>
          <w:szCs w:val="18"/>
          <w:lang w:val="ro-RO"/>
        </w:rPr>
        <w:t xml:space="preserve"> km)</w:t>
      </w:r>
    </w:p>
    <w:p w14:paraId="64C74D0D" w14:textId="003923EF" w:rsidR="005561A6" w:rsidRPr="00A525C9" w:rsidRDefault="005561A6" w:rsidP="005561A6">
      <w:pPr>
        <w:spacing w:after="0"/>
        <w:ind w:left="-567" w:right="227"/>
        <w:jc w:val="both"/>
        <w:rPr>
          <w:rFonts w:cstheme="minorHAnsi"/>
          <w:sz w:val="18"/>
          <w:szCs w:val="18"/>
          <w:lang w:val="ro-RO"/>
        </w:rPr>
      </w:pPr>
      <w:r w:rsidRPr="00382958">
        <w:rPr>
          <w:rFonts w:cstheme="minorHAnsi"/>
          <w:sz w:val="18"/>
          <w:szCs w:val="18"/>
          <w:lang w:val="ro-RO"/>
        </w:rPr>
        <w:t xml:space="preserve">Mic dejun. </w:t>
      </w:r>
      <w:r>
        <w:rPr>
          <w:rFonts w:cstheme="minorHAnsi"/>
          <w:sz w:val="18"/>
          <w:szCs w:val="18"/>
          <w:lang w:val="ro-RO"/>
        </w:rPr>
        <w:t xml:space="preserve">Eliberam camerele, apoi timp liber in Padova, sau excursie optionala </w:t>
      </w:r>
      <w:r w:rsidRPr="00DA650A">
        <w:rPr>
          <w:rFonts w:ascii="Calibri" w:hAnsi="Calibri" w:cs="Calibri"/>
          <w:sz w:val="18"/>
          <w:szCs w:val="18"/>
        </w:rPr>
        <w:t xml:space="preserve">(45 </w:t>
      </w:r>
      <w:r w:rsidRPr="00DA650A">
        <w:rPr>
          <w:rFonts w:cstheme="minorHAnsi"/>
          <w:sz w:val="18"/>
          <w:szCs w:val="18"/>
        </w:rPr>
        <w:t>€/pers.</w:t>
      </w:r>
      <w:r w:rsidRPr="00DA650A">
        <w:rPr>
          <w:rFonts w:ascii="Calibri" w:hAnsi="Calibri" w:cs="Calibri"/>
          <w:sz w:val="18"/>
          <w:szCs w:val="18"/>
        </w:rPr>
        <w:t>)</w:t>
      </w:r>
      <w:r w:rsidRPr="00DA650A">
        <w:rPr>
          <w:rFonts w:cstheme="minorHAnsi"/>
          <w:sz w:val="18"/>
          <w:szCs w:val="18"/>
          <w:lang w:val="ro-RO"/>
        </w:rPr>
        <w:t xml:space="preserve"> </w:t>
      </w:r>
      <w:r>
        <w:rPr>
          <w:rFonts w:cstheme="minorHAnsi"/>
          <w:sz w:val="18"/>
          <w:szCs w:val="18"/>
          <w:lang w:val="ro-RO"/>
        </w:rPr>
        <w:t xml:space="preserve">Ferrara - Bologna. </w:t>
      </w:r>
      <w:r w:rsidRPr="00D31C60">
        <w:rPr>
          <w:rFonts w:cstheme="minorHAnsi"/>
          <w:sz w:val="18"/>
          <w:szCs w:val="18"/>
        </w:rPr>
        <w:t>P</w:t>
      </w:r>
      <w:r>
        <w:rPr>
          <w:rFonts w:cstheme="minorHAnsi"/>
          <w:sz w:val="18"/>
          <w:szCs w:val="18"/>
        </w:rPr>
        <w:t>ornim</w:t>
      </w:r>
      <w:r w:rsidRPr="00D31C60">
        <w:rPr>
          <w:rFonts w:cstheme="minorHAnsi"/>
          <w:sz w:val="18"/>
          <w:szCs w:val="18"/>
        </w:rPr>
        <w:t xml:space="preserve"> spre </w:t>
      </w:r>
      <w:r>
        <w:rPr>
          <w:rFonts w:cstheme="minorHAnsi"/>
          <w:sz w:val="18"/>
          <w:szCs w:val="18"/>
        </w:rPr>
        <w:t xml:space="preserve">Ferrara, orasul cu cea mai veche atestare documentara, de la anul 753. Acesta pastreaza o structura urbanistica inca din sec. XIV, cand era guvernat de familia d’Este, ceea ce a facut ca ansamblul cladirilor monumentare renascentiste sa fie inscris pe lista Patrimoniului Mondial UNESCO. Facem un tur pietonal in centrul orasului, unde vom admira Castelul Estense di Ferrara, care ne va atrage atentie prin ingenioasa transformare a unei fortarete austere, cu poduri mobile si santuri de aparare, intr-o resedinta cu apartamente luxoase, ce a apartiunat familiei d’Este vreme de secole. In doar cateva minute intalnim si Catedrala orasului, inchinata Sf. Gheorghe, ridicata la inceputul sec. XII, cladire ce imbina cu maiestrie numeroase stiluri arhitecturale, incepand de la romanesc, continuand cu gotic, renascentist, si pana la baroc. </w:t>
      </w:r>
      <w:r w:rsidRPr="00663FB3">
        <w:rPr>
          <w:rFonts w:cstheme="minorHAnsi"/>
          <w:sz w:val="18"/>
          <w:szCs w:val="18"/>
        </w:rPr>
        <w:t xml:space="preserve">Pornim spre Bologna, faimoasa pentru mostenirea sa medievala si renascentista, pentru cei 36 de km de porticuri (arcade de caramida), cea mai veche Universitate din lume infiintata in 1088, bisericile si turnurile excelent conservate, dar mai ales cunoscuta drept capitala gastronomica a Italiei. Pornim de la Basilica Sf. Francisc (sec. XIII) spre Piazza Maggiore, o zona vesnic aglomerata si plina de viata, unde se afla </w:t>
      </w:r>
      <w:r w:rsidRPr="00663FB3">
        <w:rPr>
          <w:rStyle w:val="Strong"/>
          <w:rFonts w:cstheme="minorHAnsi"/>
          <w:sz w:val="18"/>
          <w:szCs w:val="18"/>
        </w:rPr>
        <w:t xml:space="preserve">Basilica San Petronio, </w:t>
      </w:r>
      <w:r w:rsidRPr="00663FB3">
        <w:rPr>
          <w:rFonts w:cstheme="minorHAnsi"/>
          <w:sz w:val="18"/>
          <w:szCs w:val="18"/>
        </w:rPr>
        <w:t xml:space="preserve">care la momentul constructiei era planificat sa fie </w:t>
      </w:r>
      <w:r w:rsidRPr="00663FB3">
        <w:rPr>
          <w:rFonts w:cstheme="minorHAnsi"/>
          <w:sz w:val="18"/>
          <w:szCs w:val="18"/>
        </w:rPr>
        <w:lastRenderedPageBreak/>
        <w:t xml:space="preserve">mai mare decat bazilica de la </w:t>
      </w:r>
      <w:r w:rsidRPr="00663FB3">
        <w:rPr>
          <w:rStyle w:val="Strong"/>
          <w:rFonts w:cstheme="minorHAnsi"/>
          <w:sz w:val="18"/>
          <w:szCs w:val="18"/>
        </w:rPr>
        <w:t>Vatican</w:t>
      </w:r>
      <w:r w:rsidRPr="00663FB3">
        <w:rPr>
          <w:rFonts w:cstheme="minorHAnsi"/>
          <w:sz w:val="18"/>
          <w:szCs w:val="18"/>
        </w:rPr>
        <w:t>. Papalitatea a schimbat planurile din motive evidente, dar tot este</w:t>
      </w:r>
      <w:r w:rsidRPr="00663FB3">
        <w:rPr>
          <w:rFonts w:cstheme="minorHAnsi"/>
          <w:b/>
          <w:sz w:val="18"/>
          <w:szCs w:val="18"/>
        </w:rPr>
        <w:t xml:space="preserve"> </w:t>
      </w:r>
      <w:r w:rsidRPr="00663FB3">
        <w:rPr>
          <w:rStyle w:val="Strong"/>
          <w:rFonts w:cstheme="minorHAnsi"/>
          <w:sz w:val="18"/>
          <w:szCs w:val="18"/>
        </w:rPr>
        <w:t>a cincea cea mai grandioasa biserica din lume</w:t>
      </w:r>
      <w:r w:rsidRPr="00663FB3">
        <w:rPr>
          <w:rFonts w:cstheme="minorHAnsi"/>
          <w:sz w:val="18"/>
          <w:szCs w:val="18"/>
        </w:rPr>
        <w:t xml:space="preserve">. Tot aici se afla si </w:t>
      </w:r>
      <w:r w:rsidRPr="00663FB3">
        <w:rPr>
          <w:rStyle w:val="Strong"/>
          <w:rFonts w:cstheme="minorHAnsi"/>
          <w:iCs/>
          <w:sz w:val="18"/>
          <w:szCs w:val="18"/>
        </w:rPr>
        <w:t>Fontana di Nettuno</w:t>
      </w:r>
      <w:r w:rsidRPr="00663FB3">
        <w:rPr>
          <w:rFonts w:cstheme="minorHAnsi"/>
          <w:b/>
          <w:sz w:val="18"/>
          <w:szCs w:val="18"/>
        </w:rPr>
        <w:t xml:space="preserve">, </w:t>
      </w:r>
      <w:r w:rsidRPr="00663FB3">
        <w:rPr>
          <w:rFonts w:cstheme="minorHAnsi"/>
          <w:bCs/>
          <w:iCs/>
          <w:sz w:val="18"/>
          <w:szCs w:val="18"/>
        </w:rPr>
        <w:t>Palazzo Communale si Palazzo del Podesta, iar in apropiere incheiem excursia noastra la Catedrala Metropolitana San Pietro</w:t>
      </w:r>
      <w:r>
        <w:rPr>
          <w:rFonts w:cstheme="minorHAnsi"/>
          <w:bCs/>
          <w:iCs/>
          <w:sz w:val="18"/>
          <w:szCs w:val="18"/>
        </w:rPr>
        <w:t>.</w:t>
      </w:r>
      <w:r>
        <w:rPr>
          <w:rFonts w:cstheme="minorHAnsi"/>
          <w:sz w:val="18"/>
          <w:szCs w:val="18"/>
        </w:rPr>
        <w:t xml:space="preserve"> </w:t>
      </w:r>
      <w:r>
        <w:rPr>
          <w:rFonts w:cstheme="minorHAnsi"/>
          <w:sz w:val="18"/>
          <w:szCs w:val="18"/>
          <w:lang w:val="en-GB"/>
        </w:rPr>
        <w:t xml:space="preserve">Seara, intoarcere in Padova, apoi deplasare la Treviso pentru cazare la Hotel </w:t>
      </w:r>
      <w:r w:rsidRPr="00574604">
        <w:rPr>
          <w:rFonts w:cstheme="minorHAnsi"/>
          <w:sz w:val="18"/>
          <w:szCs w:val="18"/>
          <w:lang w:val="en-GB"/>
        </w:rPr>
        <w:t>Best Western Premier BHR 4*</w:t>
      </w:r>
      <w:r>
        <w:rPr>
          <w:rFonts w:cstheme="minorHAnsi"/>
          <w:sz w:val="18"/>
          <w:szCs w:val="18"/>
          <w:lang w:val="en-GB"/>
        </w:rPr>
        <w:t>/similar</w:t>
      </w:r>
      <w:r w:rsidRPr="00E646C5">
        <w:rPr>
          <w:rFonts w:cstheme="minorHAnsi"/>
          <w:sz w:val="18"/>
          <w:szCs w:val="18"/>
          <w:lang w:val="en-GB"/>
        </w:rPr>
        <w:t>.</w:t>
      </w:r>
      <w:r>
        <w:rPr>
          <w:rFonts w:cstheme="minorHAnsi"/>
          <w:sz w:val="18"/>
          <w:szCs w:val="18"/>
          <w:lang w:val="en-GB"/>
        </w:rPr>
        <w:t xml:space="preserve"> </w:t>
      </w:r>
    </w:p>
    <w:p w14:paraId="4CE3E123" w14:textId="77777777" w:rsidR="005561A6" w:rsidRPr="0064520C" w:rsidRDefault="005561A6" w:rsidP="005561A6">
      <w:pPr>
        <w:spacing w:after="0"/>
        <w:ind w:left="-567" w:right="227"/>
        <w:jc w:val="both"/>
        <w:rPr>
          <w:rFonts w:eastAsia="Tahoma" w:cstheme="minorHAnsi"/>
          <w:color w:val="444444"/>
          <w:sz w:val="8"/>
          <w:szCs w:val="8"/>
          <w:lang w:val="ro-RO"/>
        </w:rPr>
      </w:pPr>
    </w:p>
    <w:p w14:paraId="5D40C764" w14:textId="77777777" w:rsidR="005561A6" w:rsidRDefault="005561A6" w:rsidP="005561A6">
      <w:pPr>
        <w:spacing w:after="0"/>
        <w:ind w:left="-720" w:firstLine="153"/>
        <w:jc w:val="both"/>
        <w:rPr>
          <w:rFonts w:cstheme="minorHAnsi"/>
          <w:sz w:val="18"/>
          <w:szCs w:val="18"/>
        </w:rPr>
      </w:pPr>
      <w:r w:rsidRPr="00DD23B6">
        <w:rPr>
          <w:rFonts w:cstheme="minorHAnsi"/>
          <w:b/>
          <w:color w:val="0B87C3"/>
          <w:sz w:val="18"/>
          <w:szCs w:val="18"/>
        </w:rPr>
        <w:t xml:space="preserve">Ziua </w:t>
      </w:r>
      <w:r>
        <w:rPr>
          <w:rFonts w:cstheme="minorHAnsi"/>
          <w:b/>
          <w:color w:val="0B87C3"/>
          <w:sz w:val="18"/>
          <w:szCs w:val="18"/>
        </w:rPr>
        <w:t>7</w:t>
      </w:r>
      <w:r>
        <w:rPr>
          <w:rFonts w:ascii="Calibri" w:hAnsi="Calibri" w:cs="Calibri"/>
          <w:b/>
          <w:bCs/>
          <w:color w:val="0B87C3"/>
          <w:sz w:val="18"/>
          <w:szCs w:val="18"/>
          <w:lang w:eastAsia="en-GB"/>
        </w:rPr>
        <w:t xml:space="preserve"> </w:t>
      </w:r>
      <w:r>
        <w:rPr>
          <w:rFonts w:eastAsia="Calibri" w:cstheme="minorHAnsi"/>
          <w:b/>
          <w:color w:val="0B87C3"/>
          <w:sz w:val="18"/>
          <w:szCs w:val="18"/>
          <w:lang w:val="it-IT"/>
        </w:rPr>
        <w:t>(03.01)</w:t>
      </w:r>
      <w:r w:rsidRPr="00DD23B6">
        <w:rPr>
          <w:rFonts w:cstheme="minorHAnsi"/>
          <w:b/>
          <w:color w:val="0B87C3"/>
          <w:sz w:val="18"/>
          <w:szCs w:val="18"/>
        </w:rPr>
        <w:t>.</w:t>
      </w:r>
      <w:r w:rsidRPr="00DD23B6">
        <w:rPr>
          <w:rFonts w:cstheme="minorHAnsi"/>
          <w:color w:val="0B87C3"/>
          <w:sz w:val="18"/>
          <w:szCs w:val="18"/>
        </w:rPr>
        <w:t xml:space="preserve"> </w:t>
      </w:r>
      <w:r>
        <w:rPr>
          <w:rFonts w:cstheme="minorHAnsi"/>
          <w:b/>
          <w:color w:val="0B87C3"/>
          <w:sz w:val="18"/>
          <w:szCs w:val="18"/>
        </w:rPr>
        <w:t>TREVISO - BUCURESTI</w:t>
      </w:r>
    </w:p>
    <w:p w14:paraId="1C5BE208" w14:textId="6D082607" w:rsidR="005561A6" w:rsidRPr="005561A6" w:rsidRDefault="005561A6" w:rsidP="005561A6">
      <w:pPr>
        <w:spacing w:after="0"/>
        <w:ind w:left="-567"/>
        <w:jc w:val="both"/>
        <w:rPr>
          <w:rFonts w:cstheme="minorHAnsi"/>
          <w:sz w:val="18"/>
          <w:szCs w:val="18"/>
        </w:rPr>
      </w:pPr>
      <w:r w:rsidRPr="00163706">
        <w:rPr>
          <w:rFonts w:cstheme="minorHAnsi"/>
          <w:sz w:val="18"/>
          <w:szCs w:val="18"/>
        </w:rPr>
        <w:t>Mic dejun</w:t>
      </w:r>
      <w:r>
        <w:rPr>
          <w:rFonts w:cstheme="minorHAnsi"/>
          <w:sz w:val="18"/>
          <w:szCs w:val="18"/>
        </w:rPr>
        <w:t xml:space="preserve"> la pachet</w:t>
      </w:r>
      <w:r w:rsidRPr="00163706">
        <w:rPr>
          <w:rFonts w:cstheme="minorHAnsi"/>
          <w:sz w:val="18"/>
          <w:szCs w:val="18"/>
        </w:rPr>
        <w:t xml:space="preserve">. Dimineata devreme, transfer catre aeroport, pentru zborul spre Romania. </w:t>
      </w:r>
      <w:r>
        <w:rPr>
          <w:rFonts w:cstheme="minorHAnsi"/>
          <w:sz w:val="18"/>
          <w:szCs w:val="18"/>
        </w:rPr>
        <w:t>Decolare</w:t>
      </w:r>
      <w:r w:rsidRPr="00163706">
        <w:rPr>
          <w:rFonts w:cstheme="minorHAnsi"/>
          <w:sz w:val="18"/>
          <w:szCs w:val="18"/>
        </w:rPr>
        <w:t xml:space="preserve"> din </w:t>
      </w:r>
      <w:r>
        <w:rPr>
          <w:rFonts w:cstheme="minorHAnsi"/>
          <w:sz w:val="18"/>
          <w:szCs w:val="18"/>
        </w:rPr>
        <w:t>Treviso</w:t>
      </w:r>
      <w:r w:rsidRPr="00163706">
        <w:rPr>
          <w:rFonts w:cstheme="minorHAnsi"/>
          <w:sz w:val="18"/>
          <w:szCs w:val="18"/>
        </w:rPr>
        <w:t xml:space="preserve"> </w:t>
      </w:r>
      <w:r>
        <w:rPr>
          <w:rFonts w:cstheme="minorHAnsi"/>
          <w:sz w:val="18"/>
          <w:szCs w:val="18"/>
        </w:rPr>
        <w:t xml:space="preserve">la </w:t>
      </w:r>
      <w:r w:rsidRPr="00163706">
        <w:rPr>
          <w:rFonts w:cstheme="minorHAnsi"/>
          <w:sz w:val="18"/>
          <w:szCs w:val="18"/>
        </w:rPr>
        <w:t>ora 0</w:t>
      </w:r>
      <w:r>
        <w:rPr>
          <w:rFonts w:cstheme="minorHAnsi"/>
          <w:sz w:val="18"/>
          <w:szCs w:val="18"/>
        </w:rPr>
        <w:t>7</w:t>
      </w:r>
      <w:r w:rsidRPr="00163706">
        <w:rPr>
          <w:rFonts w:cstheme="minorHAnsi"/>
          <w:sz w:val="18"/>
          <w:szCs w:val="18"/>
        </w:rPr>
        <w:t>:</w:t>
      </w:r>
      <w:r>
        <w:rPr>
          <w:rFonts w:cstheme="minorHAnsi"/>
          <w:sz w:val="18"/>
          <w:szCs w:val="18"/>
        </w:rPr>
        <w:t>55.</w:t>
      </w:r>
      <w:r w:rsidRPr="00163706">
        <w:rPr>
          <w:rFonts w:cstheme="minorHAnsi"/>
          <w:sz w:val="18"/>
          <w:szCs w:val="18"/>
        </w:rPr>
        <w:t xml:space="preserve"> (ATENTIE! Orarul de zbor este informativ si poate suporta modificari impuse de compania aeriana).</w:t>
      </w:r>
      <w:bookmarkStart w:id="2" w:name="_Hlk121224180"/>
    </w:p>
    <w:tbl>
      <w:tblPr>
        <w:tblW w:w="10799"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0"/>
        <w:gridCol w:w="752"/>
        <w:gridCol w:w="867"/>
        <w:gridCol w:w="866"/>
        <w:gridCol w:w="867"/>
        <w:gridCol w:w="1467"/>
        <w:gridCol w:w="992"/>
        <w:gridCol w:w="1418"/>
        <w:gridCol w:w="1117"/>
        <w:gridCol w:w="893"/>
      </w:tblGrid>
      <w:tr w:rsidR="005561A6" w:rsidRPr="00382958" w14:paraId="59883131" w14:textId="77777777" w:rsidTr="00805F9D">
        <w:trPr>
          <w:trHeight w:val="323"/>
        </w:trPr>
        <w:tc>
          <w:tcPr>
            <w:tcW w:w="1560" w:type="dxa"/>
            <w:shd w:val="clear" w:color="auto" w:fill="0B87C3"/>
            <w:tcMar>
              <w:top w:w="0" w:type="dxa"/>
              <w:left w:w="57" w:type="dxa"/>
              <w:bottom w:w="0" w:type="dxa"/>
              <w:right w:w="57" w:type="dxa"/>
            </w:tcMar>
            <w:vAlign w:val="center"/>
            <w:hideMark/>
          </w:tcPr>
          <w:p w14:paraId="0BFB210E"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Pr>
                <w:rFonts w:cstheme="minorHAnsi"/>
                <w:b/>
                <w:bCs/>
                <w:color w:val="FFFFFF" w:themeColor="background1"/>
                <w:sz w:val="18"/>
                <w:szCs w:val="18"/>
                <w:lang w:val="ro-RO"/>
              </w:rPr>
              <w:t>Perioada</w:t>
            </w:r>
          </w:p>
        </w:tc>
        <w:tc>
          <w:tcPr>
            <w:tcW w:w="752" w:type="dxa"/>
            <w:shd w:val="clear" w:color="auto" w:fill="0B87C3"/>
            <w:vAlign w:val="center"/>
          </w:tcPr>
          <w:p w14:paraId="3C2FC8E3"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103A8C27"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- 20 %</w:t>
            </w:r>
          </w:p>
        </w:tc>
        <w:tc>
          <w:tcPr>
            <w:tcW w:w="867" w:type="dxa"/>
            <w:shd w:val="clear" w:color="auto" w:fill="0B87C3"/>
            <w:tcMar>
              <w:top w:w="0" w:type="dxa"/>
              <w:left w:w="57" w:type="dxa"/>
              <w:bottom w:w="0" w:type="dxa"/>
              <w:right w:w="57" w:type="dxa"/>
            </w:tcMar>
            <w:vAlign w:val="center"/>
            <w:hideMark/>
          </w:tcPr>
          <w:p w14:paraId="311F65EC"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1C95D997"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- 15 %</w:t>
            </w:r>
          </w:p>
        </w:tc>
        <w:tc>
          <w:tcPr>
            <w:tcW w:w="866" w:type="dxa"/>
            <w:shd w:val="clear" w:color="auto" w:fill="0B87C3"/>
            <w:tcMar>
              <w:top w:w="0" w:type="dxa"/>
              <w:left w:w="57" w:type="dxa"/>
              <w:bottom w:w="0" w:type="dxa"/>
              <w:right w:w="57" w:type="dxa"/>
            </w:tcMar>
            <w:vAlign w:val="center"/>
            <w:hideMark/>
          </w:tcPr>
          <w:p w14:paraId="3BC93AF1"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1E6F52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- 10 %</w:t>
            </w:r>
          </w:p>
        </w:tc>
        <w:tc>
          <w:tcPr>
            <w:tcW w:w="867" w:type="dxa"/>
            <w:shd w:val="clear" w:color="auto" w:fill="0B87C3"/>
            <w:tcMar>
              <w:top w:w="0" w:type="dxa"/>
              <w:left w:w="57" w:type="dxa"/>
              <w:bottom w:w="0" w:type="dxa"/>
              <w:right w:w="57" w:type="dxa"/>
            </w:tcMar>
            <w:vAlign w:val="center"/>
            <w:hideMark/>
          </w:tcPr>
          <w:p w14:paraId="0457F5EC"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Reducere</w:t>
            </w:r>
          </w:p>
          <w:p w14:paraId="3D8211E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- 5 %</w:t>
            </w:r>
          </w:p>
        </w:tc>
        <w:tc>
          <w:tcPr>
            <w:tcW w:w="1467" w:type="dxa"/>
            <w:shd w:val="clear" w:color="auto" w:fill="0B87C3"/>
            <w:tcMar>
              <w:top w:w="0" w:type="dxa"/>
              <w:left w:w="57" w:type="dxa"/>
              <w:bottom w:w="0" w:type="dxa"/>
              <w:right w:w="57" w:type="dxa"/>
            </w:tcMar>
            <w:vAlign w:val="center"/>
            <w:hideMark/>
          </w:tcPr>
          <w:p w14:paraId="41F5F3CE"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 xml:space="preserve">Loc in Dubla/ </w:t>
            </w:r>
          </w:p>
          <w:p w14:paraId="13970FB6"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SAFE PRICE</w:t>
            </w:r>
          </w:p>
        </w:tc>
        <w:tc>
          <w:tcPr>
            <w:tcW w:w="992" w:type="dxa"/>
            <w:shd w:val="clear" w:color="auto" w:fill="0B87C3"/>
            <w:tcMar>
              <w:top w:w="0" w:type="dxa"/>
              <w:left w:w="57" w:type="dxa"/>
              <w:bottom w:w="0" w:type="dxa"/>
              <w:right w:w="57" w:type="dxa"/>
            </w:tcMar>
            <w:vAlign w:val="center"/>
            <w:hideMark/>
          </w:tcPr>
          <w:p w14:paraId="254285D9"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single</w:t>
            </w:r>
          </w:p>
        </w:tc>
        <w:tc>
          <w:tcPr>
            <w:tcW w:w="1418" w:type="dxa"/>
            <w:shd w:val="clear" w:color="auto" w:fill="0B87C3"/>
            <w:tcMar>
              <w:top w:w="0" w:type="dxa"/>
              <w:left w:w="57" w:type="dxa"/>
              <w:bottom w:w="0" w:type="dxa"/>
              <w:right w:w="57" w:type="dxa"/>
            </w:tcMar>
            <w:vAlign w:val="center"/>
            <w:hideMark/>
          </w:tcPr>
          <w:p w14:paraId="04158950"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Supliment partaj GARANTAT</w:t>
            </w:r>
          </w:p>
        </w:tc>
        <w:tc>
          <w:tcPr>
            <w:tcW w:w="1117" w:type="dxa"/>
            <w:shd w:val="clear" w:color="auto" w:fill="0B87C3"/>
            <w:tcMar>
              <w:top w:w="0" w:type="dxa"/>
              <w:left w:w="57" w:type="dxa"/>
              <w:bottom w:w="0" w:type="dxa"/>
              <w:right w:w="57" w:type="dxa"/>
            </w:tcMar>
            <w:vAlign w:val="center"/>
            <w:hideMark/>
          </w:tcPr>
          <w:p w14:paraId="49416D5F"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Copil</w:t>
            </w:r>
          </w:p>
          <w:p w14:paraId="6E0DAEE6" w14:textId="77777777" w:rsidR="005561A6" w:rsidRPr="00382958" w:rsidRDefault="005561A6" w:rsidP="00805F9D">
            <w:pPr>
              <w:spacing w:before="4" w:after="4" w:line="276" w:lineRule="auto"/>
              <w:jc w:val="center"/>
              <w:rPr>
                <w:rFonts w:cstheme="minorHAnsi"/>
                <w:b/>
                <w:bCs/>
                <w:color w:val="FFFFFF" w:themeColor="background1"/>
                <w:sz w:val="18"/>
                <w:szCs w:val="18"/>
                <w:lang w:val="ro-RO"/>
              </w:rPr>
            </w:pPr>
            <w:r w:rsidRPr="00382958">
              <w:rPr>
                <w:rFonts w:cstheme="minorHAnsi"/>
                <w:b/>
                <w:bCs/>
                <w:color w:val="FFFFFF" w:themeColor="background1"/>
                <w:sz w:val="18"/>
                <w:szCs w:val="18"/>
                <w:lang w:val="ro-RO"/>
              </w:rPr>
              <w:t>6 – 11.99 ani</w:t>
            </w:r>
          </w:p>
        </w:tc>
        <w:tc>
          <w:tcPr>
            <w:tcW w:w="893" w:type="dxa"/>
            <w:shd w:val="clear" w:color="auto" w:fill="0B87C3"/>
            <w:vAlign w:val="center"/>
          </w:tcPr>
          <w:p w14:paraId="1DFBA225" w14:textId="77777777" w:rsidR="005561A6" w:rsidRPr="00382958" w:rsidRDefault="005561A6" w:rsidP="00805F9D">
            <w:pPr>
              <w:spacing w:before="4" w:after="4"/>
              <w:jc w:val="center"/>
              <w:rPr>
                <w:rFonts w:cstheme="minorHAnsi"/>
                <w:b/>
                <w:color w:val="FFFFFF" w:themeColor="background1"/>
                <w:sz w:val="18"/>
                <w:szCs w:val="18"/>
                <w:lang w:val="ro-RO"/>
              </w:rPr>
            </w:pPr>
            <w:r w:rsidRPr="00382958">
              <w:rPr>
                <w:rFonts w:cstheme="minorHAnsi"/>
                <w:b/>
                <w:bCs/>
                <w:color w:val="FFFFFF" w:themeColor="background1"/>
                <w:sz w:val="18"/>
                <w:szCs w:val="18"/>
                <w:lang w:val="ro-RO"/>
              </w:rPr>
              <w:t>Al treilea adult</w:t>
            </w:r>
          </w:p>
        </w:tc>
      </w:tr>
      <w:tr w:rsidR="005561A6" w:rsidRPr="00382958" w14:paraId="103040AF" w14:textId="77777777" w:rsidTr="005561A6">
        <w:trPr>
          <w:trHeight w:val="176"/>
        </w:trPr>
        <w:tc>
          <w:tcPr>
            <w:tcW w:w="1560" w:type="dxa"/>
            <w:tcMar>
              <w:top w:w="0" w:type="dxa"/>
              <w:left w:w="57" w:type="dxa"/>
              <w:bottom w:w="0" w:type="dxa"/>
              <w:right w:w="57" w:type="dxa"/>
            </w:tcMar>
            <w:vAlign w:val="center"/>
            <w:hideMark/>
          </w:tcPr>
          <w:p w14:paraId="58D41724" w14:textId="5FC173A0"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it-IT"/>
              </w:rPr>
              <w:t>28.12.</w:t>
            </w:r>
            <w:r>
              <w:rPr>
                <w:rFonts w:cstheme="minorHAnsi"/>
                <w:b/>
                <w:bCs/>
                <w:sz w:val="18"/>
                <w:szCs w:val="18"/>
                <w:lang w:val="it-IT"/>
              </w:rPr>
              <w:t>2026</w:t>
            </w:r>
            <w:r w:rsidRPr="00DA650A">
              <w:rPr>
                <w:rFonts w:cstheme="minorHAnsi"/>
                <w:b/>
                <w:bCs/>
                <w:sz w:val="18"/>
                <w:szCs w:val="18"/>
                <w:lang w:val="it-IT"/>
              </w:rPr>
              <w:t xml:space="preserve"> - 03.01.2027</w:t>
            </w:r>
          </w:p>
        </w:tc>
        <w:tc>
          <w:tcPr>
            <w:tcW w:w="752" w:type="dxa"/>
            <w:vAlign w:val="center"/>
          </w:tcPr>
          <w:p w14:paraId="5B88A0F6"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839 €</w:t>
            </w:r>
          </w:p>
        </w:tc>
        <w:tc>
          <w:tcPr>
            <w:tcW w:w="867" w:type="dxa"/>
            <w:tcMar>
              <w:top w:w="0" w:type="dxa"/>
              <w:left w:w="57" w:type="dxa"/>
              <w:bottom w:w="0" w:type="dxa"/>
              <w:right w:w="57" w:type="dxa"/>
            </w:tcMar>
            <w:vAlign w:val="center"/>
            <w:hideMark/>
          </w:tcPr>
          <w:p w14:paraId="2393D1E3"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897 €</w:t>
            </w:r>
          </w:p>
        </w:tc>
        <w:tc>
          <w:tcPr>
            <w:tcW w:w="866" w:type="dxa"/>
            <w:tcMar>
              <w:top w:w="0" w:type="dxa"/>
              <w:left w:w="57" w:type="dxa"/>
              <w:bottom w:w="0" w:type="dxa"/>
              <w:right w:w="57" w:type="dxa"/>
            </w:tcMar>
            <w:vAlign w:val="center"/>
            <w:hideMark/>
          </w:tcPr>
          <w:p w14:paraId="78E7C71B"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949 €</w:t>
            </w:r>
          </w:p>
        </w:tc>
        <w:tc>
          <w:tcPr>
            <w:tcW w:w="867" w:type="dxa"/>
            <w:tcMar>
              <w:top w:w="0" w:type="dxa"/>
              <w:left w:w="57" w:type="dxa"/>
              <w:bottom w:w="0" w:type="dxa"/>
              <w:right w:w="57" w:type="dxa"/>
            </w:tcMar>
            <w:vAlign w:val="center"/>
            <w:hideMark/>
          </w:tcPr>
          <w:p w14:paraId="6ECE483F"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1002 €</w:t>
            </w:r>
          </w:p>
        </w:tc>
        <w:tc>
          <w:tcPr>
            <w:tcW w:w="1467" w:type="dxa"/>
            <w:tcMar>
              <w:top w:w="0" w:type="dxa"/>
              <w:left w:w="57" w:type="dxa"/>
              <w:bottom w:w="0" w:type="dxa"/>
              <w:right w:w="57" w:type="dxa"/>
            </w:tcMar>
            <w:vAlign w:val="center"/>
            <w:hideMark/>
          </w:tcPr>
          <w:p w14:paraId="7AB6993C"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1055 €</w:t>
            </w:r>
          </w:p>
        </w:tc>
        <w:tc>
          <w:tcPr>
            <w:tcW w:w="992" w:type="dxa"/>
            <w:tcMar>
              <w:top w:w="0" w:type="dxa"/>
              <w:left w:w="57" w:type="dxa"/>
              <w:bottom w:w="0" w:type="dxa"/>
              <w:right w:w="57" w:type="dxa"/>
            </w:tcMar>
            <w:vAlign w:val="center"/>
            <w:hideMark/>
          </w:tcPr>
          <w:p w14:paraId="4A2198D8"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255 €</w:t>
            </w:r>
          </w:p>
        </w:tc>
        <w:tc>
          <w:tcPr>
            <w:tcW w:w="1418" w:type="dxa"/>
            <w:tcMar>
              <w:top w:w="0" w:type="dxa"/>
              <w:left w:w="57" w:type="dxa"/>
              <w:bottom w:w="0" w:type="dxa"/>
              <w:right w:w="57" w:type="dxa"/>
            </w:tcMar>
            <w:vAlign w:val="center"/>
            <w:hideMark/>
          </w:tcPr>
          <w:p w14:paraId="05F16EAA"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125 €</w:t>
            </w:r>
          </w:p>
        </w:tc>
        <w:tc>
          <w:tcPr>
            <w:tcW w:w="1117" w:type="dxa"/>
            <w:tcMar>
              <w:top w:w="0" w:type="dxa"/>
              <w:left w:w="57" w:type="dxa"/>
              <w:bottom w:w="0" w:type="dxa"/>
              <w:right w:w="57" w:type="dxa"/>
            </w:tcMar>
            <w:vAlign w:val="center"/>
            <w:hideMark/>
          </w:tcPr>
          <w:p w14:paraId="1A2F1B38"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955 €</w:t>
            </w:r>
          </w:p>
        </w:tc>
        <w:tc>
          <w:tcPr>
            <w:tcW w:w="893" w:type="dxa"/>
            <w:vAlign w:val="center"/>
          </w:tcPr>
          <w:p w14:paraId="1C33F44F" w14:textId="77777777" w:rsidR="005561A6" w:rsidRPr="00DA650A" w:rsidRDefault="005561A6" w:rsidP="005561A6">
            <w:pPr>
              <w:spacing w:after="0" w:line="276" w:lineRule="auto"/>
              <w:jc w:val="center"/>
              <w:rPr>
                <w:rFonts w:cstheme="minorHAnsi"/>
                <w:b/>
                <w:bCs/>
                <w:sz w:val="18"/>
                <w:szCs w:val="18"/>
                <w:lang w:val="ro-RO"/>
              </w:rPr>
            </w:pPr>
            <w:r w:rsidRPr="00DA650A">
              <w:rPr>
                <w:rFonts w:cstheme="minorHAnsi"/>
                <w:b/>
                <w:bCs/>
                <w:sz w:val="18"/>
                <w:szCs w:val="18"/>
                <w:lang w:val="ro-RO"/>
              </w:rPr>
              <w:t>995 €</w:t>
            </w:r>
          </w:p>
        </w:tc>
      </w:tr>
    </w:tbl>
    <w:p w14:paraId="262E4614" w14:textId="77777777" w:rsidR="005561A6" w:rsidRPr="00382958" w:rsidRDefault="005561A6" w:rsidP="005561A6">
      <w:pPr>
        <w:spacing w:before="4" w:after="4"/>
        <w:jc w:val="both"/>
        <w:rPr>
          <w:rFonts w:cstheme="minorHAnsi"/>
          <w:color w:val="444444"/>
          <w:sz w:val="10"/>
          <w:szCs w:val="10"/>
          <w:lang w:val="ro-RO"/>
        </w:rPr>
      </w:pPr>
    </w:p>
    <w:bookmarkEnd w:id="2"/>
    <w:p w14:paraId="58433233"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24E9AC90"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38DE894" w14:textId="77777777" w:rsidR="005561A6" w:rsidRPr="00183278" w:rsidRDefault="005561A6" w:rsidP="005561A6">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6204E8E" w14:textId="77777777" w:rsidR="005561A6" w:rsidRPr="00382958" w:rsidRDefault="005561A6" w:rsidP="005561A6">
      <w:pPr>
        <w:spacing w:after="0"/>
        <w:ind w:left="-567" w:right="227"/>
        <w:jc w:val="both"/>
        <w:rPr>
          <w:rFonts w:cstheme="minorHAnsi"/>
          <w:sz w:val="18"/>
          <w:szCs w:val="18"/>
          <w:lang w:val="ro-RO"/>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07280CC" w14:textId="77777777" w:rsidR="005561A6" w:rsidRPr="00382958" w:rsidRDefault="005561A6" w:rsidP="005561A6">
      <w:pPr>
        <w:spacing w:before="4" w:after="4"/>
        <w:jc w:val="both"/>
        <w:rPr>
          <w:rFonts w:cstheme="minorHAnsi"/>
          <w:b/>
          <w:color w:val="444444"/>
          <w:sz w:val="10"/>
          <w:szCs w:val="10"/>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4"/>
        <w:gridCol w:w="5720"/>
      </w:tblGrid>
      <w:tr w:rsidR="005561A6" w:rsidRPr="00382958" w14:paraId="6CD0ED89" w14:textId="77777777" w:rsidTr="00805F9D">
        <w:trPr>
          <w:trHeight w:val="258"/>
        </w:trPr>
        <w:tc>
          <w:tcPr>
            <w:tcW w:w="230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3C3B21B" w14:textId="77777777" w:rsidR="005561A6" w:rsidRPr="00382958" w:rsidRDefault="005561A6" w:rsidP="005561A6">
            <w:pPr>
              <w:suppressAutoHyphens/>
              <w:spacing w:after="0"/>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PRETUL INCLUDE :</w:t>
            </w:r>
          </w:p>
        </w:tc>
        <w:tc>
          <w:tcPr>
            <w:tcW w:w="269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5947ECA" w14:textId="77777777" w:rsidR="005561A6" w:rsidRPr="00382958" w:rsidRDefault="005561A6" w:rsidP="005561A6">
            <w:pPr>
              <w:suppressAutoHyphens/>
              <w:spacing w:after="0"/>
              <w:ind w:right="33"/>
              <w:jc w:val="center"/>
              <w:rPr>
                <w:rFonts w:cstheme="minorHAnsi"/>
                <w:b/>
                <w:color w:val="FFFFFF" w:themeColor="background1"/>
                <w:sz w:val="18"/>
                <w:szCs w:val="18"/>
                <w:lang w:val="ro-RO" w:eastAsia="ar-SA"/>
              </w:rPr>
            </w:pPr>
            <w:r w:rsidRPr="00382958">
              <w:rPr>
                <w:rFonts w:cstheme="minorHAnsi"/>
                <w:b/>
                <w:color w:val="FFFFFF" w:themeColor="background1"/>
                <w:sz w:val="18"/>
                <w:szCs w:val="18"/>
                <w:lang w:val="ro-RO"/>
              </w:rPr>
              <w:t>NU SUNT INCLUSE IN PRET :</w:t>
            </w:r>
          </w:p>
        </w:tc>
      </w:tr>
      <w:tr w:rsidR="005561A6" w:rsidRPr="00382958" w14:paraId="01F2991A" w14:textId="77777777" w:rsidTr="00805F9D">
        <w:trPr>
          <w:trHeight w:val="983"/>
        </w:trPr>
        <w:tc>
          <w:tcPr>
            <w:tcW w:w="2303" w:type="pct"/>
            <w:tcBorders>
              <w:top w:val="single" w:sz="4" w:space="0" w:color="auto"/>
              <w:left w:val="single" w:sz="4" w:space="0" w:color="auto"/>
              <w:bottom w:val="single" w:sz="4" w:space="0" w:color="auto"/>
              <w:right w:val="single" w:sz="4" w:space="0" w:color="auto"/>
            </w:tcBorders>
            <w:vAlign w:val="center"/>
            <w:hideMark/>
          </w:tcPr>
          <w:p w14:paraId="26359F07" w14:textId="4811C9DC" w:rsidR="005561A6" w:rsidRPr="00B9566E" w:rsidRDefault="005561A6" w:rsidP="005561A6">
            <w:pPr>
              <w:pStyle w:val="ListParagraph"/>
              <w:numPr>
                <w:ilvl w:val="0"/>
                <w:numId w:val="15"/>
              </w:numPr>
              <w:tabs>
                <w:tab w:val="left" w:pos="4663"/>
              </w:tabs>
              <w:spacing w:after="0" w:line="240" w:lineRule="auto"/>
              <w:ind w:left="163" w:right="73" w:hanging="180"/>
              <w:jc w:val="both"/>
              <w:rPr>
                <w:rFonts w:cstheme="minorHAnsi"/>
                <w:sz w:val="18"/>
                <w:szCs w:val="18"/>
              </w:rPr>
            </w:pPr>
            <w:r>
              <w:rPr>
                <w:rFonts w:cstheme="minorHAnsi"/>
                <w:sz w:val="18"/>
                <w:szCs w:val="18"/>
              </w:rPr>
              <w:t xml:space="preserve">Bilet </w:t>
            </w:r>
            <w:r w:rsidRPr="00B9566E">
              <w:rPr>
                <w:rFonts w:cstheme="minorHAnsi"/>
                <w:sz w:val="18"/>
                <w:szCs w:val="18"/>
              </w:rPr>
              <w:t xml:space="preserve">avion Bucuresti - </w:t>
            </w:r>
            <w:r w:rsidR="00D3789F">
              <w:rPr>
                <w:rFonts w:cstheme="minorHAnsi"/>
                <w:sz w:val="18"/>
                <w:szCs w:val="18"/>
              </w:rPr>
              <w:t>Munchen</w:t>
            </w:r>
            <w:r w:rsidRPr="00B9566E">
              <w:rPr>
                <w:rFonts w:cstheme="minorHAnsi"/>
                <w:sz w:val="18"/>
                <w:szCs w:val="18"/>
              </w:rPr>
              <w:t xml:space="preserve"> si </w:t>
            </w:r>
            <w:r w:rsidR="00D3789F">
              <w:rPr>
                <w:rFonts w:cstheme="minorHAnsi"/>
                <w:sz w:val="18"/>
                <w:szCs w:val="18"/>
              </w:rPr>
              <w:t>Treviso</w:t>
            </w:r>
            <w:r w:rsidRPr="00B9566E">
              <w:rPr>
                <w:rFonts w:cstheme="minorHAnsi"/>
                <w:sz w:val="18"/>
                <w:szCs w:val="18"/>
              </w:rPr>
              <w:t xml:space="preserve"> - Bucuresti, </w:t>
            </w:r>
            <w:r w:rsidRPr="00B9566E">
              <w:rPr>
                <w:rFonts w:cstheme="minorHAnsi"/>
                <w:sz w:val="18"/>
                <w:szCs w:val="18"/>
                <w:lang w:val="fr-FR"/>
              </w:rPr>
              <w:t xml:space="preserve">cu </w:t>
            </w:r>
            <w:r w:rsidRPr="00B9566E">
              <w:rPr>
                <w:rFonts w:cstheme="minorHAnsi"/>
                <w:sz w:val="18"/>
                <w:szCs w:val="18"/>
              </w:rPr>
              <w:t>bagaj mic de mana (40 x 30 x 20 cm) si Bagaj de cala 20 kg</w:t>
            </w:r>
          </w:p>
          <w:p w14:paraId="72228590" w14:textId="77777777" w:rsidR="005561A6" w:rsidRPr="00B9566E" w:rsidRDefault="005561A6" w:rsidP="005561A6">
            <w:pPr>
              <w:pStyle w:val="ListParagraph"/>
              <w:numPr>
                <w:ilvl w:val="0"/>
                <w:numId w:val="15"/>
              </w:numPr>
              <w:tabs>
                <w:tab w:val="left" w:pos="4663"/>
              </w:tabs>
              <w:spacing w:after="0" w:line="240" w:lineRule="auto"/>
              <w:ind w:left="163" w:right="73" w:hanging="180"/>
              <w:jc w:val="both"/>
              <w:rPr>
                <w:rFonts w:cstheme="minorHAnsi"/>
                <w:color w:val="000000" w:themeColor="text1"/>
                <w:sz w:val="18"/>
                <w:szCs w:val="18"/>
              </w:rPr>
            </w:pPr>
            <w:r w:rsidRPr="00B9566E">
              <w:rPr>
                <w:rFonts w:cstheme="minorHAnsi"/>
                <w:color w:val="000000" w:themeColor="text1"/>
                <w:sz w:val="18"/>
                <w:szCs w:val="18"/>
              </w:rPr>
              <w:t xml:space="preserve">Taxe de aeroport si transfer hotel - aeroport </w:t>
            </w:r>
          </w:p>
          <w:p w14:paraId="316AE418" w14:textId="77777777" w:rsidR="005561A6" w:rsidRPr="00B9566E" w:rsidRDefault="005561A6" w:rsidP="005561A6">
            <w:pPr>
              <w:pStyle w:val="ListParagraph"/>
              <w:numPr>
                <w:ilvl w:val="0"/>
                <w:numId w:val="16"/>
              </w:numPr>
              <w:spacing w:after="0" w:line="240" w:lineRule="auto"/>
              <w:ind w:left="166" w:hanging="166"/>
              <w:rPr>
                <w:rFonts w:cstheme="minorHAnsi"/>
                <w:sz w:val="18"/>
                <w:szCs w:val="18"/>
              </w:rPr>
            </w:pPr>
            <w:r w:rsidRPr="00B9566E">
              <w:rPr>
                <w:rFonts w:cstheme="minorHAnsi"/>
                <w:sz w:val="18"/>
                <w:szCs w:val="18"/>
                <w:lang w:val="fr-FR"/>
              </w:rPr>
              <w:t>Transport cu autocar clasificat si v</w:t>
            </w:r>
            <w:r w:rsidRPr="00B9566E">
              <w:rPr>
                <w:rFonts w:cstheme="minorHAnsi"/>
                <w:sz w:val="18"/>
                <w:szCs w:val="18"/>
              </w:rPr>
              <w:t>izite conform program</w:t>
            </w:r>
          </w:p>
          <w:p w14:paraId="6CBD2D14" w14:textId="77777777" w:rsidR="005561A6" w:rsidRPr="00B9566E" w:rsidRDefault="005561A6" w:rsidP="005561A6">
            <w:pPr>
              <w:pStyle w:val="ListParagraph"/>
              <w:numPr>
                <w:ilvl w:val="0"/>
                <w:numId w:val="16"/>
              </w:numPr>
              <w:spacing w:after="0" w:line="240" w:lineRule="auto"/>
              <w:ind w:left="166" w:hanging="166"/>
              <w:rPr>
                <w:rFonts w:cstheme="minorHAnsi"/>
                <w:sz w:val="18"/>
                <w:szCs w:val="18"/>
              </w:rPr>
            </w:pPr>
            <w:r>
              <w:rPr>
                <w:rFonts w:cstheme="minorHAnsi"/>
                <w:sz w:val="18"/>
                <w:szCs w:val="18"/>
              </w:rPr>
              <w:t>6</w:t>
            </w:r>
            <w:r w:rsidRPr="00B9566E">
              <w:rPr>
                <w:rFonts w:cstheme="minorHAnsi"/>
                <w:sz w:val="18"/>
                <w:szCs w:val="18"/>
              </w:rPr>
              <w:t xml:space="preserve"> cazari cu mic dejun in hotel 3* si 4*</w:t>
            </w:r>
          </w:p>
          <w:p w14:paraId="30775998" w14:textId="77777777" w:rsidR="005561A6" w:rsidRDefault="005561A6" w:rsidP="005561A6">
            <w:pPr>
              <w:pStyle w:val="ListParagraph"/>
              <w:numPr>
                <w:ilvl w:val="0"/>
                <w:numId w:val="16"/>
              </w:numPr>
              <w:spacing w:after="0" w:line="240" w:lineRule="auto"/>
              <w:ind w:left="166" w:hanging="166"/>
              <w:rPr>
                <w:rFonts w:cstheme="minorHAnsi"/>
                <w:sz w:val="18"/>
                <w:szCs w:val="18"/>
              </w:rPr>
            </w:pPr>
            <w:r>
              <w:rPr>
                <w:rFonts w:cstheme="minorHAnsi"/>
                <w:sz w:val="18"/>
                <w:szCs w:val="18"/>
              </w:rPr>
              <w:t>Ghid insotitor din partea agentiei pe traseu</w:t>
            </w:r>
          </w:p>
          <w:p w14:paraId="6DB4E353" w14:textId="77777777" w:rsidR="005561A6" w:rsidRPr="00382958" w:rsidRDefault="005561A6" w:rsidP="005561A6">
            <w:pPr>
              <w:pStyle w:val="ListParagraph"/>
              <w:spacing w:after="0"/>
              <w:ind w:left="173"/>
              <w:jc w:val="both"/>
              <w:rPr>
                <w:rFonts w:cstheme="minorHAnsi"/>
                <w:sz w:val="18"/>
                <w:szCs w:val="18"/>
              </w:rPr>
            </w:pPr>
            <w:r>
              <w:rPr>
                <w:rFonts w:cstheme="minorHAnsi"/>
                <w:color w:val="000000" w:themeColor="text1"/>
                <w:sz w:val="18"/>
                <w:szCs w:val="18"/>
              </w:rPr>
              <w:t>ATENTIE! Denumirea si locatia hotelurilor se pot modifica pana in momentul plecarii. Detaliile finale vor fi afisate in informarea de plecare!</w:t>
            </w:r>
          </w:p>
        </w:tc>
        <w:tc>
          <w:tcPr>
            <w:tcW w:w="2697" w:type="pct"/>
            <w:tcBorders>
              <w:top w:val="single" w:sz="4" w:space="0" w:color="auto"/>
              <w:left w:val="single" w:sz="4" w:space="0" w:color="auto"/>
              <w:bottom w:val="single" w:sz="4" w:space="0" w:color="auto"/>
              <w:right w:val="single" w:sz="4" w:space="0" w:color="auto"/>
            </w:tcBorders>
            <w:vAlign w:val="center"/>
            <w:hideMark/>
          </w:tcPr>
          <w:p w14:paraId="4F81CF74"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Asigurare medicala si storno</w:t>
            </w:r>
          </w:p>
          <w:p w14:paraId="420068FC"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24C86F34"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Locuri preferentiale autocar (primele 3 banchete) – supliment de 5% din tarif standard pentru loc in camera dubla</w:t>
            </w:r>
          </w:p>
          <w:p w14:paraId="385EE7B2" w14:textId="77777777"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382958">
              <w:rPr>
                <w:rFonts w:cstheme="minorHAnsi"/>
                <w:sz w:val="18"/>
                <w:szCs w:val="18"/>
              </w:rPr>
              <w:t xml:space="preserve">Taxa de oras, in valoare totala </w:t>
            </w:r>
            <w:r w:rsidRPr="00DA650A">
              <w:rPr>
                <w:rFonts w:cstheme="minorHAnsi"/>
                <w:sz w:val="18"/>
                <w:szCs w:val="18"/>
              </w:rPr>
              <w:t>de 18 euro/persoana</w:t>
            </w:r>
            <w:r w:rsidRPr="00382958">
              <w:rPr>
                <w:rFonts w:cstheme="minorHAnsi"/>
                <w:sz w:val="18"/>
                <w:szCs w:val="18"/>
              </w:rPr>
              <w:t xml:space="preserve"> (calculat la momentul lansarii programului, in luna </w:t>
            </w:r>
            <w:r>
              <w:rPr>
                <w:rFonts w:cstheme="minorHAnsi"/>
                <w:sz w:val="18"/>
                <w:szCs w:val="18"/>
              </w:rPr>
              <w:t>aprilie</w:t>
            </w:r>
            <w:r w:rsidRPr="00382958">
              <w:rPr>
                <w:rFonts w:cstheme="minorHAnsi"/>
                <w:sz w:val="18"/>
                <w:szCs w:val="18"/>
              </w:rPr>
              <w:t xml:space="preserve"> 202</w:t>
            </w:r>
            <w:r>
              <w:rPr>
                <w:rFonts w:cstheme="minorHAnsi"/>
                <w:sz w:val="18"/>
                <w:szCs w:val="18"/>
              </w:rPr>
              <w:t>6</w:t>
            </w:r>
            <w:r w:rsidRPr="00382958">
              <w:rPr>
                <w:rFonts w:cstheme="minorHAnsi"/>
                <w:sz w:val="18"/>
                <w:szCs w:val="18"/>
              </w:rPr>
              <w:t>; suma exacta va fi comunicata turistilor de catre ghid, in prima zi a circuitului)</w:t>
            </w:r>
          </w:p>
          <w:p w14:paraId="2BEB6E48" w14:textId="3F99610E" w:rsidR="005561A6" w:rsidRPr="00382958" w:rsidRDefault="005561A6" w:rsidP="005561A6">
            <w:pPr>
              <w:pStyle w:val="ListParagraph"/>
              <w:numPr>
                <w:ilvl w:val="0"/>
                <w:numId w:val="14"/>
              </w:numPr>
              <w:spacing w:after="0" w:line="240" w:lineRule="auto"/>
              <w:ind w:left="132" w:right="162" w:hanging="132"/>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tc>
      </w:tr>
    </w:tbl>
    <w:p w14:paraId="52E81EDC" w14:textId="77777777" w:rsidR="005561A6" w:rsidRPr="00382958" w:rsidRDefault="005561A6" w:rsidP="005561A6">
      <w:pPr>
        <w:spacing w:before="4" w:after="4"/>
        <w:rPr>
          <w:rFonts w:cstheme="minorHAnsi"/>
          <w:color w:val="444444"/>
          <w:sz w:val="6"/>
          <w:szCs w:val="6"/>
          <w:lang w:val="ro-RO"/>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5561A6" w:rsidRPr="00382958" w14:paraId="21D2CA27" w14:textId="77777777" w:rsidTr="00805F9D">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DF4C268" w14:textId="77777777" w:rsidR="005561A6" w:rsidRPr="00382958" w:rsidRDefault="005561A6" w:rsidP="005561A6">
            <w:pPr>
              <w:spacing w:after="0" w:line="276" w:lineRule="auto"/>
              <w:jc w:val="center"/>
              <w:rPr>
                <w:rFonts w:ascii="Calibri" w:hAnsi="Calibri" w:cs="Calibri"/>
                <w:b/>
                <w:color w:val="FFFFFF"/>
                <w:sz w:val="18"/>
                <w:szCs w:val="18"/>
                <w:lang w:val="ro-RO"/>
              </w:rPr>
            </w:pPr>
            <w:r w:rsidRPr="00382958">
              <w:rPr>
                <w:rFonts w:ascii="Calibri" w:hAnsi="Calibri" w:cs="Calibri"/>
                <w:b/>
                <w:color w:val="FFFFFF"/>
                <w:sz w:val="18"/>
                <w:szCs w:val="18"/>
                <w:lang w:val="ro-RO"/>
              </w:rPr>
              <w:t>EXCURSII OPTIONALE :</w:t>
            </w:r>
          </w:p>
        </w:tc>
      </w:tr>
      <w:tr w:rsidR="005561A6" w:rsidRPr="00382958" w14:paraId="5EA96E8B" w14:textId="77777777" w:rsidTr="00805F9D">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EA200C0" w14:textId="77777777" w:rsidR="005561A6" w:rsidRPr="00DA650A" w:rsidRDefault="005561A6" w:rsidP="005561A6">
            <w:pPr>
              <w:pStyle w:val="ListParagraph"/>
              <w:numPr>
                <w:ilvl w:val="0"/>
                <w:numId w:val="9"/>
              </w:numPr>
              <w:spacing w:after="0" w:line="240" w:lineRule="auto"/>
              <w:rPr>
                <w:rFonts w:ascii="Calibri" w:hAnsi="Calibri" w:cs="Calibri"/>
                <w:sz w:val="18"/>
                <w:szCs w:val="18"/>
              </w:rPr>
            </w:pPr>
            <w:r w:rsidRPr="00DA650A">
              <w:rPr>
                <w:rFonts w:ascii="Calibri" w:hAnsi="Calibri" w:cs="Calibri"/>
                <w:sz w:val="18"/>
                <w:szCs w:val="18"/>
              </w:rPr>
              <w:t>Mantova si Verona 40 euro/persoana</w:t>
            </w:r>
          </w:p>
          <w:p w14:paraId="1803A3A3" w14:textId="77777777" w:rsidR="005561A6" w:rsidRPr="00382958" w:rsidRDefault="005561A6" w:rsidP="005561A6">
            <w:pPr>
              <w:pStyle w:val="ListParagraph"/>
              <w:numPr>
                <w:ilvl w:val="0"/>
                <w:numId w:val="9"/>
              </w:numPr>
              <w:spacing w:after="0" w:line="240" w:lineRule="auto"/>
              <w:rPr>
                <w:rFonts w:ascii="Calibri" w:hAnsi="Calibri" w:cs="Calibri"/>
                <w:sz w:val="18"/>
                <w:szCs w:val="18"/>
              </w:rPr>
            </w:pPr>
            <w:r w:rsidRPr="00DA650A">
              <w:rPr>
                <w:rFonts w:cstheme="minorHAnsi"/>
                <w:sz w:val="18"/>
                <w:szCs w:val="18"/>
              </w:rPr>
              <w:t>Ferrara - Bologna</w:t>
            </w:r>
            <w:r w:rsidRPr="00DA650A">
              <w:rPr>
                <w:rFonts w:ascii="Calibri" w:hAnsi="Calibri" w:cs="Calibri"/>
                <w:sz w:val="18"/>
                <w:szCs w:val="18"/>
              </w:rPr>
              <w:t xml:space="preserve"> 45 euro /persoana</w:t>
            </w:r>
          </w:p>
        </w:tc>
      </w:tr>
    </w:tbl>
    <w:p w14:paraId="2502AB88" w14:textId="77777777" w:rsidR="005561A6" w:rsidRPr="00382958" w:rsidRDefault="005561A6" w:rsidP="005561A6">
      <w:pPr>
        <w:spacing w:after="0"/>
        <w:rPr>
          <w:rFonts w:cstheme="minorHAnsi"/>
          <w:color w:val="444444"/>
          <w:sz w:val="10"/>
          <w:szCs w:val="10"/>
          <w:lang w:val="ro-RO"/>
        </w:rPr>
      </w:pPr>
    </w:p>
    <w:p w14:paraId="727B3C7F" w14:textId="77777777" w:rsidR="005561A6" w:rsidRPr="00382958" w:rsidRDefault="005561A6" w:rsidP="005561A6">
      <w:pPr>
        <w:pStyle w:val="ListParagraph"/>
        <w:spacing w:after="0"/>
        <w:ind w:left="-567" w:right="227"/>
        <w:jc w:val="both"/>
        <w:rPr>
          <w:rFonts w:cstheme="minorHAnsi"/>
          <w:b/>
          <w:color w:val="0B87C3"/>
          <w:sz w:val="18"/>
          <w:szCs w:val="18"/>
          <w:lang w:eastAsia="x-none"/>
        </w:rPr>
      </w:pPr>
      <w:r w:rsidRPr="00382958">
        <w:rPr>
          <w:rFonts w:cstheme="minorHAnsi"/>
          <w:b/>
          <w:color w:val="0B87C3"/>
          <w:sz w:val="18"/>
          <w:szCs w:val="18"/>
          <w:u w:val="single"/>
          <w:lang w:eastAsia="x-none"/>
        </w:rPr>
        <w:t>OFERTE &amp; REDUCERI</w:t>
      </w:r>
      <w:r w:rsidRPr="00382958">
        <w:rPr>
          <w:rFonts w:cstheme="minorHAnsi"/>
          <w:b/>
          <w:color w:val="0B87C3"/>
          <w:sz w:val="18"/>
          <w:szCs w:val="18"/>
          <w:lang w:eastAsia="x-none"/>
        </w:rPr>
        <w:t xml:space="preserve">: </w:t>
      </w:r>
    </w:p>
    <w:p w14:paraId="7CCCC7E6"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REDUCERE HELLO DEAL:</w:t>
      </w:r>
    </w:p>
    <w:p w14:paraId="571DB4D2" w14:textId="77777777" w:rsidR="005561A6" w:rsidRPr="00382958" w:rsidRDefault="005561A6" w:rsidP="005561A6">
      <w:pPr>
        <w:pStyle w:val="ListParagraph"/>
        <w:spacing w:after="0"/>
        <w:ind w:left="-567" w:right="227"/>
        <w:jc w:val="both"/>
        <w:rPr>
          <w:rFonts w:cstheme="minorHAnsi"/>
          <w:sz w:val="18"/>
          <w:szCs w:val="18"/>
          <w:lang w:eastAsia="en-GB"/>
        </w:rPr>
      </w:pPr>
      <w:r w:rsidRPr="00382958">
        <w:rPr>
          <w:rFonts w:cstheme="minorHAnsi"/>
          <w:b/>
          <w:bCs/>
          <w:sz w:val="18"/>
          <w:szCs w:val="18"/>
          <w:lang w:eastAsia="en-GB"/>
        </w:rPr>
        <w:t>HELLO DEAL -20%, </w:t>
      </w:r>
      <w:r w:rsidRPr="00382958">
        <w:rPr>
          <w:rFonts w:cstheme="minorHAnsi"/>
          <w:sz w:val="18"/>
          <w:szCs w:val="18"/>
          <w:lang w:eastAsia="en-GB"/>
        </w:rPr>
        <w:t xml:space="preserve">valabil pana la data de </w:t>
      </w:r>
      <w:r>
        <w:rPr>
          <w:rFonts w:cstheme="minorHAnsi"/>
          <w:sz w:val="18"/>
          <w:szCs w:val="18"/>
          <w:lang w:eastAsia="en-GB"/>
        </w:rPr>
        <w:t>15.05.2026</w:t>
      </w:r>
      <w:r w:rsidRPr="00382958">
        <w:rPr>
          <w:rFonts w:cstheme="minorHAnsi"/>
          <w:sz w:val="18"/>
          <w:szCs w:val="18"/>
          <w:lang w:eastAsia="en-GB"/>
        </w:rPr>
        <w:t>, cu achitarea integrala a pachetului de servicii achizitionat (nu se mai poate aplica o alta reducere suplimentara).</w:t>
      </w:r>
    </w:p>
    <w:p w14:paraId="29AEB648" w14:textId="77777777" w:rsidR="005561A6" w:rsidRPr="00382958" w:rsidRDefault="005561A6" w:rsidP="005561A6">
      <w:pPr>
        <w:pStyle w:val="ListParagraph"/>
        <w:spacing w:after="0"/>
        <w:ind w:left="-567" w:right="227"/>
        <w:jc w:val="both"/>
        <w:rPr>
          <w:rFonts w:cstheme="minorHAnsi"/>
          <w:b/>
          <w:sz w:val="18"/>
          <w:szCs w:val="18"/>
          <w:lang w:eastAsia="en-GB"/>
        </w:rPr>
      </w:pPr>
      <w:r w:rsidRPr="00382958">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382958">
        <w:rPr>
          <w:rFonts w:cstheme="minorHAnsi"/>
          <w:b/>
          <w:sz w:val="18"/>
          <w:szCs w:val="18"/>
          <w:lang w:eastAsia="en-GB"/>
        </w:rPr>
        <w:t>se aplica doar pentru pachetele achizitionate cu oferta HELLO DEAL).</w:t>
      </w:r>
    </w:p>
    <w:p w14:paraId="2E93A167" w14:textId="77777777" w:rsidR="005561A6" w:rsidRPr="00382958" w:rsidRDefault="005561A6" w:rsidP="005561A6">
      <w:pPr>
        <w:pStyle w:val="ListParagraph"/>
        <w:spacing w:after="0"/>
        <w:ind w:left="-567" w:right="227"/>
        <w:jc w:val="both"/>
        <w:rPr>
          <w:rFonts w:cstheme="minorHAnsi"/>
          <w:b/>
          <w:i/>
          <w:sz w:val="18"/>
          <w:szCs w:val="18"/>
          <w:lang w:eastAsia="en-GB"/>
        </w:rPr>
      </w:pPr>
      <w:r w:rsidRPr="00382958">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70A3BD90" w14:textId="77777777" w:rsidR="005561A6" w:rsidRPr="00382958" w:rsidRDefault="005561A6" w:rsidP="005561A6">
      <w:pPr>
        <w:pStyle w:val="ListParagraph"/>
        <w:spacing w:after="0"/>
        <w:ind w:left="-567" w:right="227"/>
        <w:jc w:val="both"/>
        <w:rPr>
          <w:rFonts w:cstheme="minorHAnsi"/>
          <w:b/>
          <w:i/>
          <w:color w:val="444444"/>
          <w:sz w:val="10"/>
          <w:szCs w:val="10"/>
          <w:lang w:eastAsia="en-GB"/>
        </w:rPr>
      </w:pPr>
    </w:p>
    <w:p w14:paraId="54AC32A6"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REDUCERE de pana la MAXIM 15% prin CUMULAREA urmatoarelor:</w:t>
      </w:r>
    </w:p>
    <w:p w14:paraId="6D1FF560" w14:textId="77777777" w:rsidR="005561A6" w:rsidRPr="004F17E4" w:rsidRDefault="005561A6" w:rsidP="005561A6">
      <w:pPr>
        <w:pStyle w:val="ListParagraph"/>
        <w:spacing w:after="0"/>
        <w:ind w:left="-567" w:right="227"/>
        <w:jc w:val="both"/>
        <w:rPr>
          <w:rFonts w:cstheme="minorHAnsi"/>
          <w:sz w:val="18"/>
          <w:szCs w:val="18"/>
          <w:lang w:val="it-IT" w:eastAsia="en-GB"/>
        </w:rPr>
      </w:pPr>
      <w:r w:rsidRPr="00382958">
        <w:rPr>
          <w:rFonts w:cstheme="minorHAnsi"/>
          <w:b/>
          <w:bCs/>
          <w:sz w:val="18"/>
          <w:szCs w:val="18"/>
          <w:lang w:eastAsia="en-GB"/>
        </w:rPr>
        <w:t>ULTRA FIRST MINUTE -10%, </w:t>
      </w:r>
      <w:r w:rsidRPr="00382958">
        <w:rPr>
          <w:rFonts w:cstheme="minorHAnsi"/>
          <w:sz w:val="18"/>
          <w:szCs w:val="18"/>
          <w:lang w:eastAsia="en-GB"/>
        </w:rPr>
        <w:t xml:space="preserve">valabil pana la </w:t>
      </w:r>
      <w:r>
        <w:rPr>
          <w:rFonts w:cstheme="minorHAnsi"/>
          <w:sz w:val="18"/>
          <w:szCs w:val="18"/>
          <w:lang w:val="it-IT" w:eastAsia="en-GB"/>
        </w:rPr>
        <w:t>15.06</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7E15535D" w14:textId="77777777" w:rsidR="005561A6" w:rsidRPr="004F17E4" w:rsidRDefault="005561A6" w:rsidP="005561A6">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31.08</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unui avans de 30% la inscriere si diferenta de plata cu 30 zile inainte de plecare. </w:t>
      </w:r>
    </w:p>
    <w:p w14:paraId="132C21C8" w14:textId="77777777" w:rsidR="005561A6" w:rsidRPr="00382958" w:rsidRDefault="005561A6" w:rsidP="005561A6">
      <w:pPr>
        <w:pStyle w:val="ListParagraph"/>
        <w:spacing w:after="0"/>
        <w:ind w:left="-567" w:right="227"/>
        <w:jc w:val="both"/>
        <w:rPr>
          <w:rFonts w:cstheme="minorHAnsi"/>
          <w:sz w:val="18"/>
          <w:szCs w:val="18"/>
          <w:lang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30.09</w:t>
      </w:r>
      <w:r w:rsidRPr="004F17E4">
        <w:rPr>
          <w:rFonts w:cstheme="minorHAnsi"/>
          <w:sz w:val="18"/>
          <w:szCs w:val="18"/>
          <w:lang w:val="it-IT" w:eastAsia="en-GB"/>
        </w:rPr>
        <w:t>.202</w:t>
      </w:r>
      <w:r>
        <w:rPr>
          <w:rFonts w:cstheme="minorHAnsi"/>
          <w:sz w:val="18"/>
          <w:szCs w:val="18"/>
          <w:lang w:val="it-IT" w:eastAsia="en-GB"/>
        </w:rPr>
        <w:t>6</w:t>
      </w:r>
      <w:r w:rsidRPr="00382958">
        <w:rPr>
          <w:rFonts w:cstheme="minorHAnsi"/>
          <w:sz w:val="18"/>
          <w:szCs w:val="18"/>
          <w:lang w:eastAsia="en-GB"/>
        </w:rPr>
        <w:t>, cu achitarea unui avans de 30% la inscriere si diferenta de plata cu 30 zile inainte de plecare. </w:t>
      </w:r>
    </w:p>
    <w:p w14:paraId="1F18A709" w14:textId="77777777" w:rsidR="005561A6" w:rsidRPr="00382958" w:rsidRDefault="005561A6" w:rsidP="005561A6">
      <w:pPr>
        <w:pStyle w:val="ListParagraph"/>
        <w:spacing w:after="0"/>
        <w:ind w:left="-567" w:right="227"/>
        <w:jc w:val="both"/>
        <w:rPr>
          <w:rFonts w:cstheme="minorHAnsi"/>
          <w:b/>
          <w:bCs/>
          <w:sz w:val="18"/>
          <w:szCs w:val="18"/>
          <w:lang w:eastAsia="en-GB"/>
        </w:rPr>
      </w:pPr>
      <w:r w:rsidRPr="00382958">
        <w:rPr>
          <w:rFonts w:cstheme="minorHAnsi"/>
          <w:b/>
          <w:bCs/>
          <w:sz w:val="18"/>
          <w:szCs w:val="18"/>
          <w:lang w:eastAsia="en-GB"/>
        </w:rPr>
        <w:t>CLIENT FIDEL -5%</w:t>
      </w:r>
      <w:r w:rsidRPr="00382958">
        <w:rPr>
          <w:rFonts w:cstheme="minorHAnsi"/>
          <w:sz w:val="18"/>
          <w:szCs w:val="18"/>
          <w:lang w:eastAsia="en-GB"/>
        </w:rPr>
        <w:t> </w:t>
      </w:r>
      <w:r w:rsidRPr="00382958">
        <w:rPr>
          <w:rFonts w:cstheme="minorHAnsi"/>
          <w:b/>
          <w:bCs/>
          <w:sz w:val="18"/>
          <w:szCs w:val="18"/>
          <w:lang w:eastAsia="en-GB"/>
        </w:rPr>
        <w:t>REDUCERE</w:t>
      </w:r>
      <w:r w:rsidRPr="00382958">
        <w:rPr>
          <w:rFonts w:cstheme="minorHAnsi"/>
          <w:sz w:val="18"/>
          <w:szCs w:val="18"/>
          <w:lang w:eastAsia="en-GB"/>
        </w:rPr>
        <w:t> pentru turistii care au mai achizitionat programe turistice de la agentia tour operatoare, atat direct, cat si prin intermediul agentiilor partenere a acesteia </w:t>
      </w:r>
      <w:r w:rsidRPr="00382958">
        <w:rPr>
          <w:rFonts w:cstheme="minorHAnsi"/>
          <w:b/>
          <w:bCs/>
          <w:sz w:val="18"/>
          <w:szCs w:val="18"/>
          <w:lang w:eastAsia="en-GB"/>
        </w:rPr>
        <w:t>in ultimii 3 ani.</w:t>
      </w:r>
      <w:bookmarkStart w:id="3" w:name="_Hlk118910227"/>
      <w:bookmarkStart w:id="4" w:name="_Hlk121218994"/>
    </w:p>
    <w:p w14:paraId="0FCCD2A6" w14:textId="77777777" w:rsidR="005561A6" w:rsidRPr="00382958" w:rsidRDefault="005561A6" w:rsidP="005561A6">
      <w:pPr>
        <w:pStyle w:val="ListParagraph"/>
        <w:spacing w:after="0"/>
        <w:ind w:left="-567" w:right="227"/>
        <w:jc w:val="both"/>
        <w:rPr>
          <w:rFonts w:cstheme="minorHAnsi"/>
          <w:b/>
          <w:sz w:val="18"/>
          <w:szCs w:val="18"/>
          <w:lang w:eastAsia="x-none"/>
        </w:rPr>
      </w:pPr>
      <w:r w:rsidRPr="00382958">
        <w:rPr>
          <w:rFonts w:cstheme="minorHAnsi"/>
          <w:b/>
          <w:bCs/>
          <w:sz w:val="18"/>
          <w:szCs w:val="18"/>
        </w:rPr>
        <w:t>REDUCERE</w:t>
      </w:r>
      <w:r w:rsidRPr="00382958">
        <w:rPr>
          <w:rFonts w:cstheme="minorHAnsi"/>
          <w:b/>
          <w:sz w:val="18"/>
          <w:szCs w:val="18"/>
        </w:rPr>
        <w:t xml:space="preserve"> -5%</w:t>
      </w:r>
      <w:r w:rsidRPr="00382958">
        <w:rPr>
          <w:rFonts w:cstheme="minorHAnsi"/>
          <w:sz w:val="18"/>
          <w:szCs w:val="18"/>
        </w:rPr>
        <w:t xml:space="preserve"> pentru </w:t>
      </w:r>
      <w:r w:rsidRPr="00382958">
        <w:rPr>
          <w:rFonts w:cstheme="minorHAnsi"/>
          <w:b/>
          <w:sz w:val="18"/>
          <w:szCs w:val="18"/>
        </w:rPr>
        <w:t>ULTIMA</w:t>
      </w:r>
      <w:r w:rsidRPr="00382958">
        <w:rPr>
          <w:rFonts w:cstheme="minorHAnsi"/>
          <w:b/>
          <w:bCs/>
          <w:sz w:val="18"/>
          <w:szCs w:val="18"/>
        </w:rPr>
        <w:t xml:space="preserve"> BANCHETA</w:t>
      </w:r>
      <w:r w:rsidRPr="00382958">
        <w:rPr>
          <w:rFonts w:cstheme="minorHAnsi"/>
          <w:sz w:val="18"/>
          <w:szCs w:val="18"/>
        </w:rPr>
        <w:t xml:space="preserve"> din autocar (in limita locurilor disponibile). </w:t>
      </w:r>
      <w:bookmarkStart w:id="5" w:name="_Hlk120116146"/>
      <w:bookmarkStart w:id="6" w:name="_Hlk120114121"/>
      <w:bookmarkStart w:id="7" w:name="_Hlk120197318"/>
      <w:r w:rsidRPr="00382958">
        <w:rPr>
          <w:rFonts w:cstheme="minorHAnsi"/>
          <w:sz w:val="18"/>
          <w:szCs w:val="18"/>
        </w:rPr>
        <w:t>Reducerea se aplica doar daca locurile sunt solicitate in mod expres la momentul rezervarii. In cazul in care bancheta este ocupata de ultimii turisti inscrisi, tariful va fi cel standard.</w:t>
      </w:r>
      <w:bookmarkEnd w:id="5"/>
      <w:bookmarkEnd w:id="6"/>
    </w:p>
    <w:bookmarkEnd w:id="7"/>
    <w:p w14:paraId="3FB9DDA2"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b/>
          <w:sz w:val="18"/>
          <w:szCs w:val="18"/>
          <w:lang w:val="ro-RO"/>
        </w:rPr>
        <w:t>REDUCERE DE GRUP</w:t>
      </w:r>
      <w:r w:rsidRPr="00382958">
        <w:rPr>
          <w:rFonts w:cstheme="minorHAnsi"/>
          <w:sz w:val="18"/>
          <w:szCs w:val="18"/>
          <w:lang w:val="ro-RO"/>
        </w:rPr>
        <w:t>: la 6 pers= 3%, la 8 pers= 4%, la 10 pers. platitoare, a 11-a GRATUIT</w:t>
      </w:r>
    </w:p>
    <w:p w14:paraId="58785396" w14:textId="77777777" w:rsidR="005561A6" w:rsidRPr="00382958" w:rsidRDefault="005561A6" w:rsidP="005561A6">
      <w:pPr>
        <w:spacing w:after="0"/>
        <w:ind w:left="-567" w:right="227"/>
        <w:jc w:val="both"/>
        <w:rPr>
          <w:rFonts w:cstheme="minorHAnsi"/>
          <w:sz w:val="18"/>
          <w:szCs w:val="18"/>
          <w:lang w:val="ro-RO"/>
        </w:rPr>
      </w:pPr>
      <w:bookmarkStart w:id="8" w:name="_Hlk149908869"/>
      <w:r w:rsidRPr="00382958">
        <w:rPr>
          <w:rFonts w:cstheme="minorHAnsi"/>
          <w:b/>
          <w:sz w:val="18"/>
          <w:szCs w:val="18"/>
          <w:lang w:val="ro-RO"/>
        </w:rPr>
        <w:t>*REDUCERILE se calculeaza din tariful standard pentru loc in camera dubla</w:t>
      </w:r>
      <w:r w:rsidRPr="00382958">
        <w:rPr>
          <w:rFonts w:cstheme="minorHAnsi"/>
          <w:sz w:val="18"/>
          <w:szCs w:val="18"/>
          <w:lang w:val="ro-RO"/>
        </w:rPr>
        <w:t xml:space="preserve">. </w:t>
      </w:r>
    </w:p>
    <w:bookmarkEnd w:id="8"/>
    <w:p w14:paraId="1B2B8320" w14:textId="77777777" w:rsidR="005561A6" w:rsidRPr="00382958" w:rsidRDefault="005561A6" w:rsidP="005561A6">
      <w:pPr>
        <w:spacing w:after="0"/>
        <w:ind w:left="-567" w:right="227"/>
        <w:jc w:val="both"/>
        <w:rPr>
          <w:rFonts w:cstheme="minorHAnsi"/>
          <w:b/>
          <w:bCs/>
          <w:sz w:val="18"/>
          <w:szCs w:val="18"/>
          <w:lang w:val="ro-RO" w:eastAsia="x-none"/>
        </w:rPr>
      </w:pPr>
      <w:r w:rsidRPr="00382958">
        <w:rPr>
          <w:rFonts w:cstheme="minorHAnsi"/>
          <w:b/>
          <w:bCs/>
          <w:sz w:val="18"/>
          <w:szCs w:val="18"/>
          <w:lang w:val="ro-RO"/>
        </w:rPr>
        <w:lastRenderedPageBreak/>
        <w:t xml:space="preserve">**REDUCERILE sunt oferite in limita locurilor disponibile, iar agentia poate modifica perioadele de aplicare a ofertelor! </w:t>
      </w:r>
    </w:p>
    <w:p w14:paraId="6F523019"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In cazul inscrierilor cu Oferte si Reduceri, in caz de retragere/renuntare,</w:t>
      </w:r>
      <w:r w:rsidRPr="00382958">
        <w:rPr>
          <w:rFonts w:cstheme="minorHAnsi"/>
          <w:bCs/>
          <w:sz w:val="18"/>
          <w:szCs w:val="18"/>
          <w:lang w:val="ro-RO" w:eastAsia="x-none"/>
        </w:rPr>
        <w:t xml:space="preserve"> se aplica penalizari de 100% din valoarea avansului achitat conform pragurilor de mai sus. </w:t>
      </w:r>
    </w:p>
    <w:bookmarkEnd w:id="3"/>
    <w:p w14:paraId="3F0C283E" w14:textId="77777777" w:rsidR="005561A6" w:rsidRPr="005561A6" w:rsidRDefault="005561A6" w:rsidP="005561A6">
      <w:pPr>
        <w:spacing w:after="0"/>
        <w:ind w:left="-567" w:right="227"/>
        <w:jc w:val="both"/>
        <w:rPr>
          <w:rFonts w:cstheme="minorHAnsi"/>
          <w:b/>
          <w:sz w:val="6"/>
          <w:szCs w:val="6"/>
          <w:u w:val="single"/>
          <w:lang w:val="ro-RO" w:eastAsia="x-none"/>
        </w:rPr>
      </w:pPr>
    </w:p>
    <w:p w14:paraId="5070A16C"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b/>
          <w:bCs/>
          <w:sz w:val="18"/>
          <w:szCs w:val="18"/>
          <w:lang w:val="ro-RO"/>
        </w:rPr>
        <w:t>SAFE PRICE (Tarif Standard)</w:t>
      </w:r>
      <w:r w:rsidRPr="00382958">
        <w:rPr>
          <w:rFonts w:cstheme="minorHAnsi"/>
          <w:sz w:val="18"/>
          <w:szCs w:val="18"/>
          <w:lang w:val="ro-RO"/>
        </w:rPr>
        <w:t xml:space="preserve"> - 40% avans la inscriere (calculat din tariful standard pentru loc in dubla), iar diferenta de plata cu pana la 14 zile inainte de plecare.</w:t>
      </w:r>
    </w:p>
    <w:p w14:paraId="0BED9058"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In caz de retragere/renuntare, se aplica pragurile de penalizare conform contractului, respectiv:</w:t>
      </w:r>
    </w:p>
    <w:p w14:paraId="33C726DC"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a) 25 €/persoana - taxa de serviciu, dupa primirea confirmarii serviciilor comandate (cu pana la 60 de zile inainte de plecare/intrare)</w:t>
      </w:r>
    </w:p>
    <w:p w14:paraId="7A2A83CF"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b) 25 % din contravaloarea pachetului de servicii turistice pentru anulare in intervalul 59-30 zile inainte de plecare/intrare.</w:t>
      </w:r>
    </w:p>
    <w:p w14:paraId="4C0F9DC0"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c) 50 % din contravaloarea pachetului de servicii turistice pentru anulare in intervalul 29-16 zile inainte de plecare/intrare.</w:t>
      </w:r>
    </w:p>
    <w:p w14:paraId="0E23AAD7" w14:textId="77777777" w:rsidR="005561A6" w:rsidRPr="00382958" w:rsidRDefault="005561A6" w:rsidP="005561A6">
      <w:pPr>
        <w:spacing w:after="0"/>
        <w:ind w:left="-567" w:right="227"/>
        <w:jc w:val="both"/>
        <w:rPr>
          <w:rFonts w:cstheme="minorHAnsi"/>
          <w:sz w:val="18"/>
          <w:szCs w:val="18"/>
          <w:lang w:val="ro-RO"/>
        </w:rPr>
      </w:pPr>
      <w:r w:rsidRPr="00382958">
        <w:rPr>
          <w:rFonts w:cstheme="minorHAnsi"/>
          <w:sz w:val="18"/>
          <w:szCs w:val="18"/>
          <w:lang w:val="ro-RO"/>
        </w:rPr>
        <w:t>d) 100 % din contravaloarea pachetului de servicii turistice pentru anulare in intervalul 15-0 zile inainte de plecare/intrare.</w:t>
      </w:r>
    </w:p>
    <w:bookmarkEnd w:id="4"/>
    <w:p w14:paraId="1CA50ED2" w14:textId="77777777" w:rsidR="005561A6" w:rsidRPr="005561A6" w:rsidRDefault="005561A6" w:rsidP="005561A6">
      <w:pPr>
        <w:spacing w:after="0"/>
        <w:ind w:left="-567" w:right="227"/>
        <w:jc w:val="both"/>
        <w:rPr>
          <w:rFonts w:cstheme="minorHAnsi"/>
          <w:b/>
          <w:sz w:val="6"/>
          <w:szCs w:val="6"/>
          <w:u w:val="single"/>
          <w:lang w:val="ro-RO" w:eastAsia="x-none"/>
        </w:rPr>
      </w:pPr>
    </w:p>
    <w:p w14:paraId="6B34CF26" w14:textId="77777777" w:rsidR="005561A6" w:rsidRPr="00A2640D" w:rsidRDefault="005561A6" w:rsidP="005561A6">
      <w:pPr>
        <w:spacing w:after="0"/>
        <w:ind w:left="-567" w:right="227"/>
        <w:jc w:val="both"/>
        <w:rPr>
          <w:rFonts w:cstheme="minorHAnsi"/>
          <w:bCs/>
          <w:sz w:val="18"/>
          <w:szCs w:val="18"/>
          <w:lang w:val="it-IT"/>
        </w:rPr>
      </w:pPr>
      <w:r w:rsidRPr="00FE4A6E">
        <w:rPr>
          <w:rFonts w:cstheme="minorHAnsi"/>
          <w:b/>
          <w:sz w:val="18"/>
          <w:szCs w:val="18"/>
          <w:lang w:val="it-IT"/>
        </w:rPr>
        <w:t xml:space="preserve">Grup </w:t>
      </w:r>
      <w:r w:rsidRPr="00B9566E">
        <w:rPr>
          <w:rFonts w:cstheme="minorHAnsi"/>
          <w:b/>
          <w:sz w:val="18"/>
          <w:szCs w:val="18"/>
          <w:lang w:val="it-IT"/>
        </w:rPr>
        <w:t xml:space="preserve">minim 35 persoane. </w:t>
      </w:r>
      <w:r w:rsidRPr="00B9566E">
        <w:rPr>
          <w:rFonts w:cstheme="minorHAnsi"/>
          <w:bCs/>
          <w:sz w:val="18"/>
          <w:szCs w:val="18"/>
          <w:lang w:val="it-IT"/>
        </w:rPr>
        <w:t xml:space="preserve">In cazul unui grup de </w:t>
      </w:r>
      <w:r w:rsidRPr="00DA650A">
        <w:rPr>
          <w:rFonts w:cstheme="minorHAnsi"/>
          <w:bCs/>
          <w:sz w:val="18"/>
          <w:szCs w:val="18"/>
          <w:lang w:val="it-IT"/>
        </w:rPr>
        <w:t>25 - 34 persoane, se va achita un supliment de pana la 70 euro/persoana. In cazul unui grup de 15 - 24 persoane, se poate achita un supliment de pana la 245 euro/persoana</w:t>
      </w:r>
      <w:r w:rsidRPr="00B5279D">
        <w:rPr>
          <w:rFonts w:cstheme="minorHAnsi"/>
          <w:bCs/>
          <w:sz w:val="18"/>
          <w:szCs w:val="18"/>
          <w:lang w:val="it-IT"/>
        </w:rPr>
        <w:t xml:space="preserve">. </w:t>
      </w:r>
      <w:r w:rsidRPr="00B5279D">
        <w:rPr>
          <w:rFonts w:cstheme="minorHAnsi"/>
          <w:sz w:val="18"/>
          <w:szCs w:val="18"/>
          <w:lang w:val="it-IT"/>
        </w:rPr>
        <w:t>In cazul nereal</w:t>
      </w:r>
      <w:r w:rsidRPr="00FE4A6E">
        <w:rPr>
          <w:rFonts w:cstheme="minorHAnsi"/>
          <w:sz w:val="18"/>
          <w:szCs w:val="18"/>
          <w:lang w:val="it-IT"/>
        </w:rPr>
        <w:t>izarii grupului, circuitul se va anula, cu posibilitatea inscrierii pe un program similar sau restituirii sumelor achitate.</w:t>
      </w:r>
    </w:p>
    <w:p w14:paraId="63FBE4A1" w14:textId="77777777" w:rsidR="005561A6" w:rsidRPr="00A2640D" w:rsidRDefault="005561A6" w:rsidP="005561A6">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17EF00B" w14:textId="77777777" w:rsidR="005561A6" w:rsidRDefault="005561A6" w:rsidP="005561A6">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0DCBC3FF" w14:textId="77777777" w:rsidR="005561A6" w:rsidRPr="004012FE"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5D2AB3A0" w14:textId="77777777" w:rsidR="005561A6" w:rsidRPr="003351B3"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ce solicita locuri pe primele 3 banchete din autocar, achita un supliment de 5% din tarif de loc in camera dubla (cunoscut ca tarif Safe Price)</w:t>
      </w:r>
    </w:p>
    <w:p w14:paraId="4A39DE7C" w14:textId="77777777" w:rsidR="005561A6" w:rsidRPr="00CE4482" w:rsidRDefault="005561A6" w:rsidP="005561A6">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03364A16" w14:textId="77777777" w:rsidR="005561A6" w:rsidRPr="005561A6" w:rsidRDefault="005561A6" w:rsidP="005561A6">
      <w:pPr>
        <w:pStyle w:val="ListParagraph"/>
        <w:numPr>
          <w:ilvl w:val="0"/>
          <w:numId w:val="4"/>
        </w:numPr>
        <w:spacing w:after="0"/>
        <w:ind w:right="227"/>
        <w:jc w:val="both"/>
        <w:rPr>
          <w:rFonts w:cstheme="minorHAnsi"/>
          <w:b/>
          <w:sz w:val="6"/>
          <w:szCs w:val="6"/>
          <w:u w:val="single"/>
          <w:lang w:eastAsia="x-none"/>
        </w:rPr>
      </w:pPr>
      <w:bookmarkStart w:id="9" w:name="_Hlk121223256"/>
    </w:p>
    <w:p w14:paraId="442044AB" w14:textId="77777777" w:rsidR="005561A6" w:rsidRDefault="005561A6" w:rsidP="005561A6">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4F733F5" w14:textId="77777777" w:rsidR="005561A6" w:rsidRPr="00B50B8D" w:rsidRDefault="005561A6" w:rsidP="005561A6">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3A90FDB2"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67615846"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C8461A1"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1DA21C0E"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6F1B1242"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7C98719F"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F4BE681" w14:textId="77777777" w:rsidR="005561A6" w:rsidRPr="00B50B8D"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Documente de calatorie: Pasaport si/sau carte de identitate </w:t>
      </w:r>
      <w:r w:rsidRPr="00B50B8D">
        <w:rPr>
          <w:rFonts w:cstheme="minorHAnsi"/>
          <w:sz w:val="18"/>
          <w:szCs w:val="18"/>
        </w:rPr>
        <w:t>valabile minim 6 luni de la data iesirii din tara (in functie de destinatiile mentionate in programul detaliat, documentul de calatorie acceptat va fi specificat in informarea de plecare). Pentru detalii oficiale de calatorie, va rugam sa consultati www.mae.ro.</w:t>
      </w:r>
    </w:p>
    <w:p w14:paraId="24E2EA9C" w14:textId="77777777" w:rsidR="005561A6" w:rsidRPr="005561A6" w:rsidRDefault="005561A6" w:rsidP="005561A6">
      <w:pPr>
        <w:pStyle w:val="ListParagraph"/>
        <w:numPr>
          <w:ilvl w:val="0"/>
          <w:numId w:val="3"/>
        </w:numPr>
        <w:spacing w:after="0"/>
        <w:ind w:right="227"/>
        <w:jc w:val="both"/>
        <w:rPr>
          <w:rFonts w:cstheme="minorHAnsi"/>
          <w:b/>
          <w:sz w:val="6"/>
          <w:szCs w:val="6"/>
          <w:u w:val="single"/>
          <w:lang w:eastAsia="x-none"/>
        </w:rPr>
      </w:pPr>
    </w:p>
    <w:p w14:paraId="592505A9"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 </w:t>
      </w:r>
      <w:r w:rsidRPr="0036525D">
        <w:rPr>
          <w:rFonts w:cstheme="minorHAnsi"/>
          <w:b/>
          <w:color w:val="3696CC"/>
          <w:sz w:val="18"/>
          <w:szCs w:val="18"/>
        </w:rPr>
        <w:t>TRANSFERURI DE GRUP</w:t>
      </w:r>
    </w:p>
    <w:p w14:paraId="7C571130"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33B54C0"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062F1C66"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586135F1"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45F43EE"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5BDD215"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0E315A8E" w14:textId="77777777" w:rsidR="005561A6" w:rsidRPr="0014386A" w:rsidRDefault="005561A6" w:rsidP="005561A6">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lastRenderedPageBreak/>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66BB4DB" w14:textId="77777777" w:rsidR="005561A6" w:rsidRPr="00CC1FAD" w:rsidRDefault="005561A6" w:rsidP="005561A6">
      <w:pPr>
        <w:pStyle w:val="ListParagraph"/>
        <w:numPr>
          <w:ilvl w:val="0"/>
          <w:numId w:val="5"/>
        </w:numPr>
        <w:spacing w:after="0" w:line="240" w:lineRule="auto"/>
        <w:ind w:right="227"/>
        <w:jc w:val="both"/>
        <w:rPr>
          <w:rFonts w:cstheme="minorHAnsi"/>
          <w:b/>
          <w:i/>
          <w:color w:val="444444"/>
          <w:sz w:val="8"/>
          <w:szCs w:val="8"/>
          <w:lang w:val="it-IT" w:eastAsia="en-GB"/>
        </w:rPr>
      </w:pPr>
    </w:p>
    <w:p w14:paraId="3D060309"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 </w:t>
      </w:r>
      <w:r w:rsidRPr="0036525D">
        <w:rPr>
          <w:rFonts w:cstheme="minorHAnsi"/>
          <w:b/>
          <w:color w:val="3696CC"/>
          <w:sz w:val="18"/>
          <w:szCs w:val="18"/>
        </w:rPr>
        <w:t>TRANSFERURI PREMIUM</w:t>
      </w:r>
    </w:p>
    <w:p w14:paraId="2AAF4311"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0ACB201"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C358723"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4C8E1B16"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02B1FEE0" w14:textId="77777777" w:rsidR="005561A6" w:rsidRPr="00725445"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62921F4" w14:textId="77777777" w:rsidR="005561A6" w:rsidRPr="005561A6" w:rsidRDefault="005561A6" w:rsidP="005561A6">
      <w:pPr>
        <w:pStyle w:val="ListParagraph"/>
        <w:numPr>
          <w:ilvl w:val="0"/>
          <w:numId w:val="3"/>
        </w:numPr>
        <w:spacing w:after="0"/>
        <w:ind w:right="227"/>
        <w:jc w:val="both"/>
        <w:rPr>
          <w:rFonts w:cstheme="minorHAnsi"/>
          <w:b/>
          <w:sz w:val="6"/>
          <w:szCs w:val="6"/>
          <w:u w:val="single"/>
          <w:lang w:eastAsia="x-none"/>
        </w:rPr>
      </w:pPr>
    </w:p>
    <w:p w14:paraId="62157676" w14:textId="77777777" w:rsidR="005561A6" w:rsidRDefault="005561A6" w:rsidP="005561A6">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6C6E7DE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65E1DDD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25094F5D"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713661B9" w14:textId="77777777" w:rsidR="005561A6" w:rsidRPr="00B27B4F"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A4007D3" w14:textId="7602C075" w:rsidR="005561A6" w:rsidRPr="005561A6" w:rsidRDefault="005561A6" w:rsidP="005561A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10" w:name="_Hlk120114199"/>
      <w:bookmarkStart w:id="11" w:name="_Hlk121223542"/>
      <w:bookmarkEnd w:id="9"/>
    </w:p>
    <w:p w14:paraId="357911CE" w14:textId="77777777" w:rsidR="005561A6" w:rsidRPr="00050524" w:rsidRDefault="005561A6" w:rsidP="005561A6">
      <w:pPr>
        <w:spacing w:before="4" w:after="4"/>
        <w:jc w:val="center"/>
        <w:rPr>
          <w:rFonts w:cstheme="minorHAnsi"/>
          <w:b/>
          <w:sz w:val="18"/>
          <w:szCs w:val="18"/>
        </w:rPr>
      </w:pPr>
      <w:bookmarkStart w:id="12" w:name="_MailOriginal"/>
      <w:bookmarkStart w:id="13" w:name="_Hlk87430135"/>
      <w:r w:rsidRPr="009F36BE">
        <w:rPr>
          <w:rFonts w:cstheme="minorHAnsi"/>
          <w:b/>
          <w:sz w:val="18"/>
          <w:szCs w:val="18"/>
        </w:rPr>
        <w:t>TRANSFERURI CONTRA COST DIN TARA</w:t>
      </w:r>
      <w:bookmarkEnd w:id="12"/>
      <w:bookmarkEnd w:id="13"/>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5561A6" w:rsidRPr="0036525D" w14:paraId="622EA821" w14:textId="77777777" w:rsidTr="00805F9D">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64EC10E"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50FCF9"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C05897D" w14:textId="77777777" w:rsidR="005561A6"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3B78609E"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141F6FEF"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515D1D5"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11FA017"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54D3F50" w14:textId="77777777" w:rsidR="005561A6" w:rsidRPr="00F224C0" w:rsidRDefault="005561A6" w:rsidP="005561A6">
            <w:pPr>
              <w:spacing w:after="0"/>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F82B94D"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50BB121"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C96FB4F" w14:textId="77777777" w:rsidR="005561A6"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733C1A5" w14:textId="77777777" w:rsidR="005561A6" w:rsidRPr="00F224C0" w:rsidRDefault="005561A6" w:rsidP="005561A6">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7989668"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3CEE7DB" w14:textId="77777777" w:rsidR="005561A6" w:rsidRPr="00F224C0" w:rsidRDefault="005561A6" w:rsidP="005561A6">
            <w:pPr>
              <w:spacing w:after="0"/>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03A16865" w14:textId="77777777" w:rsidR="005561A6" w:rsidRPr="00D05EC3" w:rsidRDefault="005561A6" w:rsidP="005561A6">
            <w:pPr>
              <w:spacing w:after="0"/>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5561A6" w:rsidRPr="00435CAF" w14:paraId="357B95CF"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2F4F81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7ADE7F1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44BE956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E76A0F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220 €</w:t>
            </w:r>
          </w:p>
        </w:tc>
        <w:tc>
          <w:tcPr>
            <w:tcW w:w="568" w:type="pct"/>
            <w:tcBorders>
              <w:top w:val="single" w:sz="4" w:space="0" w:color="auto"/>
              <w:left w:val="triple" w:sz="4" w:space="0" w:color="auto"/>
              <w:bottom w:val="single" w:sz="4" w:space="0" w:color="auto"/>
              <w:right w:val="single" w:sz="4" w:space="0" w:color="auto"/>
            </w:tcBorders>
            <w:vAlign w:val="center"/>
          </w:tcPr>
          <w:p w14:paraId="0809993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348A8E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58392E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63A7BFF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190 €</w:t>
            </w:r>
          </w:p>
        </w:tc>
      </w:tr>
      <w:tr w:rsidR="005561A6" w:rsidRPr="00435CAF" w14:paraId="0E2D3C8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2EF97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62245CA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2804905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22279F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230 €</w:t>
            </w:r>
          </w:p>
        </w:tc>
        <w:tc>
          <w:tcPr>
            <w:tcW w:w="568" w:type="pct"/>
            <w:tcBorders>
              <w:top w:val="single" w:sz="4" w:space="0" w:color="auto"/>
              <w:left w:val="triple" w:sz="4" w:space="0" w:color="auto"/>
              <w:bottom w:val="single" w:sz="4" w:space="0" w:color="auto"/>
              <w:right w:val="single" w:sz="4" w:space="0" w:color="auto"/>
            </w:tcBorders>
            <w:vAlign w:val="center"/>
          </w:tcPr>
          <w:p w14:paraId="0FAD546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78B568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07821BA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56AD2F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170 €</w:t>
            </w:r>
          </w:p>
        </w:tc>
      </w:tr>
      <w:tr w:rsidR="005561A6" w:rsidRPr="00435CAF" w14:paraId="645F343C"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876FFB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83D346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2F0FFEF4"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70 €</w:t>
            </w:r>
          </w:p>
        </w:tc>
        <w:tc>
          <w:tcPr>
            <w:tcW w:w="446" w:type="pct"/>
            <w:tcBorders>
              <w:top w:val="single" w:sz="4" w:space="0" w:color="auto"/>
              <w:left w:val="single" w:sz="4" w:space="0" w:color="auto"/>
              <w:bottom w:val="single" w:sz="4" w:space="0" w:color="auto"/>
              <w:right w:val="triple" w:sz="4" w:space="0" w:color="auto"/>
            </w:tcBorders>
            <w:vAlign w:val="center"/>
          </w:tcPr>
          <w:p w14:paraId="13B49E9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190 €</w:t>
            </w:r>
          </w:p>
        </w:tc>
        <w:tc>
          <w:tcPr>
            <w:tcW w:w="568" w:type="pct"/>
            <w:tcBorders>
              <w:top w:val="single" w:sz="4" w:space="0" w:color="auto"/>
              <w:left w:val="triple" w:sz="4" w:space="0" w:color="auto"/>
              <w:bottom w:val="single" w:sz="4" w:space="0" w:color="auto"/>
              <w:right w:val="single" w:sz="4" w:space="0" w:color="auto"/>
            </w:tcBorders>
            <w:vAlign w:val="center"/>
          </w:tcPr>
          <w:p w14:paraId="13342F4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5406109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07B6E58C"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5" w:type="pct"/>
            <w:tcBorders>
              <w:top w:val="single" w:sz="4" w:space="0" w:color="auto"/>
              <w:left w:val="single" w:sz="4" w:space="0" w:color="auto"/>
              <w:bottom w:val="single" w:sz="4" w:space="0" w:color="auto"/>
              <w:right w:val="single" w:sz="4" w:space="0" w:color="auto"/>
            </w:tcBorders>
            <w:vAlign w:val="center"/>
          </w:tcPr>
          <w:p w14:paraId="0E90CEE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170 €</w:t>
            </w:r>
          </w:p>
        </w:tc>
      </w:tr>
      <w:tr w:rsidR="005561A6" w:rsidRPr="00435CAF" w14:paraId="663062C3"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363CF5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17162BE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489E001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65 €</w:t>
            </w:r>
          </w:p>
        </w:tc>
        <w:tc>
          <w:tcPr>
            <w:tcW w:w="446" w:type="pct"/>
            <w:tcBorders>
              <w:top w:val="single" w:sz="4" w:space="0" w:color="auto"/>
              <w:left w:val="single" w:sz="4" w:space="0" w:color="auto"/>
              <w:bottom w:val="single" w:sz="4" w:space="0" w:color="auto"/>
              <w:right w:val="triple" w:sz="4" w:space="0" w:color="auto"/>
            </w:tcBorders>
            <w:vAlign w:val="center"/>
          </w:tcPr>
          <w:p w14:paraId="7076A31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125C55D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7B551B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B0533C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61A0858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200 €</w:t>
            </w:r>
          </w:p>
        </w:tc>
      </w:tr>
      <w:tr w:rsidR="005561A6" w:rsidRPr="00435CAF" w14:paraId="12B3FC8A"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949CC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F2F6A4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Lidl </w:t>
            </w:r>
            <w:r>
              <w:rPr>
                <w:rFonts w:cstheme="minorHAnsi"/>
                <w:b/>
                <w:sz w:val="16"/>
                <w:szCs w:val="16"/>
                <w:lang w:val="fr-FR"/>
              </w:rPr>
              <w:t>-</w:t>
            </w:r>
            <w:r w:rsidRPr="009F36BE">
              <w:rPr>
                <w:rFonts w:cstheme="minorHAnsi"/>
                <w:b/>
                <w:sz w:val="16"/>
                <w:szCs w:val="16"/>
                <w:lang w:val="fr-FR"/>
              </w:rPr>
              <w:t xml:space="preserve">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690E255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EBBC09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130 €</w:t>
            </w:r>
          </w:p>
        </w:tc>
        <w:tc>
          <w:tcPr>
            <w:tcW w:w="568" w:type="pct"/>
            <w:tcBorders>
              <w:top w:val="single" w:sz="4" w:space="0" w:color="auto"/>
              <w:left w:val="triple" w:sz="4" w:space="0" w:color="auto"/>
              <w:bottom w:val="single" w:sz="4" w:space="0" w:color="auto"/>
              <w:right w:val="single" w:sz="4" w:space="0" w:color="auto"/>
            </w:tcBorders>
            <w:vAlign w:val="center"/>
          </w:tcPr>
          <w:p w14:paraId="63D7507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5636E49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12ED066C"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2A1C173B"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120 €</w:t>
            </w:r>
          </w:p>
        </w:tc>
      </w:tr>
      <w:tr w:rsidR="005561A6" w:rsidRPr="00435CAF" w14:paraId="116B4D40"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EC064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02B900C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0E605E64"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55 €</w:t>
            </w:r>
          </w:p>
        </w:tc>
        <w:tc>
          <w:tcPr>
            <w:tcW w:w="446" w:type="pct"/>
            <w:tcBorders>
              <w:top w:val="single" w:sz="4" w:space="0" w:color="auto"/>
              <w:left w:val="single" w:sz="4" w:space="0" w:color="auto"/>
              <w:bottom w:val="single" w:sz="4" w:space="0" w:color="auto"/>
              <w:right w:val="triple" w:sz="4" w:space="0" w:color="auto"/>
            </w:tcBorders>
            <w:vAlign w:val="center"/>
          </w:tcPr>
          <w:p w14:paraId="2211D25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20BFEE7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7E2BF2F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7713EBB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5" w:type="pct"/>
            <w:tcBorders>
              <w:top w:val="single" w:sz="4" w:space="0" w:color="auto"/>
              <w:left w:val="single" w:sz="4" w:space="0" w:color="auto"/>
              <w:bottom w:val="single" w:sz="4" w:space="0" w:color="auto"/>
              <w:right w:val="single" w:sz="4" w:space="0" w:color="auto"/>
            </w:tcBorders>
            <w:vAlign w:val="center"/>
          </w:tcPr>
          <w:p w14:paraId="5247393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r>
      <w:tr w:rsidR="005561A6" w:rsidRPr="00435CAF" w14:paraId="12568F80"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7F484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A05605B"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5B4E473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50FFA9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80 €</w:t>
            </w:r>
          </w:p>
        </w:tc>
        <w:tc>
          <w:tcPr>
            <w:tcW w:w="568" w:type="pct"/>
            <w:tcBorders>
              <w:top w:val="single" w:sz="4" w:space="0" w:color="auto"/>
              <w:left w:val="triple" w:sz="4" w:space="0" w:color="auto"/>
              <w:bottom w:val="single" w:sz="4" w:space="0" w:color="auto"/>
              <w:right w:val="single" w:sz="4" w:space="0" w:color="auto"/>
            </w:tcBorders>
            <w:vAlign w:val="center"/>
          </w:tcPr>
          <w:p w14:paraId="310DC10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7B4317D" w14:textId="77777777" w:rsidR="005561A6" w:rsidRDefault="005561A6" w:rsidP="005561A6">
            <w:pPr>
              <w:spacing w:after="0"/>
              <w:jc w:val="center"/>
              <w:rPr>
                <w:rFonts w:cstheme="minorHAnsi"/>
                <w:b/>
                <w:sz w:val="16"/>
                <w:szCs w:val="16"/>
                <w:lang w:val="fr-FR"/>
              </w:rPr>
            </w:pPr>
            <w:r w:rsidRPr="00EE5AAF">
              <w:rPr>
                <w:rFonts w:cstheme="minorHAnsi"/>
                <w:b/>
                <w:sz w:val="16"/>
                <w:szCs w:val="16"/>
                <w:lang w:val="fr-FR"/>
              </w:rPr>
              <w:t>Benzinaria ETU</w:t>
            </w:r>
          </w:p>
          <w:p w14:paraId="56DB8ED5" w14:textId="77777777" w:rsidR="005561A6" w:rsidRPr="00435CAF" w:rsidRDefault="005561A6" w:rsidP="005561A6">
            <w:pPr>
              <w:spacing w:after="0"/>
              <w:jc w:val="center"/>
              <w:rPr>
                <w:rFonts w:cstheme="minorHAnsi"/>
                <w:b/>
                <w:sz w:val="16"/>
                <w:szCs w:val="18"/>
                <w:lang w:val="fr-FR"/>
              </w:rPr>
            </w:pPr>
            <w:r w:rsidRPr="00EE5AA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00355F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060E1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80 €</w:t>
            </w:r>
          </w:p>
        </w:tc>
      </w:tr>
      <w:tr w:rsidR="005561A6" w:rsidRPr="00435CAF" w14:paraId="60D3EAAB"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DCBD58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FCA6B9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Parcare Lidl </w:t>
            </w:r>
            <w:r>
              <w:rPr>
                <w:rFonts w:cstheme="minorHAnsi"/>
                <w:b/>
                <w:sz w:val="16"/>
                <w:szCs w:val="16"/>
                <w:lang w:val="fr-FR"/>
              </w:rPr>
              <w:t>-</w:t>
            </w:r>
            <w:r w:rsidRPr="009F36BE">
              <w:rPr>
                <w:rFonts w:cstheme="minorHAnsi"/>
                <w:b/>
                <w:sz w:val="16"/>
                <w:szCs w:val="16"/>
                <w:lang w:val="fr-FR"/>
              </w:rPr>
              <w:t xml:space="preserve">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038E3C67"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02AFE5E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250 €</w:t>
            </w:r>
          </w:p>
        </w:tc>
        <w:tc>
          <w:tcPr>
            <w:tcW w:w="568" w:type="pct"/>
            <w:tcBorders>
              <w:top w:val="single" w:sz="4" w:space="0" w:color="auto"/>
              <w:left w:val="triple" w:sz="4" w:space="0" w:color="auto"/>
              <w:bottom w:val="single" w:sz="4" w:space="0" w:color="auto"/>
              <w:right w:val="single" w:sz="4" w:space="0" w:color="auto"/>
            </w:tcBorders>
            <w:vAlign w:val="center"/>
          </w:tcPr>
          <w:p w14:paraId="3113A86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A2F8CC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6D394CB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4A41FEA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70 €</w:t>
            </w:r>
          </w:p>
        </w:tc>
      </w:tr>
      <w:tr w:rsidR="005561A6" w:rsidRPr="00435CAF" w14:paraId="04F466C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CDE885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4020A8B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rPr>
              <w:t>Benzinaria OMV (Str.Stefan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FF4BEFB"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B4F88D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5424C6C"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7B7A7F4E"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2572DCC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428BB6E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250 €</w:t>
            </w:r>
          </w:p>
        </w:tc>
      </w:tr>
      <w:tr w:rsidR="005561A6" w:rsidRPr="00435CAF" w14:paraId="71F6D651"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F17B63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3BB702C0"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76F14940"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75 €</w:t>
            </w:r>
          </w:p>
        </w:tc>
        <w:tc>
          <w:tcPr>
            <w:tcW w:w="446" w:type="pct"/>
            <w:tcBorders>
              <w:top w:val="single" w:sz="4" w:space="0" w:color="auto"/>
              <w:left w:val="single" w:sz="4" w:space="0" w:color="auto"/>
              <w:bottom w:val="single" w:sz="4" w:space="0" w:color="auto"/>
              <w:right w:val="triple" w:sz="4" w:space="0" w:color="auto"/>
            </w:tcBorders>
            <w:vAlign w:val="center"/>
          </w:tcPr>
          <w:p w14:paraId="219423B9"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B2B334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535AA758"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57D2CD8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4D23D03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230 €</w:t>
            </w:r>
          </w:p>
        </w:tc>
      </w:tr>
      <w:tr w:rsidR="005561A6" w:rsidRPr="00435CAF" w14:paraId="1098B4F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88DE8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0ECED47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FB99BC5"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E99936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160 €</w:t>
            </w:r>
          </w:p>
        </w:tc>
        <w:tc>
          <w:tcPr>
            <w:tcW w:w="568" w:type="pct"/>
            <w:tcBorders>
              <w:top w:val="single" w:sz="4" w:space="0" w:color="auto"/>
              <w:left w:val="triple" w:sz="4" w:space="0" w:color="auto"/>
              <w:bottom w:val="single" w:sz="4" w:space="0" w:color="auto"/>
              <w:right w:val="single" w:sz="4" w:space="0" w:color="auto"/>
            </w:tcBorders>
            <w:vAlign w:val="center"/>
          </w:tcPr>
          <w:p w14:paraId="64B9CC02"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6D45BE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BD61AA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3FC8ACC4"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230 €</w:t>
            </w:r>
          </w:p>
        </w:tc>
      </w:tr>
      <w:tr w:rsidR="005561A6" w:rsidRPr="00435CAF" w14:paraId="09B7235F"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D6358C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752679E"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 xml:space="preserve">Panda (Calarasi) </w:t>
            </w:r>
            <w:r>
              <w:rPr>
                <w:rFonts w:cstheme="minorHAnsi"/>
                <w:b/>
                <w:sz w:val="16"/>
                <w:szCs w:val="16"/>
                <w:lang w:val="fr-FR"/>
              </w:rPr>
              <w:t>-</w:t>
            </w:r>
            <w:r w:rsidRPr="009F36BE">
              <w:rPr>
                <w:rFonts w:cstheme="minorHAnsi"/>
                <w:b/>
                <w:sz w:val="16"/>
                <w:szCs w:val="16"/>
                <w:lang w:val="fr-FR"/>
              </w:rPr>
              <w:t xml:space="preserve"> Bariera)</w:t>
            </w:r>
          </w:p>
        </w:tc>
        <w:tc>
          <w:tcPr>
            <w:tcW w:w="424" w:type="pct"/>
            <w:tcBorders>
              <w:top w:val="single" w:sz="4" w:space="0" w:color="auto"/>
              <w:left w:val="single" w:sz="4" w:space="0" w:color="auto"/>
              <w:bottom w:val="single" w:sz="4" w:space="0" w:color="auto"/>
              <w:right w:val="single" w:sz="4" w:space="0" w:color="auto"/>
            </w:tcBorders>
            <w:vAlign w:val="center"/>
          </w:tcPr>
          <w:p w14:paraId="2F5E0C9D"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616B26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140 €</w:t>
            </w:r>
          </w:p>
        </w:tc>
        <w:tc>
          <w:tcPr>
            <w:tcW w:w="568" w:type="pct"/>
            <w:tcBorders>
              <w:top w:val="single" w:sz="4" w:space="0" w:color="auto"/>
              <w:left w:val="triple" w:sz="4" w:space="0" w:color="auto"/>
              <w:bottom w:val="single" w:sz="4" w:space="0" w:color="auto"/>
              <w:right w:val="single" w:sz="4" w:space="0" w:color="auto"/>
            </w:tcBorders>
            <w:vAlign w:val="center"/>
          </w:tcPr>
          <w:p w14:paraId="6FC6412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3BE500F"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57120FA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105 €</w:t>
            </w:r>
          </w:p>
        </w:tc>
        <w:tc>
          <w:tcPr>
            <w:tcW w:w="445" w:type="pct"/>
            <w:tcBorders>
              <w:top w:val="single" w:sz="4" w:space="0" w:color="auto"/>
              <w:left w:val="single" w:sz="4" w:space="0" w:color="auto"/>
              <w:bottom w:val="single" w:sz="4" w:space="0" w:color="auto"/>
              <w:right w:val="single" w:sz="4" w:space="0" w:color="auto"/>
            </w:tcBorders>
            <w:vAlign w:val="center"/>
          </w:tcPr>
          <w:p w14:paraId="6AEFB9C8"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220 €</w:t>
            </w:r>
          </w:p>
        </w:tc>
      </w:tr>
      <w:tr w:rsidR="005561A6" w:rsidRPr="00435CAF" w14:paraId="7254E50E"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1D4B4C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6827F1C9" w14:textId="77777777" w:rsidR="005561A6" w:rsidRPr="009F36BE" w:rsidRDefault="005561A6" w:rsidP="005561A6">
            <w:pPr>
              <w:spacing w:after="0"/>
              <w:jc w:val="center"/>
              <w:rPr>
                <w:rFonts w:cstheme="minorHAnsi"/>
                <w:b/>
                <w:sz w:val="16"/>
                <w:szCs w:val="16"/>
                <w:lang w:val="fr-FR"/>
              </w:rPr>
            </w:pPr>
            <w:r w:rsidRPr="009F36BE">
              <w:rPr>
                <w:rFonts w:cstheme="minorHAnsi"/>
                <w:b/>
                <w:sz w:val="16"/>
                <w:szCs w:val="16"/>
                <w:lang w:val="fr-FR"/>
              </w:rPr>
              <w:t xml:space="preserve">Benzinaria Rompetrol </w:t>
            </w:r>
          </w:p>
          <w:p w14:paraId="5F738E66"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F2ACBD9"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70 €</w:t>
            </w:r>
          </w:p>
        </w:tc>
        <w:tc>
          <w:tcPr>
            <w:tcW w:w="446" w:type="pct"/>
            <w:tcBorders>
              <w:top w:val="single" w:sz="4" w:space="0" w:color="auto"/>
              <w:left w:val="single" w:sz="4" w:space="0" w:color="auto"/>
              <w:bottom w:val="single" w:sz="4" w:space="0" w:color="auto"/>
              <w:right w:val="triple" w:sz="4" w:space="0" w:color="auto"/>
            </w:tcBorders>
            <w:vAlign w:val="center"/>
          </w:tcPr>
          <w:p w14:paraId="57DB3A2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90 €</w:t>
            </w:r>
          </w:p>
        </w:tc>
        <w:tc>
          <w:tcPr>
            <w:tcW w:w="568" w:type="pct"/>
            <w:tcBorders>
              <w:top w:val="single" w:sz="4" w:space="0" w:color="auto"/>
              <w:left w:val="triple" w:sz="4" w:space="0" w:color="auto"/>
              <w:bottom w:val="single" w:sz="4" w:space="0" w:color="auto"/>
              <w:right w:val="single" w:sz="4" w:space="0" w:color="auto"/>
            </w:tcBorders>
            <w:vAlign w:val="center"/>
          </w:tcPr>
          <w:p w14:paraId="10527017"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45A2E33E"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14F4A6E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8B3BC8B"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180 €</w:t>
            </w:r>
          </w:p>
        </w:tc>
      </w:tr>
      <w:tr w:rsidR="005561A6" w:rsidRPr="00435CAF" w14:paraId="569AC9A6"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DE42BA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756B1F7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29A255B2"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90 €</w:t>
            </w:r>
          </w:p>
        </w:tc>
        <w:tc>
          <w:tcPr>
            <w:tcW w:w="446" w:type="pct"/>
            <w:tcBorders>
              <w:top w:val="single" w:sz="4" w:space="0" w:color="auto"/>
              <w:left w:val="single" w:sz="4" w:space="0" w:color="auto"/>
              <w:bottom w:val="single" w:sz="4" w:space="0" w:color="auto"/>
              <w:right w:val="triple" w:sz="4" w:space="0" w:color="auto"/>
            </w:tcBorders>
            <w:vAlign w:val="center"/>
          </w:tcPr>
          <w:p w14:paraId="53BE5C1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8E0A53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D2E2EC7"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1FC56A4D"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38BD5ED"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120 €</w:t>
            </w:r>
          </w:p>
        </w:tc>
      </w:tr>
      <w:tr w:rsidR="005561A6" w:rsidRPr="00435CAF" w14:paraId="392347D9"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36DC5F"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52B0CDAD"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63CF4348"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6" w:type="pct"/>
            <w:tcBorders>
              <w:top w:val="single" w:sz="4" w:space="0" w:color="auto"/>
              <w:left w:val="single" w:sz="4" w:space="0" w:color="auto"/>
              <w:bottom w:val="single" w:sz="4" w:space="0" w:color="auto"/>
              <w:right w:val="triple" w:sz="4" w:space="0" w:color="auto"/>
            </w:tcBorders>
            <w:vAlign w:val="center"/>
          </w:tcPr>
          <w:p w14:paraId="21550E67"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140 €</w:t>
            </w:r>
          </w:p>
        </w:tc>
        <w:tc>
          <w:tcPr>
            <w:tcW w:w="568" w:type="pct"/>
            <w:tcBorders>
              <w:top w:val="single" w:sz="4" w:space="0" w:color="auto"/>
              <w:left w:val="triple" w:sz="4" w:space="0" w:color="auto"/>
              <w:bottom w:val="single" w:sz="4" w:space="0" w:color="auto"/>
              <w:right w:val="single" w:sz="4" w:space="0" w:color="auto"/>
            </w:tcBorders>
            <w:vAlign w:val="center"/>
          </w:tcPr>
          <w:p w14:paraId="571658D0"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0F5A03C6"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0B4F7F1A"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55 €</w:t>
            </w:r>
          </w:p>
        </w:tc>
        <w:tc>
          <w:tcPr>
            <w:tcW w:w="445" w:type="pct"/>
            <w:tcBorders>
              <w:top w:val="single" w:sz="4" w:space="0" w:color="auto"/>
              <w:left w:val="single" w:sz="4" w:space="0" w:color="auto"/>
              <w:bottom w:val="single" w:sz="4" w:space="0" w:color="auto"/>
              <w:right w:val="single" w:sz="4" w:space="0" w:color="auto"/>
            </w:tcBorders>
            <w:vAlign w:val="center"/>
          </w:tcPr>
          <w:p w14:paraId="03CBB675"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90 €</w:t>
            </w:r>
          </w:p>
        </w:tc>
      </w:tr>
      <w:tr w:rsidR="005561A6" w:rsidRPr="00435CAF" w14:paraId="1DDF6C3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9882328"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6B96869"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1E7446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6"/>
                <w:lang w:val="fr-FR"/>
              </w:rPr>
              <w:t>80 €</w:t>
            </w:r>
          </w:p>
        </w:tc>
        <w:tc>
          <w:tcPr>
            <w:tcW w:w="446" w:type="pct"/>
            <w:tcBorders>
              <w:top w:val="single" w:sz="4" w:space="0" w:color="auto"/>
              <w:left w:val="single" w:sz="4" w:space="0" w:color="auto"/>
              <w:bottom w:val="single" w:sz="4" w:space="0" w:color="auto"/>
              <w:right w:val="triple" w:sz="4" w:space="0" w:color="auto"/>
            </w:tcBorders>
            <w:vAlign w:val="center"/>
          </w:tcPr>
          <w:p w14:paraId="00392A5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130 €</w:t>
            </w:r>
          </w:p>
        </w:tc>
        <w:tc>
          <w:tcPr>
            <w:tcW w:w="568" w:type="pct"/>
            <w:tcBorders>
              <w:top w:val="single" w:sz="4" w:space="0" w:color="auto"/>
              <w:left w:val="triple" w:sz="4" w:space="0" w:color="auto"/>
              <w:bottom w:val="single" w:sz="4" w:space="0" w:color="auto"/>
              <w:right w:val="single" w:sz="4" w:space="0" w:color="auto"/>
            </w:tcBorders>
            <w:vAlign w:val="center"/>
          </w:tcPr>
          <w:p w14:paraId="2C195705"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632C1C6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2E499AFE" w14:textId="77777777" w:rsidR="005561A6" w:rsidRPr="00435CAF" w:rsidRDefault="005561A6" w:rsidP="005561A6">
            <w:pPr>
              <w:spacing w:after="0"/>
              <w:jc w:val="center"/>
              <w:rPr>
                <w:rFonts w:cstheme="minorHAnsi"/>
                <w:b/>
                <w:sz w:val="16"/>
                <w:szCs w:val="18"/>
                <w:lang w:val="fr-FR"/>
              </w:rPr>
            </w:pPr>
            <w:r w:rsidRPr="00DD62C1">
              <w:rPr>
                <w:rFonts w:cstheme="minorHAnsi"/>
                <w:b/>
                <w:sz w:val="16"/>
                <w:szCs w:val="18"/>
                <w:lang w:val="fr-FR"/>
              </w:rPr>
              <w:t>65 €</w:t>
            </w:r>
          </w:p>
        </w:tc>
        <w:tc>
          <w:tcPr>
            <w:tcW w:w="445" w:type="pct"/>
            <w:tcBorders>
              <w:top w:val="single" w:sz="4" w:space="0" w:color="auto"/>
              <w:left w:val="single" w:sz="4" w:space="0" w:color="auto"/>
              <w:bottom w:val="single" w:sz="4" w:space="0" w:color="auto"/>
              <w:right w:val="single" w:sz="4" w:space="0" w:color="auto"/>
            </w:tcBorders>
            <w:vAlign w:val="center"/>
          </w:tcPr>
          <w:p w14:paraId="58CBCF60"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120 €</w:t>
            </w:r>
          </w:p>
        </w:tc>
      </w:tr>
      <w:tr w:rsidR="005561A6" w:rsidRPr="00435CAF" w14:paraId="76B54197"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F46773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6D58EDB2"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07A3A8A6" w14:textId="77777777" w:rsidR="005561A6" w:rsidRPr="00435CAF" w:rsidRDefault="005561A6" w:rsidP="005561A6">
            <w:pPr>
              <w:spacing w:after="0"/>
              <w:jc w:val="center"/>
              <w:rPr>
                <w:rFonts w:cstheme="minorHAnsi"/>
                <w:b/>
                <w:sz w:val="16"/>
                <w:szCs w:val="18"/>
                <w:lang w:val="fr-FR"/>
              </w:rPr>
            </w:pPr>
            <w:r>
              <w:rPr>
                <w:rFonts w:cstheme="minorHAnsi"/>
                <w:b/>
                <w:sz w:val="16"/>
                <w:szCs w:val="16"/>
                <w:lang w:val="fr-FR"/>
              </w:rPr>
              <w:t>80</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2C8999D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35DF5CB1"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54F3C3BF"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6A9613D" w14:textId="77777777" w:rsidR="005561A6" w:rsidRPr="00435CAF" w:rsidRDefault="005561A6" w:rsidP="005561A6">
            <w:pPr>
              <w:spacing w:after="0"/>
              <w:jc w:val="center"/>
              <w:rPr>
                <w:rFonts w:cstheme="minorHAnsi"/>
                <w:b/>
                <w:sz w:val="16"/>
                <w:szCs w:val="18"/>
                <w:lang w:val="fr-FR"/>
              </w:rPr>
            </w:pPr>
            <w:r>
              <w:rPr>
                <w:rFonts w:cstheme="minorHAnsi"/>
                <w:b/>
                <w:sz w:val="16"/>
                <w:szCs w:val="18"/>
                <w:lang w:val="fr-FR"/>
              </w:rPr>
              <w:t>70</w:t>
            </w:r>
            <w:r w:rsidRPr="00435CAF">
              <w:rPr>
                <w:rFonts w:cstheme="minorHAnsi"/>
                <w:b/>
                <w:sz w:val="16"/>
                <w:szCs w:val="18"/>
                <w:lang w:val="fr-FR"/>
              </w:rPr>
              <w:t xml:space="preserve"> €</w:t>
            </w:r>
          </w:p>
        </w:tc>
        <w:tc>
          <w:tcPr>
            <w:tcW w:w="445" w:type="pct"/>
            <w:tcBorders>
              <w:top w:val="single" w:sz="4" w:space="0" w:color="auto"/>
              <w:left w:val="single" w:sz="4" w:space="0" w:color="auto"/>
              <w:bottom w:val="single" w:sz="4" w:space="0" w:color="auto"/>
              <w:right w:val="single" w:sz="4" w:space="0" w:color="auto"/>
            </w:tcBorders>
            <w:vAlign w:val="center"/>
          </w:tcPr>
          <w:p w14:paraId="4B041563" w14:textId="77777777" w:rsidR="005561A6" w:rsidRPr="00435CAF" w:rsidRDefault="005561A6" w:rsidP="005561A6">
            <w:pPr>
              <w:spacing w:after="0"/>
              <w:jc w:val="center"/>
              <w:rPr>
                <w:rFonts w:cstheme="minorHAnsi"/>
                <w:b/>
                <w:sz w:val="16"/>
                <w:szCs w:val="18"/>
                <w:lang w:val="fr-FR"/>
              </w:rPr>
            </w:pPr>
            <w:r w:rsidRPr="00435CAF">
              <w:rPr>
                <w:rFonts w:cstheme="minorHAnsi"/>
                <w:b/>
                <w:sz w:val="16"/>
                <w:szCs w:val="18"/>
                <w:lang w:val="fr-FR"/>
              </w:rPr>
              <w:t>150 €</w:t>
            </w:r>
          </w:p>
        </w:tc>
      </w:tr>
      <w:tr w:rsidR="005561A6" w:rsidRPr="00435CAF" w14:paraId="36B16528"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A23AC3"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TARGU MURES*</w:t>
            </w:r>
          </w:p>
        </w:tc>
        <w:tc>
          <w:tcPr>
            <w:tcW w:w="1172" w:type="pct"/>
            <w:tcBorders>
              <w:top w:val="single" w:sz="4" w:space="0" w:color="auto"/>
              <w:left w:val="single" w:sz="4" w:space="0" w:color="auto"/>
              <w:bottom w:val="single" w:sz="4" w:space="0" w:color="auto"/>
              <w:right w:val="single" w:sz="4" w:space="0" w:color="auto"/>
            </w:tcBorders>
            <w:vAlign w:val="center"/>
          </w:tcPr>
          <w:p w14:paraId="44B51CE3" w14:textId="77777777" w:rsidR="005561A6" w:rsidRPr="009F36BE" w:rsidRDefault="005561A6" w:rsidP="005561A6">
            <w:pPr>
              <w:spacing w:after="0"/>
              <w:jc w:val="center"/>
              <w:rPr>
                <w:rFonts w:cstheme="minorHAnsi"/>
                <w:b/>
                <w:sz w:val="16"/>
                <w:szCs w:val="16"/>
                <w:lang w:val="fr-FR"/>
              </w:rPr>
            </w:pPr>
            <w:r w:rsidRPr="009F36BE">
              <w:rPr>
                <w:rFonts w:cstheme="minorHAnsi"/>
                <w:b/>
                <w:sz w:val="16"/>
                <w:szCs w:val="16"/>
                <w:lang w:val="fr-FR"/>
              </w:rPr>
              <w:t>Parcare Kaufland -</w:t>
            </w:r>
          </w:p>
          <w:p w14:paraId="7322065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Bd. Gheorghe Doja</w:t>
            </w:r>
          </w:p>
        </w:tc>
        <w:tc>
          <w:tcPr>
            <w:tcW w:w="424" w:type="pct"/>
            <w:tcBorders>
              <w:top w:val="single" w:sz="4" w:space="0" w:color="auto"/>
              <w:left w:val="single" w:sz="4" w:space="0" w:color="auto"/>
              <w:bottom w:val="single" w:sz="4" w:space="0" w:color="auto"/>
              <w:right w:val="single" w:sz="4" w:space="0" w:color="auto"/>
            </w:tcBorders>
            <w:vAlign w:val="center"/>
          </w:tcPr>
          <w:p w14:paraId="7B59CAD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w:t>
            </w:r>
            <w:r>
              <w:rPr>
                <w:rFonts w:cstheme="minorHAnsi"/>
                <w:b/>
                <w:sz w:val="16"/>
                <w:szCs w:val="16"/>
                <w:lang w:val="fr-FR"/>
              </w:rPr>
              <w:t>5</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3EC84DFC"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220 €</w:t>
            </w:r>
          </w:p>
        </w:tc>
        <w:tc>
          <w:tcPr>
            <w:tcW w:w="568" w:type="pct"/>
            <w:tcBorders>
              <w:top w:val="single" w:sz="4" w:space="0" w:color="auto"/>
              <w:left w:val="triple" w:sz="4" w:space="0" w:color="auto"/>
              <w:bottom w:val="single" w:sz="4" w:space="0" w:color="auto"/>
              <w:right w:val="single" w:sz="4" w:space="0" w:color="auto"/>
            </w:tcBorders>
            <w:vAlign w:val="center"/>
          </w:tcPr>
          <w:p w14:paraId="2564A453"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2100CD96"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6DBA745"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8</w:t>
            </w:r>
            <w:r>
              <w:rPr>
                <w:rFonts w:cstheme="minorHAnsi"/>
                <w:b/>
                <w:sz w:val="16"/>
                <w:szCs w:val="18"/>
                <w:lang w:val="fr-FR"/>
              </w:rPr>
              <w:t>5</w:t>
            </w:r>
            <w:r w:rsidRPr="00835FEC">
              <w:rPr>
                <w:rFonts w:cstheme="minorHAnsi"/>
                <w:b/>
                <w:sz w:val="16"/>
                <w:szCs w:val="18"/>
                <w:lang w:val="fr-FR"/>
              </w:rPr>
              <w:t xml:space="preserve"> €</w:t>
            </w:r>
          </w:p>
        </w:tc>
        <w:tc>
          <w:tcPr>
            <w:tcW w:w="445" w:type="pct"/>
            <w:tcBorders>
              <w:top w:val="single" w:sz="4" w:space="0" w:color="auto"/>
              <w:left w:val="single" w:sz="4" w:space="0" w:color="auto"/>
              <w:bottom w:val="single" w:sz="4" w:space="0" w:color="auto"/>
              <w:right w:val="single" w:sz="4" w:space="0" w:color="auto"/>
            </w:tcBorders>
            <w:vAlign w:val="center"/>
          </w:tcPr>
          <w:p w14:paraId="23ACC940" w14:textId="77777777" w:rsidR="005561A6" w:rsidRPr="00435CAF" w:rsidRDefault="005561A6" w:rsidP="005561A6">
            <w:pPr>
              <w:spacing w:after="0"/>
              <w:jc w:val="center"/>
              <w:rPr>
                <w:rFonts w:cstheme="minorHAnsi"/>
                <w:b/>
                <w:sz w:val="16"/>
                <w:szCs w:val="18"/>
                <w:lang w:val="fr-FR"/>
              </w:rPr>
            </w:pPr>
            <w:r w:rsidRPr="00835FEC">
              <w:rPr>
                <w:rFonts w:cstheme="minorHAnsi"/>
                <w:b/>
                <w:sz w:val="16"/>
                <w:szCs w:val="18"/>
                <w:lang w:val="fr-FR"/>
              </w:rPr>
              <w:t>190 €</w:t>
            </w:r>
          </w:p>
        </w:tc>
      </w:tr>
      <w:tr w:rsidR="005561A6" w:rsidRPr="00435CAF" w14:paraId="5F879AC2" w14:textId="77777777" w:rsidTr="00805F9D">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827F41"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MEDIAS*</w:t>
            </w:r>
          </w:p>
        </w:tc>
        <w:tc>
          <w:tcPr>
            <w:tcW w:w="1172" w:type="pct"/>
            <w:tcBorders>
              <w:top w:val="single" w:sz="4" w:space="0" w:color="auto"/>
              <w:left w:val="single" w:sz="4" w:space="0" w:color="auto"/>
              <w:bottom w:val="single" w:sz="4" w:space="0" w:color="auto"/>
              <w:right w:val="single" w:sz="4" w:space="0" w:color="auto"/>
            </w:tcBorders>
            <w:vAlign w:val="center"/>
          </w:tcPr>
          <w:p w14:paraId="7F58C4A4"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Autogara</w:t>
            </w:r>
          </w:p>
        </w:tc>
        <w:tc>
          <w:tcPr>
            <w:tcW w:w="424" w:type="pct"/>
            <w:tcBorders>
              <w:top w:val="single" w:sz="4" w:space="0" w:color="auto"/>
              <w:left w:val="single" w:sz="4" w:space="0" w:color="auto"/>
              <w:bottom w:val="single" w:sz="4" w:space="0" w:color="auto"/>
              <w:right w:val="single" w:sz="4" w:space="0" w:color="auto"/>
            </w:tcBorders>
            <w:vAlign w:val="center"/>
          </w:tcPr>
          <w:p w14:paraId="0B7CB43A"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10</w:t>
            </w:r>
            <w:r>
              <w:rPr>
                <w:rFonts w:cstheme="minorHAnsi"/>
                <w:b/>
                <w:sz w:val="16"/>
                <w:szCs w:val="16"/>
                <w:lang w:val="fr-FR"/>
              </w:rPr>
              <w:t>5</w:t>
            </w:r>
            <w:r w:rsidRPr="009F36BE">
              <w:rPr>
                <w:rFonts w:cstheme="minorHAnsi"/>
                <w:b/>
                <w:sz w:val="16"/>
                <w:szCs w:val="16"/>
                <w:lang w:val="fr-FR"/>
              </w:rPr>
              <w:t xml:space="preserve"> €</w:t>
            </w:r>
          </w:p>
        </w:tc>
        <w:tc>
          <w:tcPr>
            <w:tcW w:w="446" w:type="pct"/>
            <w:tcBorders>
              <w:top w:val="single" w:sz="4" w:space="0" w:color="auto"/>
              <w:left w:val="single" w:sz="4" w:space="0" w:color="auto"/>
              <w:bottom w:val="single" w:sz="4" w:space="0" w:color="auto"/>
              <w:right w:val="triple" w:sz="4" w:space="0" w:color="auto"/>
            </w:tcBorders>
            <w:vAlign w:val="center"/>
          </w:tcPr>
          <w:p w14:paraId="4A1AD715" w14:textId="77777777" w:rsidR="005561A6" w:rsidRPr="00435CAF" w:rsidRDefault="005561A6" w:rsidP="005561A6">
            <w:pPr>
              <w:spacing w:after="0"/>
              <w:jc w:val="center"/>
              <w:rPr>
                <w:rFonts w:cstheme="minorHAnsi"/>
                <w:b/>
                <w:sz w:val="16"/>
                <w:szCs w:val="18"/>
                <w:lang w:val="fr-FR"/>
              </w:rPr>
            </w:pPr>
            <w:r w:rsidRPr="009F36BE">
              <w:rPr>
                <w:rFonts w:cstheme="minorHAnsi"/>
                <w:b/>
                <w:sz w:val="16"/>
                <w:szCs w:val="16"/>
                <w:lang w:val="fr-FR"/>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2BA1B72" w14:textId="77777777" w:rsidR="005561A6" w:rsidRPr="00435CAF" w:rsidRDefault="005561A6" w:rsidP="005561A6">
            <w:pPr>
              <w:spacing w:after="0"/>
              <w:jc w:val="center"/>
              <w:rPr>
                <w:rFonts w:cstheme="minorHAnsi"/>
                <w:b/>
                <w:sz w:val="16"/>
                <w:szCs w:val="18"/>
                <w:lang w:val="fr-FR"/>
              </w:rPr>
            </w:pPr>
          </w:p>
        </w:tc>
        <w:tc>
          <w:tcPr>
            <w:tcW w:w="1077" w:type="pct"/>
            <w:tcBorders>
              <w:top w:val="single" w:sz="4" w:space="0" w:color="auto"/>
              <w:left w:val="single" w:sz="4" w:space="0" w:color="auto"/>
              <w:bottom w:val="single" w:sz="4" w:space="0" w:color="auto"/>
              <w:right w:val="single" w:sz="4" w:space="0" w:color="auto"/>
            </w:tcBorders>
            <w:vAlign w:val="center"/>
          </w:tcPr>
          <w:p w14:paraId="38BB9D96" w14:textId="77777777" w:rsidR="005561A6" w:rsidRPr="00435CAF" w:rsidRDefault="005561A6" w:rsidP="005561A6">
            <w:pPr>
              <w:spacing w:after="0"/>
              <w:jc w:val="center"/>
              <w:rPr>
                <w:rFonts w:cstheme="minorHAnsi"/>
                <w:b/>
                <w:sz w:val="16"/>
                <w:szCs w:val="18"/>
                <w:lang w:val="fr-FR"/>
              </w:rPr>
            </w:pPr>
          </w:p>
        </w:tc>
        <w:tc>
          <w:tcPr>
            <w:tcW w:w="340" w:type="pct"/>
            <w:tcBorders>
              <w:top w:val="single" w:sz="4" w:space="0" w:color="auto"/>
              <w:left w:val="single" w:sz="4" w:space="0" w:color="auto"/>
              <w:bottom w:val="single" w:sz="4" w:space="0" w:color="auto"/>
              <w:right w:val="single" w:sz="4" w:space="0" w:color="auto"/>
            </w:tcBorders>
            <w:vAlign w:val="center"/>
          </w:tcPr>
          <w:p w14:paraId="10994DAD" w14:textId="77777777" w:rsidR="005561A6" w:rsidRPr="00435CAF" w:rsidRDefault="005561A6" w:rsidP="005561A6">
            <w:pPr>
              <w:spacing w:after="0"/>
              <w:jc w:val="center"/>
              <w:rPr>
                <w:rFonts w:cstheme="minorHAnsi"/>
                <w:b/>
                <w:sz w:val="16"/>
                <w:szCs w:val="18"/>
                <w:lang w:val="fr-FR"/>
              </w:rPr>
            </w:pPr>
          </w:p>
        </w:tc>
        <w:tc>
          <w:tcPr>
            <w:tcW w:w="445" w:type="pct"/>
            <w:tcBorders>
              <w:top w:val="single" w:sz="4" w:space="0" w:color="auto"/>
              <w:left w:val="single" w:sz="4" w:space="0" w:color="auto"/>
              <w:bottom w:val="single" w:sz="4" w:space="0" w:color="auto"/>
              <w:right w:val="single" w:sz="4" w:space="0" w:color="auto"/>
            </w:tcBorders>
            <w:vAlign w:val="center"/>
          </w:tcPr>
          <w:p w14:paraId="6445A995" w14:textId="77777777" w:rsidR="005561A6" w:rsidRPr="00435CAF" w:rsidRDefault="005561A6" w:rsidP="005561A6">
            <w:pPr>
              <w:spacing w:after="0"/>
              <w:jc w:val="center"/>
              <w:rPr>
                <w:rFonts w:cstheme="minorHAnsi"/>
                <w:b/>
                <w:sz w:val="16"/>
                <w:szCs w:val="18"/>
                <w:lang w:val="fr-FR"/>
              </w:rPr>
            </w:pPr>
          </w:p>
        </w:tc>
      </w:tr>
    </w:tbl>
    <w:p w14:paraId="459827E8" w14:textId="77777777" w:rsidR="005561A6" w:rsidRDefault="005561A6" w:rsidP="005561A6">
      <w:pPr>
        <w:spacing w:before="4" w:after="4"/>
        <w:ind w:left="-567" w:right="162"/>
        <w:jc w:val="both"/>
        <w:rPr>
          <w:rFonts w:cstheme="minorHAnsi"/>
          <w:b/>
          <w:color w:val="000000"/>
          <w:sz w:val="4"/>
          <w:szCs w:val="4"/>
          <w:lang w:val="it-IT"/>
        </w:rPr>
      </w:pPr>
    </w:p>
    <w:p w14:paraId="793FC838" w14:textId="58DF5371" w:rsidR="005561A6" w:rsidRDefault="005561A6" w:rsidP="005561A6">
      <w:pPr>
        <w:spacing w:after="0"/>
        <w:ind w:left="-567" w:right="162"/>
        <w:jc w:val="both"/>
        <w:rPr>
          <w:rFonts w:cstheme="minorHAnsi"/>
          <w:b/>
          <w:bCs/>
          <w:color w:val="0B87C7"/>
          <w:sz w:val="18"/>
          <w:szCs w:val="18"/>
        </w:rPr>
      </w:pPr>
      <w:r w:rsidRPr="00F224C0">
        <w:rPr>
          <w:rFonts w:cstheme="minorHAnsi"/>
          <w:b/>
          <w:color w:val="000000"/>
          <w:sz w:val="18"/>
          <w:szCs w:val="16"/>
          <w:lang w:val="it-IT"/>
        </w:rPr>
        <w:lastRenderedPageBreak/>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1EF0FD7D" w14:textId="77777777" w:rsidR="005561A6" w:rsidRPr="00CC1FAD" w:rsidRDefault="005561A6" w:rsidP="005561A6">
      <w:pPr>
        <w:pStyle w:val="ListParagraph"/>
        <w:spacing w:after="0"/>
        <w:ind w:left="-567" w:right="227"/>
        <w:jc w:val="both"/>
        <w:rPr>
          <w:rFonts w:cstheme="minorHAnsi"/>
          <w:b/>
          <w:i/>
          <w:color w:val="444444"/>
          <w:sz w:val="8"/>
          <w:szCs w:val="8"/>
          <w:lang w:val="it-IT" w:eastAsia="en-GB"/>
        </w:rPr>
      </w:pPr>
    </w:p>
    <w:p w14:paraId="1E396287" w14:textId="77777777" w:rsidR="005561A6" w:rsidRDefault="005561A6" w:rsidP="005561A6">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1A859EC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1328E19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2262C7D4" w14:textId="77777777" w:rsidR="005561A6" w:rsidRPr="0057581C" w:rsidRDefault="005561A6" w:rsidP="005561A6">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298DA6B"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7D0022DE"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bookmarkStart w:id="14"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0946A35A"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75F55B2E"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60B7E959"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0A7FDBEB"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66247F04"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2129A29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4"/>
    </w:p>
    <w:p w14:paraId="554EF7B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5181C2D4"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A1C245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0B2EF2">
        <w:rPr>
          <w:rFonts w:eastAsia="Tahoma" w:cstheme="minorHAnsi"/>
          <w:sz w:val="18"/>
          <w:szCs w:val="18"/>
          <w:lang w:val="fr-FR"/>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24AA2772"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2EB8092C"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65449EC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5" w:name="_Hlk120176497"/>
    </w:p>
    <w:p w14:paraId="148BD7D7"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5"/>
      <w:r w:rsidRPr="0057581C">
        <w:rPr>
          <w:rFonts w:eastAsia="Tahoma" w:cstheme="minorHAnsi"/>
          <w:sz w:val="18"/>
          <w:szCs w:val="18"/>
          <w:lang w:val="fr-FR"/>
        </w:rPr>
        <w:t xml:space="preserve"> </w:t>
      </w:r>
    </w:p>
    <w:p w14:paraId="53E418A3"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709214A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F2E6883"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226C4561"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2EAE614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72D67565"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862A206" w14:textId="77777777" w:rsidR="005561A6" w:rsidRPr="0057581C" w:rsidRDefault="005561A6" w:rsidP="005561A6">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F9155BF" w14:textId="3C092AED" w:rsidR="005561A6" w:rsidRPr="005561A6" w:rsidRDefault="005561A6" w:rsidP="005561A6">
      <w:pPr>
        <w:pStyle w:val="ListParagraph"/>
        <w:suppressAutoHyphens/>
        <w:spacing w:after="0"/>
        <w:ind w:left="-567"/>
        <w:jc w:val="center"/>
        <w:rPr>
          <w:rFonts w:eastAsia="Tahoma" w:cstheme="minorHAnsi"/>
          <w:sz w:val="18"/>
          <w:szCs w:val="18"/>
        </w:rPr>
      </w:pPr>
      <w:r w:rsidRPr="0057581C">
        <w:rPr>
          <w:rFonts w:cstheme="minorHAnsi"/>
          <w:b/>
          <w:i/>
          <w:sz w:val="18"/>
          <w:szCs w:val="18"/>
          <w:u w:val="single"/>
          <w:lang w:val="it-IT"/>
        </w:rPr>
        <w:br/>
        <w:t>Recomandam incheierea asigurarii Travel (storno + medicala) pentru a va proteja atat inainte de plecare, in cazul anularii calatoriei, cat si dupa plecare in cazul unei situatii neprevazut</w:t>
      </w:r>
      <w:bookmarkEnd w:id="10"/>
      <w:r w:rsidRPr="0057581C">
        <w:rPr>
          <w:rFonts w:cstheme="minorHAnsi"/>
          <w:b/>
          <w:i/>
          <w:sz w:val="18"/>
          <w:szCs w:val="18"/>
          <w:u w:val="single"/>
          <w:lang w:val="it-IT"/>
        </w:rPr>
        <w:t>e!</w:t>
      </w:r>
      <w:bookmarkEnd w:id="11"/>
    </w:p>
    <w:p w14:paraId="50CF07E6" w14:textId="77777777" w:rsidR="005561A6" w:rsidRPr="003B2C77" w:rsidRDefault="005561A6" w:rsidP="009833CC"/>
    <w:sectPr w:rsidR="005561A6" w:rsidRPr="003B2C77" w:rsidSect="005561A6">
      <w:headerReference w:type="default" r:id="rId10"/>
      <w:footerReference w:type="even" r:id="rId11"/>
      <w:footerReference w:type="default" r:id="rId12"/>
      <w:pgSz w:w="12240" w:h="15840"/>
      <w:pgMar w:top="558" w:right="594" w:bottom="901"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725E7A" w14:textId="77777777" w:rsidR="009F3B02" w:rsidRDefault="009F3B02" w:rsidP="00F66BF0">
      <w:pPr>
        <w:spacing w:after="0" w:line="240" w:lineRule="auto"/>
      </w:pPr>
      <w:r>
        <w:separator/>
      </w:r>
    </w:p>
  </w:endnote>
  <w:endnote w:type="continuationSeparator" w:id="0">
    <w:p w14:paraId="2E7325B2" w14:textId="77777777" w:rsidR="009F3B02" w:rsidRDefault="009F3B02"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DC0762" w14:textId="77777777" w:rsidR="009F3B02" w:rsidRDefault="009F3B02" w:rsidP="00F66BF0">
      <w:pPr>
        <w:spacing w:after="0" w:line="240" w:lineRule="auto"/>
      </w:pPr>
      <w:r>
        <w:separator/>
      </w:r>
    </w:p>
  </w:footnote>
  <w:footnote w:type="continuationSeparator" w:id="0">
    <w:p w14:paraId="24DAC45B" w14:textId="77777777" w:rsidR="009F3B02" w:rsidRDefault="009F3B02"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315A54"/>
    <w:multiLevelType w:val="hybridMultilevel"/>
    <w:tmpl w:val="461C0AA8"/>
    <w:lvl w:ilvl="0" w:tplc="1F38F368">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DDEE8C5A"/>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1"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9"/>
  </w:num>
  <w:num w:numId="2" w16cid:durableId="1628200281">
    <w:abstractNumId w:val="5"/>
  </w:num>
  <w:num w:numId="3" w16cid:durableId="2005813907">
    <w:abstractNumId w:val="3"/>
  </w:num>
  <w:num w:numId="4" w16cid:durableId="1341002833">
    <w:abstractNumId w:val="10"/>
  </w:num>
  <w:num w:numId="5" w16cid:durableId="1623459134">
    <w:abstractNumId w:val="7"/>
  </w:num>
  <w:num w:numId="6" w16cid:durableId="1838686697">
    <w:abstractNumId w:val="0"/>
  </w:num>
  <w:num w:numId="7" w16cid:durableId="2053452982">
    <w:abstractNumId w:val="12"/>
  </w:num>
  <w:num w:numId="8" w16cid:durableId="174853352">
    <w:abstractNumId w:val="13"/>
  </w:num>
  <w:num w:numId="9" w16cid:durableId="2088915868">
    <w:abstractNumId w:val="15"/>
  </w:num>
  <w:num w:numId="10" w16cid:durableId="1025247896">
    <w:abstractNumId w:val="2"/>
  </w:num>
  <w:num w:numId="11" w16cid:durableId="764963132">
    <w:abstractNumId w:val="4"/>
  </w:num>
  <w:num w:numId="12" w16cid:durableId="1201433718">
    <w:abstractNumId w:val="14"/>
  </w:num>
  <w:num w:numId="13" w16cid:durableId="386421209">
    <w:abstractNumId w:val="8"/>
  </w:num>
  <w:num w:numId="14" w16cid:durableId="123425988">
    <w:abstractNumId w:val="6"/>
  </w:num>
  <w:num w:numId="15" w16cid:durableId="916863839">
    <w:abstractNumId w:val="11"/>
  </w:num>
  <w:num w:numId="16" w16cid:durableId="106044239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0F27FE"/>
    <w:rsid w:val="0015218E"/>
    <w:rsid w:val="001D2D13"/>
    <w:rsid w:val="00274EE9"/>
    <w:rsid w:val="00296B37"/>
    <w:rsid w:val="002A7236"/>
    <w:rsid w:val="002B3FC0"/>
    <w:rsid w:val="002F1A74"/>
    <w:rsid w:val="0032292B"/>
    <w:rsid w:val="00347231"/>
    <w:rsid w:val="0039283A"/>
    <w:rsid w:val="003A468C"/>
    <w:rsid w:val="003B2C77"/>
    <w:rsid w:val="00430B12"/>
    <w:rsid w:val="00452BC6"/>
    <w:rsid w:val="00457DCB"/>
    <w:rsid w:val="004A1F57"/>
    <w:rsid w:val="005561A6"/>
    <w:rsid w:val="00563D0A"/>
    <w:rsid w:val="005755CF"/>
    <w:rsid w:val="00585C08"/>
    <w:rsid w:val="005E3E2C"/>
    <w:rsid w:val="006A6F94"/>
    <w:rsid w:val="006B1D60"/>
    <w:rsid w:val="006F49C0"/>
    <w:rsid w:val="00717433"/>
    <w:rsid w:val="00724900"/>
    <w:rsid w:val="007870CE"/>
    <w:rsid w:val="007D1A31"/>
    <w:rsid w:val="00897238"/>
    <w:rsid w:val="008A26D8"/>
    <w:rsid w:val="008B76F9"/>
    <w:rsid w:val="009833CC"/>
    <w:rsid w:val="009A1EC4"/>
    <w:rsid w:val="009C184B"/>
    <w:rsid w:val="009E2BD4"/>
    <w:rsid w:val="009F3B02"/>
    <w:rsid w:val="00A423F1"/>
    <w:rsid w:val="00A67FA1"/>
    <w:rsid w:val="00A844AE"/>
    <w:rsid w:val="00AA1C79"/>
    <w:rsid w:val="00AB1BE2"/>
    <w:rsid w:val="00B14C06"/>
    <w:rsid w:val="00BB6BB1"/>
    <w:rsid w:val="00BC7D73"/>
    <w:rsid w:val="00BF17D7"/>
    <w:rsid w:val="00C44E8C"/>
    <w:rsid w:val="00CC5BF9"/>
    <w:rsid w:val="00D3789F"/>
    <w:rsid w:val="00D47F46"/>
    <w:rsid w:val="00D63160"/>
    <w:rsid w:val="00DB1B70"/>
    <w:rsid w:val="00DC7583"/>
    <w:rsid w:val="00DE0EDF"/>
    <w:rsid w:val="00E00CEB"/>
    <w:rsid w:val="00E76630"/>
    <w:rsid w:val="00EE6497"/>
    <w:rsid w:val="00F55952"/>
    <w:rsid w:val="00F66BF0"/>
    <w:rsid w:val="00F71BBC"/>
    <w:rsid w:val="00FA0AD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hoto.php?v=1503078843245082&amp;l=270003322610856718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4247</Words>
  <Characters>24212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9</cp:revision>
  <dcterms:created xsi:type="dcterms:W3CDTF">2026-03-17T09:40:00Z</dcterms:created>
  <dcterms:modified xsi:type="dcterms:W3CDTF">2026-10-03T14:57:00Z</dcterms:modified>
</cp:coreProperties>
</file>