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53"/>
      </w:tblGrid>
      <w:tr w:rsidR="00D62CE3" w14:paraId="7FA114BA" w14:textId="77777777" w:rsidTr="00635C81">
        <w:trPr>
          <w:trHeight w:val="1644"/>
        </w:trPr>
        <w:tc>
          <w:tcPr>
            <w:tcW w:w="3853" w:type="dxa"/>
          </w:tcPr>
          <w:p w14:paraId="0362C80C" w14:textId="37C854C1" w:rsidR="00D62CE3" w:rsidRDefault="00721A0A" w:rsidP="00D62CE3">
            <w:pPr>
              <w:tabs>
                <w:tab w:val="left" w:pos="3540"/>
                <w:tab w:val="center" w:pos="4637"/>
              </w:tabs>
              <w:jc w:val="right"/>
              <w:rPr>
                <w:rFonts w:cstheme="minorHAnsi"/>
                <w:b/>
                <w:noProof/>
                <w:color w:val="0B87C7"/>
                <w:sz w:val="32"/>
                <w:szCs w:val="32"/>
              </w:rPr>
            </w:pPr>
            <w:r w:rsidRPr="00CC7EAD">
              <w:rPr>
                <w:rFonts w:cstheme="minorHAnsi"/>
                <w:b/>
                <w:noProof/>
                <w:color w:val="0B87C7"/>
                <w:sz w:val="32"/>
                <w:szCs w:val="32"/>
              </w:rPr>
              <w:drawing>
                <wp:inline distT="0" distB="0" distL="0" distR="0" wp14:anchorId="1B682EC2" wp14:editId="06D67643">
                  <wp:extent cx="2216012" cy="946205"/>
                  <wp:effectExtent l="0" t="0" r="0" b="0"/>
                  <wp:docPr id="141093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35185" name=""/>
                          <pic:cNvPicPr/>
                        </pic:nvPicPr>
                        <pic:blipFill>
                          <a:blip r:embed="rId7"/>
                          <a:stretch>
                            <a:fillRect/>
                          </a:stretch>
                        </pic:blipFill>
                        <pic:spPr>
                          <a:xfrm>
                            <a:off x="0" y="0"/>
                            <a:ext cx="2251337" cy="961288"/>
                          </a:xfrm>
                          <a:prstGeom prst="rect">
                            <a:avLst/>
                          </a:prstGeom>
                        </pic:spPr>
                      </pic:pic>
                    </a:graphicData>
                  </a:graphic>
                </wp:inline>
              </w:drawing>
            </w:r>
          </w:p>
        </w:tc>
      </w:tr>
    </w:tbl>
    <w:p w14:paraId="55531F0A" w14:textId="3D698C5A" w:rsidR="0085063D" w:rsidRDefault="0085063D" w:rsidP="0085063D">
      <w:pPr>
        <w:tabs>
          <w:tab w:val="left" w:pos="3540"/>
          <w:tab w:val="center" w:pos="4637"/>
        </w:tabs>
        <w:spacing w:after="0"/>
        <w:ind w:left="-567" w:right="227"/>
        <w:rPr>
          <w:rFonts w:cstheme="minorHAnsi"/>
          <w:b/>
          <w:color w:val="0B87C3"/>
          <w:sz w:val="32"/>
          <w:szCs w:val="32"/>
        </w:rPr>
      </w:pPr>
      <w:r>
        <w:rPr>
          <w:rFonts w:cstheme="minorHAnsi"/>
          <w:b/>
          <w:color w:val="0B87C3"/>
          <w:sz w:val="32"/>
          <w:szCs w:val="32"/>
        </w:rPr>
        <w:t xml:space="preserve">REVELION 2027 </w:t>
      </w:r>
      <w:r w:rsidR="0015320C">
        <w:rPr>
          <w:rFonts w:cstheme="minorHAnsi"/>
          <w:b/>
          <w:color w:val="0B87C3"/>
          <w:sz w:val="32"/>
          <w:szCs w:val="32"/>
        </w:rPr>
        <w:t xml:space="preserve">KUSADASI </w:t>
      </w:r>
      <w:r w:rsidR="00E54349">
        <w:rPr>
          <w:rFonts w:cstheme="minorHAnsi"/>
          <w:b/>
          <w:color w:val="0B87C3"/>
          <w:sz w:val="32"/>
          <w:szCs w:val="32"/>
        </w:rPr>
        <w:t>- Insula Samos - Istanbul 8</w:t>
      </w:r>
      <w:r>
        <w:rPr>
          <w:rFonts w:cstheme="minorHAnsi"/>
          <w:b/>
          <w:color w:val="0B87C3"/>
          <w:sz w:val="32"/>
          <w:szCs w:val="32"/>
        </w:rPr>
        <w:t xml:space="preserve"> zile Autocar</w:t>
      </w:r>
    </w:p>
    <w:p w14:paraId="11A6B036" w14:textId="2E4AA101" w:rsidR="008D1152" w:rsidRDefault="008D1152" w:rsidP="008D1152">
      <w:pPr>
        <w:tabs>
          <w:tab w:val="left" w:pos="3540"/>
          <w:tab w:val="center" w:pos="4637"/>
        </w:tabs>
        <w:spacing w:before="4" w:after="4"/>
        <w:ind w:left="-567" w:right="227"/>
        <w:rPr>
          <w:rFonts w:cstheme="minorHAnsi"/>
          <w:b/>
          <w:bCs/>
          <w:iCs/>
          <w:color w:val="C0504D"/>
          <w:sz w:val="30"/>
          <w:szCs w:val="30"/>
        </w:rPr>
      </w:pPr>
      <w:r w:rsidRPr="00351970">
        <w:rPr>
          <w:rFonts w:cstheme="minorHAnsi"/>
          <w:b/>
          <w:bCs/>
          <w:i/>
          <w:iCs/>
          <w:color w:val="C0504D"/>
          <w:sz w:val="28"/>
          <w:szCs w:val="28"/>
        </w:rPr>
        <w:t xml:space="preserve">Cazare la </w:t>
      </w:r>
      <w:r>
        <w:rPr>
          <w:rFonts w:cstheme="minorHAnsi"/>
          <w:b/>
          <w:bCs/>
          <w:i/>
          <w:iCs/>
          <w:color w:val="C0504D"/>
          <w:sz w:val="28"/>
          <w:szCs w:val="28"/>
        </w:rPr>
        <w:t xml:space="preserve">Hotel Korumar De Luxe 5* - </w:t>
      </w:r>
      <w:r w:rsidRPr="008E19B8">
        <w:rPr>
          <w:rFonts w:cstheme="minorHAnsi"/>
          <w:b/>
          <w:bCs/>
          <w:i/>
          <w:iCs/>
          <w:color w:val="C0504D"/>
          <w:sz w:val="28"/>
          <w:szCs w:val="28"/>
        </w:rPr>
        <w:t>nota 8,</w:t>
      </w:r>
      <w:r>
        <w:rPr>
          <w:rFonts w:cstheme="minorHAnsi"/>
          <w:b/>
          <w:bCs/>
          <w:i/>
          <w:iCs/>
          <w:color w:val="C0504D"/>
          <w:sz w:val="28"/>
          <w:szCs w:val="28"/>
        </w:rPr>
        <w:t>8</w:t>
      </w:r>
      <w:r w:rsidRPr="008E19B8">
        <w:rPr>
          <w:rFonts w:cstheme="minorHAnsi"/>
          <w:b/>
          <w:bCs/>
          <w:i/>
          <w:iCs/>
          <w:color w:val="C0504D"/>
          <w:sz w:val="28"/>
          <w:szCs w:val="28"/>
        </w:rPr>
        <w:t xml:space="preserve"> pe</w:t>
      </w:r>
      <w:r>
        <w:rPr>
          <w:rFonts w:cstheme="minorHAnsi"/>
          <w:b/>
          <w:bCs/>
          <w:i/>
          <w:iCs/>
          <w:color w:val="C0504D"/>
          <w:sz w:val="28"/>
          <w:szCs w:val="28"/>
        </w:rPr>
        <w:t xml:space="preserve"> booking “fabulos”</w:t>
      </w:r>
    </w:p>
    <w:p w14:paraId="43491933" w14:textId="62E503FD" w:rsidR="008D1152" w:rsidRPr="008D1152" w:rsidRDefault="008D1152" w:rsidP="008D1152">
      <w:pPr>
        <w:tabs>
          <w:tab w:val="left" w:pos="3540"/>
          <w:tab w:val="center" w:pos="4637"/>
        </w:tabs>
        <w:spacing w:before="4" w:after="4"/>
        <w:ind w:left="-567" w:right="227"/>
        <w:rPr>
          <w:rFonts w:cstheme="minorHAnsi"/>
          <w:b/>
          <w:bCs/>
          <w:iCs/>
          <w:color w:val="C0504D"/>
          <w:sz w:val="28"/>
          <w:szCs w:val="28"/>
        </w:rPr>
      </w:pPr>
      <w:r>
        <w:rPr>
          <w:rFonts w:cstheme="minorHAnsi"/>
          <w:b/>
          <w:bCs/>
          <w:iCs/>
          <w:color w:val="C0504D"/>
          <w:sz w:val="28"/>
          <w:szCs w:val="28"/>
        </w:rPr>
        <w:t xml:space="preserve">BONUS: Cina Festiva de Revelion cu DJ si Muzica Live cu solist roman!!! </w:t>
      </w:r>
    </w:p>
    <w:p w14:paraId="70DA9D38" w14:textId="45077246" w:rsidR="0085063D" w:rsidRPr="0015320C" w:rsidRDefault="0085063D" w:rsidP="0085063D">
      <w:pPr>
        <w:tabs>
          <w:tab w:val="left" w:pos="3540"/>
          <w:tab w:val="center" w:pos="4637"/>
        </w:tabs>
        <w:spacing w:after="0"/>
        <w:ind w:left="-567" w:right="227"/>
        <w:rPr>
          <w:rFonts w:cstheme="minorHAnsi"/>
          <w:b/>
          <w:color w:val="F18306"/>
          <w:sz w:val="32"/>
          <w:szCs w:val="32"/>
          <w:highlight w:val="yellow"/>
        </w:rPr>
      </w:pPr>
      <w:r w:rsidRPr="00AF5E97">
        <w:rPr>
          <w:rFonts w:cstheme="minorHAnsi"/>
          <w:b/>
          <w:bCs/>
          <w:iCs/>
          <w:color w:val="F18306"/>
          <w:sz w:val="32"/>
          <w:szCs w:val="32"/>
          <w:lang w:val="hu-HU"/>
        </w:rPr>
        <w:t xml:space="preserve">Reducere* pana la 20% - </w:t>
      </w:r>
      <w:r w:rsidRPr="006D569B">
        <w:rPr>
          <w:rFonts w:cstheme="minorHAnsi"/>
          <w:b/>
          <w:bCs/>
          <w:iCs/>
          <w:color w:val="F18306"/>
          <w:sz w:val="32"/>
          <w:szCs w:val="32"/>
          <w:lang w:val="hu-HU"/>
        </w:rPr>
        <w:t xml:space="preserve">de la </w:t>
      </w:r>
      <w:r w:rsidR="006D569B" w:rsidRPr="006D569B">
        <w:rPr>
          <w:rFonts w:cstheme="minorHAnsi"/>
          <w:b/>
          <w:bCs/>
          <w:iCs/>
          <w:color w:val="F18306"/>
          <w:sz w:val="32"/>
          <w:szCs w:val="32"/>
          <w:lang w:val="hu-HU"/>
        </w:rPr>
        <w:t>589</w:t>
      </w:r>
      <w:r w:rsidRPr="006D569B">
        <w:rPr>
          <w:rFonts w:cstheme="minorHAnsi"/>
          <w:b/>
          <w:bCs/>
          <w:iCs/>
          <w:color w:val="F18306"/>
          <w:sz w:val="32"/>
          <w:szCs w:val="32"/>
          <w:lang w:val="hu-HU"/>
        </w:rPr>
        <w:t xml:space="preserve"> </w:t>
      </w:r>
      <w:r w:rsidRPr="006D569B">
        <w:rPr>
          <w:rFonts w:cstheme="minorHAnsi"/>
          <w:b/>
          <w:color w:val="F18306"/>
          <w:sz w:val="32"/>
          <w:szCs w:val="32"/>
        </w:rPr>
        <w:t>€</w:t>
      </w:r>
    </w:p>
    <w:p w14:paraId="0DCE5E57" w14:textId="55CC7966" w:rsidR="0085063D" w:rsidRPr="000A4EA3" w:rsidRDefault="00AF5E97" w:rsidP="0085063D">
      <w:pPr>
        <w:tabs>
          <w:tab w:val="left" w:pos="3540"/>
          <w:tab w:val="center" w:pos="4637"/>
        </w:tabs>
        <w:spacing w:after="0"/>
        <w:ind w:left="-567" w:right="227"/>
        <w:jc w:val="both"/>
        <w:rPr>
          <w:rFonts w:cstheme="minorHAnsi"/>
          <w:b/>
          <w:sz w:val="18"/>
          <w:szCs w:val="18"/>
        </w:rPr>
      </w:pPr>
      <w:r w:rsidRPr="00AF5E97">
        <w:rPr>
          <w:rFonts w:cstheme="minorHAnsi"/>
          <w:b/>
          <w:sz w:val="18"/>
          <w:szCs w:val="18"/>
        </w:rPr>
        <w:t xml:space="preserve">Canakkale </w:t>
      </w:r>
      <w:r>
        <w:rPr>
          <w:rFonts w:cstheme="minorHAnsi"/>
          <w:b/>
          <w:sz w:val="18"/>
          <w:szCs w:val="18"/>
        </w:rPr>
        <w:t>-</w:t>
      </w:r>
      <w:r w:rsidRPr="00AF5E97">
        <w:rPr>
          <w:rFonts w:cstheme="minorHAnsi"/>
          <w:b/>
          <w:sz w:val="18"/>
          <w:szCs w:val="18"/>
        </w:rPr>
        <w:t xml:space="preserve"> Bergama </w:t>
      </w:r>
      <w:r>
        <w:rPr>
          <w:rFonts w:cstheme="minorHAnsi"/>
          <w:b/>
          <w:sz w:val="18"/>
          <w:szCs w:val="18"/>
        </w:rPr>
        <w:t>-</w:t>
      </w:r>
      <w:r w:rsidRPr="00AF5E97">
        <w:rPr>
          <w:rFonts w:cstheme="minorHAnsi"/>
          <w:b/>
          <w:sz w:val="18"/>
          <w:szCs w:val="18"/>
        </w:rPr>
        <w:t xml:space="preserve"> Kusadasi </w:t>
      </w:r>
      <w:r>
        <w:rPr>
          <w:rFonts w:cstheme="minorHAnsi"/>
          <w:b/>
          <w:sz w:val="18"/>
          <w:szCs w:val="18"/>
        </w:rPr>
        <w:t>-</w:t>
      </w:r>
      <w:r w:rsidRPr="00AF5E97">
        <w:rPr>
          <w:rFonts w:cstheme="minorHAnsi"/>
          <w:b/>
          <w:sz w:val="18"/>
          <w:szCs w:val="18"/>
        </w:rPr>
        <w:t xml:space="preserve"> </w:t>
      </w:r>
      <w:r w:rsidRPr="003D5735">
        <w:rPr>
          <w:rFonts w:cstheme="minorHAnsi"/>
          <w:b/>
          <w:i/>
          <w:iCs/>
          <w:sz w:val="18"/>
          <w:szCs w:val="18"/>
        </w:rPr>
        <w:t>Insula Samos</w:t>
      </w:r>
      <w:r w:rsidRPr="00AF5E97">
        <w:rPr>
          <w:rFonts w:cstheme="minorHAnsi"/>
          <w:b/>
          <w:sz w:val="18"/>
          <w:szCs w:val="18"/>
        </w:rPr>
        <w:t xml:space="preserve"> </w:t>
      </w:r>
      <w:r>
        <w:rPr>
          <w:rFonts w:cstheme="minorHAnsi"/>
          <w:b/>
          <w:sz w:val="18"/>
          <w:szCs w:val="18"/>
        </w:rPr>
        <w:t>-</w:t>
      </w:r>
      <w:r w:rsidRPr="00AF5E97">
        <w:rPr>
          <w:rFonts w:cstheme="minorHAnsi"/>
          <w:b/>
          <w:sz w:val="18"/>
          <w:szCs w:val="18"/>
        </w:rPr>
        <w:t xml:space="preserve"> </w:t>
      </w:r>
      <w:r w:rsidRPr="003D5735">
        <w:rPr>
          <w:rFonts w:cstheme="minorHAnsi"/>
          <w:b/>
          <w:i/>
          <w:iCs/>
          <w:sz w:val="18"/>
          <w:szCs w:val="18"/>
        </w:rPr>
        <w:t>Efes</w:t>
      </w:r>
      <w:r w:rsidRPr="00AF5E97">
        <w:rPr>
          <w:rFonts w:cstheme="minorHAnsi"/>
          <w:b/>
          <w:sz w:val="18"/>
          <w:szCs w:val="18"/>
        </w:rPr>
        <w:t xml:space="preserve"> </w:t>
      </w:r>
      <w:r>
        <w:rPr>
          <w:rFonts w:cstheme="minorHAnsi"/>
          <w:b/>
          <w:sz w:val="18"/>
          <w:szCs w:val="18"/>
        </w:rPr>
        <w:t>-</w:t>
      </w:r>
      <w:r w:rsidRPr="00AF5E97">
        <w:rPr>
          <w:rFonts w:cstheme="minorHAnsi"/>
          <w:b/>
          <w:sz w:val="18"/>
          <w:szCs w:val="18"/>
        </w:rPr>
        <w:t xml:space="preserve"> </w:t>
      </w:r>
      <w:r w:rsidRPr="003D5735">
        <w:rPr>
          <w:rFonts w:cstheme="minorHAnsi"/>
          <w:b/>
          <w:i/>
          <w:iCs/>
          <w:sz w:val="18"/>
          <w:szCs w:val="18"/>
        </w:rPr>
        <w:t>Casa Fecioarei Maria</w:t>
      </w:r>
      <w:r w:rsidRPr="00AF5E97">
        <w:rPr>
          <w:rFonts w:cstheme="minorHAnsi"/>
          <w:b/>
          <w:sz w:val="18"/>
          <w:szCs w:val="18"/>
        </w:rPr>
        <w:t xml:space="preserve"> </w:t>
      </w:r>
      <w:r w:rsidR="00A53B64">
        <w:rPr>
          <w:rFonts w:cstheme="minorHAnsi"/>
          <w:b/>
          <w:sz w:val="18"/>
          <w:szCs w:val="18"/>
        </w:rPr>
        <w:t xml:space="preserve">- </w:t>
      </w:r>
      <w:r w:rsidR="00A53B64" w:rsidRPr="00A53B64">
        <w:rPr>
          <w:rFonts w:cstheme="minorHAnsi"/>
          <w:b/>
          <w:i/>
          <w:iCs/>
          <w:sz w:val="18"/>
          <w:szCs w:val="18"/>
        </w:rPr>
        <w:t>Pamukkale</w:t>
      </w:r>
      <w:r w:rsidR="00A53B64">
        <w:rPr>
          <w:rFonts w:cstheme="minorHAnsi"/>
          <w:b/>
          <w:sz w:val="18"/>
          <w:szCs w:val="18"/>
        </w:rPr>
        <w:t xml:space="preserve"> </w:t>
      </w:r>
      <w:r>
        <w:rPr>
          <w:rFonts w:cstheme="minorHAnsi"/>
          <w:b/>
          <w:sz w:val="18"/>
          <w:szCs w:val="18"/>
        </w:rPr>
        <w:t>-</w:t>
      </w:r>
      <w:r w:rsidRPr="00AF5E97">
        <w:rPr>
          <w:rFonts w:cstheme="minorHAnsi"/>
          <w:b/>
          <w:sz w:val="18"/>
          <w:szCs w:val="18"/>
        </w:rPr>
        <w:t xml:space="preserve"> </w:t>
      </w:r>
      <w:r w:rsidRPr="003D5735">
        <w:rPr>
          <w:rFonts w:cstheme="minorHAnsi"/>
          <w:b/>
          <w:i/>
          <w:iCs/>
          <w:sz w:val="18"/>
          <w:szCs w:val="18"/>
        </w:rPr>
        <w:t>Izmir</w:t>
      </w:r>
      <w:r w:rsidRPr="00AF5E97">
        <w:rPr>
          <w:rFonts w:cstheme="minorHAnsi"/>
          <w:b/>
          <w:sz w:val="18"/>
          <w:szCs w:val="18"/>
        </w:rPr>
        <w:t xml:space="preserve"> </w:t>
      </w:r>
      <w:r w:rsidR="00A53B64">
        <w:rPr>
          <w:rFonts w:cstheme="minorHAnsi"/>
          <w:b/>
          <w:sz w:val="18"/>
          <w:szCs w:val="18"/>
        </w:rPr>
        <w:t>-</w:t>
      </w:r>
      <w:r w:rsidRPr="00AF5E97">
        <w:rPr>
          <w:rFonts w:cstheme="minorHAnsi"/>
          <w:b/>
          <w:sz w:val="18"/>
          <w:szCs w:val="18"/>
        </w:rPr>
        <w:t xml:space="preserve"> </w:t>
      </w:r>
      <w:r w:rsidR="00A53B64" w:rsidRPr="00A53B64">
        <w:rPr>
          <w:rFonts w:cstheme="minorHAnsi"/>
          <w:b/>
          <w:i/>
          <w:iCs/>
          <w:sz w:val="18"/>
          <w:szCs w:val="18"/>
        </w:rPr>
        <w:t>Sirince</w:t>
      </w:r>
      <w:r w:rsidR="00A53B64">
        <w:rPr>
          <w:rFonts w:cstheme="minorHAnsi"/>
          <w:b/>
          <w:sz w:val="18"/>
          <w:szCs w:val="18"/>
        </w:rPr>
        <w:t xml:space="preserve"> - Istanbul - </w:t>
      </w:r>
      <w:r w:rsidRPr="00AF5E97">
        <w:rPr>
          <w:rFonts w:cstheme="minorHAnsi"/>
          <w:b/>
          <w:sz w:val="18"/>
          <w:szCs w:val="18"/>
        </w:rPr>
        <w:t>Hagia Sophia - Palatul Topkapi - Moscheea Albastra - Edirne</w:t>
      </w:r>
    </w:p>
    <w:p w14:paraId="4105DFC9" w14:textId="77777777" w:rsidR="0085063D" w:rsidRPr="000A4EA3" w:rsidRDefault="0085063D" w:rsidP="0085063D">
      <w:pPr>
        <w:tabs>
          <w:tab w:val="left" w:pos="3540"/>
          <w:tab w:val="center" w:pos="4637"/>
        </w:tabs>
        <w:spacing w:after="0"/>
        <w:ind w:right="227"/>
        <w:jc w:val="both"/>
        <w:rPr>
          <w:rFonts w:cstheme="minorHAnsi"/>
          <w:bCs/>
          <w:sz w:val="10"/>
          <w:szCs w:val="10"/>
        </w:rPr>
      </w:pPr>
    </w:p>
    <w:p w14:paraId="43AB2791" w14:textId="10F009B7" w:rsidR="009C117E" w:rsidRPr="009503E2" w:rsidRDefault="009C117E" w:rsidP="009C117E">
      <w:pPr>
        <w:tabs>
          <w:tab w:val="left" w:pos="7290"/>
        </w:tabs>
        <w:spacing w:after="0"/>
        <w:ind w:left="-567" w:right="227"/>
        <w:jc w:val="both"/>
        <w:rPr>
          <w:rFonts w:eastAsia="Calibri" w:cstheme="minorHAnsi"/>
          <w:b/>
          <w:color w:val="0B87C3"/>
          <w:sz w:val="18"/>
          <w:szCs w:val="18"/>
          <w:lang w:val="it-IT"/>
        </w:rPr>
      </w:pPr>
      <w:r w:rsidRPr="009503E2">
        <w:rPr>
          <w:rFonts w:cstheme="minorHAnsi"/>
          <w:b/>
          <w:color w:val="0B87C3"/>
          <w:sz w:val="18"/>
          <w:szCs w:val="18"/>
        </w:rPr>
        <w:t>Ziua 1</w:t>
      </w:r>
      <w:r>
        <w:rPr>
          <w:rFonts w:cstheme="minorHAnsi"/>
          <w:b/>
          <w:color w:val="0B87C3"/>
          <w:sz w:val="18"/>
          <w:szCs w:val="18"/>
        </w:rPr>
        <w:t xml:space="preserve"> (28.12)</w:t>
      </w:r>
      <w:r w:rsidRPr="009503E2">
        <w:rPr>
          <w:rFonts w:cstheme="minorHAnsi"/>
          <w:b/>
          <w:color w:val="0B87C3"/>
          <w:sz w:val="18"/>
          <w:szCs w:val="18"/>
        </w:rPr>
        <w:t xml:space="preserve">. </w:t>
      </w:r>
      <w:r w:rsidRPr="009503E2">
        <w:rPr>
          <w:rFonts w:eastAsia="Calibri" w:cstheme="minorHAnsi"/>
          <w:b/>
          <w:color w:val="0B87C3"/>
          <w:sz w:val="18"/>
          <w:szCs w:val="18"/>
          <w:lang w:val="it-IT"/>
        </w:rPr>
        <w:t xml:space="preserve">BUCURESTI - </w:t>
      </w:r>
      <w:r>
        <w:rPr>
          <w:rFonts w:eastAsia="Calibri" w:cstheme="minorHAnsi"/>
          <w:b/>
          <w:color w:val="0B87C3"/>
          <w:sz w:val="18"/>
          <w:szCs w:val="18"/>
          <w:lang w:val="it-IT"/>
        </w:rPr>
        <w:t>CANAKKALE</w:t>
      </w:r>
      <w:r w:rsidRPr="009503E2">
        <w:rPr>
          <w:rFonts w:cstheme="minorHAnsi"/>
          <w:b/>
          <w:color w:val="0B87C3"/>
          <w:sz w:val="18"/>
          <w:szCs w:val="18"/>
        </w:rPr>
        <w:t xml:space="preserve"> (</w:t>
      </w:r>
      <w:r w:rsidRPr="002D2947">
        <w:rPr>
          <w:rFonts w:cstheme="minorHAnsi"/>
          <w:b/>
          <w:color w:val="0B87C3"/>
          <w:sz w:val="18"/>
          <w:szCs w:val="18"/>
        </w:rPr>
        <w:t>cca. 650 km)</w:t>
      </w:r>
    </w:p>
    <w:p w14:paraId="6910C6E5" w14:textId="14F23D63" w:rsidR="009C117E" w:rsidRDefault="009C117E" w:rsidP="0015320C">
      <w:pPr>
        <w:tabs>
          <w:tab w:val="left" w:pos="7290"/>
        </w:tabs>
        <w:spacing w:after="0"/>
        <w:ind w:left="-567" w:right="227"/>
        <w:jc w:val="both"/>
        <w:rPr>
          <w:rFonts w:cstheme="minorHAnsi"/>
          <w:b/>
          <w:color w:val="0B87C3"/>
          <w:sz w:val="18"/>
          <w:szCs w:val="18"/>
        </w:rPr>
      </w:pPr>
      <w:r w:rsidRPr="008434AA">
        <w:rPr>
          <w:rFonts w:cstheme="minorHAnsi"/>
          <w:sz w:val="18"/>
          <w:szCs w:val="18"/>
        </w:rPr>
        <w:t xml:space="preserve">Plecare din Bucuresti la ora 6.00, din parcarea de la Academia Militara (Universitatea de Aparare Carol I - acces dinspre Metrou Eroilor), traversam Bulgaria de la nord la sud, </w:t>
      </w:r>
      <w:r w:rsidRPr="003431EB">
        <w:rPr>
          <w:rFonts w:cstheme="minorHAnsi"/>
          <w:sz w:val="18"/>
          <w:szCs w:val="18"/>
        </w:rPr>
        <w:t>si</w:t>
      </w:r>
      <w:r w:rsidRPr="008434AA">
        <w:rPr>
          <w:rFonts w:cstheme="minorHAnsi"/>
          <w:sz w:val="18"/>
          <w:szCs w:val="18"/>
        </w:rPr>
        <w:t xml:space="preserve"> </w:t>
      </w:r>
      <w:r w:rsidRPr="008434AA">
        <w:rPr>
          <w:rFonts w:eastAsia="Calibri" w:cstheme="minorHAnsi"/>
          <w:sz w:val="18"/>
          <w:szCs w:val="18"/>
        </w:rPr>
        <w:t>ajunge</w:t>
      </w:r>
      <w:r>
        <w:rPr>
          <w:rFonts w:eastAsia="Calibri" w:cstheme="minorHAnsi"/>
          <w:sz w:val="18"/>
          <w:szCs w:val="18"/>
        </w:rPr>
        <w:t xml:space="preserve">m in Turcia. Urmand traseul Edirne </w:t>
      </w:r>
      <w:r w:rsidR="00CC48AC">
        <w:rPr>
          <w:rFonts w:eastAsia="Calibri" w:cstheme="minorHAnsi"/>
          <w:sz w:val="18"/>
          <w:szCs w:val="18"/>
        </w:rPr>
        <w:t>-</w:t>
      </w:r>
      <w:r>
        <w:rPr>
          <w:rFonts w:eastAsia="Calibri" w:cstheme="minorHAnsi"/>
          <w:sz w:val="18"/>
          <w:szCs w:val="18"/>
        </w:rPr>
        <w:t xml:space="preserve"> Canakkale, trecem</w:t>
      </w:r>
      <w:r w:rsidRPr="00E8526B">
        <w:rPr>
          <w:rFonts w:eastAsia="Calibri" w:cstheme="minorHAnsi"/>
          <w:sz w:val="18"/>
          <w:szCs w:val="18"/>
        </w:rPr>
        <w:t xml:space="preserve"> St</w:t>
      </w:r>
      <w:r>
        <w:rPr>
          <w:rFonts w:eastAsia="Calibri" w:cstheme="minorHAnsi"/>
          <w:sz w:val="18"/>
          <w:szCs w:val="18"/>
        </w:rPr>
        <w:t>r</w:t>
      </w:r>
      <w:r w:rsidRPr="00E8526B">
        <w:rPr>
          <w:rFonts w:eastAsia="Calibri" w:cstheme="minorHAnsi"/>
          <w:sz w:val="18"/>
          <w:szCs w:val="18"/>
        </w:rPr>
        <w:t>amtoarea Dardanele pe noul pod, inaugurat in 2022 (cel mai lung pod suspendat din lume) - Podul Canakkale 1915.</w:t>
      </w:r>
      <w:r>
        <w:rPr>
          <w:rFonts w:eastAsia="Calibri" w:cstheme="minorHAnsi"/>
          <w:sz w:val="18"/>
          <w:szCs w:val="18"/>
        </w:rPr>
        <w:t xml:space="preserve"> Seara, cazare in Canakkale </w:t>
      </w:r>
      <w:r w:rsidRPr="006D569B">
        <w:rPr>
          <w:rFonts w:eastAsia="Calibri" w:cstheme="minorHAnsi"/>
          <w:sz w:val="18"/>
          <w:szCs w:val="18"/>
        </w:rPr>
        <w:t>la Hotel Zileli 3*/ similar</w:t>
      </w:r>
      <w:r>
        <w:rPr>
          <w:rFonts w:eastAsia="Calibri" w:cstheme="minorHAnsi"/>
          <w:sz w:val="18"/>
          <w:szCs w:val="18"/>
        </w:rPr>
        <w:t xml:space="preserve">. </w:t>
      </w:r>
    </w:p>
    <w:p w14:paraId="2A9FB877" w14:textId="77777777" w:rsidR="009C117E" w:rsidRPr="00F1334A" w:rsidRDefault="009C117E" w:rsidP="0015320C">
      <w:pPr>
        <w:tabs>
          <w:tab w:val="left" w:pos="7290"/>
        </w:tabs>
        <w:spacing w:after="0"/>
        <w:ind w:left="-567" w:right="227"/>
        <w:jc w:val="both"/>
        <w:rPr>
          <w:rFonts w:cstheme="minorHAnsi"/>
          <w:b/>
          <w:color w:val="0B87C3"/>
          <w:sz w:val="10"/>
          <w:szCs w:val="10"/>
        </w:rPr>
      </w:pPr>
    </w:p>
    <w:p w14:paraId="36DDEE36" w14:textId="1ED186A7" w:rsidR="009C117E" w:rsidRPr="008434AA" w:rsidRDefault="009C117E" w:rsidP="009C117E">
      <w:pPr>
        <w:tabs>
          <w:tab w:val="left" w:pos="7290"/>
        </w:tabs>
        <w:spacing w:after="0"/>
        <w:ind w:left="-567" w:right="227"/>
        <w:jc w:val="both"/>
        <w:rPr>
          <w:rFonts w:cstheme="minorHAnsi"/>
          <w:b/>
          <w:color w:val="0B87C3"/>
          <w:sz w:val="18"/>
          <w:szCs w:val="18"/>
        </w:rPr>
      </w:pPr>
      <w:r w:rsidRPr="009503E2">
        <w:rPr>
          <w:rFonts w:cstheme="minorHAnsi"/>
          <w:b/>
          <w:color w:val="0B87C3"/>
          <w:sz w:val="18"/>
          <w:szCs w:val="18"/>
        </w:rPr>
        <w:t xml:space="preserve">Ziua </w:t>
      </w:r>
      <w:r>
        <w:rPr>
          <w:rFonts w:cstheme="minorHAnsi"/>
          <w:b/>
          <w:color w:val="0B87C3"/>
          <w:sz w:val="18"/>
          <w:szCs w:val="18"/>
        </w:rPr>
        <w:t xml:space="preserve">2 (29.12). </w:t>
      </w:r>
      <w:r>
        <w:rPr>
          <w:rFonts w:eastAsia="Calibri" w:cstheme="minorHAnsi"/>
          <w:b/>
          <w:color w:val="0B87C3"/>
          <w:sz w:val="18"/>
          <w:szCs w:val="18"/>
          <w:lang w:val="it-IT"/>
        </w:rPr>
        <w:t xml:space="preserve">CANAKKALE - BERGAMA - KUSADASI </w:t>
      </w:r>
      <w:r w:rsidRPr="009503E2">
        <w:rPr>
          <w:rFonts w:cstheme="minorHAnsi"/>
          <w:b/>
          <w:color w:val="0B87C3"/>
          <w:sz w:val="18"/>
          <w:szCs w:val="18"/>
        </w:rPr>
        <w:t xml:space="preserve">(cca. </w:t>
      </w:r>
      <w:r w:rsidR="002D2947" w:rsidRPr="002D2947">
        <w:rPr>
          <w:rFonts w:cstheme="minorHAnsi"/>
          <w:b/>
          <w:color w:val="0B87C3"/>
          <w:sz w:val="18"/>
          <w:szCs w:val="18"/>
        </w:rPr>
        <w:t>42</w:t>
      </w:r>
      <w:r w:rsidRPr="002D2947">
        <w:rPr>
          <w:rFonts w:cstheme="minorHAnsi"/>
          <w:b/>
          <w:color w:val="0B87C3"/>
          <w:sz w:val="18"/>
          <w:szCs w:val="18"/>
        </w:rPr>
        <w:t>5 km)</w:t>
      </w:r>
    </w:p>
    <w:p w14:paraId="2A2A765E" w14:textId="5A05A63A" w:rsidR="009C117E" w:rsidRPr="009C117E" w:rsidRDefault="009C117E" w:rsidP="009C117E">
      <w:pPr>
        <w:tabs>
          <w:tab w:val="left" w:pos="7290"/>
        </w:tabs>
        <w:spacing w:after="0"/>
        <w:ind w:left="-567" w:right="227"/>
        <w:jc w:val="both"/>
        <w:rPr>
          <w:rFonts w:eastAsia="Calibri" w:cstheme="minorHAnsi"/>
          <w:sz w:val="18"/>
          <w:szCs w:val="18"/>
        </w:rPr>
      </w:pPr>
      <w:r w:rsidRPr="009C117E">
        <w:rPr>
          <w:rFonts w:eastAsia="Calibri" w:cstheme="minorHAnsi"/>
          <w:sz w:val="18"/>
          <w:szCs w:val="18"/>
        </w:rPr>
        <w:t xml:space="preserve">Dimineata, dupa micul dejun, ne continuam drum spre Kusadasi. </w:t>
      </w:r>
      <w:r>
        <w:rPr>
          <w:rFonts w:eastAsia="Calibri" w:cstheme="minorHAnsi"/>
          <w:sz w:val="18"/>
          <w:szCs w:val="18"/>
        </w:rPr>
        <w:t xml:space="preserve">Pe traseu, </w:t>
      </w:r>
      <w:r w:rsidRPr="0015320C">
        <w:rPr>
          <w:rFonts w:eastAsia="Calibri" w:cstheme="minorHAnsi"/>
          <w:sz w:val="18"/>
          <w:szCs w:val="18"/>
        </w:rPr>
        <w:t>vom face o oprire la</w:t>
      </w:r>
      <w:r>
        <w:rPr>
          <w:rFonts w:eastAsia="Calibri" w:cstheme="minorHAnsi"/>
          <w:sz w:val="18"/>
          <w:szCs w:val="18"/>
        </w:rPr>
        <w:t xml:space="preserve"> Bergama, pentru a vizita </w:t>
      </w:r>
      <w:r w:rsidRPr="009C117E">
        <w:rPr>
          <w:rFonts w:cstheme="minorHAnsi"/>
          <w:sz w:val="18"/>
          <w:szCs w:val="18"/>
        </w:rPr>
        <w:t>Cetatea Pergamon, locul unde a fost inventat pergamentul. Cetatea Pergam este citata si in cartea Apocalipsei, spun</w:t>
      </w:r>
      <w:r>
        <w:rPr>
          <w:rFonts w:cstheme="minorHAnsi"/>
          <w:sz w:val="18"/>
          <w:szCs w:val="18"/>
        </w:rPr>
        <w:t>a</w:t>
      </w:r>
      <w:r w:rsidRPr="009C117E">
        <w:rPr>
          <w:rFonts w:cstheme="minorHAnsi"/>
          <w:sz w:val="18"/>
          <w:szCs w:val="18"/>
        </w:rPr>
        <w:t>ndu-se despre aceasta c</w:t>
      </w:r>
      <w:r>
        <w:rPr>
          <w:rFonts w:cstheme="minorHAnsi"/>
          <w:sz w:val="18"/>
          <w:szCs w:val="18"/>
        </w:rPr>
        <w:t>a</w:t>
      </w:r>
      <w:r w:rsidRPr="009C117E">
        <w:rPr>
          <w:rFonts w:cstheme="minorHAnsi"/>
          <w:sz w:val="18"/>
          <w:szCs w:val="18"/>
        </w:rPr>
        <w:t xml:space="preserve"> este una dintre cele </w:t>
      </w:r>
      <w:r>
        <w:rPr>
          <w:rFonts w:cstheme="minorHAnsi"/>
          <w:sz w:val="18"/>
          <w:szCs w:val="18"/>
        </w:rPr>
        <w:t>s</w:t>
      </w:r>
      <w:r w:rsidRPr="009C117E">
        <w:rPr>
          <w:rFonts w:cstheme="minorHAnsi"/>
          <w:sz w:val="18"/>
          <w:szCs w:val="18"/>
        </w:rPr>
        <w:t xml:space="preserve">apte biserici din Asia. </w:t>
      </w:r>
      <w:r>
        <w:rPr>
          <w:rFonts w:cstheme="minorHAnsi"/>
          <w:sz w:val="18"/>
          <w:szCs w:val="18"/>
        </w:rPr>
        <w:t>I</w:t>
      </w:r>
      <w:r w:rsidRPr="009C117E">
        <w:rPr>
          <w:rFonts w:cstheme="minorHAnsi"/>
          <w:sz w:val="18"/>
          <w:szCs w:val="18"/>
        </w:rPr>
        <w:t>n prezent, siturile  arheologice principale ale anticului Pergam se reg</w:t>
      </w:r>
      <w:r>
        <w:rPr>
          <w:rFonts w:cstheme="minorHAnsi"/>
          <w:sz w:val="18"/>
          <w:szCs w:val="18"/>
        </w:rPr>
        <w:t>a</w:t>
      </w:r>
      <w:r w:rsidRPr="009C117E">
        <w:rPr>
          <w:rFonts w:cstheme="minorHAnsi"/>
          <w:sz w:val="18"/>
          <w:szCs w:val="18"/>
        </w:rPr>
        <w:t xml:space="preserve">sesc </w:t>
      </w:r>
      <w:r>
        <w:rPr>
          <w:rFonts w:cstheme="minorHAnsi"/>
          <w:sz w:val="18"/>
          <w:szCs w:val="18"/>
        </w:rPr>
        <w:t>i</w:t>
      </w:r>
      <w:r w:rsidRPr="009C117E">
        <w:rPr>
          <w:rFonts w:cstheme="minorHAnsi"/>
          <w:sz w:val="18"/>
          <w:szCs w:val="18"/>
        </w:rPr>
        <w:t xml:space="preserve">n partea de </w:t>
      </w:r>
      <w:r>
        <w:rPr>
          <w:rFonts w:cstheme="minorHAnsi"/>
          <w:sz w:val="18"/>
          <w:szCs w:val="18"/>
        </w:rPr>
        <w:t>n</w:t>
      </w:r>
      <w:r w:rsidRPr="009C117E">
        <w:rPr>
          <w:rFonts w:cstheme="minorHAnsi"/>
          <w:sz w:val="18"/>
          <w:szCs w:val="18"/>
        </w:rPr>
        <w:t xml:space="preserve">ord </w:t>
      </w:r>
      <w:r>
        <w:rPr>
          <w:rFonts w:cstheme="minorHAnsi"/>
          <w:sz w:val="18"/>
          <w:szCs w:val="18"/>
        </w:rPr>
        <w:t>s</w:t>
      </w:r>
      <w:r w:rsidRPr="009C117E">
        <w:rPr>
          <w:rFonts w:cstheme="minorHAnsi"/>
          <w:sz w:val="18"/>
          <w:szCs w:val="18"/>
        </w:rPr>
        <w:t xml:space="preserve">i </w:t>
      </w:r>
      <w:r>
        <w:rPr>
          <w:rFonts w:cstheme="minorHAnsi"/>
          <w:sz w:val="18"/>
          <w:szCs w:val="18"/>
        </w:rPr>
        <w:t>v</w:t>
      </w:r>
      <w:r w:rsidRPr="009C117E">
        <w:rPr>
          <w:rFonts w:cstheme="minorHAnsi"/>
          <w:sz w:val="18"/>
          <w:szCs w:val="18"/>
        </w:rPr>
        <w:t>est a ora</w:t>
      </w:r>
      <w:r>
        <w:rPr>
          <w:rFonts w:cstheme="minorHAnsi"/>
          <w:sz w:val="18"/>
          <w:szCs w:val="18"/>
        </w:rPr>
        <w:t>s</w:t>
      </w:r>
      <w:r w:rsidRPr="009C117E">
        <w:rPr>
          <w:rFonts w:cstheme="minorHAnsi"/>
          <w:sz w:val="18"/>
          <w:szCs w:val="18"/>
        </w:rPr>
        <w:t>ului modern Bergama. Drumul continu</w:t>
      </w:r>
      <w:r>
        <w:rPr>
          <w:rFonts w:cstheme="minorHAnsi"/>
          <w:sz w:val="18"/>
          <w:szCs w:val="18"/>
        </w:rPr>
        <w:t>a</w:t>
      </w:r>
      <w:r w:rsidRPr="009C117E">
        <w:rPr>
          <w:rFonts w:cstheme="minorHAnsi"/>
          <w:sz w:val="18"/>
          <w:szCs w:val="18"/>
        </w:rPr>
        <w:t xml:space="preserve"> spre Kusadasi, unde vom ajunge spre seara - cin</w:t>
      </w:r>
      <w:r>
        <w:rPr>
          <w:rFonts w:cstheme="minorHAnsi"/>
          <w:sz w:val="18"/>
          <w:szCs w:val="18"/>
        </w:rPr>
        <w:t>a</w:t>
      </w:r>
      <w:r w:rsidRPr="009C117E">
        <w:rPr>
          <w:rFonts w:cstheme="minorHAnsi"/>
          <w:sz w:val="18"/>
          <w:szCs w:val="18"/>
        </w:rPr>
        <w:t xml:space="preserve"> </w:t>
      </w:r>
      <w:r>
        <w:rPr>
          <w:rFonts w:cstheme="minorHAnsi"/>
          <w:sz w:val="18"/>
          <w:szCs w:val="18"/>
        </w:rPr>
        <w:t>s</w:t>
      </w:r>
      <w:r w:rsidRPr="009C117E">
        <w:rPr>
          <w:rFonts w:cstheme="minorHAnsi"/>
          <w:sz w:val="18"/>
          <w:szCs w:val="18"/>
        </w:rPr>
        <w:t xml:space="preserve">i cazare </w:t>
      </w:r>
      <w:r w:rsidRPr="006D569B">
        <w:rPr>
          <w:rFonts w:cstheme="minorHAnsi"/>
          <w:sz w:val="18"/>
          <w:szCs w:val="18"/>
        </w:rPr>
        <w:t xml:space="preserve">la Hotel </w:t>
      </w:r>
      <w:r w:rsidR="006D569B" w:rsidRPr="006D569B">
        <w:rPr>
          <w:rFonts w:cstheme="minorHAnsi"/>
          <w:sz w:val="18"/>
          <w:szCs w:val="18"/>
        </w:rPr>
        <w:t>Korumar De Luxe</w:t>
      </w:r>
      <w:r w:rsidRPr="006D569B">
        <w:rPr>
          <w:rFonts w:cstheme="minorHAnsi"/>
          <w:sz w:val="18"/>
          <w:szCs w:val="18"/>
        </w:rPr>
        <w:t xml:space="preserve"> 5*.</w:t>
      </w:r>
    </w:p>
    <w:p w14:paraId="76AE2D5F" w14:textId="77777777" w:rsidR="00F1334A" w:rsidRPr="00F1334A" w:rsidRDefault="00F1334A" w:rsidP="00F1334A">
      <w:pPr>
        <w:tabs>
          <w:tab w:val="left" w:pos="7290"/>
        </w:tabs>
        <w:spacing w:after="0"/>
        <w:ind w:left="-567" w:right="227"/>
        <w:jc w:val="both"/>
        <w:rPr>
          <w:rFonts w:cstheme="minorHAnsi"/>
          <w:b/>
          <w:color w:val="0B87C3"/>
          <w:sz w:val="10"/>
          <w:szCs w:val="10"/>
        </w:rPr>
      </w:pPr>
    </w:p>
    <w:p w14:paraId="4FA09D53" w14:textId="1F2B9DD2" w:rsidR="009C117E" w:rsidRPr="009503E2" w:rsidRDefault="009C117E" w:rsidP="009C117E">
      <w:pPr>
        <w:tabs>
          <w:tab w:val="left" w:pos="7290"/>
        </w:tabs>
        <w:spacing w:after="0"/>
        <w:ind w:left="-567" w:right="227"/>
        <w:jc w:val="both"/>
        <w:rPr>
          <w:rFonts w:eastAsia="Calibri" w:cstheme="minorHAnsi"/>
          <w:b/>
          <w:color w:val="0B87C3"/>
          <w:sz w:val="18"/>
          <w:szCs w:val="18"/>
          <w:lang w:val="it-IT"/>
        </w:rPr>
      </w:pPr>
      <w:r w:rsidRPr="009503E2">
        <w:rPr>
          <w:rFonts w:cstheme="minorHAnsi"/>
          <w:b/>
          <w:color w:val="0B87C3"/>
          <w:sz w:val="18"/>
          <w:szCs w:val="18"/>
        </w:rPr>
        <w:t xml:space="preserve">Ziua </w:t>
      </w:r>
      <w:r>
        <w:rPr>
          <w:rFonts w:cstheme="minorHAnsi"/>
          <w:b/>
          <w:color w:val="0B87C3"/>
          <w:sz w:val="18"/>
          <w:szCs w:val="18"/>
        </w:rPr>
        <w:t>3 (30.12)</w:t>
      </w:r>
      <w:r w:rsidRPr="009503E2">
        <w:rPr>
          <w:rFonts w:cstheme="minorHAnsi"/>
          <w:b/>
          <w:color w:val="0B87C3"/>
          <w:sz w:val="18"/>
          <w:szCs w:val="18"/>
        </w:rPr>
        <w:t xml:space="preserve">. </w:t>
      </w:r>
      <w:r w:rsidRPr="009C117E">
        <w:rPr>
          <w:rFonts w:eastAsia="Calibri" w:cstheme="minorHAnsi"/>
          <w:b/>
          <w:i/>
          <w:iCs/>
          <w:color w:val="0B87C3"/>
          <w:sz w:val="18"/>
          <w:szCs w:val="18"/>
          <w:lang w:val="it-IT"/>
        </w:rPr>
        <w:t>INSULA SAMOS - GRECIA</w:t>
      </w:r>
      <w:r>
        <w:rPr>
          <w:rFonts w:eastAsia="Calibri" w:cstheme="minorHAnsi"/>
          <w:b/>
          <w:color w:val="0B87C3"/>
          <w:sz w:val="18"/>
          <w:szCs w:val="18"/>
          <w:lang w:val="it-IT"/>
        </w:rPr>
        <w:t xml:space="preserve"> </w:t>
      </w:r>
    </w:p>
    <w:p w14:paraId="09CC370C" w14:textId="08645D6F" w:rsidR="0015320C" w:rsidRPr="009C117E" w:rsidRDefault="009C117E" w:rsidP="003D5735">
      <w:pPr>
        <w:tabs>
          <w:tab w:val="left" w:pos="3540"/>
          <w:tab w:val="center" w:pos="4637"/>
        </w:tabs>
        <w:spacing w:after="0"/>
        <w:ind w:left="-567" w:right="227"/>
        <w:jc w:val="both"/>
        <w:rPr>
          <w:rFonts w:eastAsia="Calibri" w:cstheme="minorHAnsi"/>
          <w:sz w:val="18"/>
          <w:szCs w:val="18"/>
        </w:rPr>
      </w:pPr>
      <w:r>
        <w:rPr>
          <w:rFonts w:cstheme="minorHAnsi"/>
          <w:sz w:val="18"/>
          <w:szCs w:val="18"/>
        </w:rPr>
        <w:t xml:space="preserve">Mic dejun. Timp liber sau excursie </w:t>
      </w:r>
      <w:r w:rsidRPr="006D569B">
        <w:rPr>
          <w:rFonts w:cstheme="minorHAnsi"/>
          <w:sz w:val="18"/>
          <w:szCs w:val="18"/>
        </w:rPr>
        <w:t>optionala (</w:t>
      </w:r>
      <w:r w:rsidRPr="006D569B">
        <w:rPr>
          <w:rFonts w:eastAsia="Calibri" w:cstheme="minorHAnsi"/>
          <w:sz w:val="18"/>
          <w:szCs w:val="18"/>
        </w:rPr>
        <w:t>75</w:t>
      </w:r>
      <w:r w:rsidRPr="006D569B">
        <w:rPr>
          <w:rFonts w:cstheme="minorHAnsi"/>
          <w:sz w:val="18"/>
          <w:szCs w:val="18"/>
        </w:rPr>
        <w:t>€/pers - bilet de ferryboat si autocar local inclus) in</w:t>
      </w:r>
      <w:r w:rsidRPr="00387B7E">
        <w:rPr>
          <w:rFonts w:cstheme="minorHAnsi"/>
          <w:sz w:val="18"/>
          <w:szCs w:val="18"/>
        </w:rPr>
        <w:t xml:space="preserve"> Grecia, in Insula </w:t>
      </w:r>
      <w:r>
        <w:rPr>
          <w:rFonts w:cstheme="minorHAnsi"/>
          <w:sz w:val="18"/>
          <w:szCs w:val="18"/>
        </w:rPr>
        <w:t>Samos</w:t>
      </w:r>
      <w:r w:rsidRPr="00387B7E">
        <w:rPr>
          <w:rFonts w:cstheme="minorHAnsi"/>
          <w:sz w:val="18"/>
          <w:szCs w:val="18"/>
        </w:rPr>
        <w:t xml:space="preserve">. Vom traversa cu ferryboat-ul din </w:t>
      </w:r>
      <w:r>
        <w:rPr>
          <w:rFonts w:cstheme="minorHAnsi"/>
          <w:sz w:val="18"/>
          <w:szCs w:val="18"/>
        </w:rPr>
        <w:t>Kusadasi</w:t>
      </w:r>
      <w:r w:rsidRPr="00387B7E">
        <w:rPr>
          <w:rFonts w:cstheme="minorHAnsi"/>
          <w:sz w:val="18"/>
          <w:szCs w:val="18"/>
        </w:rPr>
        <w:t xml:space="preserve"> in capitala insulei grecesti - </w:t>
      </w:r>
      <w:r>
        <w:rPr>
          <w:rFonts w:cstheme="minorHAnsi"/>
          <w:sz w:val="18"/>
          <w:szCs w:val="18"/>
        </w:rPr>
        <w:t>Vathy</w:t>
      </w:r>
      <w:r w:rsidRPr="00387B7E">
        <w:rPr>
          <w:rFonts w:cstheme="minorHAnsi"/>
          <w:sz w:val="18"/>
          <w:szCs w:val="18"/>
        </w:rPr>
        <w:t>.</w:t>
      </w:r>
      <w:r>
        <w:rPr>
          <w:rFonts w:eastAsia="Calibri" w:cstheme="minorHAnsi"/>
          <w:sz w:val="18"/>
          <w:szCs w:val="18"/>
        </w:rPr>
        <w:t xml:space="preserve"> </w:t>
      </w:r>
      <w:r w:rsidR="00E91CEE">
        <w:rPr>
          <w:rFonts w:eastAsia="Calibri" w:cstheme="minorHAnsi"/>
          <w:sz w:val="18"/>
          <w:szCs w:val="18"/>
        </w:rPr>
        <w:t xml:space="preserve">Odata sositi in insula, vom face un tur </w:t>
      </w:r>
      <w:r w:rsidR="003D5735">
        <w:rPr>
          <w:rFonts w:eastAsia="Calibri" w:cstheme="minorHAnsi"/>
          <w:sz w:val="18"/>
          <w:szCs w:val="18"/>
        </w:rPr>
        <w:t xml:space="preserve">al orasului, din port pana in Piata Centrala Pitagora, urmat de timp liber pentru plimbare si vizite individuale. Recomandam (daca aceste vor fi deschise) vizita la 2 din muzeele orasului: Muzeul de Arheologie si Muzeul Vinului. Dupa-amiaza, intalnire in port si </w:t>
      </w:r>
      <w:r>
        <w:rPr>
          <w:rFonts w:eastAsia="Calibri" w:cstheme="minorHAnsi"/>
          <w:sz w:val="18"/>
          <w:szCs w:val="18"/>
        </w:rPr>
        <w:t xml:space="preserve">retur cu ferryboat-ul in Kusadasi. Cina si cazare la acelasi hotel. </w:t>
      </w:r>
    </w:p>
    <w:p w14:paraId="130F9C76" w14:textId="77777777" w:rsidR="00F1334A" w:rsidRPr="00F1334A" w:rsidRDefault="00F1334A" w:rsidP="00F1334A">
      <w:pPr>
        <w:tabs>
          <w:tab w:val="left" w:pos="7290"/>
        </w:tabs>
        <w:spacing w:after="0"/>
        <w:ind w:left="-567" w:right="227"/>
        <w:jc w:val="both"/>
        <w:rPr>
          <w:rFonts w:cstheme="minorHAnsi"/>
          <w:b/>
          <w:color w:val="0B87C3"/>
          <w:sz w:val="10"/>
          <w:szCs w:val="10"/>
        </w:rPr>
      </w:pPr>
    </w:p>
    <w:p w14:paraId="45A2B247" w14:textId="470DC2AF" w:rsidR="00F1334A" w:rsidRDefault="009C117E" w:rsidP="00F1334A">
      <w:pPr>
        <w:tabs>
          <w:tab w:val="left" w:pos="3540"/>
          <w:tab w:val="center" w:pos="4637"/>
        </w:tabs>
        <w:spacing w:after="0"/>
        <w:ind w:left="-567" w:right="227"/>
        <w:jc w:val="both"/>
        <w:rPr>
          <w:rFonts w:cstheme="minorHAnsi"/>
          <w:b/>
          <w:i/>
          <w:iCs/>
          <w:color w:val="0B87C3"/>
          <w:sz w:val="18"/>
          <w:szCs w:val="18"/>
        </w:rPr>
      </w:pPr>
      <w:r w:rsidRPr="009503E2">
        <w:rPr>
          <w:rFonts w:cstheme="minorHAnsi"/>
          <w:b/>
          <w:color w:val="0B87C3"/>
          <w:sz w:val="18"/>
          <w:szCs w:val="18"/>
        </w:rPr>
        <w:t xml:space="preserve">Ziua </w:t>
      </w:r>
      <w:r>
        <w:rPr>
          <w:rFonts w:cstheme="minorHAnsi"/>
          <w:b/>
          <w:color w:val="0B87C3"/>
          <w:sz w:val="18"/>
          <w:szCs w:val="18"/>
        </w:rPr>
        <w:t>4 (31.12)</w:t>
      </w:r>
      <w:r w:rsidRPr="009503E2">
        <w:rPr>
          <w:rFonts w:cstheme="minorHAnsi"/>
          <w:b/>
          <w:color w:val="0B87C3"/>
          <w:sz w:val="18"/>
          <w:szCs w:val="18"/>
        </w:rPr>
        <w:t>.</w:t>
      </w:r>
      <w:r w:rsidRPr="009503E2">
        <w:rPr>
          <w:rFonts w:cstheme="minorHAnsi"/>
          <w:color w:val="0B87C3"/>
          <w:sz w:val="18"/>
          <w:szCs w:val="18"/>
        </w:rPr>
        <w:t xml:space="preserve"> </w:t>
      </w:r>
      <w:r w:rsidR="00F1334A" w:rsidRPr="00387B7E">
        <w:rPr>
          <w:rFonts w:cstheme="minorHAnsi"/>
          <w:b/>
          <w:i/>
          <w:iCs/>
          <w:color w:val="0B87C3"/>
          <w:sz w:val="18"/>
          <w:szCs w:val="18"/>
        </w:rPr>
        <w:t>EFES</w:t>
      </w:r>
      <w:r w:rsidR="00F1334A" w:rsidRPr="00387B7E">
        <w:rPr>
          <w:rFonts w:cstheme="minorHAnsi"/>
          <w:b/>
          <w:color w:val="0B87C3"/>
          <w:sz w:val="18"/>
          <w:szCs w:val="18"/>
        </w:rPr>
        <w:t xml:space="preserve"> - </w:t>
      </w:r>
      <w:r w:rsidR="00F1334A" w:rsidRPr="00387B7E">
        <w:rPr>
          <w:rFonts w:cstheme="minorHAnsi"/>
          <w:b/>
          <w:i/>
          <w:iCs/>
          <w:color w:val="0B87C3"/>
          <w:sz w:val="18"/>
          <w:szCs w:val="18"/>
        </w:rPr>
        <w:t>CASA FECIOAREI MARIA</w:t>
      </w:r>
      <w:r w:rsidR="00F1334A">
        <w:rPr>
          <w:rFonts w:cstheme="minorHAnsi"/>
          <w:b/>
          <w:i/>
          <w:iCs/>
          <w:color w:val="0B87C3"/>
          <w:sz w:val="18"/>
          <w:szCs w:val="18"/>
        </w:rPr>
        <w:t xml:space="preserve"> </w:t>
      </w:r>
      <w:r w:rsidR="00A75E16">
        <w:rPr>
          <w:rFonts w:eastAsia="Calibri" w:cstheme="minorHAnsi"/>
          <w:b/>
          <w:color w:val="0B87C3"/>
          <w:sz w:val="18"/>
          <w:szCs w:val="18"/>
          <w:lang w:val="it-IT"/>
        </w:rPr>
        <w:t xml:space="preserve">sau </w:t>
      </w:r>
      <w:r w:rsidR="00A75E16" w:rsidRPr="00A75E16">
        <w:rPr>
          <w:rFonts w:eastAsia="Calibri" w:cstheme="minorHAnsi"/>
          <w:b/>
          <w:i/>
          <w:iCs/>
          <w:color w:val="0B87C3"/>
          <w:sz w:val="18"/>
          <w:szCs w:val="18"/>
          <w:lang w:val="it-IT"/>
        </w:rPr>
        <w:t>PAMUKKALE</w:t>
      </w:r>
      <w:r w:rsidR="00A75E16">
        <w:rPr>
          <w:rFonts w:eastAsia="Calibri" w:cstheme="minorHAnsi"/>
          <w:b/>
          <w:color w:val="0B87C3"/>
          <w:sz w:val="18"/>
          <w:szCs w:val="18"/>
          <w:lang w:val="it-IT"/>
        </w:rPr>
        <w:t xml:space="preserve"> - </w:t>
      </w:r>
      <w:r w:rsidRPr="001849C3">
        <w:rPr>
          <w:rFonts w:eastAsia="Calibri" w:cstheme="minorHAnsi"/>
          <w:b/>
          <w:color w:val="FF0000"/>
          <w:sz w:val="18"/>
          <w:szCs w:val="18"/>
          <w:lang w:val="it-IT"/>
        </w:rPr>
        <w:t>LA MULTI ANI, 202</w:t>
      </w:r>
      <w:r>
        <w:rPr>
          <w:rFonts w:eastAsia="Calibri" w:cstheme="minorHAnsi"/>
          <w:b/>
          <w:color w:val="FF0000"/>
          <w:sz w:val="18"/>
          <w:szCs w:val="18"/>
          <w:lang w:val="it-IT"/>
        </w:rPr>
        <w:t>7</w:t>
      </w:r>
      <w:r w:rsidRPr="001849C3">
        <w:rPr>
          <w:rFonts w:eastAsia="Calibri" w:cstheme="minorHAnsi"/>
          <w:b/>
          <w:color w:val="FF0000"/>
          <w:sz w:val="18"/>
          <w:szCs w:val="18"/>
          <w:lang w:val="it-IT"/>
        </w:rPr>
        <w:t>!</w:t>
      </w:r>
    </w:p>
    <w:p w14:paraId="5438A097" w14:textId="7048B57E" w:rsidR="00A75E16" w:rsidRDefault="009C117E" w:rsidP="00F1334A">
      <w:pPr>
        <w:tabs>
          <w:tab w:val="left" w:pos="3540"/>
          <w:tab w:val="center" w:pos="4637"/>
        </w:tabs>
        <w:spacing w:after="0"/>
        <w:ind w:left="-567" w:right="227"/>
        <w:jc w:val="both"/>
        <w:rPr>
          <w:rFonts w:cstheme="minorHAnsi"/>
          <w:sz w:val="18"/>
          <w:szCs w:val="18"/>
        </w:rPr>
      </w:pPr>
      <w:r w:rsidRPr="00387B7E">
        <w:rPr>
          <w:rFonts w:cstheme="minorHAnsi"/>
          <w:sz w:val="18"/>
          <w:szCs w:val="18"/>
        </w:rPr>
        <w:t xml:space="preserve">Mic dejun. Timp liber la hotel sau </w:t>
      </w:r>
      <w:r w:rsidR="00A75E16">
        <w:rPr>
          <w:rFonts w:cstheme="minorHAnsi"/>
          <w:sz w:val="18"/>
          <w:szCs w:val="18"/>
        </w:rPr>
        <w:t>excursii optionale la alegere:</w:t>
      </w:r>
    </w:p>
    <w:p w14:paraId="59FD347B" w14:textId="77777777" w:rsidR="00A75E16" w:rsidRPr="00A75E16" w:rsidRDefault="00A75E16" w:rsidP="00A75E16">
      <w:pPr>
        <w:pStyle w:val="ListParagraph"/>
        <w:numPr>
          <w:ilvl w:val="0"/>
          <w:numId w:val="17"/>
        </w:numPr>
        <w:tabs>
          <w:tab w:val="left" w:pos="3540"/>
          <w:tab w:val="center" w:pos="4637"/>
        </w:tabs>
        <w:spacing w:after="0"/>
        <w:ind w:right="227"/>
        <w:jc w:val="both"/>
        <w:rPr>
          <w:rFonts w:eastAsia="Calibri" w:cstheme="minorHAnsi"/>
          <w:sz w:val="18"/>
          <w:szCs w:val="18"/>
        </w:rPr>
      </w:pPr>
      <w:r w:rsidRPr="00A75E16">
        <w:rPr>
          <w:rFonts w:cstheme="minorHAnsi"/>
          <w:sz w:val="18"/>
          <w:szCs w:val="18"/>
        </w:rPr>
        <w:t>Excursie optionala (</w:t>
      </w:r>
      <w:r w:rsidRPr="00A75E16">
        <w:rPr>
          <w:rFonts w:eastAsia="Calibri" w:cstheme="minorHAnsi"/>
          <w:sz w:val="18"/>
          <w:szCs w:val="18"/>
        </w:rPr>
        <w:t>25</w:t>
      </w:r>
      <w:r w:rsidRPr="00A75E16">
        <w:rPr>
          <w:rFonts w:cstheme="minorHAnsi"/>
          <w:sz w:val="18"/>
          <w:szCs w:val="18"/>
        </w:rPr>
        <w:t xml:space="preserve">€/pers) la </w:t>
      </w:r>
      <w:r w:rsidRPr="00A75E16">
        <w:rPr>
          <w:rFonts w:cstheme="minorHAnsi"/>
          <w:b/>
          <w:bCs/>
          <w:sz w:val="18"/>
          <w:szCs w:val="18"/>
        </w:rPr>
        <w:t xml:space="preserve">Orasul Antic Efes </w:t>
      </w:r>
      <w:r w:rsidRPr="00A75E16">
        <w:rPr>
          <w:rFonts w:cstheme="minorHAnsi"/>
          <w:sz w:val="18"/>
          <w:szCs w:val="18"/>
        </w:rPr>
        <w:t xml:space="preserve">si </w:t>
      </w:r>
      <w:r w:rsidRPr="00A75E16">
        <w:rPr>
          <w:rFonts w:eastAsia="Calibri" w:cstheme="minorHAnsi"/>
          <w:b/>
          <w:bCs/>
          <w:sz w:val="18"/>
          <w:szCs w:val="18"/>
        </w:rPr>
        <w:t xml:space="preserve">Casa Fecioarei Maria </w:t>
      </w:r>
      <w:r w:rsidRPr="00A75E16">
        <w:rPr>
          <w:rFonts w:eastAsia="Calibri" w:cstheme="minorHAnsi"/>
          <w:sz w:val="18"/>
          <w:szCs w:val="18"/>
        </w:rPr>
        <w:t xml:space="preserve">din Selcuk. </w:t>
      </w:r>
      <w:r w:rsidRPr="00A75E16">
        <w:rPr>
          <w:rFonts w:cstheme="minorHAnsi"/>
          <w:sz w:val="18"/>
          <w:szCs w:val="18"/>
        </w:rPr>
        <w:t>Pornim cu autocarul spre Selcuk. In apropiere vizitam Orasul Antic Efes</w:t>
      </w:r>
      <w:r w:rsidRPr="00A75E16">
        <w:rPr>
          <w:rFonts w:eastAsia="Calibri" w:cstheme="minorHAnsi"/>
          <w:sz w:val="18"/>
          <w:szCs w:val="18"/>
        </w:rPr>
        <w:t xml:space="preserve">, al treilea port ca marime al Imperiului Roman, cu vestigii admirabil pastrate, printre care se detaseaza celebra Biblioteca a lui Celsus, refacuta de catre arheologii austrieci. Continuam cu vizita la Casa Sfintei Fecioare Maria, locul unde vom gasi o capela, un izvor dar si o biserica catolica. Aici, Ferioara Maria si-a petrecut ultimii ani din viata. Urmeaza o scurta vizita la o fabrica de haine de piele din zona. </w:t>
      </w:r>
    </w:p>
    <w:p w14:paraId="68B6064C" w14:textId="77777777" w:rsidR="00A75E16" w:rsidRPr="00A75E16" w:rsidRDefault="00A75E16" w:rsidP="00A75E16">
      <w:pPr>
        <w:pStyle w:val="ListParagraph"/>
        <w:numPr>
          <w:ilvl w:val="0"/>
          <w:numId w:val="17"/>
        </w:numPr>
        <w:tabs>
          <w:tab w:val="left" w:pos="3540"/>
          <w:tab w:val="center" w:pos="4637"/>
        </w:tabs>
        <w:spacing w:after="0"/>
        <w:ind w:right="227"/>
        <w:jc w:val="both"/>
        <w:rPr>
          <w:rFonts w:cstheme="minorHAnsi"/>
          <w:color w:val="000000" w:themeColor="text1"/>
          <w:sz w:val="18"/>
          <w:szCs w:val="18"/>
        </w:rPr>
      </w:pPr>
      <w:r w:rsidRPr="00A75E16">
        <w:rPr>
          <w:rFonts w:cstheme="minorHAnsi"/>
          <w:color w:val="000000" w:themeColor="text1"/>
          <w:sz w:val="18"/>
          <w:szCs w:val="18"/>
        </w:rPr>
        <w:t>Excursie optionala (</w:t>
      </w:r>
      <w:r w:rsidRPr="00A75E16">
        <w:rPr>
          <w:rFonts w:eastAsia="Calibri" w:cstheme="minorHAnsi"/>
          <w:color w:val="000000" w:themeColor="text1"/>
          <w:sz w:val="18"/>
          <w:szCs w:val="18"/>
        </w:rPr>
        <w:t>40€/pers) la Pamukkale, unul din cele mai spectaculoase peisaje naturale ale lumii, “Perla Turciei”, adevarat amfiteatru de calcar alb si fenomen geologic foarte rar, exploatat turistic inca de pe vremea romanilor. Numit si Castelul de Bumbac, terasele de calcar reprezinta un fenomen unic in lume care starnește reactii de uimire si contemplare. Tot acolo, orasul antic Hierapolis si Piscina Cleopatrei cu apa termala cu temperatura de 36 grade Celsius, se dezvaluie precum acum 2000 de ani, fiind pavata cu coloane ale Templului lui Apollo.</w:t>
      </w:r>
    </w:p>
    <w:p w14:paraId="61966742" w14:textId="7349F7A2" w:rsidR="00F1334A" w:rsidRPr="00A75E16" w:rsidRDefault="009C117E" w:rsidP="00A75E16">
      <w:pPr>
        <w:tabs>
          <w:tab w:val="left" w:pos="3540"/>
          <w:tab w:val="center" w:pos="4637"/>
        </w:tabs>
        <w:spacing w:after="0"/>
        <w:ind w:left="-567" w:right="227"/>
        <w:jc w:val="both"/>
        <w:rPr>
          <w:rFonts w:cstheme="minorHAnsi"/>
          <w:color w:val="000000" w:themeColor="text1"/>
          <w:sz w:val="18"/>
          <w:szCs w:val="18"/>
        </w:rPr>
      </w:pPr>
      <w:r w:rsidRPr="00A75E16">
        <w:rPr>
          <w:rFonts w:eastAsia="Calibri" w:cstheme="minorHAnsi"/>
          <w:sz w:val="18"/>
          <w:szCs w:val="18"/>
        </w:rPr>
        <w:t>Retur la hotel</w:t>
      </w:r>
      <w:r w:rsidR="00F1334A" w:rsidRPr="00A75E16">
        <w:rPr>
          <w:rFonts w:eastAsia="Calibri" w:cstheme="minorHAnsi"/>
          <w:sz w:val="18"/>
          <w:szCs w:val="18"/>
        </w:rPr>
        <w:t xml:space="preserve"> pentru a ne pregati de </w:t>
      </w:r>
      <w:r w:rsidR="00F1334A" w:rsidRPr="00A75E16">
        <w:rPr>
          <w:rFonts w:cstheme="minorHAnsi"/>
          <w:sz w:val="18"/>
          <w:szCs w:val="18"/>
        </w:rPr>
        <w:t>trecerea in Noul An. Cina Festiva de Revelion</w:t>
      </w:r>
      <w:r w:rsidR="0002028A">
        <w:rPr>
          <w:rFonts w:cstheme="minorHAnsi"/>
          <w:sz w:val="18"/>
          <w:szCs w:val="18"/>
        </w:rPr>
        <w:t xml:space="preserve"> cu DJ si Muzica Live cu solist roman</w:t>
      </w:r>
      <w:r w:rsidR="00F1334A" w:rsidRPr="00A75E16">
        <w:rPr>
          <w:rFonts w:cstheme="minorHAnsi"/>
          <w:sz w:val="18"/>
          <w:szCs w:val="18"/>
        </w:rPr>
        <w:t xml:space="preserve">. </w:t>
      </w:r>
      <w:r w:rsidR="00F1334A" w:rsidRPr="00A75E16">
        <w:rPr>
          <w:rFonts w:cstheme="minorHAnsi"/>
          <w:b/>
          <w:color w:val="FF0000"/>
          <w:sz w:val="18"/>
          <w:szCs w:val="18"/>
        </w:rPr>
        <w:t>La multi ani, 2027!</w:t>
      </w:r>
    </w:p>
    <w:p w14:paraId="46A89EAC" w14:textId="77777777" w:rsidR="00F1334A" w:rsidRPr="00F1334A" w:rsidRDefault="00F1334A" w:rsidP="00F1334A">
      <w:pPr>
        <w:tabs>
          <w:tab w:val="left" w:pos="7290"/>
        </w:tabs>
        <w:spacing w:after="0"/>
        <w:ind w:left="-567" w:right="227"/>
        <w:jc w:val="both"/>
        <w:rPr>
          <w:rFonts w:cstheme="minorHAnsi"/>
          <w:b/>
          <w:color w:val="0B87C3"/>
          <w:sz w:val="10"/>
          <w:szCs w:val="10"/>
        </w:rPr>
      </w:pPr>
    </w:p>
    <w:p w14:paraId="28C927D1" w14:textId="259B8609" w:rsidR="00F1334A" w:rsidRPr="00F1334A" w:rsidRDefault="00F1334A" w:rsidP="00F1334A">
      <w:pPr>
        <w:tabs>
          <w:tab w:val="left" w:pos="7290"/>
        </w:tabs>
        <w:spacing w:before="4" w:after="4"/>
        <w:ind w:left="-567" w:right="227"/>
        <w:jc w:val="both"/>
        <w:rPr>
          <w:rFonts w:cstheme="minorHAnsi"/>
          <w:b/>
          <w:i/>
          <w:iCs/>
          <w:color w:val="0B87C3"/>
          <w:sz w:val="18"/>
          <w:szCs w:val="18"/>
        </w:rPr>
      </w:pPr>
      <w:r w:rsidRPr="009503E2">
        <w:rPr>
          <w:rFonts w:cstheme="minorHAnsi"/>
          <w:b/>
          <w:color w:val="0B87C3"/>
          <w:sz w:val="18"/>
          <w:szCs w:val="18"/>
        </w:rPr>
        <w:t xml:space="preserve">Ziua </w:t>
      </w:r>
      <w:r>
        <w:rPr>
          <w:rFonts w:cstheme="minorHAnsi"/>
          <w:b/>
          <w:color w:val="0B87C3"/>
          <w:sz w:val="18"/>
          <w:szCs w:val="18"/>
        </w:rPr>
        <w:t xml:space="preserve">5 (01.01). </w:t>
      </w:r>
      <w:r w:rsidRPr="00346522">
        <w:rPr>
          <w:rFonts w:cstheme="minorHAnsi"/>
          <w:b/>
          <w:i/>
          <w:iCs/>
          <w:color w:val="0B87C3"/>
          <w:sz w:val="18"/>
          <w:szCs w:val="18"/>
        </w:rPr>
        <w:t>IZMIR</w:t>
      </w:r>
      <w:r w:rsidR="00A75E16">
        <w:rPr>
          <w:rFonts w:cstheme="minorHAnsi"/>
          <w:b/>
          <w:i/>
          <w:iCs/>
          <w:color w:val="0B87C3"/>
          <w:sz w:val="18"/>
          <w:szCs w:val="18"/>
        </w:rPr>
        <w:t xml:space="preserve"> sau SIRINCE </w:t>
      </w:r>
    </w:p>
    <w:p w14:paraId="7E3B611B" w14:textId="1C40B59F" w:rsidR="00A75E16" w:rsidRDefault="00F1334A" w:rsidP="00F1334A">
      <w:pPr>
        <w:tabs>
          <w:tab w:val="left" w:pos="7290"/>
        </w:tabs>
        <w:spacing w:before="4" w:after="4"/>
        <w:ind w:left="-567" w:right="227"/>
        <w:jc w:val="both"/>
        <w:rPr>
          <w:rFonts w:cstheme="minorHAnsi"/>
          <w:sz w:val="18"/>
          <w:szCs w:val="18"/>
        </w:rPr>
      </w:pPr>
      <w:r w:rsidRPr="00B606D5">
        <w:rPr>
          <w:rFonts w:cstheme="minorHAnsi"/>
          <w:sz w:val="18"/>
          <w:szCs w:val="18"/>
        </w:rPr>
        <w:t>Mic dejun. Dupa un somn odihnitor, va propunem timp liber</w:t>
      </w:r>
      <w:r>
        <w:rPr>
          <w:rFonts w:cstheme="minorHAnsi"/>
          <w:sz w:val="18"/>
          <w:szCs w:val="18"/>
        </w:rPr>
        <w:t xml:space="preserve"> sau </w:t>
      </w:r>
      <w:r w:rsidR="00A75E16">
        <w:rPr>
          <w:rFonts w:cstheme="minorHAnsi"/>
          <w:sz w:val="18"/>
          <w:szCs w:val="18"/>
        </w:rPr>
        <w:t>excursii optionale la alegere:</w:t>
      </w:r>
    </w:p>
    <w:p w14:paraId="124999AE" w14:textId="77777777" w:rsidR="00A75E16" w:rsidRPr="00A75E16" w:rsidRDefault="00A75E16" w:rsidP="00A75E16">
      <w:pPr>
        <w:pStyle w:val="ListParagraph"/>
        <w:numPr>
          <w:ilvl w:val="0"/>
          <w:numId w:val="19"/>
        </w:numPr>
        <w:tabs>
          <w:tab w:val="left" w:pos="7290"/>
        </w:tabs>
        <w:spacing w:before="4" w:after="4"/>
        <w:ind w:right="227"/>
        <w:jc w:val="both"/>
        <w:rPr>
          <w:rFonts w:cstheme="minorHAnsi"/>
          <w:sz w:val="18"/>
          <w:szCs w:val="18"/>
        </w:rPr>
      </w:pPr>
      <w:r w:rsidRPr="00A75E16">
        <w:rPr>
          <w:rFonts w:cstheme="minorHAnsi"/>
          <w:sz w:val="18"/>
          <w:szCs w:val="18"/>
        </w:rPr>
        <w:t xml:space="preserve">Excursie optionala (30€/pers) la Izmir, al treilea oras ca marime al Turciei, o destinatie vibranta, cu atmosfera mediteraneana si o bogata mostenire culturala. Vom face o plimbare pe faleza orasului, admirand privelistea asupra golfului, apoi vom avea timp liber pentru a descoperi bazarul si stradutele animate ale orasului, ideale pentru cumparaturi si pentru a simti atmosfera locala. </w:t>
      </w:r>
    </w:p>
    <w:p w14:paraId="7374E0C7" w14:textId="77777777" w:rsidR="00A75E16" w:rsidRDefault="00A75E16" w:rsidP="00A75E16">
      <w:pPr>
        <w:pStyle w:val="ListParagraph"/>
        <w:numPr>
          <w:ilvl w:val="0"/>
          <w:numId w:val="19"/>
        </w:numPr>
        <w:tabs>
          <w:tab w:val="left" w:pos="7290"/>
        </w:tabs>
        <w:spacing w:before="4" w:after="4"/>
        <w:ind w:right="227"/>
        <w:jc w:val="both"/>
        <w:rPr>
          <w:rFonts w:cstheme="minorHAnsi"/>
          <w:sz w:val="18"/>
          <w:szCs w:val="18"/>
        </w:rPr>
      </w:pPr>
      <w:r w:rsidRPr="00A75E16">
        <w:rPr>
          <w:rFonts w:cstheme="minorHAnsi"/>
          <w:sz w:val="18"/>
          <w:szCs w:val="18"/>
        </w:rPr>
        <w:t>Excursie optionala (25€/pers) la Sirince, unul dintre cele mai pitoresti sate din Turcia, asezat printre dealuri, livezi de maslini si vita-de-vie. Fost sat grecesc, Sirince pastreaza si astazi farmecul traditional, cu stradute inguste si pietruite, case albe si o atmosfera autentica. Vom descoperi micile magazine cu produse locale, artizanat si renumitele vinuri de fructe, bucurandu-ne de farmecul acestui loc desprins parca dintr-o alta epoca.</w:t>
      </w:r>
    </w:p>
    <w:p w14:paraId="5FBE0E3A" w14:textId="77C804A9" w:rsidR="00A75E16" w:rsidRPr="00A75E16" w:rsidRDefault="00A75E16" w:rsidP="00A75E16">
      <w:pPr>
        <w:tabs>
          <w:tab w:val="left" w:pos="7290"/>
        </w:tabs>
        <w:spacing w:before="4" w:after="4"/>
        <w:ind w:left="-567" w:right="227"/>
        <w:jc w:val="both"/>
        <w:rPr>
          <w:rFonts w:cstheme="minorHAnsi"/>
          <w:sz w:val="18"/>
          <w:szCs w:val="18"/>
        </w:rPr>
      </w:pPr>
      <w:r w:rsidRPr="00A75E16">
        <w:rPr>
          <w:rFonts w:cstheme="minorHAnsi"/>
          <w:sz w:val="18"/>
          <w:szCs w:val="18"/>
        </w:rPr>
        <w:t xml:space="preserve">Dupa-amiaza, retur la hotel in Kusadasi. Seara, ne asteapta o noua petrecere la hotel (15€/pers), unde va fi organizata o tombola cu vacante organizate de Hello Holidays, unde fiecare turist prezent va participa. </w:t>
      </w:r>
    </w:p>
    <w:p w14:paraId="621820FC" w14:textId="77777777" w:rsidR="00F1334A" w:rsidRPr="00F1334A" w:rsidRDefault="00F1334A" w:rsidP="00F1334A">
      <w:pPr>
        <w:tabs>
          <w:tab w:val="left" w:pos="7290"/>
        </w:tabs>
        <w:spacing w:after="0"/>
        <w:ind w:left="-567" w:right="227"/>
        <w:jc w:val="both"/>
        <w:rPr>
          <w:rFonts w:cstheme="minorHAnsi"/>
          <w:b/>
          <w:color w:val="0B87C3"/>
          <w:sz w:val="10"/>
          <w:szCs w:val="10"/>
        </w:rPr>
      </w:pPr>
    </w:p>
    <w:p w14:paraId="5193DD5A" w14:textId="2EA18351" w:rsidR="00F1334A" w:rsidRPr="00F1334A" w:rsidRDefault="00F1334A" w:rsidP="00F1334A">
      <w:pPr>
        <w:tabs>
          <w:tab w:val="left" w:pos="7290"/>
        </w:tabs>
        <w:spacing w:before="4" w:after="4"/>
        <w:ind w:left="-567" w:right="227"/>
        <w:jc w:val="both"/>
        <w:rPr>
          <w:rFonts w:cstheme="minorHAnsi"/>
          <w:b/>
          <w:i/>
          <w:iCs/>
          <w:color w:val="0B87C3"/>
          <w:sz w:val="18"/>
          <w:szCs w:val="18"/>
        </w:rPr>
      </w:pPr>
      <w:r w:rsidRPr="009503E2">
        <w:rPr>
          <w:rFonts w:cstheme="minorHAnsi"/>
          <w:b/>
          <w:color w:val="0B87C3"/>
          <w:sz w:val="18"/>
          <w:szCs w:val="18"/>
        </w:rPr>
        <w:t xml:space="preserve">Ziua </w:t>
      </w:r>
      <w:r>
        <w:rPr>
          <w:rFonts w:cstheme="minorHAnsi"/>
          <w:b/>
          <w:color w:val="0B87C3"/>
          <w:sz w:val="18"/>
          <w:szCs w:val="18"/>
        </w:rPr>
        <w:t xml:space="preserve">6 (02.01). </w:t>
      </w:r>
      <w:r w:rsidRPr="00F1334A">
        <w:rPr>
          <w:rFonts w:cstheme="minorHAnsi"/>
          <w:b/>
          <w:color w:val="0B87C3"/>
          <w:sz w:val="18"/>
          <w:szCs w:val="18"/>
        </w:rPr>
        <w:t xml:space="preserve">KUSADASI </w:t>
      </w:r>
      <w:r>
        <w:rPr>
          <w:rFonts w:cstheme="minorHAnsi"/>
          <w:b/>
          <w:color w:val="0B87C3"/>
          <w:sz w:val="18"/>
          <w:szCs w:val="18"/>
        </w:rPr>
        <w:t>-</w:t>
      </w:r>
      <w:r w:rsidRPr="00F1334A">
        <w:rPr>
          <w:rFonts w:cstheme="minorHAnsi"/>
          <w:b/>
          <w:color w:val="0B87C3"/>
          <w:sz w:val="18"/>
          <w:szCs w:val="18"/>
        </w:rPr>
        <w:t xml:space="preserve"> ISTANBUL</w:t>
      </w:r>
      <w:r>
        <w:rPr>
          <w:rFonts w:cstheme="minorHAnsi"/>
          <w:b/>
          <w:color w:val="0B87C3"/>
          <w:sz w:val="18"/>
          <w:szCs w:val="18"/>
        </w:rPr>
        <w:t xml:space="preserve"> </w:t>
      </w:r>
      <w:r w:rsidRPr="009503E2">
        <w:rPr>
          <w:rFonts w:eastAsia="Calibri" w:cstheme="minorHAnsi"/>
          <w:b/>
          <w:color w:val="0B87C3"/>
          <w:sz w:val="18"/>
          <w:szCs w:val="18"/>
          <w:lang w:val="it-IT"/>
        </w:rPr>
        <w:t xml:space="preserve">- </w:t>
      </w:r>
      <w:r w:rsidRPr="009503E2">
        <w:rPr>
          <w:rFonts w:eastAsia="Calibri" w:cstheme="minorHAnsi"/>
          <w:b/>
          <w:i/>
          <w:iCs/>
          <w:color w:val="0B87C3"/>
          <w:sz w:val="18"/>
          <w:szCs w:val="18"/>
          <w:lang w:val="it-IT"/>
        </w:rPr>
        <w:t>Tur by night</w:t>
      </w:r>
      <w:r w:rsidR="00926C8B">
        <w:rPr>
          <w:rFonts w:eastAsia="Calibri" w:cstheme="minorHAnsi"/>
          <w:b/>
          <w:i/>
          <w:iCs/>
          <w:color w:val="0B87C3"/>
          <w:sz w:val="18"/>
          <w:szCs w:val="18"/>
          <w:lang w:val="it-IT"/>
        </w:rPr>
        <w:t xml:space="preserve"> </w:t>
      </w:r>
      <w:r w:rsidR="00926C8B" w:rsidRPr="009503E2">
        <w:rPr>
          <w:rFonts w:cstheme="minorHAnsi"/>
          <w:b/>
          <w:color w:val="0B87C3"/>
          <w:sz w:val="18"/>
          <w:szCs w:val="18"/>
        </w:rPr>
        <w:t>(</w:t>
      </w:r>
      <w:r w:rsidR="00926C8B" w:rsidRPr="006D569B">
        <w:rPr>
          <w:rFonts w:cstheme="minorHAnsi"/>
          <w:b/>
          <w:color w:val="0B87C3"/>
          <w:sz w:val="18"/>
          <w:szCs w:val="18"/>
        </w:rPr>
        <w:t>cca. 5</w:t>
      </w:r>
      <w:r w:rsidR="006D569B" w:rsidRPr="006D569B">
        <w:rPr>
          <w:rFonts w:cstheme="minorHAnsi"/>
          <w:b/>
          <w:color w:val="0B87C3"/>
          <w:sz w:val="18"/>
          <w:szCs w:val="18"/>
        </w:rPr>
        <w:t xml:space="preserve">35 </w:t>
      </w:r>
      <w:r w:rsidR="00926C8B" w:rsidRPr="006D569B">
        <w:rPr>
          <w:rFonts w:cstheme="minorHAnsi"/>
          <w:b/>
          <w:color w:val="0B87C3"/>
          <w:sz w:val="18"/>
          <w:szCs w:val="18"/>
        </w:rPr>
        <w:t>km)</w:t>
      </w:r>
    </w:p>
    <w:p w14:paraId="67810B63" w14:textId="3AB32AE9" w:rsidR="009C117E" w:rsidRPr="00F1334A" w:rsidRDefault="00F1334A" w:rsidP="00F1334A">
      <w:pPr>
        <w:tabs>
          <w:tab w:val="left" w:pos="3540"/>
          <w:tab w:val="center" w:pos="4637"/>
        </w:tabs>
        <w:spacing w:after="0"/>
        <w:ind w:left="-567" w:right="227"/>
        <w:jc w:val="both"/>
        <w:rPr>
          <w:rFonts w:eastAsia="Calibri" w:cstheme="minorHAnsi"/>
          <w:sz w:val="18"/>
          <w:szCs w:val="18"/>
        </w:rPr>
      </w:pPr>
      <w:r>
        <w:rPr>
          <w:rFonts w:eastAsia="Calibri" w:cstheme="minorHAnsi"/>
          <w:sz w:val="18"/>
          <w:szCs w:val="18"/>
        </w:rPr>
        <w:t>D</w:t>
      </w:r>
      <w:r w:rsidRPr="009C117E">
        <w:rPr>
          <w:rFonts w:eastAsia="Calibri" w:cstheme="minorHAnsi"/>
          <w:sz w:val="18"/>
          <w:szCs w:val="18"/>
        </w:rPr>
        <w:t>upa micul dejun</w:t>
      </w:r>
      <w:r>
        <w:rPr>
          <w:rFonts w:eastAsia="Calibri" w:cstheme="minorHAnsi"/>
          <w:sz w:val="18"/>
          <w:szCs w:val="18"/>
        </w:rPr>
        <w:t xml:space="preserve"> ne luam “la revedere” de la Marea Egee si ne indreptam spre malurile Bosforului, la Istanbul, unde vom ajunge pe inserat. </w:t>
      </w:r>
      <w:r w:rsidRPr="006D569B">
        <w:rPr>
          <w:rFonts w:eastAsia="Calibri" w:cstheme="minorHAnsi"/>
          <w:sz w:val="18"/>
          <w:szCs w:val="18"/>
        </w:rPr>
        <w:t>Cazare la Hotel The Parma Downtown 4*/similar. Timp liber sau, pentru cei care doresc sa afle mai mult despre Istanbul le propunem optional</w:t>
      </w:r>
      <w:r w:rsidRPr="004E44CF">
        <w:rPr>
          <w:rFonts w:eastAsia="Calibri" w:cstheme="minorHAnsi"/>
          <w:sz w:val="18"/>
          <w:szCs w:val="18"/>
        </w:rPr>
        <w:t xml:space="preserve"> (30 </w:t>
      </w:r>
      <w:r w:rsidRPr="004E44CF">
        <w:rPr>
          <w:rFonts w:cstheme="minorHAnsi"/>
          <w:sz w:val="18"/>
          <w:szCs w:val="18"/>
        </w:rPr>
        <w:t>€)</w:t>
      </w:r>
      <w:r w:rsidRPr="008434AA">
        <w:rPr>
          <w:rFonts w:eastAsia="Calibri" w:cstheme="minorHAnsi"/>
          <w:sz w:val="18"/>
          <w:szCs w:val="18"/>
        </w:rPr>
        <w:t xml:space="preserve"> un tur </w:t>
      </w:r>
      <w:r>
        <w:rPr>
          <w:rFonts w:eastAsia="Calibri" w:cstheme="minorHAnsi"/>
          <w:sz w:val="18"/>
          <w:szCs w:val="18"/>
        </w:rPr>
        <w:t xml:space="preserve">by night </w:t>
      </w:r>
      <w:r w:rsidRPr="008434AA">
        <w:rPr>
          <w:rFonts w:eastAsia="Calibri" w:cstheme="minorHAnsi"/>
          <w:sz w:val="18"/>
          <w:szCs w:val="18"/>
        </w:rPr>
        <w:t xml:space="preserve">cu autocarul, pe traseul caruia vom ajunge in Piata Taksim </w:t>
      </w:r>
      <w:r>
        <w:rPr>
          <w:rFonts w:eastAsia="Calibri" w:cstheme="minorHAnsi"/>
          <w:sz w:val="18"/>
          <w:szCs w:val="18"/>
        </w:rPr>
        <w:t>-</w:t>
      </w:r>
      <w:r w:rsidRPr="008434AA">
        <w:rPr>
          <w:rFonts w:eastAsia="Calibri" w:cstheme="minorHAnsi"/>
          <w:sz w:val="18"/>
          <w:szCs w:val="18"/>
        </w:rPr>
        <w:t xml:space="preserve"> centrul administrativ al orasului, unde ne delectam cu o plimbare pietonala pe cea mai colorata si cunoscuta artera comerciala a megalopolisului aflat pe doua continente - Istiklal. </w:t>
      </w:r>
      <w:r>
        <w:rPr>
          <w:rFonts w:eastAsia="Calibri" w:cstheme="minorHAnsi"/>
          <w:sz w:val="18"/>
          <w:szCs w:val="18"/>
        </w:rPr>
        <w:t>T</w:t>
      </w:r>
      <w:r w:rsidRPr="008434AA">
        <w:rPr>
          <w:rFonts w:eastAsia="Calibri" w:cstheme="minorHAnsi"/>
          <w:sz w:val="18"/>
          <w:szCs w:val="18"/>
        </w:rPr>
        <w:t xml:space="preserve">raversam </w:t>
      </w:r>
      <w:r w:rsidRPr="00F1334A">
        <w:rPr>
          <w:rFonts w:eastAsia="Calibri" w:cstheme="minorHAnsi"/>
          <w:sz w:val="18"/>
          <w:szCs w:val="18"/>
        </w:rPr>
        <w:t xml:space="preserve">pe malul asiatic, </w:t>
      </w:r>
      <w:r w:rsidRPr="00F1334A">
        <w:rPr>
          <w:rFonts w:eastAsia="Calibri" w:cstheme="minorHAnsi"/>
          <w:sz w:val="18"/>
          <w:szCs w:val="18"/>
        </w:rPr>
        <w:lastRenderedPageBreak/>
        <w:t>trecem pe langa casa Presedintelui Erdogan pentru a ajunge la cea mai impresionanta ctitorie a acestuia, o moschee grandioasa construita in stilul clasicismului otoman. De la inaltimea dealului Camlica, aflat la 267 de metri deasupra stramtorii Bosfor, daca vremea ne permite, vom imortaliza privelistea incredibila oferita de Istanbul si de cele trei poduri luminate feeric.</w:t>
      </w:r>
      <w:r w:rsidR="00926C8B">
        <w:rPr>
          <w:rFonts w:eastAsia="Calibri" w:cstheme="minorHAnsi"/>
          <w:sz w:val="18"/>
          <w:szCs w:val="18"/>
        </w:rPr>
        <w:t xml:space="preserve"> Intoarecere la hotel. </w:t>
      </w:r>
    </w:p>
    <w:p w14:paraId="74639B2F" w14:textId="77777777" w:rsidR="00926C8B" w:rsidRPr="00F1334A" w:rsidRDefault="00926C8B" w:rsidP="00926C8B">
      <w:pPr>
        <w:tabs>
          <w:tab w:val="left" w:pos="7290"/>
        </w:tabs>
        <w:spacing w:after="0"/>
        <w:ind w:left="-567" w:right="227"/>
        <w:jc w:val="both"/>
        <w:rPr>
          <w:rFonts w:cstheme="minorHAnsi"/>
          <w:b/>
          <w:color w:val="0B87C3"/>
          <w:sz w:val="10"/>
          <w:szCs w:val="10"/>
        </w:rPr>
      </w:pPr>
    </w:p>
    <w:p w14:paraId="6455B994" w14:textId="3DC31198" w:rsidR="00926C8B" w:rsidRPr="009503E2" w:rsidRDefault="00926C8B" w:rsidP="00926C8B">
      <w:pPr>
        <w:tabs>
          <w:tab w:val="left" w:pos="7290"/>
        </w:tabs>
        <w:spacing w:after="0"/>
        <w:ind w:left="-567" w:right="227"/>
        <w:jc w:val="both"/>
        <w:rPr>
          <w:rFonts w:eastAsia="Calibri" w:cstheme="minorHAnsi"/>
          <w:b/>
          <w:color w:val="0B87C3"/>
          <w:sz w:val="18"/>
          <w:szCs w:val="18"/>
          <w:lang w:val="it-IT"/>
        </w:rPr>
      </w:pPr>
      <w:r w:rsidRPr="009503E2">
        <w:rPr>
          <w:rFonts w:cstheme="minorHAnsi"/>
          <w:b/>
          <w:color w:val="0B87C3"/>
          <w:sz w:val="18"/>
          <w:szCs w:val="18"/>
        </w:rPr>
        <w:t xml:space="preserve">Ziua </w:t>
      </w:r>
      <w:r>
        <w:rPr>
          <w:rFonts w:cstheme="minorHAnsi"/>
          <w:b/>
          <w:color w:val="0B87C3"/>
          <w:sz w:val="18"/>
          <w:szCs w:val="18"/>
        </w:rPr>
        <w:t>7 (03.01)</w:t>
      </w:r>
      <w:r w:rsidRPr="009503E2">
        <w:rPr>
          <w:rFonts w:cstheme="minorHAnsi"/>
          <w:b/>
          <w:color w:val="0B87C3"/>
          <w:sz w:val="18"/>
          <w:szCs w:val="18"/>
        </w:rPr>
        <w:t xml:space="preserve">. </w:t>
      </w:r>
      <w:r w:rsidRPr="009503E2">
        <w:rPr>
          <w:rFonts w:eastAsia="Calibri" w:cstheme="minorHAnsi"/>
          <w:b/>
          <w:color w:val="0B87C3"/>
          <w:sz w:val="18"/>
          <w:szCs w:val="18"/>
          <w:lang w:val="it-IT"/>
        </w:rPr>
        <w:t xml:space="preserve">Hagia SOFIA - Palatul TOPKAPI - Moscheea Albastra </w:t>
      </w:r>
      <w:r>
        <w:rPr>
          <w:rFonts w:eastAsia="Calibri" w:cstheme="minorHAnsi"/>
          <w:b/>
          <w:color w:val="0B87C3"/>
          <w:sz w:val="18"/>
          <w:szCs w:val="18"/>
          <w:lang w:val="it-IT"/>
        </w:rPr>
        <w:t>- Croaziera cu cina pe Bosfor</w:t>
      </w:r>
    </w:p>
    <w:p w14:paraId="7A483BEB" w14:textId="23D9FA0F" w:rsidR="00926C8B" w:rsidRDefault="00926C8B" w:rsidP="00926C8B">
      <w:pPr>
        <w:tabs>
          <w:tab w:val="left" w:pos="7290"/>
        </w:tabs>
        <w:spacing w:after="0"/>
        <w:ind w:left="-567" w:right="227"/>
        <w:jc w:val="both"/>
        <w:rPr>
          <w:rFonts w:eastAsia="Calibri" w:cstheme="minorHAnsi"/>
          <w:sz w:val="18"/>
          <w:szCs w:val="18"/>
        </w:rPr>
      </w:pPr>
      <w:r w:rsidRPr="008434AA">
        <w:rPr>
          <w:rFonts w:cstheme="minorHAnsi"/>
          <w:sz w:val="18"/>
          <w:szCs w:val="18"/>
        </w:rPr>
        <w:t>Mic dejun. Deplasare cu tramvaiul si apoi plimbare pietonala prin centrul istoric: piata Sultan Ahmet, Hipodromul si Obeliscul Egiptean (cel mai vechi monument din Istanbul) adus din Karnak de imparatul roman Theodosius I (379-395 d.Hr.). Urmeaza Hagia Sofia, fosta catedrala construita in anul 537 d.Hr., simbolul arhitecturii Bizantine, care pentru aproape 1000 de ani a fost cea mai mare biserica din lume. Dupa caderea Constantinopolului a fost transformata in moschee, din 1935 a devenit muzeu, iar din august 2020 a fost transformata din nou in moschee. Aceasta atrage anual milioane de vizitatori. Continuam cu Topkapi - resedinta sultanilor pana in 1856, unde admiram celebrul palat, gradinile, Haremul si tezaurul unde sunt expuse sabia lui Stefan cel Mare si toiagul lui Moise. Incheiem cu</w:t>
      </w:r>
      <w:r w:rsidRPr="008434AA">
        <w:rPr>
          <w:rFonts w:cstheme="minorHAnsi"/>
          <w:b/>
          <w:sz w:val="18"/>
          <w:szCs w:val="18"/>
        </w:rPr>
        <w:t xml:space="preserve"> </w:t>
      </w:r>
      <w:r w:rsidRPr="008434AA">
        <w:rPr>
          <w:rFonts w:eastAsia="Calibri" w:cstheme="minorHAnsi"/>
          <w:sz w:val="18"/>
          <w:szCs w:val="18"/>
        </w:rPr>
        <w:t>Moscheea Albastra, denumita astfel datorita celor 21000 de bucati de faianta bleu din interior. Dupa pranz timp liber pentru vizite individuale sau cumparaturi.</w:t>
      </w:r>
      <w:r>
        <w:rPr>
          <w:rFonts w:eastAsia="Calibri" w:cstheme="minorHAnsi"/>
          <w:sz w:val="18"/>
          <w:szCs w:val="18"/>
        </w:rPr>
        <w:t xml:space="preserve"> Seara, pentru a marca incheierea acestui circuit, </w:t>
      </w:r>
      <w:r w:rsidRPr="00F54E81">
        <w:rPr>
          <w:rFonts w:cstheme="minorHAnsi"/>
          <w:sz w:val="18"/>
          <w:szCs w:val="18"/>
        </w:rPr>
        <w:t xml:space="preserve">va invitam la un program optional (60 €), </w:t>
      </w:r>
      <w:r>
        <w:rPr>
          <w:rFonts w:cstheme="minorHAnsi"/>
          <w:sz w:val="18"/>
          <w:szCs w:val="18"/>
        </w:rPr>
        <w:t>Croaziera pe Bosfor,</w:t>
      </w:r>
      <w:r w:rsidRPr="00F54E81">
        <w:rPr>
          <w:rFonts w:cstheme="minorHAnsi"/>
          <w:sz w:val="18"/>
          <w:szCs w:val="18"/>
        </w:rPr>
        <w:t xml:space="preserve"> cu dansuri si cina traditionala.</w:t>
      </w:r>
      <w:r w:rsidRPr="00F54E81">
        <w:rPr>
          <w:rFonts w:eastAsia="Calibri" w:cstheme="minorHAnsi"/>
          <w:sz w:val="18"/>
          <w:szCs w:val="18"/>
        </w:rPr>
        <w:t xml:space="preserve"> </w:t>
      </w:r>
      <w:r w:rsidRPr="00F54E81">
        <w:rPr>
          <w:rFonts w:cstheme="minorHAnsi"/>
          <w:sz w:val="18"/>
          <w:szCs w:val="18"/>
        </w:rPr>
        <w:t>Cazare la acelasi hotel in Istanbul</w:t>
      </w:r>
      <w:r>
        <w:rPr>
          <w:rFonts w:cstheme="minorHAnsi"/>
          <w:sz w:val="18"/>
          <w:szCs w:val="18"/>
        </w:rPr>
        <w:t>.</w:t>
      </w:r>
    </w:p>
    <w:p w14:paraId="2C1397C1" w14:textId="77777777" w:rsidR="00926C8B" w:rsidRDefault="00926C8B" w:rsidP="00926C8B">
      <w:pPr>
        <w:tabs>
          <w:tab w:val="left" w:pos="3540"/>
          <w:tab w:val="center" w:pos="4637"/>
        </w:tabs>
        <w:spacing w:after="0"/>
        <w:ind w:left="-567" w:right="227"/>
        <w:jc w:val="both"/>
        <w:rPr>
          <w:rFonts w:cstheme="minorHAnsi"/>
          <w:b/>
          <w:color w:val="444444"/>
          <w:sz w:val="10"/>
          <w:szCs w:val="10"/>
        </w:rPr>
      </w:pPr>
    </w:p>
    <w:p w14:paraId="06B190EC" w14:textId="1B4EEB17" w:rsidR="00926C8B" w:rsidRPr="009503E2" w:rsidRDefault="00926C8B" w:rsidP="00926C8B">
      <w:pPr>
        <w:tabs>
          <w:tab w:val="left" w:pos="7290"/>
        </w:tabs>
        <w:spacing w:after="0"/>
        <w:ind w:left="-567" w:right="227"/>
        <w:jc w:val="both"/>
        <w:rPr>
          <w:rFonts w:eastAsia="Calibri" w:cstheme="minorHAnsi"/>
          <w:b/>
          <w:color w:val="0B87C3"/>
          <w:sz w:val="18"/>
          <w:szCs w:val="18"/>
          <w:lang w:val="it-IT"/>
        </w:rPr>
      </w:pPr>
      <w:r w:rsidRPr="009503E2">
        <w:rPr>
          <w:rFonts w:cstheme="minorHAnsi"/>
          <w:b/>
          <w:color w:val="0B87C3"/>
          <w:sz w:val="18"/>
          <w:szCs w:val="18"/>
        </w:rPr>
        <w:t xml:space="preserve">Ziua </w:t>
      </w:r>
      <w:r>
        <w:rPr>
          <w:rFonts w:cstheme="minorHAnsi"/>
          <w:b/>
          <w:color w:val="0B87C3"/>
          <w:sz w:val="18"/>
          <w:szCs w:val="18"/>
        </w:rPr>
        <w:t>8 (04.01)</w:t>
      </w:r>
      <w:r w:rsidRPr="009503E2">
        <w:rPr>
          <w:rFonts w:cstheme="minorHAnsi"/>
          <w:b/>
          <w:color w:val="0B87C3"/>
          <w:sz w:val="18"/>
          <w:szCs w:val="18"/>
        </w:rPr>
        <w:t>.</w:t>
      </w:r>
      <w:r w:rsidRPr="009503E2">
        <w:rPr>
          <w:rFonts w:cstheme="minorHAnsi"/>
          <w:color w:val="0B87C3"/>
          <w:sz w:val="18"/>
          <w:szCs w:val="18"/>
        </w:rPr>
        <w:t xml:space="preserve"> </w:t>
      </w:r>
      <w:r w:rsidRPr="009503E2">
        <w:rPr>
          <w:rFonts w:eastAsia="Calibri" w:cstheme="minorHAnsi"/>
          <w:b/>
          <w:color w:val="0B87C3"/>
          <w:sz w:val="18"/>
          <w:szCs w:val="18"/>
          <w:lang w:val="it-IT"/>
        </w:rPr>
        <w:t>ISTANBUL - EDIRNE - BUCURESTI</w:t>
      </w:r>
      <w:r w:rsidRPr="009503E2">
        <w:rPr>
          <w:rFonts w:cstheme="minorHAnsi"/>
          <w:b/>
          <w:color w:val="0B87C3"/>
          <w:sz w:val="18"/>
          <w:szCs w:val="18"/>
        </w:rPr>
        <w:t xml:space="preserve"> (cca. 65</w:t>
      </w:r>
      <w:r>
        <w:rPr>
          <w:rFonts w:cstheme="minorHAnsi"/>
          <w:b/>
          <w:color w:val="0B87C3"/>
          <w:sz w:val="18"/>
          <w:szCs w:val="18"/>
        </w:rPr>
        <w:t>0</w:t>
      </w:r>
      <w:r w:rsidRPr="009503E2">
        <w:rPr>
          <w:rFonts w:cstheme="minorHAnsi"/>
          <w:b/>
          <w:color w:val="0B87C3"/>
          <w:sz w:val="18"/>
          <w:szCs w:val="18"/>
        </w:rPr>
        <w:t xml:space="preserve"> km)</w:t>
      </w:r>
    </w:p>
    <w:p w14:paraId="65115DFC" w14:textId="77777777" w:rsidR="00926C8B" w:rsidRDefault="00926C8B" w:rsidP="00926C8B">
      <w:pPr>
        <w:tabs>
          <w:tab w:val="left" w:pos="7290"/>
        </w:tabs>
        <w:spacing w:after="0"/>
        <w:ind w:left="-567" w:right="227"/>
        <w:jc w:val="both"/>
        <w:rPr>
          <w:rFonts w:eastAsia="Calibri" w:cstheme="minorHAnsi"/>
          <w:spacing w:val="-2"/>
          <w:sz w:val="18"/>
          <w:szCs w:val="18"/>
          <w:lang w:val="it-IT"/>
        </w:rPr>
      </w:pPr>
      <w:r w:rsidRPr="008434AA">
        <w:rPr>
          <w:rFonts w:eastAsia="Calibri" w:cstheme="minorHAnsi"/>
          <w:spacing w:val="-2"/>
          <w:sz w:val="18"/>
          <w:szCs w:val="18"/>
          <w:lang w:val="it-IT"/>
        </w:rPr>
        <w:t>Mic dejun. Pornind spre Bucuresti vom trece prin Edirne, fosta capitala a Imperiului Otoman, pentru a vizita Moscheea Selimiye</w:t>
      </w:r>
      <w:r w:rsidRPr="008434AA">
        <w:rPr>
          <w:rFonts w:eastAsia="Calibri" w:cstheme="minorHAnsi"/>
          <w:b/>
          <w:spacing w:val="-2"/>
          <w:sz w:val="18"/>
          <w:szCs w:val="18"/>
          <w:lang w:val="it-IT"/>
        </w:rPr>
        <w:t xml:space="preserve"> </w:t>
      </w:r>
      <w:r w:rsidRPr="008434AA">
        <w:rPr>
          <w:rFonts w:eastAsia="Calibri" w:cstheme="minorHAnsi"/>
          <w:spacing w:val="-2"/>
          <w:sz w:val="18"/>
          <w:szCs w:val="18"/>
          <w:lang w:val="it-IT"/>
        </w:rPr>
        <w:t xml:space="preserve">- cunoscuta drept moscheea celor 999 de ferestre datorita arhitecturii unice a cupolei, dar si a tunelelor subterane ce leaga moscheea de fosta Academie Militara, tunele ce acum adapostesc numeroase magazine in care veti gasi produse traditionale turcesti, prilej si pentru achizitionarea ultimelor suvenire. Sosire in Bucuresti, la </w:t>
      </w:r>
      <w:r w:rsidRPr="008434AA">
        <w:rPr>
          <w:rFonts w:cstheme="minorHAnsi"/>
          <w:spacing w:val="-2"/>
          <w:sz w:val="18"/>
          <w:szCs w:val="18"/>
        </w:rPr>
        <w:t xml:space="preserve">Academia Militara, </w:t>
      </w:r>
      <w:r w:rsidRPr="008434AA">
        <w:rPr>
          <w:rFonts w:eastAsia="Calibri" w:cstheme="minorHAnsi"/>
          <w:spacing w:val="-2"/>
          <w:sz w:val="18"/>
          <w:szCs w:val="18"/>
          <w:lang w:val="it-IT"/>
        </w:rPr>
        <w:t>in jurul orei 22.00, in functie de trafic si formalitati vamale.</w:t>
      </w:r>
    </w:p>
    <w:p w14:paraId="6862E154" w14:textId="77777777" w:rsidR="0015320C" w:rsidRPr="00B268CB" w:rsidRDefault="0015320C" w:rsidP="0085063D">
      <w:pPr>
        <w:spacing w:after="0"/>
        <w:ind w:left="-567" w:right="227"/>
        <w:jc w:val="both"/>
        <w:rPr>
          <w:rFonts w:cstheme="minorHAnsi"/>
          <w:sz w:val="6"/>
          <w:szCs w:val="6"/>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851"/>
        <w:gridCol w:w="850"/>
        <w:gridCol w:w="851"/>
        <w:gridCol w:w="850"/>
        <w:gridCol w:w="1134"/>
        <w:gridCol w:w="993"/>
        <w:gridCol w:w="1417"/>
        <w:gridCol w:w="1134"/>
        <w:gridCol w:w="709"/>
      </w:tblGrid>
      <w:tr w:rsidR="0085063D" w:rsidRPr="0036525D" w14:paraId="5809B471" w14:textId="77777777" w:rsidTr="00B37BBF">
        <w:trPr>
          <w:trHeight w:val="356"/>
        </w:trPr>
        <w:tc>
          <w:tcPr>
            <w:tcW w:w="1701" w:type="dxa"/>
            <w:shd w:val="clear" w:color="auto" w:fill="0B87C3"/>
            <w:tcMar>
              <w:top w:w="0" w:type="dxa"/>
              <w:left w:w="57" w:type="dxa"/>
              <w:bottom w:w="0" w:type="dxa"/>
              <w:right w:w="57" w:type="dxa"/>
            </w:tcMar>
            <w:vAlign w:val="center"/>
            <w:hideMark/>
          </w:tcPr>
          <w:p w14:paraId="33F37288" w14:textId="77777777" w:rsidR="0085063D" w:rsidRPr="0036525D" w:rsidRDefault="0085063D" w:rsidP="0085063D">
            <w:pPr>
              <w:spacing w:after="0" w:line="276" w:lineRule="auto"/>
              <w:jc w:val="center"/>
              <w:rPr>
                <w:rFonts w:cstheme="minorHAnsi"/>
                <w:b/>
                <w:bCs/>
                <w:color w:val="FFFFFF" w:themeColor="background1"/>
                <w:sz w:val="18"/>
                <w:szCs w:val="18"/>
              </w:rPr>
            </w:pPr>
            <w:r>
              <w:rPr>
                <w:rFonts w:cstheme="minorHAnsi"/>
                <w:b/>
                <w:bCs/>
                <w:color w:val="FFFFFF" w:themeColor="background1"/>
                <w:sz w:val="18"/>
                <w:szCs w:val="18"/>
                <w:lang w:eastAsia="en-GB"/>
              </w:rPr>
              <w:t>Perioada</w:t>
            </w:r>
          </w:p>
        </w:tc>
        <w:tc>
          <w:tcPr>
            <w:tcW w:w="851" w:type="dxa"/>
            <w:shd w:val="clear" w:color="auto" w:fill="0B87C3"/>
            <w:vAlign w:val="center"/>
          </w:tcPr>
          <w:p w14:paraId="1D7DA4CC"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7827F455"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- 20 %</w:t>
            </w:r>
          </w:p>
        </w:tc>
        <w:tc>
          <w:tcPr>
            <w:tcW w:w="850" w:type="dxa"/>
            <w:shd w:val="clear" w:color="auto" w:fill="0B87C3"/>
            <w:tcMar>
              <w:top w:w="0" w:type="dxa"/>
              <w:left w:w="57" w:type="dxa"/>
              <w:bottom w:w="0" w:type="dxa"/>
              <w:right w:w="57" w:type="dxa"/>
            </w:tcMar>
            <w:vAlign w:val="center"/>
            <w:hideMark/>
          </w:tcPr>
          <w:p w14:paraId="2FD552FF"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25DDCCB1"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- 15 %</w:t>
            </w:r>
          </w:p>
        </w:tc>
        <w:tc>
          <w:tcPr>
            <w:tcW w:w="851" w:type="dxa"/>
            <w:shd w:val="clear" w:color="auto" w:fill="0B87C3"/>
            <w:tcMar>
              <w:top w:w="0" w:type="dxa"/>
              <w:left w:w="57" w:type="dxa"/>
              <w:bottom w:w="0" w:type="dxa"/>
              <w:right w:w="57" w:type="dxa"/>
            </w:tcMar>
            <w:vAlign w:val="center"/>
            <w:hideMark/>
          </w:tcPr>
          <w:p w14:paraId="490263CA"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7BBB0CC7"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- 10 %</w:t>
            </w:r>
          </w:p>
        </w:tc>
        <w:tc>
          <w:tcPr>
            <w:tcW w:w="850" w:type="dxa"/>
            <w:shd w:val="clear" w:color="auto" w:fill="0B87C3"/>
            <w:tcMar>
              <w:top w:w="0" w:type="dxa"/>
              <w:left w:w="57" w:type="dxa"/>
              <w:bottom w:w="0" w:type="dxa"/>
              <w:right w:w="57" w:type="dxa"/>
            </w:tcMar>
            <w:vAlign w:val="center"/>
            <w:hideMark/>
          </w:tcPr>
          <w:p w14:paraId="51E62AAC"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05FFF668"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- 5 %</w:t>
            </w:r>
          </w:p>
        </w:tc>
        <w:tc>
          <w:tcPr>
            <w:tcW w:w="1134" w:type="dxa"/>
            <w:shd w:val="clear" w:color="auto" w:fill="0B87C3"/>
            <w:tcMar>
              <w:top w:w="0" w:type="dxa"/>
              <w:left w:w="57" w:type="dxa"/>
              <w:bottom w:w="0" w:type="dxa"/>
              <w:right w:w="57" w:type="dxa"/>
            </w:tcMar>
            <w:vAlign w:val="center"/>
            <w:hideMark/>
          </w:tcPr>
          <w:p w14:paraId="479CB92A"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Loc in Dubla/</w:t>
            </w:r>
          </w:p>
          <w:p w14:paraId="627861BD"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SAFE PRICE</w:t>
            </w:r>
          </w:p>
        </w:tc>
        <w:tc>
          <w:tcPr>
            <w:tcW w:w="993" w:type="dxa"/>
            <w:shd w:val="clear" w:color="auto" w:fill="0B87C3"/>
            <w:tcMar>
              <w:top w:w="0" w:type="dxa"/>
              <w:left w:w="57" w:type="dxa"/>
              <w:bottom w:w="0" w:type="dxa"/>
              <w:right w:w="57" w:type="dxa"/>
            </w:tcMar>
            <w:vAlign w:val="center"/>
            <w:hideMark/>
          </w:tcPr>
          <w:p w14:paraId="3F4A7590"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single</w:t>
            </w:r>
          </w:p>
        </w:tc>
        <w:tc>
          <w:tcPr>
            <w:tcW w:w="1417" w:type="dxa"/>
            <w:shd w:val="clear" w:color="auto" w:fill="0B87C3"/>
            <w:tcMar>
              <w:top w:w="0" w:type="dxa"/>
              <w:left w:w="57" w:type="dxa"/>
              <w:bottom w:w="0" w:type="dxa"/>
              <w:right w:w="57" w:type="dxa"/>
            </w:tcMar>
            <w:vAlign w:val="center"/>
            <w:hideMark/>
          </w:tcPr>
          <w:p w14:paraId="268CF05A"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partaj GARANTAT</w:t>
            </w:r>
          </w:p>
        </w:tc>
        <w:tc>
          <w:tcPr>
            <w:tcW w:w="1134" w:type="dxa"/>
            <w:shd w:val="clear" w:color="auto" w:fill="0B87C3"/>
            <w:tcMar>
              <w:top w:w="0" w:type="dxa"/>
              <w:left w:w="57" w:type="dxa"/>
              <w:bottom w:w="0" w:type="dxa"/>
              <w:right w:w="57" w:type="dxa"/>
            </w:tcMar>
            <w:vAlign w:val="center"/>
            <w:hideMark/>
          </w:tcPr>
          <w:p w14:paraId="07ED7AC6"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Copil</w:t>
            </w:r>
          </w:p>
          <w:p w14:paraId="3C8BBBBF" w14:textId="77777777" w:rsidR="0085063D" w:rsidRPr="0036525D" w:rsidRDefault="0085063D" w:rsidP="0085063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6 </w:t>
            </w:r>
            <w:r>
              <w:rPr>
                <w:rFonts w:cstheme="minorHAnsi"/>
                <w:b/>
                <w:bCs/>
                <w:color w:val="FFFFFF" w:themeColor="background1"/>
                <w:sz w:val="18"/>
                <w:szCs w:val="18"/>
              </w:rPr>
              <w:t>-</w:t>
            </w:r>
            <w:r w:rsidRPr="0036525D">
              <w:rPr>
                <w:rFonts w:cstheme="minorHAnsi"/>
                <w:b/>
                <w:bCs/>
                <w:color w:val="FFFFFF" w:themeColor="background1"/>
                <w:sz w:val="18"/>
                <w:szCs w:val="18"/>
              </w:rPr>
              <w:t xml:space="preserve"> 11.99 ani</w:t>
            </w:r>
          </w:p>
        </w:tc>
        <w:tc>
          <w:tcPr>
            <w:tcW w:w="709" w:type="dxa"/>
            <w:shd w:val="clear" w:color="auto" w:fill="0B87C3"/>
            <w:vAlign w:val="center"/>
          </w:tcPr>
          <w:p w14:paraId="57AE629B" w14:textId="77777777" w:rsidR="0085063D" w:rsidRPr="0036525D" w:rsidRDefault="0085063D" w:rsidP="0085063D">
            <w:pPr>
              <w:spacing w:after="0"/>
              <w:jc w:val="center"/>
              <w:rPr>
                <w:rFonts w:cstheme="minorHAnsi"/>
                <w:b/>
                <w:color w:val="FFFFFF" w:themeColor="background1"/>
                <w:sz w:val="18"/>
                <w:szCs w:val="18"/>
              </w:rPr>
            </w:pPr>
            <w:r w:rsidRPr="0036525D">
              <w:rPr>
                <w:rFonts w:cstheme="minorHAnsi"/>
                <w:b/>
                <w:bCs/>
                <w:color w:val="FFFFFF" w:themeColor="background1"/>
                <w:sz w:val="18"/>
                <w:szCs w:val="18"/>
              </w:rPr>
              <w:t>Al treilea adult</w:t>
            </w:r>
          </w:p>
        </w:tc>
      </w:tr>
      <w:tr w:rsidR="00CC5E97" w:rsidRPr="000A4EA3" w14:paraId="090B1F7F" w14:textId="77777777" w:rsidTr="00CC5E97">
        <w:trPr>
          <w:trHeight w:val="194"/>
        </w:trPr>
        <w:tc>
          <w:tcPr>
            <w:tcW w:w="1701" w:type="dxa"/>
            <w:tcMar>
              <w:top w:w="0" w:type="dxa"/>
              <w:left w:w="57" w:type="dxa"/>
              <w:bottom w:w="0" w:type="dxa"/>
              <w:right w:w="57" w:type="dxa"/>
            </w:tcMar>
            <w:vAlign w:val="center"/>
            <w:hideMark/>
          </w:tcPr>
          <w:p w14:paraId="075C2E9E" w14:textId="5C2AA288" w:rsidR="00CC5E97" w:rsidRPr="00A75E16" w:rsidRDefault="00CC5E97" w:rsidP="00CC5E97">
            <w:pPr>
              <w:spacing w:after="0" w:line="276" w:lineRule="auto"/>
              <w:jc w:val="center"/>
              <w:rPr>
                <w:rFonts w:cstheme="minorHAnsi"/>
                <w:b/>
                <w:bCs/>
                <w:sz w:val="18"/>
                <w:szCs w:val="18"/>
                <w:lang w:val="it-IT"/>
              </w:rPr>
            </w:pPr>
            <w:r w:rsidRPr="00A75E16">
              <w:rPr>
                <w:rFonts w:cstheme="minorHAnsi"/>
                <w:b/>
                <w:bCs/>
                <w:sz w:val="18"/>
                <w:szCs w:val="18"/>
                <w:lang w:val="it-IT"/>
              </w:rPr>
              <w:t>28.12.2026 -04.01.2027</w:t>
            </w:r>
          </w:p>
        </w:tc>
        <w:tc>
          <w:tcPr>
            <w:tcW w:w="851" w:type="dxa"/>
            <w:vAlign w:val="center"/>
          </w:tcPr>
          <w:p w14:paraId="76751586" w14:textId="5A5499BE" w:rsidR="00CC5E97" w:rsidRPr="00A75E16" w:rsidRDefault="006D569B" w:rsidP="00CC5E97">
            <w:pPr>
              <w:spacing w:after="0" w:line="276" w:lineRule="auto"/>
              <w:jc w:val="center"/>
              <w:rPr>
                <w:rFonts w:cstheme="minorHAnsi"/>
                <w:b/>
                <w:bCs/>
                <w:sz w:val="18"/>
                <w:szCs w:val="18"/>
              </w:rPr>
            </w:pPr>
            <w:r w:rsidRPr="00A75E16">
              <w:rPr>
                <w:rFonts w:cstheme="minorHAnsi"/>
                <w:b/>
                <w:bCs/>
                <w:sz w:val="18"/>
                <w:szCs w:val="18"/>
                <w:lang w:eastAsia="en-GB"/>
              </w:rPr>
              <w:t xml:space="preserve">589 </w:t>
            </w:r>
            <w:r w:rsidR="00CC5E97" w:rsidRPr="00A75E16">
              <w:rPr>
                <w:rFonts w:cstheme="minorHAnsi"/>
                <w:b/>
                <w:bCs/>
                <w:sz w:val="18"/>
                <w:szCs w:val="18"/>
                <w:lang w:eastAsia="en-GB"/>
              </w:rPr>
              <w:t>€</w:t>
            </w:r>
          </w:p>
        </w:tc>
        <w:tc>
          <w:tcPr>
            <w:tcW w:w="850" w:type="dxa"/>
            <w:tcMar>
              <w:top w:w="0" w:type="dxa"/>
              <w:left w:w="57" w:type="dxa"/>
              <w:bottom w:w="0" w:type="dxa"/>
              <w:right w:w="57" w:type="dxa"/>
            </w:tcMar>
            <w:vAlign w:val="center"/>
            <w:hideMark/>
          </w:tcPr>
          <w:p w14:paraId="04C7A361" w14:textId="0263F65A" w:rsidR="00CC5E97" w:rsidRPr="00A75E16" w:rsidRDefault="006D569B" w:rsidP="00CC5E97">
            <w:pPr>
              <w:spacing w:after="0" w:line="276" w:lineRule="auto"/>
              <w:jc w:val="center"/>
              <w:rPr>
                <w:rFonts w:cstheme="minorHAnsi"/>
                <w:b/>
                <w:bCs/>
                <w:sz w:val="18"/>
                <w:szCs w:val="18"/>
              </w:rPr>
            </w:pPr>
            <w:r w:rsidRPr="00A75E16">
              <w:rPr>
                <w:rFonts w:cstheme="minorHAnsi"/>
                <w:b/>
                <w:bCs/>
                <w:sz w:val="18"/>
                <w:szCs w:val="18"/>
                <w:lang w:eastAsia="en-GB"/>
              </w:rPr>
              <w:t xml:space="preserve">628 </w:t>
            </w:r>
            <w:r w:rsidR="00CC5E97" w:rsidRPr="00A75E16">
              <w:rPr>
                <w:rFonts w:cstheme="minorHAnsi"/>
                <w:b/>
                <w:bCs/>
                <w:sz w:val="18"/>
                <w:szCs w:val="18"/>
                <w:lang w:eastAsia="en-GB"/>
              </w:rPr>
              <w:t>€</w:t>
            </w:r>
          </w:p>
        </w:tc>
        <w:tc>
          <w:tcPr>
            <w:tcW w:w="851" w:type="dxa"/>
            <w:tcMar>
              <w:top w:w="0" w:type="dxa"/>
              <w:left w:w="57" w:type="dxa"/>
              <w:bottom w:w="0" w:type="dxa"/>
              <w:right w:w="57" w:type="dxa"/>
            </w:tcMar>
            <w:vAlign w:val="center"/>
            <w:hideMark/>
          </w:tcPr>
          <w:p w14:paraId="79D370B7" w14:textId="2697F28F" w:rsidR="00CC5E97" w:rsidRPr="00A75E16" w:rsidRDefault="006D569B" w:rsidP="00CC5E97">
            <w:pPr>
              <w:spacing w:after="0" w:line="276" w:lineRule="auto"/>
              <w:jc w:val="center"/>
              <w:rPr>
                <w:rFonts w:cstheme="minorHAnsi"/>
                <w:b/>
                <w:bCs/>
                <w:sz w:val="18"/>
                <w:szCs w:val="18"/>
              </w:rPr>
            </w:pPr>
            <w:r w:rsidRPr="00A75E16">
              <w:rPr>
                <w:rFonts w:cstheme="minorHAnsi"/>
                <w:b/>
                <w:bCs/>
                <w:sz w:val="18"/>
                <w:szCs w:val="18"/>
                <w:lang w:eastAsia="en-GB"/>
              </w:rPr>
              <w:t xml:space="preserve">665 </w:t>
            </w:r>
            <w:r w:rsidR="00CC5E97" w:rsidRPr="00A75E16">
              <w:rPr>
                <w:rFonts w:cstheme="minorHAnsi"/>
                <w:b/>
                <w:bCs/>
                <w:sz w:val="18"/>
                <w:szCs w:val="18"/>
                <w:lang w:eastAsia="en-GB"/>
              </w:rPr>
              <w:t>€</w:t>
            </w:r>
          </w:p>
        </w:tc>
        <w:tc>
          <w:tcPr>
            <w:tcW w:w="850" w:type="dxa"/>
            <w:tcMar>
              <w:top w:w="0" w:type="dxa"/>
              <w:left w:w="57" w:type="dxa"/>
              <w:bottom w:w="0" w:type="dxa"/>
              <w:right w:w="57" w:type="dxa"/>
            </w:tcMar>
            <w:vAlign w:val="center"/>
            <w:hideMark/>
          </w:tcPr>
          <w:p w14:paraId="3F980A53" w14:textId="346FA4F4" w:rsidR="00CC5E97" w:rsidRPr="00A75E16" w:rsidRDefault="006D569B" w:rsidP="00CC5E97">
            <w:pPr>
              <w:spacing w:after="0" w:line="276" w:lineRule="auto"/>
              <w:jc w:val="center"/>
              <w:rPr>
                <w:rFonts w:cstheme="minorHAnsi"/>
                <w:b/>
                <w:bCs/>
                <w:sz w:val="18"/>
                <w:szCs w:val="18"/>
              </w:rPr>
            </w:pPr>
            <w:r w:rsidRPr="00A75E16">
              <w:rPr>
                <w:rFonts w:cstheme="minorHAnsi"/>
                <w:b/>
                <w:bCs/>
                <w:sz w:val="18"/>
                <w:szCs w:val="18"/>
                <w:lang w:eastAsia="en-GB"/>
              </w:rPr>
              <w:t xml:space="preserve">702 </w:t>
            </w:r>
            <w:r w:rsidR="00CC5E97" w:rsidRPr="00A75E16">
              <w:rPr>
                <w:rFonts w:cstheme="minorHAnsi"/>
                <w:b/>
                <w:bCs/>
                <w:sz w:val="18"/>
                <w:szCs w:val="18"/>
                <w:lang w:eastAsia="en-GB"/>
              </w:rPr>
              <w:t>€</w:t>
            </w:r>
          </w:p>
        </w:tc>
        <w:tc>
          <w:tcPr>
            <w:tcW w:w="1134" w:type="dxa"/>
            <w:tcMar>
              <w:top w:w="0" w:type="dxa"/>
              <w:left w:w="57" w:type="dxa"/>
              <w:bottom w:w="0" w:type="dxa"/>
              <w:right w:w="57" w:type="dxa"/>
            </w:tcMar>
            <w:vAlign w:val="center"/>
            <w:hideMark/>
          </w:tcPr>
          <w:p w14:paraId="46D0F6EE" w14:textId="0FC0EAB2" w:rsidR="00CC5E97" w:rsidRPr="00A75E16" w:rsidRDefault="00A75E16" w:rsidP="00CC5E97">
            <w:pPr>
              <w:spacing w:after="0" w:line="276" w:lineRule="auto"/>
              <w:jc w:val="center"/>
              <w:rPr>
                <w:rFonts w:cstheme="minorHAnsi"/>
                <w:b/>
                <w:bCs/>
                <w:sz w:val="18"/>
                <w:szCs w:val="18"/>
              </w:rPr>
            </w:pPr>
            <w:r w:rsidRPr="00A75E16">
              <w:rPr>
                <w:rFonts w:cstheme="minorHAnsi"/>
                <w:b/>
                <w:bCs/>
                <w:sz w:val="18"/>
                <w:szCs w:val="18"/>
                <w:lang w:eastAsia="en-GB"/>
              </w:rPr>
              <w:t xml:space="preserve">739 </w:t>
            </w:r>
            <w:r w:rsidR="00CC5E97" w:rsidRPr="00A75E16">
              <w:rPr>
                <w:rFonts w:cstheme="minorHAnsi"/>
                <w:b/>
                <w:bCs/>
                <w:sz w:val="18"/>
                <w:szCs w:val="18"/>
                <w:lang w:eastAsia="en-GB"/>
              </w:rPr>
              <w:t>€</w:t>
            </w:r>
          </w:p>
        </w:tc>
        <w:tc>
          <w:tcPr>
            <w:tcW w:w="993" w:type="dxa"/>
            <w:tcMar>
              <w:top w:w="0" w:type="dxa"/>
              <w:left w:w="57" w:type="dxa"/>
              <w:bottom w:w="0" w:type="dxa"/>
              <w:right w:w="57" w:type="dxa"/>
            </w:tcMar>
            <w:vAlign w:val="center"/>
            <w:hideMark/>
          </w:tcPr>
          <w:p w14:paraId="599DEE10" w14:textId="63968F43" w:rsidR="00CC5E97" w:rsidRPr="00A75E16" w:rsidRDefault="00A75E16" w:rsidP="00CC5E97">
            <w:pPr>
              <w:spacing w:after="0" w:line="276" w:lineRule="auto"/>
              <w:jc w:val="center"/>
              <w:rPr>
                <w:rFonts w:cstheme="minorHAnsi"/>
                <w:b/>
                <w:bCs/>
                <w:sz w:val="18"/>
                <w:szCs w:val="18"/>
              </w:rPr>
            </w:pPr>
            <w:r w:rsidRPr="00A75E16">
              <w:rPr>
                <w:rFonts w:cstheme="minorHAnsi"/>
                <w:b/>
                <w:bCs/>
                <w:sz w:val="18"/>
                <w:szCs w:val="18"/>
                <w:lang w:eastAsia="en-GB"/>
              </w:rPr>
              <w:t xml:space="preserve">349 </w:t>
            </w:r>
            <w:r w:rsidR="00CC5E97" w:rsidRPr="00A75E16">
              <w:rPr>
                <w:rFonts w:cstheme="minorHAnsi"/>
                <w:b/>
                <w:bCs/>
                <w:sz w:val="18"/>
                <w:szCs w:val="18"/>
                <w:lang w:eastAsia="en-GB"/>
              </w:rPr>
              <w:t>€</w:t>
            </w:r>
          </w:p>
        </w:tc>
        <w:tc>
          <w:tcPr>
            <w:tcW w:w="1417" w:type="dxa"/>
            <w:tcMar>
              <w:top w:w="0" w:type="dxa"/>
              <w:left w:w="57" w:type="dxa"/>
              <w:bottom w:w="0" w:type="dxa"/>
              <w:right w:w="57" w:type="dxa"/>
            </w:tcMar>
            <w:vAlign w:val="center"/>
            <w:hideMark/>
          </w:tcPr>
          <w:p w14:paraId="1AC2C158" w14:textId="52F7C8D3" w:rsidR="00CC5E97" w:rsidRPr="00A75E16" w:rsidRDefault="00A75E16" w:rsidP="00CC5E97">
            <w:pPr>
              <w:spacing w:after="0" w:line="276" w:lineRule="auto"/>
              <w:jc w:val="center"/>
              <w:rPr>
                <w:rFonts w:cstheme="minorHAnsi"/>
                <w:b/>
                <w:bCs/>
                <w:sz w:val="18"/>
                <w:szCs w:val="18"/>
              </w:rPr>
            </w:pPr>
            <w:r w:rsidRPr="00A75E16">
              <w:rPr>
                <w:rFonts w:cstheme="minorHAnsi"/>
                <w:b/>
                <w:bCs/>
                <w:sz w:val="18"/>
                <w:szCs w:val="18"/>
                <w:lang w:eastAsia="en-GB"/>
              </w:rPr>
              <w:t xml:space="preserve">170 </w:t>
            </w:r>
            <w:r w:rsidR="00CC5E97" w:rsidRPr="00A75E16">
              <w:rPr>
                <w:rFonts w:cstheme="minorHAnsi"/>
                <w:b/>
                <w:bCs/>
                <w:sz w:val="18"/>
                <w:szCs w:val="18"/>
                <w:lang w:eastAsia="en-GB"/>
              </w:rPr>
              <w:t>€</w:t>
            </w:r>
          </w:p>
        </w:tc>
        <w:tc>
          <w:tcPr>
            <w:tcW w:w="1134" w:type="dxa"/>
            <w:tcMar>
              <w:top w:w="0" w:type="dxa"/>
              <w:left w:w="57" w:type="dxa"/>
              <w:bottom w:w="0" w:type="dxa"/>
              <w:right w:w="57" w:type="dxa"/>
            </w:tcMar>
            <w:vAlign w:val="center"/>
            <w:hideMark/>
          </w:tcPr>
          <w:p w14:paraId="3C80052A" w14:textId="766418A4" w:rsidR="00CC5E97" w:rsidRPr="00A75E16" w:rsidRDefault="00A75E16" w:rsidP="00CC5E97">
            <w:pPr>
              <w:spacing w:after="0" w:line="276" w:lineRule="auto"/>
              <w:jc w:val="center"/>
              <w:rPr>
                <w:rFonts w:cstheme="minorHAnsi"/>
                <w:b/>
                <w:bCs/>
                <w:sz w:val="18"/>
                <w:szCs w:val="18"/>
              </w:rPr>
            </w:pPr>
            <w:r w:rsidRPr="00A75E16">
              <w:rPr>
                <w:rFonts w:cstheme="minorHAnsi"/>
                <w:b/>
                <w:bCs/>
                <w:sz w:val="18"/>
                <w:szCs w:val="18"/>
                <w:lang w:eastAsia="en-GB"/>
              </w:rPr>
              <w:t xml:space="preserve">669 </w:t>
            </w:r>
            <w:r w:rsidR="00CC5E97" w:rsidRPr="00A75E16">
              <w:rPr>
                <w:rFonts w:cstheme="minorHAnsi"/>
                <w:b/>
                <w:bCs/>
                <w:sz w:val="18"/>
                <w:szCs w:val="18"/>
                <w:lang w:eastAsia="en-GB"/>
              </w:rPr>
              <w:t>€</w:t>
            </w:r>
          </w:p>
        </w:tc>
        <w:tc>
          <w:tcPr>
            <w:tcW w:w="709" w:type="dxa"/>
            <w:vAlign w:val="center"/>
          </w:tcPr>
          <w:p w14:paraId="1652FEF1" w14:textId="027EDD5C" w:rsidR="00CC5E97" w:rsidRPr="00BE7B04" w:rsidRDefault="00A75E16" w:rsidP="00CC5E97">
            <w:pPr>
              <w:spacing w:after="0" w:line="276" w:lineRule="auto"/>
              <w:jc w:val="center"/>
              <w:rPr>
                <w:rFonts w:cstheme="minorHAnsi"/>
                <w:b/>
                <w:bCs/>
                <w:sz w:val="18"/>
                <w:szCs w:val="18"/>
              </w:rPr>
            </w:pPr>
            <w:r w:rsidRPr="00A75E16">
              <w:rPr>
                <w:rFonts w:cstheme="minorHAnsi"/>
                <w:b/>
                <w:bCs/>
                <w:sz w:val="18"/>
                <w:szCs w:val="18"/>
                <w:lang w:eastAsia="en-GB"/>
              </w:rPr>
              <w:t xml:space="preserve">705 </w:t>
            </w:r>
            <w:r w:rsidR="00CC5E97" w:rsidRPr="00A75E16">
              <w:rPr>
                <w:rFonts w:cstheme="minorHAnsi"/>
                <w:b/>
                <w:bCs/>
                <w:sz w:val="18"/>
                <w:szCs w:val="18"/>
                <w:lang w:eastAsia="en-GB"/>
              </w:rPr>
              <w:t>€</w:t>
            </w:r>
          </w:p>
        </w:tc>
      </w:tr>
    </w:tbl>
    <w:p w14:paraId="0AC40A9B" w14:textId="77777777" w:rsidR="0085063D" w:rsidRPr="0040412D" w:rsidRDefault="0085063D" w:rsidP="0085063D">
      <w:pPr>
        <w:spacing w:after="0"/>
        <w:ind w:right="227"/>
        <w:jc w:val="both"/>
        <w:rPr>
          <w:rFonts w:eastAsia="Tahoma" w:cstheme="minorHAnsi"/>
          <w:b/>
          <w:bCs/>
          <w:sz w:val="2"/>
          <w:szCs w:val="2"/>
        </w:rPr>
      </w:pPr>
      <w:bookmarkStart w:id="0" w:name="_Hlk150421473"/>
    </w:p>
    <w:p w14:paraId="1DD78A04" w14:textId="77777777" w:rsidR="0085063D" w:rsidRPr="00183278" w:rsidRDefault="0085063D" w:rsidP="0085063D">
      <w:pPr>
        <w:spacing w:after="0"/>
        <w:ind w:left="-567" w:right="227"/>
        <w:jc w:val="both"/>
        <w:rPr>
          <w:rFonts w:cstheme="minorHAnsi"/>
          <w:sz w:val="18"/>
          <w:szCs w:val="18"/>
        </w:rPr>
      </w:pPr>
      <w:bookmarkStart w:id="1" w:name="_Hlk121228703"/>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70D68DA6" w14:textId="77777777" w:rsidR="0085063D" w:rsidRPr="00183278" w:rsidRDefault="0085063D" w:rsidP="0085063D">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7204FD1B" w14:textId="77777777" w:rsidR="0085063D" w:rsidRPr="00183278" w:rsidRDefault="0085063D" w:rsidP="0085063D">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446EF2EA" w14:textId="77777777" w:rsidR="0085063D" w:rsidRPr="00183278" w:rsidRDefault="0085063D" w:rsidP="0085063D">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bookmarkEnd w:id="1"/>
    <w:p w14:paraId="48626E29" w14:textId="77777777" w:rsidR="0085063D" w:rsidRPr="0040412D" w:rsidRDefault="0085063D" w:rsidP="0085063D">
      <w:pPr>
        <w:spacing w:after="0"/>
        <w:ind w:right="227"/>
        <w:jc w:val="both"/>
        <w:rPr>
          <w:rFonts w:eastAsia="Tahoma" w:cstheme="minorHAnsi"/>
          <w:b/>
          <w:bCs/>
          <w:sz w:val="2"/>
          <w:szCs w:val="2"/>
        </w:rPr>
      </w:pPr>
    </w:p>
    <w:tbl>
      <w:tblPr>
        <w:tblW w:w="530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6003"/>
      </w:tblGrid>
      <w:tr w:rsidR="0085063D" w:rsidRPr="009503E2" w14:paraId="1A7E82C7" w14:textId="77777777" w:rsidTr="00CA3291">
        <w:trPr>
          <w:trHeight w:val="227"/>
        </w:trPr>
        <w:tc>
          <w:tcPr>
            <w:tcW w:w="222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32900E0" w14:textId="77777777" w:rsidR="0085063D" w:rsidRPr="009503E2" w:rsidRDefault="0085063D" w:rsidP="0085063D">
            <w:pPr>
              <w:spacing w:after="0"/>
              <w:jc w:val="center"/>
              <w:rPr>
                <w:rFonts w:cstheme="minorHAnsi"/>
                <w:b/>
                <w:color w:val="FFFFFF" w:themeColor="background1"/>
                <w:sz w:val="18"/>
                <w:szCs w:val="18"/>
                <w:lang w:val="fr-FR"/>
              </w:rPr>
            </w:pPr>
            <w:r w:rsidRPr="009503E2">
              <w:rPr>
                <w:rFonts w:cstheme="minorHAnsi"/>
                <w:b/>
                <w:color w:val="FFFFFF" w:themeColor="background1"/>
                <w:sz w:val="18"/>
                <w:szCs w:val="18"/>
                <w:lang w:val="fr-FR"/>
              </w:rPr>
              <w:t>PRETUL INCLUDE :</w:t>
            </w:r>
          </w:p>
        </w:tc>
        <w:tc>
          <w:tcPr>
            <w:tcW w:w="2773"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7134D04" w14:textId="77777777" w:rsidR="0085063D" w:rsidRPr="009503E2" w:rsidRDefault="0085063D" w:rsidP="0085063D">
            <w:pPr>
              <w:spacing w:after="0"/>
              <w:jc w:val="center"/>
              <w:rPr>
                <w:rFonts w:cstheme="minorHAnsi"/>
                <w:b/>
                <w:color w:val="FFFFFF" w:themeColor="background1"/>
                <w:sz w:val="18"/>
                <w:szCs w:val="18"/>
              </w:rPr>
            </w:pPr>
            <w:r w:rsidRPr="009503E2">
              <w:rPr>
                <w:rFonts w:cstheme="minorHAnsi"/>
                <w:b/>
                <w:color w:val="FFFFFF" w:themeColor="background1"/>
                <w:sz w:val="18"/>
                <w:szCs w:val="18"/>
              </w:rPr>
              <w:t>NU SUNT INCLUSE IN PRET :</w:t>
            </w:r>
          </w:p>
        </w:tc>
      </w:tr>
      <w:tr w:rsidR="0085063D" w:rsidRPr="009503E2" w14:paraId="68F8448E" w14:textId="77777777" w:rsidTr="00CA3291">
        <w:trPr>
          <w:trHeight w:val="1547"/>
        </w:trPr>
        <w:tc>
          <w:tcPr>
            <w:tcW w:w="2227" w:type="pct"/>
            <w:tcBorders>
              <w:top w:val="single" w:sz="4" w:space="0" w:color="auto"/>
              <w:left w:val="single" w:sz="4" w:space="0" w:color="auto"/>
              <w:bottom w:val="single" w:sz="4" w:space="0" w:color="auto"/>
              <w:right w:val="single" w:sz="4" w:space="0" w:color="auto"/>
            </w:tcBorders>
            <w:vAlign w:val="center"/>
            <w:hideMark/>
          </w:tcPr>
          <w:p w14:paraId="026BBB21" w14:textId="77777777" w:rsidR="0085063D" w:rsidRPr="00AE778E" w:rsidRDefault="0085063D" w:rsidP="0085063D">
            <w:pPr>
              <w:pStyle w:val="ListParagraph"/>
              <w:numPr>
                <w:ilvl w:val="0"/>
                <w:numId w:val="15"/>
              </w:numPr>
              <w:spacing w:after="0" w:line="240" w:lineRule="auto"/>
              <w:ind w:left="166" w:hanging="166"/>
              <w:jc w:val="both"/>
              <w:rPr>
                <w:rFonts w:cstheme="minorHAnsi"/>
                <w:sz w:val="18"/>
                <w:szCs w:val="18"/>
              </w:rPr>
            </w:pPr>
            <w:r w:rsidRPr="00AE778E">
              <w:rPr>
                <w:rFonts w:cstheme="minorHAnsi"/>
                <w:sz w:val="18"/>
                <w:szCs w:val="18"/>
              </w:rPr>
              <w:t xml:space="preserve">Transport cu autocar clasificat </w:t>
            </w:r>
          </w:p>
          <w:p w14:paraId="79F68241" w14:textId="64122424" w:rsidR="0085063D" w:rsidRPr="00AE778E" w:rsidRDefault="00A75E16" w:rsidP="0085063D">
            <w:pPr>
              <w:pStyle w:val="ListParagraph"/>
              <w:numPr>
                <w:ilvl w:val="0"/>
                <w:numId w:val="15"/>
              </w:numPr>
              <w:spacing w:after="0" w:line="240" w:lineRule="auto"/>
              <w:ind w:left="166" w:hanging="166"/>
              <w:jc w:val="both"/>
              <w:rPr>
                <w:rFonts w:cstheme="minorHAnsi"/>
                <w:sz w:val="18"/>
                <w:szCs w:val="18"/>
              </w:rPr>
            </w:pPr>
            <w:r w:rsidRPr="00AE778E">
              <w:rPr>
                <w:rFonts w:cstheme="minorHAnsi"/>
                <w:sz w:val="18"/>
                <w:szCs w:val="18"/>
              </w:rPr>
              <w:t>3</w:t>
            </w:r>
            <w:r w:rsidR="0085063D" w:rsidRPr="00AE778E">
              <w:rPr>
                <w:rFonts w:cstheme="minorHAnsi"/>
                <w:sz w:val="18"/>
                <w:szCs w:val="18"/>
              </w:rPr>
              <w:t xml:space="preserve"> cazari cu mic dejun la </w:t>
            </w:r>
            <w:r w:rsidRPr="00AE778E">
              <w:rPr>
                <w:rFonts w:cstheme="minorHAnsi"/>
                <w:sz w:val="18"/>
                <w:szCs w:val="18"/>
              </w:rPr>
              <w:t xml:space="preserve">hoteluri 3*/4* in Canakkale si Istanbul </w:t>
            </w:r>
          </w:p>
          <w:p w14:paraId="7CA54733" w14:textId="5A03A99A" w:rsidR="00A75E16" w:rsidRPr="00AE778E" w:rsidRDefault="00A75E16" w:rsidP="0085063D">
            <w:pPr>
              <w:pStyle w:val="ListParagraph"/>
              <w:numPr>
                <w:ilvl w:val="0"/>
                <w:numId w:val="15"/>
              </w:numPr>
              <w:spacing w:after="0" w:line="240" w:lineRule="auto"/>
              <w:ind w:left="166" w:hanging="166"/>
              <w:jc w:val="both"/>
              <w:rPr>
                <w:rFonts w:cstheme="minorHAnsi"/>
                <w:sz w:val="18"/>
                <w:szCs w:val="18"/>
              </w:rPr>
            </w:pPr>
            <w:r w:rsidRPr="00AE778E">
              <w:rPr>
                <w:rFonts w:cstheme="minorHAnsi"/>
                <w:sz w:val="18"/>
                <w:szCs w:val="18"/>
              </w:rPr>
              <w:t>4 cazari cu All Inclusive la Hotel Korumar De Luxe 5* in Kusadasi</w:t>
            </w:r>
          </w:p>
          <w:p w14:paraId="6F0C5C01" w14:textId="7D975132" w:rsidR="00A75E16" w:rsidRPr="00AE778E" w:rsidRDefault="00A75E16" w:rsidP="0085063D">
            <w:pPr>
              <w:pStyle w:val="ListParagraph"/>
              <w:numPr>
                <w:ilvl w:val="0"/>
                <w:numId w:val="15"/>
              </w:numPr>
              <w:spacing w:after="0" w:line="240" w:lineRule="auto"/>
              <w:ind w:left="166" w:hanging="166"/>
              <w:jc w:val="both"/>
              <w:rPr>
                <w:rFonts w:cstheme="minorHAnsi"/>
                <w:sz w:val="18"/>
                <w:szCs w:val="18"/>
              </w:rPr>
            </w:pPr>
            <w:r w:rsidRPr="00AE778E">
              <w:rPr>
                <w:rFonts w:cstheme="minorHAnsi"/>
                <w:sz w:val="18"/>
                <w:szCs w:val="18"/>
              </w:rPr>
              <w:t>CINA FESTIVA DE REVELION</w:t>
            </w:r>
            <w:r w:rsidR="008D1152">
              <w:rPr>
                <w:rFonts w:cstheme="minorHAnsi"/>
                <w:sz w:val="18"/>
                <w:szCs w:val="18"/>
              </w:rPr>
              <w:t xml:space="preserve"> cu DJ si Muzica Live si solist roman! </w:t>
            </w:r>
          </w:p>
          <w:p w14:paraId="00EFEA56" w14:textId="77777777" w:rsidR="0085063D" w:rsidRPr="00AE778E" w:rsidRDefault="0085063D" w:rsidP="0085063D">
            <w:pPr>
              <w:pStyle w:val="ListParagraph"/>
              <w:numPr>
                <w:ilvl w:val="0"/>
                <w:numId w:val="15"/>
              </w:numPr>
              <w:spacing w:after="0" w:line="240" w:lineRule="auto"/>
              <w:ind w:left="166" w:hanging="166"/>
              <w:jc w:val="both"/>
              <w:rPr>
                <w:rFonts w:cstheme="minorHAnsi"/>
                <w:sz w:val="18"/>
                <w:szCs w:val="18"/>
              </w:rPr>
            </w:pPr>
            <w:r w:rsidRPr="00AE778E">
              <w:rPr>
                <w:rFonts w:cstheme="minorHAnsi"/>
                <w:sz w:val="18"/>
                <w:szCs w:val="18"/>
              </w:rPr>
              <w:t>Ghid insotitor pe traseu</w:t>
            </w:r>
          </w:p>
          <w:p w14:paraId="0EFD8CE2" w14:textId="77777777" w:rsidR="0085063D" w:rsidRPr="00AE778E" w:rsidRDefault="0085063D" w:rsidP="0085063D">
            <w:pPr>
              <w:pStyle w:val="ListParagraph"/>
              <w:numPr>
                <w:ilvl w:val="0"/>
                <w:numId w:val="15"/>
              </w:numPr>
              <w:spacing w:after="0" w:line="240" w:lineRule="auto"/>
              <w:ind w:left="166" w:hanging="166"/>
              <w:jc w:val="both"/>
              <w:rPr>
                <w:rFonts w:cstheme="minorHAnsi"/>
                <w:sz w:val="18"/>
                <w:szCs w:val="18"/>
              </w:rPr>
            </w:pPr>
            <w:r w:rsidRPr="00AE778E">
              <w:rPr>
                <w:rFonts w:cstheme="minorHAnsi"/>
                <w:sz w:val="18"/>
                <w:szCs w:val="18"/>
              </w:rPr>
              <w:t>Vizite conform program</w:t>
            </w:r>
          </w:p>
          <w:p w14:paraId="301270F4" w14:textId="77777777" w:rsidR="0085063D" w:rsidRPr="00AE778E" w:rsidRDefault="0085063D" w:rsidP="0085063D">
            <w:pPr>
              <w:spacing w:after="0"/>
              <w:jc w:val="both"/>
              <w:rPr>
                <w:rFonts w:cstheme="minorHAnsi"/>
                <w:sz w:val="18"/>
                <w:szCs w:val="18"/>
              </w:rPr>
            </w:pPr>
            <w:r w:rsidRPr="00AE778E">
              <w:rPr>
                <w:rFonts w:cstheme="minorHAnsi"/>
                <w:sz w:val="18"/>
                <w:szCs w:val="18"/>
              </w:rPr>
              <w:t>*</w:t>
            </w:r>
            <w:r w:rsidRPr="00AE778E">
              <w:rPr>
                <w:rFonts w:cstheme="minorHAnsi"/>
                <w:sz w:val="18"/>
                <w:szCs w:val="18"/>
                <w:u w:val="single"/>
              </w:rPr>
              <w:t>ATENTIE</w:t>
            </w:r>
            <w:r w:rsidRPr="00AE778E">
              <w:rPr>
                <w:rFonts w:cstheme="minorHAnsi"/>
                <w:sz w:val="18"/>
                <w:szCs w:val="18"/>
              </w:rPr>
              <w:t>! Denumirea si locatia hotelurilor se pot modifica pana in momentul plecarii. Detaliile finale vor fi afisate in informarea de plecare!</w:t>
            </w:r>
          </w:p>
        </w:tc>
        <w:tc>
          <w:tcPr>
            <w:tcW w:w="2773" w:type="pct"/>
            <w:tcBorders>
              <w:top w:val="single" w:sz="4" w:space="0" w:color="auto"/>
              <w:left w:val="single" w:sz="4" w:space="0" w:color="auto"/>
              <w:bottom w:val="single" w:sz="4" w:space="0" w:color="auto"/>
              <w:right w:val="single" w:sz="4" w:space="0" w:color="auto"/>
            </w:tcBorders>
            <w:vAlign w:val="center"/>
            <w:hideMark/>
          </w:tcPr>
          <w:p w14:paraId="4E83FE1E" w14:textId="77777777" w:rsidR="0085063D" w:rsidRPr="00AE778E" w:rsidRDefault="0085063D" w:rsidP="0085063D">
            <w:pPr>
              <w:pStyle w:val="ListParagraph"/>
              <w:numPr>
                <w:ilvl w:val="0"/>
                <w:numId w:val="8"/>
              </w:numPr>
              <w:spacing w:after="0" w:line="240" w:lineRule="auto"/>
              <w:ind w:left="155" w:right="162" w:hanging="155"/>
              <w:jc w:val="both"/>
              <w:rPr>
                <w:rFonts w:cstheme="minorHAnsi"/>
                <w:sz w:val="18"/>
                <w:szCs w:val="18"/>
              </w:rPr>
            </w:pPr>
            <w:r w:rsidRPr="00AE778E">
              <w:rPr>
                <w:rFonts w:cstheme="minorHAnsi"/>
                <w:sz w:val="18"/>
                <w:szCs w:val="18"/>
              </w:rPr>
              <w:t>Asigurare medicala si storno</w:t>
            </w:r>
          </w:p>
          <w:p w14:paraId="38B8B34E" w14:textId="77777777" w:rsidR="0085063D" w:rsidRPr="00AE778E" w:rsidRDefault="0085063D" w:rsidP="0085063D">
            <w:pPr>
              <w:pStyle w:val="ListParagraph"/>
              <w:numPr>
                <w:ilvl w:val="0"/>
                <w:numId w:val="8"/>
              </w:numPr>
              <w:spacing w:after="0" w:line="240" w:lineRule="auto"/>
              <w:ind w:left="155" w:right="162" w:hanging="155"/>
              <w:jc w:val="both"/>
              <w:rPr>
                <w:rFonts w:cstheme="minorHAnsi"/>
                <w:sz w:val="18"/>
                <w:szCs w:val="18"/>
              </w:rPr>
            </w:pPr>
            <w:r w:rsidRPr="00AE778E">
              <w:rPr>
                <w:rFonts w:cstheme="minorHAnsi"/>
                <w:sz w:val="18"/>
                <w:szCs w:val="18"/>
              </w:rPr>
              <w:t>Vizitele optionale, ghizii locali si biletele de intrare la obiectivele turistice, inclusiv pentru excursiile optionale</w:t>
            </w:r>
          </w:p>
          <w:p w14:paraId="20C396DF" w14:textId="77777777" w:rsidR="0085063D" w:rsidRPr="00AE778E" w:rsidRDefault="0085063D" w:rsidP="0085063D">
            <w:pPr>
              <w:pStyle w:val="ListParagraph"/>
              <w:numPr>
                <w:ilvl w:val="0"/>
                <w:numId w:val="8"/>
              </w:numPr>
              <w:spacing w:after="0" w:line="240" w:lineRule="auto"/>
              <w:ind w:left="155" w:right="162" w:hanging="155"/>
              <w:jc w:val="both"/>
              <w:rPr>
                <w:rFonts w:cstheme="minorHAnsi"/>
                <w:sz w:val="18"/>
                <w:szCs w:val="18"/>
              </w:rPr>
            </w:pPr>
            <w:r w:rsidRPr="00AE778E">
              <w:rPr>
                <w:rFonts w:cstheme="minorHAnsi"/>
                <w:sz w:val="18"/>
                <w:szCs w:val="18"/>
                <w:lang w:val="fr-FR"/>
              </w:rPr>
              <w:t>Locuri preferentiale autocar (primele 3 banchete) – supliment de 5% din tarif standard pentru loc in camera dubla</w:t>
            </w:r>
          </w:p>
          <w:p w14:paraId="0A7FB332" w14:textId="116D719D" w:rsidR="0085063D" w:rsidRPr="00AE778E" w:rsidRDefault="0085063D" w:rsidP="0085063D">
            <w:pPr>
              <w:pStyle w:val="ListParagraph"/>
              <w:numPr>
                <w:ilvl w:val="0"/>
                <w:numId w:val="8"/>
              </w:numPr>
              <w:spacing w:after="0" w:line="240" w:lineRule="auto"/>
              <w:ind w:left="155" w:right="162" w:hanging="155"/>
              <w:jc w:val="both"/>
              <w:rPr>
                <w:rFonts w:cstheme="minorHAnsi"/>
                <w:sz w:val="18"/>
                <w:szCs w:val="18"/>
              </w:rPr>
            </w:pPr>
            <w:r w:rsidRPr="00AE778E">
              <w:rPr>
                <w:rFonts w:cstheme="minorHAnsi"/>
                <w:sz w:val="18"/>
                <w:szCs w:val="18"/>
              </w:rPr>
              <w:t xml:space="preserve">Taxa de oras, in valoare totala de </w:t>
            </w:r>
            <w:r w:rsidR="00A75E16" w:rsidRPr="00AE778E">
              <w:rPr>
                <w:rFonts w:cstheme="minorHAnsi"/>
                <w:sz w:val="18"/>
                <w:szCs w:val="18"/>
              </w:rPr>
              <w:t>14</w:t>
            </w:r>
            <w:r w:rsidRPr="00AE778E">
              <w:rPr>
                <w:rFonts w:cstheme="minorHAnsi"/>
                <w:sz w:val="18"/>
                <w:szCs w:val="18"/>
              </w:rPr>
              <w:t xml:space="preserve"> euro/persoana se achita obligatoriu la ghid la imbarcarea in autocar </w:t>
            </w:r>
          </w:p>
          <w:p w14:paraId="5939A572" w14:textId="77777777" w:rsidR="00AE778E" w:rsidRDefault="0085063D" w:rsidP="00AE778E">
            <w:pPr>
              <w:pStyle w:val="ListParagraph"/>
              <w:numPr>
                <w:ilvl w:val="0"/>
                <w:numId w:val="8"/>
              </w:numPr>
              <w:spacing w:after="0" w:line="240" w:lineRule="auto"/>
              <w:ind w:left="155" w:right="162" w:hanging="155"/>
              <w:jc w:val="both"/>
              <w:rPr>
                <w:rFonts w:cstheme="minorHAnsi"/>
                <w:sz w:val="18"/>
                <w:szCs w:val="18"/>
              </w:rPr>
            </w:pPr>
            <w:r w:rsidRPr="00AE778E">
              <w:rPr>
                <w:rFonts w:cstheme="minorHAnsi"/>
                <w:sz w:val="18"/>
                <w:szCs w:val="18"/>
              </w:rPr>
              <w:t>Bacsis/tips - echipaj (recomandat 1 €/membru echipaj/zi/turist), inclusiv copiii peste 6 ani</w:t>
            </w:r>
          </w:p>
          <w:p w14:paraId="022908E5" w14:textId="67D45E7C" w:rsidR="0085063D" w:rsidRPr="00AE778E" w:rsidRDefault="0085063D" w:rsidP="00AE778E">
            <w:pPr>
              <w:pStyle w:val="ListParagraph"/>
              <w:numPr>
                <w:ilvl w:val="0"/>
                <w:numId w:val="8"/>
              </w:numPr>
              <w:spacing w:after="0" w:line="240" w:lineRule="auto"/>
              <w:ind w:left="155" w:right="162" w:hanging="155"/>
              <w:jc w:val="both"/>
              <w:rPr>
                <w:rFonts w:cstheme="minorHAnsi"/>
                <w:sz w:val="18"/>
                <w:szCs w:val="18"/>
              </w:rPr>
            </w:pPr>
            <w:r w:rsidRPr="00AE778E">
              <w:rPr>
                <w:rFonts w:cstheme="minorHAnsi"/>
                <w:sz w:val="18"/>
                <w:szCs w:val="18"/>
                <w:lang w:val="fr-FR"/>
              </w:rPr>
              <w:t xml:space="preserve">Bagaj extra la cala = </w:t>
            </w:r>
            <w:r w:rsidRPr="00AE778E">
              <w:rPr>
                <w:rFonts w:cstheme="minorHAnsi"/>
                <w:sz w:val="18"/>
                <w:szCs w:val="18"/>
              </w:rPr>
              <w:t>30 euro/bagaj (se achita la ghid)</w:t>
            </w:r>
          </w:p>
          <w:p w14:paraId="41D390F6" w14:textId="38492F8F" w:rsidR="0085063D" w:rsidRDefault="0085063D" w:rsidP="0085063D">
            <w:pPr>
              <w:pStyle w:val="ListParagraph"/>
              <w:numPr>
                <w:ilvl w:val="0"/>
                <w:numId w:val="14"/>
              </w:numPr>
              <w:spacing w:after="0" w:line="240" w:lineRule="auto"/>
              <w:ind w:left="132" w:right="162" w:hanging="132"/>
              <w:jc w:val="both"/>
              <w:rPr>
                <w:rFonts w:cstheme="minorHAnsi"/>
                <w:sz w:val="18"/>
                <w:szCs w:val="18"/>
              </w:rPr>
            </w:pPr>
            <w:r w:rsidRPr="00AE778E">
              <w:rPr>
                <w:rFonts w:cstheme="minorHAnsi"/>
                <w:sz w:val="18"/>
                <w:szCs w:val="18"/>
                <w:lang w:val="fr-FR"/>
              </w:rPr>
              <w:t xml:space="preserve">Ghizi locali (obligatorii, cf. legislatiei locale) </w:t>
            </w:r>
            <w:r w:rsidR="00AE778E">
              <w:rPr>
                <w:rFonts w:cstheme="minorHAnsi"/>
                <w:sz w:val="18"/>
                <w:szCs w:val="18"/>
                <w:lang w:val="fr-FR"/>
              </w:rPr>
              <w:t>20</w:t>
            </w:r>
            <w:r w:rsidRPr="00AE778E">
              <w:rPr>
                <w:rFonts w:cstheme="minorHAnsi"/>
                <w:sz w:val="18"/>
                <w:szCs w:val="18"/>
                <w:lang w:val="fr-FR"/>
              </w:rPr>
              <w:t xml:space="preserve"> </w:t>
            </w:r>
            <w:r w:rsidRPr="00AE778E">
              <w:rPr>
                <w:rFonts w:cstheme="minorHAnsi"/>
                <w:sz w:val="18"/>
                <w:szCs w:val="18"/>
              </w:rPr>
              <w:t>€/pers., se achita la inscriere</w:t>
            </w:r>
          </w:p>
          <w:p w14:paraId="7B46DF7A" w14:textId="175A3475" w:rsidR="00AE778E" w:rsidRPr="00AE778E" w:rsidRDefault="00AE778E" w:rsidP="00AE778E">
            <w:pPr>
              <w:pStyle w:val="ListParagraph"/>
              <w:numPr>
                <w:ilvl w:val="0"/>
                <w:numId w:val="14"/>
              </w:numPr>
              <w:spacing w:after="0" w:line="240" w:lineRule="auto"/>
              <w:ind w:left="132" w:right="162" w:hanging="132"/>
              <w:jc w:val="both"/>
              <w:rPr>
                <w:rFonts w:cstheme="minorHAnsi"/>
                <w:sz w:val="18"/>
                <w:szCs w:val="18"/>
                <w:lang w:val="fr-FR"/>
              </w:rPr>
            </w:pPr>
            <w:r w:rsidRPr="00AE778E">
              <w:rPr>
                <w:rFonts w:cstheme="minorHAnsi"/>
                <w:sz w:val="18"/>
                <w:szCs w:val="18"/>
                <w:lang w:val="fr-FR"/>
              </w:rPr>
              <w:t>Bilet traversare pod (autocar+pasageri) 20</w:t>
            </w:r>
            <w:r>
              <w:rPr>
                <w:rFonts w:cstheme="minorHAnsi"/>
                <w:sz w:val="18"/>
                <w:szCs w:val="18"/>
                <w:lang w:val="fr-FR"/>
              </w:rPr>
              <w:t xml:space="preserve"> </w:t>
            </w:r>
            <w:r w:rsidRPr="00AE778E">
              <w:rPr>
                <w:rFonts w:cstheme="minorHAnsi"/>
                <w:sz w:val="18"/>
                <w:szCs w:val="18"/>
                <w:lang w:val="fr-FR"/>
              </w:rPr>
              <w:t>€/pers</w:t>
            </w:r>
            <w:r>
              <w:rPr>
                <w:rFonts w:cstheme="minorHAnsi"/>
                <w:sz w:val="18"/>
                <w:szCs w:val="18"/>
                <w:lang w:val="fr-FR"/>
              </w:rPr>
              <w:t xml:space="preserve">. </w:t>
            </w:r>
            <w:r w:rsidRPr="00AE778E">
              <w:rPr>
                <w:rFonts w:cstheme="minorHAnsi"/>
                <w:sz w:val="18"/>
                <w:szCs w:val="18"/>
                <w:lang w:val="fr-FR"/>
              </w:rPr>
              <w:t>(copil 0-5.99 ani gratuit), se achita in autocar</w:t>
            </w:r>
            <w:r>
              <w:rPr>
                <w:rFonts w:cstheme="minorHAnsi"/>
                <w:sz w:val="18"/>
                <w:szCs w:val="18"/>
                <w:lang w:val="fr-FR"/>
              </w:rPr>
              <w:t>.</w:t>
            </w:r>
          </w:p>
        </w:tc>
      </w:tr>
    </w:tbl>
    <w:p w14:paraId="176AE84F" w14:textId="77777777" w:rsidR="0085063D" w:rsidRPr="000A4EA3" w:rsidRDefault="0085063D" w:rsidP="0085063D">
      <w:pPr>
        <w:spacing w:before="4" w:after="4"/>
        <w:ind w:left="-567" w:right="227"/>
        <w:jc w:val="both"/>
        <w:rPr>
          <w:rFonts w:eastAsia="Tahoma" w:cstheme="minorHAnsi"/>
          <w:b/>
          <w:bCs/>
          <w:sz w:val="8"/>
          <w:szCs w:val="8"/>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5063D" w:rsidRPr="00306E9E" w14:paraId="02EAD4E8" w14:textId="77777777" w:rsidTr="00B37BBF">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bookmarkEnd w:id="0"/>
          <w:p w14:paraId="7B5EE7AD" w14:textId="57D17778" w:rsidR="0085063D" w:rsidRPr="00306E9E" w:rsidRDefault="0085063D" w:rsidP="0085063D">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 xml:space="preserve">EXCURSII </w:t>
            </w:r>
            <w:r w:rsidR="00A75E16">
              <w:rPr>
                <w:rFonts w:ascii="Calibri" w:hAnsi="Calibri" w:cs="Calibri"/>
                <w:b/>
                <w:color w:val="FFFFFF"/>
                <w:sz w:val="18"/>
                <w:szCs w:val="18"/>
                <w:lang w:val="fr-FR"/>
              </w:rPr>
              <w:t xml:space="preserve">&amp; SERVICII </w:t>
            </w:r>
            <w:r w:rsidRPr="00306E9E">
              <w:rPr>
                <w:rFonts w:ascii="Calibri" w:hAnsi="Calibri" w:cs="Calibri"/>
                <w:b/>
                <w:color w:val="FFFFFF"/>
                <w:sz w:val="18"/>
                <w:szCs w:val="18"/>
                <w:lang w:val="fr-FR"/>
              </w:rPr>
              <w:t>OPTIONALE</w:t>
            </w:r>
            <w:r>
              <w:rPr>
                <w:rFonts w:ascii="Calibri" w:hAnsi="Calibri" w:cs="Calibri"/>
                <w:b/>
                <w:color w:val="FFFFFF"/>
                <w:sz w:val="18"/>
                <w:szCs w:val="18"/>
                <w:lang w:val="fr-FR"/>
              </w:rPr>
              <w:t> :</w:t>
            </w:r>
          </w:p>
        </w:tc>
      </w:tr>
      <w:tr w:rsidR="0085063D" w14:paraId="6DB1832F" w14:textId="77777777" w:rsidTr="00B37BBF">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6B9094DD" w14:textId="08719691" w:rsidR="00A75E16" w:rsidRPr="00AE778E" w:rsidRDefault="00A75E16" w:rsidP="0085063D">
            <w:pPr>
              <w:pStyle w:val="ListParagraph"/>
              <w:numPr>
                <w:ilvl w:val="0"/>
                <w:numId w:val="9"/>
              </w:numPr>
              <w:spacing w:after="0" w:line="240" w:lineRule="auto"/>
              <w:rPr>
                <w:rFonts w:ascii="Calibri" w:hAnsi="Calibri" w:cs="Calibri"/>
                <w:sz w:val="18"/>
                <w:szCs w:val="18"/>
              </w:rPr>
            </w:pPr>
            <w:r w:rsidRPr="00AE778E">
              <w:rPr>
                <w:rFonts w:ascii="Calibri" w:hAnsi="Calibri" w:cs="Calibri"/>
                <w:sz w:val="18"/>
                <w:szCs w:val="18"/>
              </w:rPr>
              <w:t>Supliment camera cu vedere la mare la Hotelul din Kusadasi 40 euro/persoana</w:t>
            </w:r>
          </w:p>
          <w:p w14:paraId="7EAC779C" w14:textId="792EC455" w:rsidR="00A75E16" w:rsidRDefault="00A75E16" w:rsidP="0085063D">
            <w:pPr>
              <w:pStyle w:val="ListParagraph"/>
              <w:numPr>
                <w:ilvl w:val="0"/>
                <w:numId w:val="9"/>
              </w:numPr>
              <w:spacing w:after="0" w:line="240" w:lineRule="auto"/>
              <w:rPr>
                <w:rFonts w:ascii="Calibri" w:hAnsi="Calibri" w:cs="Calibri"/>
                <w:sz w:val="18"/>
                <w:szCs w:val="18"/>
              </w:rPr>
            </w:pPr>
            <w:r w:rsidRPr="00AE778E">
              <w:rPr>
                <w:rFonts w:ascii="Calibri" w:hAnsi="Calibri" w:cs="Calibri"/>
                <w:sz w:val="18"/>
                <w:szCs w:val="18"/>
              </w:rPr>
              <w:t>Bilet la petrecerea din 01.01.2027 cu participare la tombola inclusa 15 euro/persoana</w:t>
            </w:r>
          </w:p>
          <w:p w14:paraId="0AB14D0B" w14:textId="0F683168" w:rsidR="00AE778E" w:rsidRPr="00AE778E" w:rsidRDefault="00AE778E" w:rsidP="0085063D">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 xml:space="preserve">Insula Samos - Grecia 75 </w:t>
            </w:r>
            <w:r w:rsidRPr="00AE778E">
              <w:rPr>
                <w:rFonts w:ascii="Calibri" w:hAnsi="Calibri" w:cs="Calibri"/>
                <w:sz w:val="18"/>
                <w:szCs w:val="18"/>
              </w:rPr>
              <w:t>euro/persoana</w:t>
            </w:r>
          </w:p>
          <w:p w14:paraId="6DC6ED7D" w14:textId="2584666E" w:rsidR="00A75E16" w:rsidRPr="00AE778E" w:rsidRDefault="00AE778E" w:rsidP="0085063D">
            <w:pPr>
              <w:pStyle w:val="ListParagraph"/>
              <w:numPr>
                <w:ilvl w:val="0"/>
                <w:numId w:val="9"/>
              </w:numPr>
              <w:spacing w:after="0" w:line="240" w:lineRule="auto"/>
              <w:rPr>
                <w:rFonts w:ascii="Calibri" w:hAnsi="Calibri" w:cs="Calibri"/>
                <w:sz w:val="18"/>
                <w:szCs w:val="18"/>
              </w:rPr>
            </w:pPr>
            <w:r w:rsidRPr="00AE778E">
              <w:rPr>
                <w:rFonts w:ascii="Calibri" w:hAnsi="Calibri" w:cs="Calibri"/>
                <w:sz w:val="18"/>
                <w:szCs w:val="18"/>
              </w:rPr>
              <w:t>Orasul Antic Efes - Casa Fecioarei Maria 25 euro/persoana (fara bilete de intrare incluse)</w:t>
            </w:r>
          </w:p>
          <w:p w14:paraId="28CD93EC" w14:textId="75A1923B" w:rsidR="00AE778E" w:rsidRPr="00AE778E" w:rsidRDefault="00AE778E" w:rsidP="0085063D">
            <w:pPr>
              <w:pStyle w:val="ListParagraph"/>
              <w:numPr>
                <w:ilvl w:val="0"/>
                <w:numId w:val="9"/>
              </w:numPr>
              <w:spacing w:after="0" w:line="240" w:lineRule="auto"/>
              <w:rPr>
                <w:rFonts w:ascii="Calibri" w:hAnsi="Calibri" w:cs="Calibri"/>
                <w:sz w:val="18"/>
                <w:szCs w:val="18"/>
              </w:rPr>
            </w:pPr>
            <w:r w:rsidRPr="00AE778E">
              <w:rPr>
                <w:rFonts w:ascii="Calibri" w:hAnsi="Calibri" w:cs="Calibri"/>
                <w:sz w:val="18"/>
                <w:szCs w:val="18"/>
              </w:rPr>
              <w:t>Pamukkale 40 euro/persoana (fara bilete de intrare incluse)</w:t>
            </w:r>
          </w:p>
          <w:p w14:paraId="37D55202" w14:textId="0E9AC032" w:rsidR="00AE778E" w:rsidRPr="00AE778E" w:rsidRDefault="00AE778E" w:rsidP="0085063D">
            <w:pPr>
              <w:pStyle w:val="ListParagraph"/>
              <w:numPr>
                <w:ilvl w:val="0"/>
                <w:numId w:val="9"/>
              </w:numPr>
              <w:spacing w:after="0" w:line="240" w:lineRule="auto"/>
              <w:rPr>
                <w:rFonts w:ascii="Calibri" w:hAnsi="Calibri" w:cs="Calibri"/>
                <w:sz w:val="18"/>
                <w:szCs w:val="18"/>
              </w:rPr>
            </w:pPr>
            <w:r w:rsidRPr="00AE778E">
              <w:rPr>
                <w:rFonts w:ascii="Calibri" w:hAnsi="Calibri" w:cs="Calibri"/>
                <w:sz w:val="18"/>
                <w:szCs w:val="18"/>
              </w:rPr>
              <w:t>Izmir 30 euro/persoana</w:t>
            </w:r>
          </w:p>
          <w:p w14:paraId="27CF5C61" w14:textId="61CC08DE" w:rsidR="00AE778E" w:rsidRPr="00AE778E" w:rsidRDefault="00AE778E" w:rsidP="0085063D">
            <w:pPr>
              <w:pStyle w:val="ListParagraph"/>
              <w:numPr>
                <w:ilvl w:val="0"/>
                <w:numId w:val="9"/>
              </w:numPr>
              <w:spacing w:after="0" w:line="240" w:lineRule="auto"/>
              <w:rPr>
                <w:rFonts w:ascii="Calibri" w:hAnsi="Calibri" w:cs="Calibri"/>
                <w:sz w:val="18"/>
                <w:szCs w:val="18"/>
              </w:rPr>
            </w:pPr>
            <w:r w:rsidRPr="00AE778E">
              <w:rPr>
                <w:rFonts w:ascii="Calibri" w:hAnsi="Calibri" w:cs="Calibri"/>
                <w:sz w:val="18"/>
                <w:szCs w:val="18"/>
              </w:rPr>
              <w:t>Sirince 25 euro/persoana</w:t>
            </w:r>
          </w:p>
          <w:p w14:paraId="7A252C86" w14:textId="77777777" w:rsidR="00AE778E" w:rsidRDefault="00AE778E" w:rsidP="00AE778E">
            <w:pPr>
              <w:pStyle w:val="ListParagraph"/>
              <w:numPr>
                <w:ilvl w:val="0"/>
                <w:numId w:val="9"/>
              </w:numPr>
              <w:spacing w:after="0" w:line="240" w:lineRule="auto"/>
              <w:rPr>
                <w:rFonts w:ascii="Calibri" w:hAnsi="Calibri" w:cs="Calibri"/>
                <w:sz w:val="18"/>
                <w:szCs w:val="18"/>
              </w:rPr>
            </w:pPr>
            <w:r w:rsidRPr="00AE778E">
              <w:rPr>
                <w:rFonts w:ascii="Calibri" w:hAnsi="Calibri" w:cs="Calibri"/>
                <w:sz w:val="18"/>
                <w:szCs w:val="18"/>
              </w:rPr>
              <w:t>Tur by night Taksim - Camlica 30 euro/persoana</w:t>
            </w:r>
          </w:p>
          <w:p w14:paraId="0AAB6E42" w14:textId="347EA8F9" w:rsidR="0085063D" w:rsidRPr="00AE778E" w:rsidRDefault="0085063D" w:rsidP="00AE778E">
            <w:pPr>
              <w:pStyle w:val="ListParagraph"/>
              <w:numPr>
                <w:ilvl w:val="0"/>
                <w:numId w:val="9"/>
              </w:numPr>
              <w:spacing w:after="0" w:line="240" w:lineRule="auto"/>
              <w:rPr>
                <w:rFonts w:ascii="Calibri" w:hAnsi="Calibri" w:cs="Calibri"/>
                <w:sz w:val="18"/>
                <w:szCs w:val="18"/>
              </w:rPr>
            </w:pPr>
            <w:r w:rsidRPr="00AE778E">
              <w:rPr>
                <w:rFonts w:ascii="Calibri" w:hAnsi="Calibri" w:cs="Calibri"/>
                <w:sz w:val="18"/>
                <w:szCs w:val="18"/>
              </w:rPr>
              <w:t>Seara turceasca pe Bosfor 60 euro/persoana</w:t>
            </w:r>
          </w:p>
        </w:tc>
      </w:tr>
    </w:tbl>
    <w:p w14:paraId="55889601" w14:textId="77777777" w:rsidR="0085063D" w:rsidRDefault="0085063D" w:rsidP="0085063D">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73EF92F4" w14:textId="77777777" w:rsidR="0085063D" w:rsidRPr="004F17E4" w:rsidRDefault="0085063D" w:rsidP="0085063D">
      <w:pPr>
        <w:pStyle w:val="ListParagraph"/>
        <w:spacing w:after="0"/>
        <w:ind w:left="-567" w:right="227"/>
        <w:jc w:val="both"/>
        <w:rPr>
          <w:rFonts w:cstheme="minorHAnsi"/>
          <w:b/>
          <w:bCs/>
          <w:sz w:val="18"/>
          <w:szCs w:val="18"/>
          <w:lang w:val="it-IT" w:eastAsia="en-GB"/>
        </w:rPr>
      </w:pPr>
      <w:r w:rsidRPr="004F17E4">
        <w:rPr>
          <w:rFonts w:cstheme="minorHAnsi"/>
          <w:b/>
          <w:bCs/>
          <w:sz w:val="18"/>
          <w:szCs w:val="18"/>
          <w:lang w:val="it-IT" w:eastAsia="en-GB"/>
        </w:rPr>
        <w:t>REDUCERE HELLO DEAL:</w:t>
      </w:r>
    </w:p>
    <w:p w14:paraId="48E59EBD" w14:textId="5397769B" w:rsidR="0085063D" w:rsidRPr="004F17E4" w:rsidRDefault="0085063D" w:rsidP="0085063D">
      <w:pPr>
        <w:pStyle w:val="ListParagraph"/>
        <w:spacing w:after="0"/>
        <w:ind w:left="-567" w:right="227"/>
        <w:jc w:val="both"/>
        <w:rPr>
          <w:rFonts w:cstheme="minorHAnsi"/>
          <w:sz w:val="18"/>
          <w:szCs w:val="18"/>
          <w:lang w:val="it-IT" w:eastAsia="en-GB"/>
        </w:rPr>
      </w:pPr>
      <w:r w:rsidRPr="004F17E4">
        <w:rPr>
          <w:rFonts w:cstheme="minorHAnsi"/>
          <w:b/>
          <w:bCs/>
          <w:sz w:val="18"/>
          <w:szCs w:val="18"/>
          <w:lang w:val="it-IT" w:eastAsia="en-GB"/>
        </w:rPr>
        <w:lastRenderedPageBreak/>
        <w:t>HELLO DEAL -20%, </w:t>
      </w:r>
      <w:r w:rsidRPr="004F17E4">
        <w:rPr>
          <w:rFonts w:cstheme="minorHAnsi"/>
          <w:sz w:val="18"/>
          <w:szCs w:val="18"/>
          <w:lang w:val="it-IT" w:eastAsia="en-GB"/>
        </w:rPr>
        <w:t xml:space="preserve">valabil pana la data de </w:t>
      </w:r>
      <w:r w:rsidR="00A876E3">
        <w:rPr>
          <w:rFonts w:cstheme="minorHAnsi"/>
          <w:sz w:val="18"/>
          <w:szCs w:val="18"/>
          <w:lang w:val="it-IT" w:eastAsia="en-GB"/>
        </w:rPr>
        <w:t>15.09.2026</w:t>
      </w:r>
      <w:r w:rsidRPr="004F17E4">
        <w:rPr>
          <w:rFonts w:cstheme="minorHAnsi"/>
          <w:sz w:val="18"/>
          <w:szCs w:val="18"/>
          <w:lang w:val="it-IT" w:eastAsia="en-GB"/>
        </w:rPr>
        <w:t>, cu achitarea integrala a pachetului de servicii achizitionat (nu se mai poate aplica o alta reducere suplimentara).</w:t>
      </w:r>
    </w:p>
    <w:p w14:paraId="2C079B7E" w14:textId="77777777" w:rsidR="0085063D" w:rsidRPr="004F17E4" w:rsidRDefault="0085063D" w:rsidP="0085063D">
      <w:pPr>
        <w:pStyle w:val="ListParagraph"/>
        <w:spacing w:after="0"/>
        <w:ind w:left="-567" w:right="227"/>
        <w:jc w:val="both"/>
        <w:rPr>
          <w:rFonts w:cstheme="minorHAnsi"/>
          <w:b/>
          <w:sz w:val="18"/>
          <w:szCs w:val="18"/>
          <w:lang w:val="it-IT" w:eastAsia="en-GB"/>
        </w:rPr>
      </w:pPr>
      <w:r w:rsidRPr="004F17E4">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4F17E4">
        <w:rPr>
          <w:rFonts w:cstheme="minorHAnsi"/>
          <w:b/>
          <w:sz w:val="18"/>
          <w:szCs w:val="18"/>
          <w:lang w:val="it-IT" w:eastAsia="en-GB"/>
        </w:rPr>
        <w:t>se aplica doar pentru pachetele achizitionate cu oferta HELLO DEAL).</w:t>
      </w:r>
    </w:p>
    <w:p w14:paraId="3AE4FAA7" w14:textId="77777777" w:rsidR="0085063D" w:rsidRPr="004F17E4" w:rsidRDefault="0085063D" w:rsidP="0085063D">
      <w:pPr>
        <w:pStyle w:val="ListParagraph"/>
        <w:spacing w:after="0"/>
        <w:ind w:left="-567" w:right="227"/>
        <w:jc w:val="both"/>
        <w:rPr>
          <w:rFonts w:cstheme="minorHAnsi"/>
          <w:b/>
          <w:i/>
          <w:sz w:val="18"/>
          <w:szCs w:val="18"/>
          <w:lang w:val="it-IT" w:eastAsia="en-GB"/>
        </w:rPr>
      </w:pPr>
      <w:r w:rsidRPr="004F17E4">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7D70B640" w14:textId="77777777" w:rsidR="0085063D" w:rsidRPr="004F17E4" w:rsidRDefault="0085063D" w:rsidP="0085063D">
      <w:pPr>
        <w:pStyle w:val="ListParagraph"/>
        <w:spacing w:after="0"/>
        <w:ind w:left="-567" w:right="227"/>
        <w:jc w:val="both"/>
        <w:rPr>
          <w:rFonts w:cstheme="minorHAnsi"/>
          <w:b/>
          <w:i/>
          <w:sz w:val="10"/>
          <w:szCs w:val="10"/>
          <w:lang w:val="it-IT" w:eastAsia="en-GB"/>
        </w:rPr>
      </w:pPr>
    </w:p>
    <w:p w14:paraId="680CB06E" w14:textId="77777777" w:rsidR="0085063D" w:rsidRPr="004F17E4" w:rsidRDefault="0085063D" w:rsidP="0085063D">
      <w:pPr>
        <w:pStyle w:val="ListParagraph"/>
        <w:spacing w:after="0"/>
        <w:ind w:left="-567" w:right="227"/>
        <w:jc w:val="both"/>
        <w:rPr>
          <w:rFonts w:cstheme="minorHAnsi"/>
          <w:b/>
          <w:bCs/>
          <w:sz w:val="18"/>
          <w:szCs w:val="18"/>
          <w:lang w:val="it-IT" w:eastAsia="en-GB"/>
        </w:rPr>
      </w:pPr>
      <w:r w:rsidRPr="004F17E4">
        <w:rPr>
          <w:rFonts w:cstheme="minorHAnsi"/>
          <w:b/>
          <w:bCs/>
          <w:sz w:val="18"/>
          <w:szCs w:val="18"/>
          <w:lang w:val="it-IT" w:eastAsia="en-GB"/>
        </w:rPr>
        <w:t>REDUCERE de pana la MAXIM 15% prin CUMULAREA urmatoarelor:</w:t>
      </w:r>
    </w:p>
    <w:p w14:paraId="49D95D7A" w14:textId="49BD90A9" w:rsidR="0085063D" w:rsidRPr="004F17E4" w:rsidRDefault="0085063D" w:rsidP="0085063D">
      <w:pPr>
        <w:pStyle w:val="ListParagraph"/>
        <w:spacing w:after="0"/>
        <w:ind w:left="-567" w:right="227"/>
        <w:jc w:val="both"/>
        <w:rPr>
          <w:rFonts w:cstheme="minorHAnsi"/>
          <w:sz w:val="18"/>
          <w:szCs w:val="18"/>
          <w:lang w:val="it-IT" w:eastAsia="en-GB"/>
        </w:rPr>
      </w:pPr>
      <w:r w:rsidRPr="004F17E4">
        <w:rPr>
          <w:rFonts w:cstheme="minorHAnsi"/>
          <w:b/>
          <w:bCs/>
          <w:sz w:val="18"/>
          <w:szCs w:val="18"/>
          <w:lang w:val="it-IT" w:eastAsia="en-GB"/>
        </w:rPr>
        <w:t>ULTRA FIRST MINUTE -10%, </w:t>
      </w:r>
      <w:r w:rsidRPr="004F17E4">
        <w:rPr>
          <w:rFonts w:cstheme="minorHAnsi"/>
          <w:sz w:val="18"/>
          <w:szCs w:val="18"/>
          <w:lang w:val="it-IT" w:eastAsia="en-GB"/>
        </w:rPr>
        <w:t xml:space="preserve">valabil pana la </w:t>
      </w:r>
      <w:bookmarkStart w:id="2" w:name="_Hlk230105879"/>
      <w:r w:rsidR="00A876E3">
        <w:rPr>
          <w:rFonts w:cstheme="minorHAnsi"/>
          <w:sz w:val="18"/>
          <w:szCs w:val="18"/>
          <w:lang w:val="it-IT" w:eastAsia="en-GB"/>
        </w:rPr>
        <w:t>30.09.2026</w:t>
      </w:r>
      <w:r w:rsidRPr="004F17E4">
        <w:rPr>
          <w:rFonts w:cstheme="minorHAnsi"/>
          <w:sz w:val="18"/>
          <w:szCs w:val="18"/>
          <w:lang w:val="it-IT" w:eastAsia="en-GB"/>
        </w:rPr>
        <w:t>, cu achitarea unui avans de 30% la inscriere si diferenta de plata cu 30 zile inainte de plecare. </w:t>
      </w:r>
    </w:p>
    <w:p w14:paraId="32E3F247" w14:textId="6CC52D16" w:rsidR="0085063D" w:rsidRPr="00A876E3" w:rsidRDefault="0085063D" w:rsidP="0085063D">
      <w:pPr>
        <w:pStyle w:val="ListParagraph"/>
        <w:spacing w:after="0"/>
        <w:ind w:left="-567" w:right="227"/>
        <w:jc w:val="both"/>
        <w:rPr>
          <w:rFonts w:cstheme="minorHAnsi"/>
          <w:sz w:val="18"/>
          <w:szCs w:val="18"/>
          <w:lang w:val="it-IT" w:eastAsia="en-GB"/>
        </w:rPr>
      </w:pPr>
      <w:r w:rsidRPr="004F17E4">
        <w:rPr>
          <w:rFonts w:cstheme="minorHAnsi"/>
          <w:b/>
          <w:bCs/>
          <w:sz w:val="18"/>
          <w:szCs w:val="18"/>
          <w:lang w:val="it-IT" w:eastAsia="en-GB"/>
        </w:rPr>
        <w:t>FIRST MINUTE -5%, </w:t>
      </w:r>
      <w:r w:rsidRPr="004F17E4">
        <w:rPr>
          <w:rFonts w:cstheme="minorHAnsi"/>
          <w:sz w:val="18"/>
          <w:szCs w:val="18"/>
          <w:lang w:val="it-IT" w:eastAsia="en-GB"/>
        </w:rPr>
        <w:t xml:space="preserve">valabil pana </w:t>
      </w:r>
      <w:r w:rsidRPr="00A876E3">
        <w:rPr>
          <w:rFonts w:cstheme="minorHAnsi"/>
          <w:sz w:val="18"/>
          <w:szCs w:val="18"/>
          <w:lang w:val="it-IT" w:eastAsia="en-GB"/>
        </w:rPr>
        <w:t>la 31.</w:t>
      </w:r>
      <w:r w:rsidR="00A876E3" w:rsidRPr="00A876E3">
        <w:rPr>
          <w:rFonts w:cstheme="minorHAnsi"/>
          <w:sz w:val="18"/>
          <w:szCs w:val="18"/>
          <w:lang w:val="it-IT" w:eastAsia="en-GB"/>
        </w:rPr>
        <w:t>1</w:t>
      </w:r>
      <w:r w:rsidRPr="00A876E3">
        <w:rPr>
          <w:rFonts w:cstheme="minorHAnsi"/>
          <w:sz w:val="18"/>
          <w:szCs w:val="18"/>
          <w:lang w:val="it-IT" w:eastAsia="en-GB"/>
        </w:rPr>
        <w:t>0.2026, cu achitarea unui avans de 30% la inscriere si diferenta de plata cu 30 zile inainte de plecare. </w:t>
      </w:r>
    </w:p>
    <w:p w14:paraId="6DD26947" w14:textId="4BC33FEE" w:rsidR="0085063D" w:rsidRPr="004F17E4" w:rsidRDefault="0085063D" w:rsidP="0085063D">
      <w:pPr>
        <w:pStyle w:val="ListParagraph"/>
        <w:spacing w:after="0"/>
        <w:ind w:left="-567" w:right="227"/>
        <w:jc w:val="both"/>
        <w:rPr>
          <w:rFonts w:cstheme="minorHAnsi"/>
          <w:sz w:val="18"/>
          <w:szCs w:val="18"/>
          <w:lang w:val="it-IT" w:eastAsia="en-GB"/>
        </w:rPr>
      </w:pPr>
      <w:r w:rsidRPr="00A876E3">
        <w:rPr>
          <w:rFonts w:cstheme="minorHAnsi"/>
          <w:b/>
          <w:bCs/>
          <w:sz w:val="18"/>
          <w:szCs w:val="18"/>
          <w:lang w:val="it-IT" w:eastAsia="en-GB"/>
        </w:rPr>
        <w:t>HELLO SALES -3%, </w:t>
      </w:r>
      <w:r w:rsidRPr="00A876E3">
        <w:rPr>
          <w:rFonts w:cstheme="minorHAnsi"/>
          <w:sz w:val="18"/>
          <w:szCs w:val="18"/>
          <w:lang w:val="it-IT" w:eastAsia="en-GB"/>
        </w:rPr>
        <w:t xml:space="preserve">valabil pana la </w:t>
      </w:r>
      <w:r w:rsidR="00A876E3" w:rsidRPr="00A876E3">
        <w:rPr>
          <w:rFonts w:cstheme="minorHAnsi"/>
          <w:sz w:val="18"/>
          <w:szCs w:val="18"/>
          <w:lang w:val="it-IT" w:eastAsia="en-GB"/>
        </w:rPr>
        <w:t>15.11</w:t>
      </w:r>
      <w:r w:rsidRPr="00A876E3">
        <w:rPr>
          <w:rFonts w:cstheme="minorHAnsi"/>
          <w:sz w:val="18"/>
          <w:szCs w:val="18"/>
          <w:lang w:val="it-IT" w:eastAsia="en-GB"/>
        </w:rPr>
        <w:t>.2026</w:t>
      </w:r>
      <w:bookmarkEnd w:id="2"/>
      <w:r w:rsidRPr="00A876E3">
        <w:rPr>
          <w:rFonts w:cstheme="minorHAnsi"/>
          <w:sz w:val="18"/>
          <w:szCs w:val="18"/>
          <w:lang w:val="it-IT" w:eastAsia="en-GB"/>
        </w:rPr>
        <w:t>, cu</w:t>
      </w:r>
      <w:r w:rsidRPr="004F17E4">
        <w:rPr>
          <w:rFonts w:cstheme="minorHAnsi"/>
          <w:sz w:val="18"/>
          <w:szCs w:val="18"/>
          <w:lang w:val="it-IT" w:eastAsia="en-GB"/>
        </w:rPr>
        <w:t xml:space="preserve"> achitarea unui avans de 30% la inscriere si diferenta de plata cu 30 zile inainte de plecare. </w:t>
      </w:r>
    </w:p>
    <w:p w14:paraId="3C1DC0AE" w14:textId="77777777" w:rsidR="0085063D" w:rsidRPr="004F17E4" w:rsidRDefault="0085063D" w:rsidP="0085063D">
      <w:pPr>
        <w:pStyle w:val="ListParagraph"/>
        <w:spacing w:after="0"/>
        <w:ind w:left="-567" w:right="227"/>
        <w:jc w:val="both"/>
        <w:rPr>
          <w:rFonts w:cstheme="minorHAnsi"/>
          <w:b/>
          <w:bCs/>
          <w:sz w:val="18"/>
          <w:szCs w:val="18"/>
          <w:lang w:val="it-IT" w:eastAsia="en-GB"/>
        </w:rPr>
      </w:pPr>
      <w:r w:rsidRPr="004F17E4">
        <w:rPr>
          <w:rFonts w:cstheme="minorHAnsi"/>
          <w:b/>
          <w:bCs/>
          <w:sz w:val="18"/>
          <w:szCs w:val="18"/>
          <w:lang w:val="it-IT" w:eastAsia="en-GB"/>
        </w:rPr>
        <w:t>CLIENT FIDEL -5%</w:t>
      </w:r>
      <w:r w:rsidRPr="004F17E4">
        <w:rPr>
          <w:rFonts w:cstheme="minorHAnsi"/>
          <w:sz w:val="18"/>
          <w:szCs w:val="18"/>
          <w:lang w:val="it-IT" w:eastAsia="en-GB"/>
        </w:rPr>
        <w:t> </w:t>
      </w:r>
      <w:r w:rsidRPr="004F17E4">
        <w:rPr>
          <w:rFonts w:cstheme="minorHAnsi"/>
          <w:b/>
          <w:bCs/>
          <w:sz w:val="18"/>
          <w:szCs w:val="18"/>
          <w:lang w:val="it-IT" w:eastAsia="en-GB"/>
        </w:rPr>
        <w:t>REDUCERE</w:t>
      </w:r>
      <w:r w:rsidRPr="004F17E4">
        <w:rPr>
          <w:rFonts w:cstheme="minorHAnsi"/>
          <w:sz w:val="18"/>
          <w:szCs w:val="18"/>
          <w:lang w:val="it-IT" w:eastAsia="en-GB"/>
        </w:rPr>
        <w:t> pentru turistii care au mai achizitionat programe turistice de la agentia tour operatoare, atat direct, cat si prin intermediul agentiilor partenere a acesteia </w:t>
      </w:r>
      <w:r w:rsidRPr="004F17E4">
        <w:rPr>
          <w:rFonts w:cstheme="minorHAnsi"/>
          <w:b/>
          <w:bCs/>
          <w:sz w:val="18"/>
          <w:szCs w:val="18"/>
          <w:lang w:val="it-IT" w:eastAsia="en-GB"/>
        </w:rPr>
        <w:t>in ultimii 3 ani.</w:t>
      </w:r>
    </w:p>
    <w:p w14:paraId="5C759EAA" w14:textId="77777777" w:rsidR="0085063D" w:rsidRPr="004F17E4" w:rsidRDefault="0085063D" w:rsidP="0085063D">
      <w:pPr>
        <w:pStyle w:val="ListParagraph"/>
        <w:spacing w:after="0"/>
        <w:ind w:left="-567" w:right="227"/>
        <w:jc w:val="both"/>
        <w:rPr>
          <w:rFonts w:cstheme="minorHAnsi"/>
          <w:b/>
          <w:sz w:val="18"/>
          <w:szCs w:val="18"/>
          <w:lang w:val="it-IT" w:eastAsia="x-none"/>
        </w:rPr>
      </w:pPr>
      <w:r w:rsidRPr="004F17E4">
        <w:rPr>
          <w:rFonts w:cstheme="minorHAnsi"/>
          <w:b/>
          <w:bCs/>
          <w:sz w:val="18"/>
          <w:szCs w:val="18"/>
          <w:lang w:val="it-IT"/>
        </w:rPr>
        <w:t>REDUCERE</w:t>
      </w:r>
      <w:r w:rsidRPr="004F17E4">
        <w:rPr>
          <w:rFonts w:cstheme="minorHAnsi"/>
          <w:b/>
          <w:sz w:val="18"/>
          <w:szCs w:val="18"/>
          <w:lang w:val="it-IT"/>
        </w:rPr>
        <w:t xml:space="preserve"> -5%</w:t>
      </w:r>
      <w:r w:rsidRPr="004F17E4">
        <w:rPr>
          <w:rFonts w:cstheme="minorHAnsi"/>
          <w:sz w:val="18"/>
          <w:szCs w:val="18"/>
          <w:lang w:val="it-IT"/>
        </w:rPr>
        <w:t xml:space="preserve"> pentru </w:t>
      </w:r>
      <w:r w:rsidRPr="004F17E4">
        <w:rPr>
          <w:rFonts w:cstheme="minorHAnsi"/>
          <w:b/>
          <w:sz w:val="18"/>
          <w:szCs w:val="18"/>
        </w:rPr>
        <w:t>ULTIMA</w:t>
      </w:r>
      <w:r w:rsidRPr="004F17E4">
        <w:rPr>
          <w:rFonts w:cstheme="minorHAnsi"/>
          <w:b/>
          <w:bCs/>
          <w:sz w:val="18"/>
          <w:szCs w:val="18"/>
          <w:lang w:val="it-IT"/>
        </w:rPr>
        <w:t xml:space="preserve"> BANCHETA</w:t>
      </w:r>
      <w:r w:rsidRPr="004F17E4">
        <w:rPr>
          <w:rFonts w:cstheme="minorHAnsi"/>
          <w:sz w:val="18"/>
          <w:szCs w:val="18"/>
          <w:lang w:val="it-IT"/>
        </w:rPr>
        <w:t xml:space="preserve"> din autocar (in limita locurilor disponibile). Reducerea se aplica doar daca locurile sunt solicitate in mod expres la momentul rezervarii. In cazul in care bancheta este ocupata de ultimii turisti inscrisi, tariful va fi cel standard.</w:t>
      </w:r>
    </w:p>
    <w:p w14:paraId="2754B63A" w14:textId="77777777" w:rsidR="0085063D" w:rsidRPr="004F17E4" w:rsidRDefault="0085063D" w:rsidP="0085063D">
      <w:pPr>
        <w:spacing w:after="0"/>
        <w:ind w:left="-567" w:right="227"/>
        <w:jc w:val="both"/>
        <w:rPr>
          <w:rFonts w:cstheme="minorHAnsi"/>
          <w:sz w:val="18"/>
          <w:szCs w:val="18"/>
          <w:lang w:val="it-IT"/>
        </w:rPr>
      </w:pPr>
      <w:r w:rsidRPr="004F17E4">
        <w:rPr>
          <w:rFonts w:cstheme="minorHAnsi"/>
          <w:b/>
          <w:sz w:val="18"/>
          <w:szCs w:val="18"/>
          <w:lang w:val="it-IT"/>
        </w:rPr>
        <w:t>REDUCERE DE GRUP</w:t>
      </w:r>
      <w:r w:rsidRPr="004F17E4">
        <w:rPr>
          <w:rFonts w:cstheme="minorHAnsi"/>
          <w:sz w:val="18"/>
          <w:szCs w:val="18"/>
          <w:lang w:val="it-IT"/>
        </w:rPr>
        <w:t>: la 6 pers= 3%, la 8 pers= 4%, la 10 pers. platitoare, a 11-a GRATUIT</w:t>
      </w:r>
    </w:p>
    <w:p w14:paraId="77DF9A12" w14:textId="77777777" w:rsidR="0085063D" w:rsidRPr="004F17E4" w:rsidRDefault="0085063D" w:rsidP="0085063D">
      <w:pPr>
        <w:spacing w:after="0"/>
        <w:ind w:left="-567" w:right="227"/>
        <w:jc w:val="both"/>
        <w:rPr>
          <w:rFonts w:cstheme="minorHAnsi"/>
          <w:sz w:val="18"/>
          <w:szCs w:val="18"/>
          <w:lang w:val="it-IT"/>
        </w:rPr>
      </w:pPr>
      <w:bookmarkStart w:id="3" w:name="_Hlk149908869"/>
      <w:r w:rsidRPr="004F17E4">
        <w:rPr>
          <w:rFonts w:cstheme="minorHAnsi"/>
          <w:b/>
          <w:sz w:val="18"/>
          <w:szCs w:val="18"/>
          <w:lang w:val="it-IT"/>
        </w:rPr>
        <w:t>*REDUCERILE se calculeaza din tariful standard pentru loc in camera dubla</w:t>
      </w:r>
      <w:r w:rsidRPr="004F17E4">
        <w:rPr>
          <w:rFonts w:cstheme="minorHAnsi"/>
          <w:sz w:val="18"/>
          <w:szCs w:val="18"/>
          <w:lang w:val="it-IT"/>
        </w:rPr>
        <w:t xml:space="preserve">. </w:t>
      </w:r>
    </w:p>
    <w:bookmarkEnd w:id="3"/>
    <w:p w14:paraId="58269DEC" w14:textId="77777777" w:rsidR="0085063D" w:rsidRPr="004F17E4" w:rsidRDefault="0085063D" w:rsidP="0085063D">
      <w:pPr>
        <w:spacing w:after="0"/>
        <w:ind w:left="-567" w:right="227"/>
        <w:jc w:val="both"/>
        <w:rPr>
          <w:rFonts w:cstheme="minorHAnsi"/>
          <w:b/>
          <w:bCs/>
          <w:sz w:val="18"/>
          <w:szCs w:val="18"/>
          <w:lang w:val="it-IT" w:eastAsia="x-none"/>
        </w:rPr>
      </w:pPr>
      <w:r w:rsidRPr="004F17E4">
        <w:rPr>
          <w:rFonts w:cstheme="minorHAnsi"/>
          <w:b/>
          <w:bCs/>
          <w:sz w:val="18"/>
          <w:szCs w:val="18"/>
          <w:lang w:val="it-IT"/>
        </w:rPr>
        <w:t xml:space="preserve">**REDUCERILE sunt oferite in limita locurilor disponibile, iar agentia poate modifica perioadele de aplicare a ofertelor! </w:t>
      </w:r>
    </w:p>
    <w:p w14:paraId="5C854A76" w14:textId="77777777" w:rsidR="0085063D" w:rsidRPr="004F17E4" w:rsidRDefault="0085063D" w:rsidP="0085063D">
      <w:pPr>
        <w:spacing w:after="0"/>
        <w:ind w:left="-567" w:right="227"/>
        <w:jc w:val="both"/>
        <w:rPr>
          <w:rFonts w:cstheme="minorHAnsi"/>
          <w:bCs/>
          <w:sz w:val="18"/>
          <w:szCs w:val="18"/>
          <w:lang w:val="it-IT" w:eastAsia="x-none"/>
        </w:rPr>
      </w:pPr>
      <w:r w:rsidRPr="004F17E4">
        <w:rPr>
          <w:rFonts w:cstheme="minorHAnsi"/>
          <w:sz w:val="18"/>
          <w:szCs w:val="18"/>
        </w:rPr>
        <w:t>In situatia in care programul se poate organiza, respectand restrictiile de calatorie impuse de tara de destinatie, in caz de retragere/renuntare,</w:t>
      </w:r>
      <w:r w:rsidRPr="004F17E4">
        <w:rPr>
          <w:rFonts w:cstheme="minorHAnsi"/>
          <w:bCs/>
          <w:sz w:val="18"/>
          <w:szCs w:val="18"/>
          <w:lang w:val="it-IT" w:eastAsia="x-none"/>
        </w:rPr>
        <w:t xml:space="preserve"> se aplica penalizari de 100% din valoarea avansului achitat conform pragurilor de mai sus. </w:t>
      </w:r>
    </w:p>
    <w:p w14:paraId="00868802" w14:textId="77777777" w:rsidR="0085063D" w:rsidRPr="00F34E76" w:rsidRDefault="0085063D" w:rsidP="0085063D">
      <w:pPr>
        <w:spacing w:after="0"/>
        <w:ind w:left="-567" w:right="227"/>
        <w:jc w:val="both"/>
        <w:rPr>
          <w:rFonts w:cstheme="minorHAnsi"/>
          <w:b/>
          <w:color w:val="444444"/>
          <w:sz w:val="10"/>
          <w:szCs w:val="10"/>
          <w:u w:val="single"/>
          <w:lang w:val="it-IT" w:eastAsia="x-none"/>
        </w:rPr>
      </w:pPr>
    </w:p>
    <w:p w14:paraId="441C60DC" w14:textId="77777777" w:rsidR="0085063D" w:rsidRPr="0013229A" w:rsidRDefault="0085063D" w:rsidP="0085063D">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0FBCB13E" w14:textId="77777777" w:rsidR="0085063D" w:rsidRPr="0013229A" w:rsidRDefault="0085063D" w:rsidP="0085063D">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54E843E1" w14:textId="77777777" w:rsidR="0085063D" w:rsidRPr="0013229A" w:rsidRDefault="0085063D" w:rsidP="0085063D">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6D80FCF5" w14:textId="77777777" w:rsidR="0085063D" w:rsidRPr="0013229A" w:rsidRDefault="0085063D" w:rsidP="0085063D">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08752444" w14:textId="77777777" w:rsidR="0085063D" w:rsidRPr="0013229A" w:rsidRDefault="0085063D" w:rsidP="0085063D">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10FCEF57" w14:textId="77777777" w:rsidR="0085063D" w:rsidRPr="0013229A" w:rsidRDefault="0085063D" w:rsidP="0085063D">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p w14:paraId="52769DA4" w14:textId="77777777" w:rsidR="0085063D" w:rsidRDefault="0085063D" w:rsidP="0085063D">
      <w:pPr>
        <w:pStyle w:val="ListParagraph"/>
        <w:suppressAutoHyphens/>
        <w:spacing w:after="0"/>
        <w:ind w:left="-567"/>
        <w:jc w:val="both"/>
        <w:rPr>
          <w:rFonts w:cstheme="minorHAnsi"/>
          <w:b/>
          <w:color w:val="444444"/>
          <w:sz w:val="10"/>
          <w:szCs w:val="10"/>
        </w:rPr>
      </w:pPr>
    </w:p>
    <w:p w14:paraId="2B8A8FE5" w14:textId="0E9270DA" w:rsidR="0085063D" w:rsidRPr="00A2640D" w:rsidRDefault="0085063D" w:rsidP="0085063D">
      <w:pPr>
        <w:spacing w:after="0"/>
        <w:ind w:left="-567" w:right="227"/>
        <w:jc w:val="both"/>
        <w:rPr>
          <w:rFonts w:cstheme="minorHAnsi"/>
          <w:bCs/>
          <w:sz w:val="18"/>
          <w:szCs w:val="18"/>
          <w:lang w:val="it-IT"/>
        </w:rPr>
      </w:pPr>
      <w:r w:rsidRPr="00A2640D">
        <w:rPr>
          <w:rFonts w:cstheme="minorHAnsi"/>
          <w:b/>
          <w:sz w:val="18"/>
          <w:szCs w:val="18"/>
          <w:lang w:val="it-IT"/>
        </w:rPr>
        <w:t xml:space="preserve">Grup minim 40 persoane. </w:t>
      </w:r>
      <w:r w:rsidRPr="00A2640D">
        <w:rPr>
          <w:rFonts w:cstheme="minorHAnsi"/>
          <w:bCs/>
          <w:sz w:val="18"/>
          <w:szCs w:val="18"/>
          <w:lang w:val="it-IT"/>
        </w:rPr>
        <w:t xml:space="preserve">In cazul unui grup de 30 - 39 </w:t>
      </w:r>
      <w:r w:rsidRPr="00A876E3">
        <w:rPr>
          <w:rFonts w:cstheme="minorHAnsi"/>
          <w:bCs/>
          <w:sz w:val="18"/>
          <w:szCs w:val="18"/>
          <w:lang w:val="it-IT"/>
        </w:rPr>
        <w:t xml:space="preserve">persoane, se va achita un supliment de pana la </w:t>
      </w:r>
      <w:r w:rsidR="00A876E3" w:rsidRPr="00A876E3">
        <w:rPr>
          <w:rFonts w:cstheme="minorHAnsi"/>
          <w:bCs/>
          <w:sz w:val="18"/>
          <w:szCs w:val="18"/>
          <w:lang w:val="it-IT"/>
        </w:rPr>
        <w:t>59</w:t>
      </w:r>
      <w:r w:rsidRPr="00A876E3">
        <w:rPr>
          <w:rFonts w:cstheme="minorHAnsi"/>
          <w:bCs/>
          <w:sz w:val="18"/>
          <w:szCs w:val="18"/>
          <w:lang w:val="it-IT"/>
        </w:rPr>
        <w:t xml:space="preserve"> euro/persoana. In cazul unui grup de 20 - 29 persoane, se poate achita un supliment de pana la </w:t>
      </w:r>
      <w:r w:rsidR="00A876E3" w:rsidRPr="00A876E3">
        <w:rPr>
          <w:rFonts w:cstheme="minorHAnsi"/>
          <w:bCs/>
          <w:sz w:val="18"/>
          <w:szCs w:val="18"/>
          <w:lang w:val="it-IT"/>
        </w:rPr>
        <w:t>155</w:t>
      </w:r>
      <w:r w:rsidRPr="00A876E3">
        <w:rPr>
          <w:rFonts w:cstheme="minorHAnsi"/>
          <w:bCs/>
          <w:sz w:val="18"/>
          <w:szCs w:val="18"/>
          <w:lang w:val="it-IT"/>
        </w:rPr>
        <w:t xml:space="preserve"> euro/persoana. </w:t>
      </w:r>
      <w:r w:rsidRPr="00A876E3">
        <w:rPr>
          <w:rFonts w:cstheme="minorHAnsi"/>
          <w:sz w:val="18"/>
          <w:szCs w:val="18"/>
          <w:lang w:val="it-IT"/>
        </w:rPr>
        <w:t>In cazul nerealizarii grupului, circuitul</w:t>
      </w:r>
      <w:r w:rsidRPr="00A2640D">
        <w:rPr>
          <w:rFonts w:cstheme="minorHAnsi"/>
          <w:sz w:val="18"/>
          <w:szCs w:val="18"/>
          <w:lang w:val="it-IT"/>
        </w:rPr>
        <w:t xml:space="preserve"> se va anula, cu posibilitatea inscrierii pe un program similar sau restituirii sumelor achitate.</w:t>
      </w:r>
    </w:p>
    <w:p w14:paraId="7DBF0C92" w14:textId="77777777" w:rsidR="0085063D" w:rsidRPr="00A2640D" w:rsidRDefault="0085063D" w:rsidP="0085063D">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255228B7" w14:textId="77777777" w:rsidR="0085063D" w:rsidRDefault="0085063D" w:rsidP="0085063D">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5BF0A8B4" w14:textId="77777777" w:rsidR="0085063D" w:rsidRPr="004012FE" w:rsidRDefault="0085063D" w:rsidP="0085063D">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3A84F262" w14:textId="77777777" w:rsidR="0085063D" w:rsidRPr="00933C48" w:rsidRDefault="0085063D" w:rsidP="0085063D">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19537025" w14:textId="77777777" w:rsidR="0085063D" w:rsidRPr="00946BA0" w:rsidRDefault="0085063D" w:rsidP="0085063D">
      <w:pPr>
        <w:pStyle w:val="ListParagraph"/>
        <w:numPr>
          <w:ilvl w:val="0"/>
          <w:numId w:val="4"/>
        </w:numPr>
        <w:suppressAutoHyphens/>
        <w:spacing w:after="0" w:line="240" w:lineRule="auto"/>
        <w:ind w:left="-426" w:right="227" w:hanging="141"/>
        <w:jc w:val="both"/>
        <w:rPr>
          <w:rFonts w:cstheme="minorHAnsi"/>
          <w:bCs/>
          <w:sz w:val="18"/>
          <w:szCs w:val="18"/>
          <w:lang w:val="it-IT"/>
        </w:rPr>
      </w:pPr>
      <w:bookmarkStart w:id="4" w:name="OLE_LINK1"/>
      <w:bookmarkStart w:id="5" w:name="OLE_LINK2"/>
      <w:r w:rsidRPr="00933C48">
        <w:rPr>
          <w:rFonts w:cstheme="minorHAnsi"/>
          <w:bCs/>
          <w:sz w:val="18"/>
          <w:szCs w:val="18"/>
          <w:lang w:val="it-IT"/>
        </w:rPr>
        <w:t>TAXA MODIFICARE - pentru orice modificare adusa unei rezervari confirmat</w:t>
      </w:r>
      <w:r>
        <w:rPr>
          <w:rFonts w:cstheme="minorHAnsi"/>
          <w:bCs/>
          <w:sz w:val="18"/>
          <w:szCs w:val="18"/>
          <w:lang w:val="it-IT"/>
        </w:rPr>
        <w:t xml:space="preserve">e, </w:t>
      </w:r>
      <w:r w:rsidRPr="00933C48">
        <w:rPr>
          <w:rFonts w:cstheme="minorHAnsi"/>
          <w:bCs/>
          <w:sz w:val="18"/>
          <w:szCs w:val="18"/>
          <w:lang w:val="it-IT"/>
        </w:rPr>
        <w:t>se va aplica o taxa modificare in valoare de 25 euro/</w:t>
      </w:r>
      <w:r w:rsidRPr="00423AE6">
        <w:rPr>
          <w:rFonts w:cstheme="minorHAnsi"/>
          <w:bCs/>
          <w:sz w:val="18"/>
          <w:szCs w:val="18"/>
          <w:lang w:val="it-IT"/>
        </w:rPr>
        <w:t xml:space="preserve"> </w:t>
      </w:r>
      <w:r>
        <w:rPr>
          <w:rFonts w:cstheme="minorHAnsi"/>
          <w:bCs/>
          <w:sz w:val="18"/>
          <w:szCs w:val="18"/>
          <w:lang w:val="it-IT"/>
        </w:rPr>
        <w:t xml:space="preserve">persoana (plus eventualele costuri percepute de catre terti). </w:t>
      </w:r>
      <w:bookmarkEnd w:id="4"/>
      <w:bookmarkEnd w:id="5"/>
    </w:p>
    <w:p w14:paraId="36C96A68" w14:textId="77777777" w:rsidR="0085063D" w:rsidRPr="0085063D" w:rsidRDefault="0085063D" w:rsidP="0085063D">
      <w:pPr>
        <w:pStyle w:val="ListParagraph"/>
        <w:suppressAutoHyphens/>
        <w:spacing w:after="0"/>
        <w:ind w:left="-567" w:right="227"/>
        <w:jc w:val="both"/>
        <w:rPr>
          <w:rFonts w:cstheme="minorHAnsi"/>
          <w:b/>
          <w:color w:val="3696CC"/>
          <w:sz w:val="10"/>
          <w:szCs w:val="10"/>
        </w:rPr>
      </w:pPr>
    </w:p>
    <w:p w14:paraId="6803FBE2" w14:textId="77777777" w:rsidR="0085063D" w:rsidRDefault="0085063D" w:rsidP="0085063D">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7BE300B6" w14:textId="77777777" w:rsidR="0085063D" w:rsidRPr="00B50B8D" w:rsidRDefault="0085063D" w:rsidP="0085063D">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4E9F50BC" w14:textId="77777777" w:rsidR="0085063D" w:rsidRPr="00B50B8D"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50E9177C" w14:textId="77777777" w:rsidR="0085063D" w:rsidRPr="00B50B8D"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1936CC10" w14:textId="77777777" w:rsidR="0085063D" w:rsidRPr="00B50B8D"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663F3762" w14:textId="77777777" w:rsidR="0085063D" w:rsidRPr="00B50B8D"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223CA5F0" w14:textId="77777777" w:rsidR="0085063D" w:rsidRPr="00B50B8D"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0BB69AEB" w14:textId="77777777" w:rsidR="0085063D" w:rsidRPr="00B50B8D"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7761DBB8" w14:textId="77777777" w:rsidR="0085063D" w:rsidRPr="005B4B97"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Documente de calatorie: Pasaport si/sau carte de identitate </w:t>
      </w:r>
      <w:r w:rsidRPr="00B50B8D">
        <w:rPr>
          <w:rFonts w:cstheme="minorHAnsi"/>
          <w:sz w:val="18"/>
          <w:szCs w:val="18"/>
        </w:rPr>
        <w:t>valabile minim 6 luni de la data iesirii din tara (in functie de destinatiile mentionate in programul detaliat, documentul de calatorie acceptat va fi specificat in informarea de plecare). Pentru detalii oficiale de calatorie, va rugam sa consultati www.mae.ro.</w:t>
      </w:r>
    </w:p>
    <w:p w14:paraId="61D67689" w14:textId="77777777" w:rsidR="00CC5E97" w:rsidRPr="0085063D" w:rsidRDefault="00CC5E97" w:rsidP="00CC5E97">
      <w:pPr>
        <w:pStyle w:val="ListParagraph"/>
        <w:suppressAutoHyphens/>
        <w:spacing w:after="0"/>
        <w:ind w:right="227"/>
        <w:jc w:val="both"/>
        <w:rPr>
          <w:rFonts w:cstheme="minorHAnsi"/>
          <w:b/>
          <w:color w:val="3696CC"/>
          <w:sz w:val="10"/>
          <w:szCs w:val="10"/>
        </w:rPr>
      </w:pPr>
    </w:p>
    <w:p w14:paraId="5E7DF3F7" w14:textId="3F2A3A28" w:rsidR="0085063D" w:rsidRDefault="0085063D" w:rsidP="0040412D">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specifice</w:t>
      </w:r>
      <w:r w:rsidR="0040412D">
        <w:rPr>
          <w:rFonts w:cstheme="minorHAnsi"/>
          <w:b/>
          <w:color w:val="3696CC"/>
          <w:sz w:val="18"/>
          <w:szCs w:val="18"/>
        </w:rPr>
        <w:t xml:space="preserve"> </w:t>
      </w:r>
      <w:r w:rsidRPr="0036525D">
        <w:rPr>
          <w:rFonts w:cstheme="minorHAnsi"/>
          <w:b/>
          <w:color w:val="3696CC"/>
          <w:sz w:val="18"/>
          <w:szCs w:val="18"/>
        </w:rPr>
        <w:t>TRANSFERURI DE GRUP</w:t>
      </w:r>
    </w:p>
    <w:p w14:paraId="210540AC" w14:textId="77777777" w:rsidR="0085063D" w:rsidRPr="0014386A" w:rsidRDefault="0085063D" w:rsidP="0085063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lastRenderedPageBreak/>
        <w:t xml:space="preserve">Tarifele sunt de persoana, tur-retur. </w:t>
      </w:r>
    </w:p>
    <w:p w14:paraId="618EC499" w14:textId="77777777" w:rsidR="0085063D" w:rsidRPr="0014386A" w:rsidRDefault="0085063D" w:rsidP="0085063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3D1911AD" w14:textId="77777777" w:rsidR="0085063D" w:rsidRPr="0014386A" w:rsidRDefault="0085063D" w:rsidP="0085063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05C7E980" w14:textId="77777777" w:rsidR="0085063D" w:rsidRPr="0014386A" w:rsidRDefault="0085063D" w:rsidP="0085063D">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61558A32" w14:textId="77777777" w:rsidR="0085063D" w:rsidRPr="0014386A" w:rsidRDefault="0085063D" w:rsidP="0085063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29A390EF" w14:textId="77777777" w:rsidR="0085063D" w:rsidRPr="0014386A" w:rsidRDefault="0085063D" w:rsidP="0085063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02FBE277" w14:textId="77777777" w:rsidR="0085063D" w:rsidRPr="0014386A" w:rsidRDefault="0085063D" w:rsidP="0085063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4F01EE83" w14:textId="77777777" w:rsidR="00CC5E97" w:rsidRPr="00CC5E97" w:rsidRDefault="00CC5E97" w:rsidP="00CC5E97">
      <w:pPr>
        <w:suppressAutoHyphens/>
        <w:spacing w:after="0"/>
        <w:ind w:right="227"/>
        <w:jc w:val="both"/>
        <w:rPr>
          <w:rFonts w:cstheme="minorHAnsi"/>
          <w:b/>
          <w:color w:val="3696CC"/>
          <w:sz w:val="10"/>
          <w:szCs w:val="10"/>
        </w:rPr>
      </w:pPr>
    </w:p>
    <w:p w14:paraId="69BA43AB" w14:textId="3E51033E" w:rsidR="0085063D" w:rsidRPr="005B4B97" w:rsidRDefault="0085063D" w:rsidP="0040412D">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Pr>
          <w:rFonts w:cstheme="minorHAnsi"/>
          <w:b/>
          <w:color w:val="000000" w:themeColor="text1"/>
          <w:sz w:val="18"/>
          <w:szCs w:val="18"/>
        </w:rPr>
        <w:t xml:space="preserve"> </w:t>
      </w:r>
      <w:r w:rsidRPr="0036525D">
        <w:rPr>
          <w:rFonts w:cstheme="minorHAnsi"/>
          <w:b/>
          <w:color w:val="3696CC"/>
          <w:sz w:val="18"/>
          <w:szCs w:val="18"/>
        </w:rPr>
        <w:t>TRANSFERURI PREMIUM</w:t>
      </w:r>
    </w:p>
    <w:p w14:paraId="29C2D66E" w14:textId="77777777" w:rsidR="0085063D" w:rsidRPr="00725445"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32A91599" w14:textId="77777777" w:rsidR="0085063D" w:rsidRPr="00725445"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1BAE6E0B" w14:textId="77777777" w:rsidR="0085063D" w:rsidRPr="00725445"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0DC05F36" w14:textId="77777777" w:rsidR="0085063D" w:rsidRPr="00725445"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28114B79" w14:textId="77777777" w:rsidR="0085063D" w:rsidRPr="00725445"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3A8924EB" w14:textId="77777777" w:rsidR="0085063D" w:rsidRPr="00946BA0" w:rsidRDefault="0085063D" w:rsidP="0085063D">
      <w:pPr>
        <w:pStyle w:val="ListParagraph"/>
        <w:tabs>
          <w:tab w:val="left" w:pos="3540"/>
          <w:tab w:val="center" w:pos="4637"/>
        </w:tabs>
        <w:spacing w:after="0"/>
        <w:ind w:right="227"/>
        <w:rPr>
          <w:rFonts w:cstheme="minorHAnsi"/>
          <w:bCs/>
          <w:color w:val="444444"/>
          <w:sz w:val="10"/>
          <w:szCs w:val="10"/>
          <w:lang w:val="fr-FR"/>
        </w:rPr>
      </w:pPr>
    </w:p>
    <w:p w14:paraId="3A5A1B8C" w14:textId="77777777" w:rsidR="0085063D" w:rsidRDefault="0085063D" w:rsidP="0085063D">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2DDF8AF9" w14:textId="77777777" w:rsidR="0085063D" w:rsidRPr="00B27B4F"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73E34660" w14:textId="77777777" w:rsidR="0085063D" w:rsidRPr="00B27B4F"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710FBB7F" w14:textId="77777777" w:rsidR="0085063D" w:rsidRPr="00B27B4F"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0398E343" w14:textId="77777777" w:rsidR="0085063D" w:rsidRPr="00B27B4F"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1F4C8DFC" w14:textId="029B7B83" w:rsidR="0085063D" w:rsidRPr="0085063D" w:rsidRDefault="0085063D" w:rsidP="0085063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p>
    <w:p w14:paraId="7751A0FD" w14:textId="77777777" w:rsidR="0085063D" w:rsidRPr="004D1105" w:rsidRDefault="0085063D" w:rsidP="0085063D">
      <w:pPr>
        <w:spacing w:before="4" w:after="4"/>
        <w:jc w:val="center"/>
        <w:rPr>
          <w:rFonts w:cstheme="minorHAnsi"/>
          <w:b/>
          <w:sz w:val="18"/>
          <w:szCs w:val="18"/>
        </w:rPr>
      </w:pPr>
      <w:r w:rsidRPr="004D1105">
        <w:rPr>
          <w:rFonts w:cstheme="minorHAnsi"/>
          <w:b/>
          <w:sz w:val="18"/>
          <w:szCs w:val="18"/>
        </w:rPr>
        <w:t>IMBARCARI GRATUITE DIN TARA</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111"/>
        <w:gridCol w:w="1532"/>
        <w:gridCol w:w="3855"/>
      </w:tblGrid>
      <w:tr w:rsidR="0085063D" w:rsidRPr="0036525D" w14:paraId="39D818EC" w14:textId="77777777" w:rsidTr="00B37BBF">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1199F955" w14:textId="77777777" w:rsidR="0085063D" w:rsidRPr="0036525D" w:rsidRDefault="0085063D" w:rsidP="00B37BBF">
            <w:pPr>
              <w:spacing w:before="4" w:after="4"/>
              <w:jc w:val="center"/>
              <w:rPr>
                <w:rFonts w:cstheme="minorHAnsi"/>
                <w:b/>
                <w:color w:val="FFFFFF" w:themeColor="background1"/>
                <w:sz w:val="16"/>
                <w:szCs w:val="18"/>
                <w:lang w:val="fr-FR"/>
              </w:rPr>
            </w:pPr>
            <w:bookmarkStart w:id="6" w:name="_Hlk121223411"/>
            <w:r w:rsidRPr="0036525D">
              <w:rPr>
                <w:rFonts w:cstheme="minorHAnsi"/>
                <w:b/>
                <w:color w:val="FFFFFF" w:themeColor="background1"/>
                <w:sz w:val="16"/>
                <w:szCs w:val="18"/>
                <w:lang w:val="fr-FR"/>
              </w:rPr>
              <w:t>Orasul</w:t>
            </w:r>
          </w:p>
        </w:tc>
        <w:tc>
          <w:tcPr>
            <w:tcW w:w="4111" w:type="dxa"/>
            <w:tcBorders>
              <w:top w:val="single" w:sz="4" w:space="0" w:color="auto"/>
              <w:left w:val="single" w:sz="4" w:space="0" w:color="auto"/>
              <w:bottom w:val="single" w:sz="4" w:space="0" w:color="auto"/>
              <w:right w:val="triple" w:sz="4" w:space="0" w:color="auto"/>
            </w:tcBorders>
            <w:shd w:val="clear" w:color="auto" w:fill="0B87C3"/>
            <w:hideMark/>
          </w:tcPr>
          <w:p w14:paraId="5AFEE940" w14:textId="77777777" w:rsidR="0085063D" w:rsidRPr="0036525D" w:rsidRDefault="0085063D" w:rsidP="00B37BBF">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532" w:type="dxa"/>
            <w:tcBorders>
              <w:top w:val="single" w:sz="4" w:space="0" w:color="auto"/>
              <w:left w:val="triple" w:sz="4" w:space="0" w:color="auto"/>
              <w:bottom w:val="single" w:sz="4" w:space="0" w:color="auto"/>
              <w:right w:val="single" w:sz="4" w:space="0" w:color="auto"/>
            </w:tcBorders>
            <w:shd w:val="clear" w:color="auto" w:fill="0B87C3"/>
            <w:hideMark/>
          </w:tcPr>
          <w:p w14:paraId="00471F02" w14:textId="77777777" w:rsidR="0085063D" w:rsidRPr="0036525D" w:rsidRDefault="0085063D" w:rsidP="00B37BBF">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855" w:type="dxa"/>
            <w:tcBorders>
              <w:top w:val="single" w:sz="4" w:space="0" w:color="auto"/>
              <w:left w:val="single" w:sz="4" w:space="0" w:color="auto"/>
              <w:bottom w:val="single" w:sz="4" w:space="0" w:color="auto"/>
              <w:right w:val="single" w:sz="4" w:space="0" w:color="auto"/>
            </w:tcBorders>
            <w:shd w:val="clear" w:color="auto" w:fill="0B87C3"/>
            <w:hideMark/>
          </w:tcPr>
          <w:p w14:paraId="437D52A3" w14:textId="77777777" w:rsidR="0085063D" w:rsidRPr="0036525D" w:rsidRDefault="0085063D" w:rsidP="00B37BBF">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85063D" w:rsidRPr="001C1CF6" w14:paraId="67010A7D" w14:textId="77777777" w:rsidTr="00B37BBF">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3240F891" w14:textId="77777777" w:rsidR="0085063D" w:rsidRPr="001C1CF6" w:rsidRDefault="0085063D" w:rsidP="00B37BBF">
            <w:pPr>
              <w:spacing w:before="4" w:after="4"/>
              <w:jc w:val="center"/>
              <w:rPr>
                <w:rFonts w:cstheme="minorHAnsi"/>
                <w:b/>
                <w:sz w:val="16"/>
                <w:szCs w:val="18"/>
                <w:lang w:val="fr-FR"/>
              </w:rPr>
            </w:pPr>
            <w:r w:rsidRPr="001C1CF6">
              <w:rPr>
                <w:rFonts w:cstheme="minorHAnsi"/>
                <w:b/>
                <w:sz w:val="16"/>
                <w:szCs w:val="18"/>
                <w:lang w:val="fr-FR"/>
              </w:rPr>
              <w:t>BUCURESTI</w:t>
            </w:r>
          </w:p>
        </w:tc>
        <w:tc>
          <w:tcPr>
            <w:tcW w:w="4111" w:type="dxa"/>
            <w:tcBorders>
              <w:top w:val="single" w:sz="4" w:space="0" w:color="auto"/>
              <w:left w:val="single" w:sz="4" w:space="0" w:color="auto"/>
              <w:bottom w:val="single" w:sz="4" w:space="0" w:color="auto"/>
              <w:right w:val="triple" w:sz="4" w:space="0" w:color="auto"/>
            </w:tcBorders>
            <w:vAlign w:val="center"/>
          </w:tcPr>
          <w:p w14:paraId="018C9C8F" w14:textId="77777777" w:rsidR="0085063D" w:rsidRPr="001C1CF6" w:rsidRDefault="0085063D" w:rsidP="00B37BBF">
            <w:pPr>
              <w:spacing w:before="4" w:after="4"/>
              <w:jc w:val="center"/>
              <w:rPr>
                <w:rFonts w:cstheme="minorHAnsi"/>
                <w:b/>
                <w:sz w:val="16"/>
                <w:szCs w:val="18"/>
                <w:lang w:val="fr-FR"/>
              </w:rPr>
            </w:pPr>
            <w:r w:rsidRPr="001C1CF6">
              <w:rPr>
                <w:rFonts w:cstheme="minorHAnsi"/>
                <w:b/>
                <w:sz w:val="16"/>
                <w:szCs w:val="18"/>
                <w:lang w:val="fr-FR"/>
              </w:rPr>
              <w:t>ACADEMIA MILITARA</w:t>
            </w:r>
          </w:p>
        </w:tc>
        <w:tc>
          <w:tcPr>
            <w:tcW w:w="1532" w:type="dxa"/>
            <w:tcBorders>
              <w:top w:val="single" w:sz="4" w:space="0" w:color="auto"/>
              <w:left w:val="triple" w:sz="4" w:space="0" w:color="auto"/>
              <w:bottom w:val="single" w:sz="4" w:space="0" w:color="auto"/>
              <w:right w:val="single" w:sz="4" w:space="0" w:color="auto"/>
            </w:tcBorders>
            <w:vAlign w:val="center"/>
          </w:tcPr>
          <w:p w14:paraId="0A5ED12D" w14:textId="77777777" w:rsidR="0085063D" w:rsidRPr="001C1CF6" w:rsidRDefault="0085063D" w:rsidP="00B37BBF">
            <w:pPr>
              <w:spacing w:before="4" w:after="4"/>
              <w:jc w:val="center"/>
              <w:rPr>
                <w:rFonts w:cstheme="minorHAnsi"/>
                <w:b/>
                <w:sz w:val="16"/>
                <w:szCs w:val="18"/>
                <w:lang w:val="fr-FR"/>
              </w:rPr>
            </w:pPr>
            <w:r w:rsidRPr="001C1CF6">
              <w:rPr>
                <w:rFonts w:cstheme="minorHAnsi"/>
                <w:b/>
                <w:sz w:val="16"/>
                <w:szCs w:val="18"/>
                <w:lang w:val="fr-FR"/>
              </w:rPr>
              <w:t>GIURGIU</w:t>
            </w:r>
          </w:p>
        </w:tc>
        <w:tc>
          <w:tcPr>
            <w:tcW w:w="3855" w:type="dxa"/>
            <w:tcBorders>
              <w:top w:val="single" w:sz="4" w:space="0" w:color="auto"/>
              <w:left w:val="single" w:sz="4" w:space="0" w:color="auto"/>
              <w:bottom w:val="single" w:sz="4" w:space="0" w:color="auto"/>
              <w:right w:val="single" w:sz="4" w:space="0" w:color="auto"/>
            </w:tcBorders>
            <w:vAlign w:val="center"/>
          </w:tcPr>
          <w:p w14:paraId="728B59CD" w14:textId="77777777" w:rsidR="0085063D" w:rsidRPr="001C1CF6" w:rsidRDefault="0085063D" w:rsidP="00B37BBF">
            <w:pPr>
              <w:spacing w:before="4" w:after="4"/>
              <w:jc w:val="center"/>
              <w:rPr>
                <w:rFonts w:cstheme="minorHAnsi"/>
                <w:b/>
                <w:sz w:val="16"/>
                <w:szCs w:val="18"/>
                <w:lang w:val="fr-FR"/>
              </w:rPr>
            </w:pPr>
            <w:r w:rsidRPr="001C1CF6">
              <w:rPr>
                <w:rFonts w:cstheme="minorHAnsi"/>
                <w:b/>
                <w:sz w:val="16"/>
                <w:szCs w:val="18"/>
                <w:lang w:val="fr-FR"/>
              </w:rPr>
              <w:t>ROMPETROL Bd Bucuresti</w:t>
            </w:r>
          </w:p>
        </w:tc>
      </w:tr>
      <w:bookmarkEnd w:id="6"/>
    </w:tbl>
    <w:p w14:paraId="2DFC4CFB" w14:textId="77777777" w:rsidR="0085063D" w:rsidRPr="0010596A" w:rsidRDefault="0085063D" w:rsidP="0085063D">
      <w:pPr>
        <w:spacing w:before="4" w:after="4"/>
        <w:jc w:val="both"/>
        <w:rPr>
          <w:rFonts w:cstheme="minorHAnsi"/>
          <w:b/>
          <w:color w:val="444444"/>
          <w:sz w:val="8"/>
          <w:szCs w:val="8"/>
        </w:rPr>
      </w:pPr>
    </w:p>
    <w:p w14:paraId="4321FE6B" w14:textId="77777777" w:rsidR="0085063D" w:rsidRPr="005668F6" w:rsidRDefault="0085063D" w:rsidP="0085063D">
      <w:pPr>
        <w:spacing w:before="4" w:after="4"/>
        <w:jc w:val="center"/>
        <w:rPr>
          <w:rFonts w:cstheme="minorHAnsi"/>
          <w:b/>
          <w:sz w:val="18"/>
          <w:szCs w:val="18"/>
        </w:rPr>
      </w:pPr>
      <w:r w:rsidRPr="008D353A">
        <w:rPr>
          <w:rFonts w:cstheme="minorHAnsi"/>
          <w:b/>
          <w:sz w:val="18"/>
          <w:szCs w:val="18"/>
        </w:rPr>
        <w:t>TRANSFERURI CONTRA COST DIN TARA</w:t>
      </w:r>
      <w:bookmarkStart w:id="7" w:name="_Hlk120114199"/>
      <w:bookmarkStart w:id="8" w:name="_Hlk121223542"/>
    </w:p>
    <w:tbl>
      <w:tblPr>
        <w:tblW w:w="53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20"/>
        <w:gridCol w:w="2487"/>
        <w:gridCol w:w="899"/>
        <w:gridCol w:w="947"/>
        <w:gridCol w:w="1205"/>
        <w:gridCol w:w="2286"/>
        <w:gridCol w:w="971"/>
        <w:gridCol w:w="1021"/>
      </w:tblGrid>
      <w:tr w:rsidR="0085063D" w:rsidRPr="0036525D" w14:paraId="44B47337" w14:textId="77777777" w:rsidTr="00B37BBF">
        <w:trPr>
          <w:trHeight w:val="322"/>
        </w:trPr>
        <w:tc>
          <w:tcPr>
            <w:tcW w:w="51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A2A226B" w14:textId="77777777" w:rsidR="0085063D" w:rsidRPr="00F224C0" w:rsidRDefault="0085063D" w:rsidP="00B37BBF">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3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D772AA8" w14:textId="77777777" w:rsidR="0085063D" w:rsidRPr="00F224C0" w:rsidRDefault="0085063D" w:rsidP="00B37BBF">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11"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FAC22F5" w14:textId="77777777" w:rsidR="0085063D" w:rsidRDefault="0085063D" w:rsidP="00B37BBF">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79C5E61F" w14:textId="77777777" w:rsidR="0085063D" w:rsidRPr="00F224C0" w:rsidRDefault="0085063D" w:rsidP="00B37BBF">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33" w:type="pct"/>
            <w:tcBorders>
              <w:top w:val="single" w:sz="4" w:space="0" w:color="auto"/>
              <w:left w:val="single" w:sz="4" w:space="0" w:color="auto"/>
              <w:bottom w:val="single" w:sz="4" w:space="0" w:color="auto"/>
              <w:right w:val="triple" w:sz="4" w:space="0" w:color="auto"/>
            </w:tcBorders>
            <w:shd w:val="clear" w:color="auto" w:fill="0B87C3"/>
            <w:vAlign w:val="center"/>
          </w:tcPr>
          <w:p w14:paraId="381A1A4A" w14:textId="77777777" w:rsidR="0085063D" w:rsidRPr="00F224C0" w:rsidRDefault="0085063D" w:rsidP="00B37BBF">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5C6F596E" w14:textId="77777777" w:rsidR="0085063D" w:rsidRPr="00F224C0" w:rsidRDefault="0085063D" w:rsidP="00B37BBF">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36C6B4EB" w14:textId="77777777" w:rsidR="0085063D" w:rsidRPr="00F224C0" w:rsidRDefault="0085063D" w:rsidP="00B37BBF">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51"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00175AB1" w14:textId="77777777" w:rsidR="0085063D" w:rsidRPr="00F224C0" w:rsidRDefault="0085063D" w:rsidP="00B37BBF">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45"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AFED813" w14:textId="77777777" w:rsidR="0085063D" w:rsidRPr="00F224C0" w:rsidRDefault="0085063D" w:rsidP="00B37BBF">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44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DB404FB" w14:textId="77777777" w:rsidR="0085063D" w:rsidRDefault="0085063D" w:rsidP="00B37BBF">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3E2FDB83" w14:textId="77777777" w:rsidR="0085063D" w:rsidRPr="00F224C0" w:rsidRDefault="0085063D" w:rsidP="00B37BBF">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67" w:type="pct"/>
            <w:tcBorders>
              <w:top w:val="single" w:sz="4" w:space="0" w:color="auto"/>
              <w:left w:val="single" w:sz="4" w:space="0" w:color="auto"/>
              <w:bottom w:val="single" w:sz="4" w:space="0" w:color="auto"/>
              <w:right w:val="single" w:sz="4" w:space="0" w:color="auto"/>
            </w:tcBorders>
            <w:shd w:val="clear" w:color="auto" w:fill="0B87C3"/>
            <w:vAlign w:val="center"/>
          </w:tcPr>
          <w:p w14:paraId="4D05119F" w14:textId="77777777" w:rsidR="0085063D" w:rsidRPr="00F224C0" w:rsidRDefault="0085063D" w:rsidP="00B37BBF">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5681E337" w14:textId="77777777" w:rsidR="0085063D" w:rsidRPr="00F224C0" w:rsidRDefault="0085063D" w:rsidP="00B37BBF">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4FF6A8BE" w14:textId="77777777" w:rsidR="0085063D" w:rsidRPr="00D05EC3" w:rsidRDefault="0085063D" w:rsidP="00B37BBF">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85063D" w:rsidRPr="00435CAF" w14:paraId="186E60F8"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59B4D7ED" w14:textId="58D5CAC3"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ROMAN</w:t>
            </w:r>
          </w:p>
        </w:tc>
        <w:tc>
          <w:tcPr>
            <w:tcW w:w="1137" w:type="pct"/>
            <w:tcBorders>
              <w:top w:val="single" w:sz="4" w:space="0" w:color="auto"/>
              <w:left w:val="single" w:sz="4" w:space="0" w:color="auto"/>
              <w:bottom w:val="single" w:sz="4" w:space="0" w:color="auto"/>
              <w:right w:val="single" w:sz="4" w:space="0" w:color="auto"/>
            </w:tcBorders>
            <w:vAlign w:val="center"/>
          </w:tcPr>
          <w:p w14:paraId="09CC7BDD" w14:textId="084378E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Hotel Roman</w:t>
            </w:r>
          </w:p>
        </w:tc>
        <w:tc>
          <w:tcPr>
            <w:tcW w:w="411" w:type="pct"/>
            <w:tcBorders>
              <w:top w:val="single" w:sz="4" w:space="0" w:color="auto"/>
              <w:left w:val="single" w:sz="4" w:space="0" w:color="auto"/>
              <w:bottom w:val="single" w:sz="4" w:space="0" w:color="auto"/>
              <w:right w:val="single" w:sz="4" w:space="0" w:color="auto"/>
            </w:tcBorders>
            <w:vAlign w:val="center"/>
          </w:tcPr>
          <w:p w14:paraId="04B87BD2" w14:textId="5C69AE39"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75 €</w:t>
            </w:r>
          </w:p>
        </w:tc>
        <w:tc>
          <w:tcPr>
            <w:tcW w:w="433" w:type="pct"/>
            <w:tcBorders>
              <w:top w:val="single" w:sz="4" w:space="0" w:color="auto"/>
              <w:left w:val="single" w:sz="4" w:space="0" w:color="auto"/>
              <w:bottom w:val="single" w:sz="4" w:space="0" w:color="auto"/>
              <w:right w:val="triple" w:sz="4" w:space="0" w:color="auto"/>
            </w:tcBorders>
            <w:vAlign w:val="center"/>
          </w:tcPr>
          <w:p w14:paraId="3472D30C" w14:textId="087EB862"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220 €</w:t>
            </w:r>
          </w:p>
        </w:tc>
        <w:tc>
          <w:tcPr>
            <w:tcW w:w="551" w:type="pct"/>
            <w:tcBorders>
              <w:top w:val="single" w:sz="4" w:space="0" w:color="auto"/>
              <w:left w:val="triple" w:sz="4" w:space="0" w:color="auto"/>
              <w:bottom w:val="single" w:sz="4" w:space="0" w:color="auto"/>
              <w:right w:val="single" w:sz="4" w:space="0" w:color="auto"/>
            </w:tcBorders>
            <w:vAlign w:val="center"/>
          </w:tcPr>
          <w:p w14:paraId="34175032" w14:textId="07C30C2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SIGHISOARA*</w:t>
            </w:r>
          </w:p>
        </w:tc>
        <w:tc>
          <w:tcPr>
            <w:tcW w:w="1045" w:type="pct"/>
            <w:tcBorders>
              <w:top w:val="single" w:sz="4" w:space="0" w:color="auto"/>
              <w:left w:val="single" w:sz="4" w:space="0" w:color="auto"/>
              <w:bottom w:val="single" w:sz="4" w:space="0" w:color="auto"/>
              <w:right w:val="single" w:sz="4" w:space="0" w:color="auto"/>
            </w:tcBorders>
            <w:vAlign w:val="center"/>
          </w:tcPr>
          <w:p w14:paraId="7D6C6A06" w14:textId="40B1FD84"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Benzinaria Rompetrol</w:t>
            </w:r>
          </w:p>
        </w:tc>
        <w:tc>
          <w:tcPr>
            <w:tcW w:w="444" w:type="pct"/>
            <w:tcBorders>
              <w:top w:val="single" w:sz="4" w:space="0" w:color="auto"/>
              <w:left w:val="single" w:sz="4" w:space="0" w:color="auto"/>
              <w:bottom w:val="single" w:sz="4" w:space="0" w:color="auto"/>
              <w:right w:val="single" w:sz="4" w:space="0" w:color="auto"/>
            </w:tcBorders>
            <w:vAlign w:val="center"/>
          </w:tcPr>
          <w:p w14:paraId="432C5C8B" w14:textId="4449415C"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100 €</w:t>
            </w:r>
          </w:p>
        </w:tc>
        <w:tc>
          <w:tcPr>
            <w:tcW w:w="467" w:type="pct"/>
            <w:tcBorders>
              <w:top w:val="single" w:sz="4" w:space="0" w:color="auto"/>
              <w:left w:val="single" w:sz="4" w:space="0" w:color="auto"/>
              <w:bottom w:val="single" w:sz="4" w:space="0" w:color="auto"/>
              <w:right w:val="single" w:sz="4" w:space="0" w:color="auto"/>
            </w:tcBorders>
            <w:vAlign w:val="center"/>
          </w:tcPr>
          <w:p w14:paraId="17E71DC9" w14:textId="1729D687"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190 €</w:t>
            </w:r>
          </w:p>
        </w:tc>
      </w:tr>
      <w:tr w:rsidR="0085063D" w:rsidRPr="00435CAF" w14:paraId="34030899"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5D8ABF5E" w14:textId="16509B5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PIATRA NEAMT</w:t>
            </w:r>
          </w:p>
        </w:tc>
        <w:tc>
          <w:tcPr>
            <w:tcW w:w="1137" w:type="pct"/>
            <w:tcBorders>
              <w:top w:val="single" w:sz="4" w:space="0" w:color="auto"/>
              <w:left w:val="single" w:sz="4" w:space="0" w:color="auto"/>
              <w:bottom w:val="single" w:sz="4" w:space="0" w:color="auto"/>
              <w:right w:val="single" w:sz="4" w:space="0" w:color="auto"/>
            </w:tcBorders>
            <w:vAlign w:val="center"/>
          </w:tcPr>
          <w:p w14:paraId="2EDC589C" w14:textId="7A881335"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Lidl 1 Mai</w:t>
            </w:r>
          </w:p>
        </w:tc>
        <w:tc>
          <w:tcPr>
            <w:tcW w:w="411" w:type="pct"/>
            <w:tcBorders>
              <w:top w:val="single" w:sz="4" w:space="0" w:color="auto"/>
              <w:left w:val="single" w:sz="4" w:space="0" w:color="auto"/>
              <w:bottom w:val="single" w:sz="4" w:space="0" w:color="auto"/>
              <w:right w:val="single" w:sz="4" w:space="0" w:color="auto"/>
            </w:tcBorders>
            <w:vAlign w:val="center"/>
          </w:tcPr>
          <w:p w14:paraId="56401BE2" w14:textId="665DA6AA"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75 €</w:t>
            </w:r>
          </w:p>
        </w:tc>
        <w:tc>
          <w:tcPr>
            <w:tcW w:w="433" w:type="pct"/>
            <w:tcBorders>
              <w:top w:val="single" w:sz="4" w:space="0" w:color="auto"/>
              <w:left w:val="single" w:sz="4" w:space="0" w:color="auto"/>
              <w:bottom w:val="single" w:sz="4" w:space="0" w:color="auto"/>
              <w:right w:val="triple" w:sz="4" w:space="0" w:color="auto"/>
            </w:tcBorders>
            <w:vAlign w:val="center"/>
          </w:tcPr>
          <w:p w14:paraId="747A8451" w14:textId="07ECBFE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230 €</w:t>
            </w:r>
          </w:p>
        </w:tc>
        <w:tc>
          <w:tcPr>
            <w:tcW w:w="551" w:type="pct"/>
            <w:tcBorders>
              <w:top w:val="single" w:sz="4" w:space="0" w:color="auto"/>
              <w:left w:val="triple" w:sz="4" w:space="0" w:color="auto"/>
              <w:bottom w:val="single" w:sz="4" w:space="0" w:color="auto"/>
              <w:right w:val="single" w:sz="4" w:space="0" w:color="auto"/>
            </w:tcBorders>
            <w:vAlign w:val="center"/>
          </w:tcPr>
          <w:p w14:paraId="1B3301C0" w14:textId="34DE87F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FAGARAS</w:t>
            </w:r>
          </w:p>
        </w:tc>
        <w:tc>
          <w:tcPr>
            <w:tcW w:w="1045" w:type="pct"/>
            <w:tcBorders>
              <w:top w:val="single" w:sz="4" w:space="0" w:color="auto"/>
              <w:left w:val="single" w:sz="4" w:space="0" w:color="auto"/>
              <w:bottom w:val="single" w:sz="4" w:space="0" w:color="auto"/>
              <w:right w:val="single" w:sz="4" w:space="0" w:color="auto"/>
            </w:tcBorders>
            <w:vAlign w:val="center"/>
          </w:tcPr>
          <w:p w14:paraId="0ED6F300" w14:textId="13BA282A"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Casa de Cultura</w:t>
            </w:r>
          </w:p>
        </w:tc>
        <w:tc>
          <w:tcPr>
            <w:tcW w:w="444" w:type="pct"/>
            <w:tcBorders>
              <w:top w:val="single" w:sz="4" w:space="0" w:color="auto"/>
              <w:left w:val="single" w:sz="4" w:space="0" w:color="auto"/>
              <w:bottom w:val="single" w:sz="4" w:space="0" w:color="auto"/>
              <w:right w:val="single" w:sz="4" w:space="0" w:color="auto"/>
            </w:tcBorders>
            <w:vAlign w:val="center"/>
          </w:tcPr>
          <w:p w14:paraId="67350F14" w14:textId="06BF941F"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80 €</w:t>
            </w:r>
          </w:p>
        </w:tc>
        <w:tc>
          <w:tcPr>
            <w:tcW w:w="467" w:type="pct"/>
            <w:tcBorders>
              <w:top w:val="single" w:sz="4" w:space="0" w:color="auto"/>
              <w:left w:val="single" w:sz="4" w:space="0" w:color="auto"/>
              <w:bottom w:val="single" w:sz="4" w:space="0" w:color="auto"/>
              <w:right w:val="single" w:sz="4" w:space="0" w:color="auto"/>
            </w:tcBorders>
            <w:vAlign w:val="center"/>
          </w:tcPr>
          <w:p w14:paraId="7990686D" w14:textId="2ACE0080"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170 €</w:t>
            </w:r>
          </w:p>
        </w:tc>
      </w:tr>
      <w:tr w:rsidR="0085063D" w:rsidRPr="00435CAF" w14:paraId="0FE98F3C"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736D97BE" w14:textId="655229D1"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BACAU</w:t>
            </w:r>
          </w:p>
        </w:tc>
        <w:tc>
          <w:tcPr>
            <w:tcW w:w="1137" w:type="pct"/>
            <w:tcBorders>
              <w:top w:val="single" w:sz="4" w:space="0" w:color="auto"/>
              <w:left w:val="single" w:sz="4" w:space="0" w:color="auto"/>
              <w:bottom w:val="single" w:sz="4" w:space="0" w:color="auto"/>
              <w:right w:val="single" w:sz="4" w:space="0" w:color="auto"/>
            </w:tcBorders>
            <w:vAlign w:val="center"/>
          </w:tcPr>
          <w:p w14:paraId="4E633CC6" w14:textId="555F00E0"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Parcarea Stadionului Municipal</w:t>
            </w:r>
          </w:p>
        </w:tc>
        <w:tc>
          <w:tcPr>
            <w:tcW w:w="411" w:type="pct"/>
            <w:tcBorders>
              <w:top w:val="single" w:sz="4" w:space="0" w:color="auto"/>
              <w:left w:val="single" w:sz="4" w:space="0" w:color="auto"/>
              <w:bottom w:val="single" w:sz="4" w:space="0" w:color="auto"/>
              <w:right w:val="single" w:sz="4" w:space="0" w:color="auto"/>
            </w:tcBorders>
            <w:vAlign w:val="center"/>
          </w:tcPr>
          <w:p w14:paraId="501F4F38" w14:textId="0959AF6F"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70 €</w:t>
            </w:r>
          </w:p>
        </w:tc>
        <w:tc>
          <w:tcPr>
            <w:tcW w:w="433" w:type="pct"/>
            <w:tcBorders>
              <w:top w:val="single" w:sz="4" w:space="0" w:color="auto"/>
              <w:left w:val="single" w:sz="4" w:space="0" w:color="auto"/>
              <w:bottom w:val="single" w:sz="4" w:space="0" w:color="auto"/>
              <w:right w:val="triple" w:sz="4" w:space="0" w:color="auto"/>
            </w:tcBorders>
            <w:vAlign w:val="center"/>
          </w:tcPr>
          <w:p w14:paraId="5C2F08A2" w14:textId="6BF26A75"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190 €</w:t>
            </w:r>
          </w:p>
        </w:tc>
        <w:tc>
          <w:tcPr>
            <w:tcW w:w="551" w:type="pct"/>
            <w:tcBorders>
              <w:top w:val="single" w:sz="4" w:space="0" w:color="auto"/>
              <w:left w:val="triple" w:sz="4" w:space="0" w:color="auto"/>
              <w:bottom w:val="single" w:sz="4" w:space="0" w:color="auto"/>
              <w:right w:val="single" w:sz="4" w:space="0" w:color="auto"/>
            </w:tcBorders>
            <w:vAlign w:val="center"/>
          </w:tcPr>
          <w:p w14:paraId="136B2145" w14:textId="4855098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SFANTU GHEORGHE</w:t>
            </w:r>
          </w:p>
        </w:tc>
        <w:tc>
          <w:tcPr>
            <w:tcW w:w="1045" w:type="pct"/>
            <w:tcBorders>
              <w:top w:val="single" w:sz="4" w:space="0" w:color="auto"/>
              <w:left w:val="single" w:sz="4" w:space="0" w:color="auto"/>
              <w:bottom w:val="single" w:sz="4" w:space="0" w:color="auto"/>
              <w:right w:val="single" w:sz="4" w:space="0" w:color="auto"/>
            </w:tcBorders>
            <w:vAlign w:val="center"/>
          </w:tcPr>
          <w:p w14:paraId="0FE8158F" w14:textId="56FC4E45"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Benzinaria Rompetrol</w:t>
            </w:r>
          </w:p>
        </w:tc>
        <w:tc>
          <w:tcPr>
            <w:tcW w:w="444" w:type="pct"/>
            <w:tcBorders>
              <w:top w:val="single" w:sz="4" w:space="0" w:color="auto"/>
              <w:left w:val="single" w:sz="4" w:space="0" w:color="auto"/>
              <w:bottom w:val="single" w:sz="4" w:space="0" w:color="auto"/>
              <w:right w:val="single" w:sz="4" w:space="0" w:color="auto"/>
            </w:tcBorders>
            <w:vAlign w:val="center"/>
          </w:tcPr>
          <w:p w14:paraId="558FB8FC" w14:textId="277F6E83"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80 €</w:t>
            </w:r>
          </w:p>
        </w:tc>
        <w:tc>
          <w:tcPr>
            <w:tcW w:w="467" w:type="pct"/>
            <w:tcBorders>
              <w:top w:val="single" w:sz="4" w:space="0" w:color="auto"/>
              <w:left w:val="single" w:sz="4" w:space="0" w:color="auto"/>
              <w:bottom w:val="single" w:sz="4" w:space="0" w:color="auto"/>
              <w:right w:val="single" w:sz="4" w:space="0" w:color="auto"/>
            </w:tcBorders>
            <w:vAlign w:val="center"/>
          </w:tcPr>
          <w:p w14:paraId="05B87192" w14:textId="719798D2"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170 €</w:t>
            </w:r>
          </w:p>
        </w:tc>
      </w:tr>
      <w:tr w:rsidR="0085063D" w:rsidRPr="00435CAF" w14:paraId="638C1805"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0E28B62F" w14:textId="145EC5AA"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ADJUD</w:t>
            </w:r>
          </w:p>
        </w:tc>
        <w:tc>
          <w:tcPr>
            <w:tcW w:w="1137" w:type="pct"/>
            <w:tcBorders>
              <w:top w:val="single" w:sz="4" w:space="0" w:color="auto"/>
              <w:left w:val="single" w:sz="4" w:space="0" w:color="auto"/>
              <w:bottom w:val="single" w:sz="4" w:space="0" w:color="auto"/>
              <w:right w:val="single" w:sz="4" w:space="0" w:color="auto"/>
            </w:tcBorders>
            <w:vAlign w:val="center"/>
          </w:tcPr>
          <w:p w14:paraId="4AE1E431" w14:textId="1686D26D"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Restaurant Atlantic</w:t>
            </w:r>
          </w:p>
        </w:tc>
        <w:tc>
          <w:tcPr>
            <w:tcW w:w="411" w:type="pct"/>
            <w:tcBorders>
              <w:top w:val="single" w:sz="4" w:space="0" w:color="auto"/>
              <w:left w:val="single" w:sz="4" w:space="0" w:color="auto"/>
              <w:bottom w:val="single" w:sz="4" w:space="0" w:color="auto"/>
              <w:right w:val="single" w:sz="4" w:space="0" w:color="auto"/>
            </w:tcBorders>
            <w:vAlign w:val="center"/>
          </w:tcPr>
          <w:p w14:paraId="56FC11B4" w14:textId="2A21B9B9"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65 €</w:t>
            </w:r>
          </w:p>
        </w:tc>
        <w:tc>
          <w:tcPr>
            <w:tcW w:w="433" w:type="pct"/>
            <w:tcBorders>
              <w:top w:val="single" w:sz="4" w:space="0" w:color="auto"/>
              <w:left w:val="single" w:sz="4" w:space="0" w:color="auto"/>
              <w:bottom w:val="single" w:sz="4" w:space="0" w:color="auto"/>
              <w:right w:val="triple" w:sz="4" w:space="0" w:color="auto"/>
            </w:tcBorders>
            <w:vAlign w:val="center"/>
          </w:tcPr>
          <w:p w14:paraId="1F40016E" w14:textId="7E45F632"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150 €</w:t>
            </w:r>
          </w:p>
        </w:tc>
        <w:tc>
          <w:tcPr>
            <w:tcW w:w="551" w:type="pct"/>
            <w:tcBorders>
              <w:top w:val="single" w:sz="4" w:space="0" w:color="auto"/>
              <w:left w:val="triple" w:sz="4" w:space="0" w:color="auto"/>
              <w:bottom w:val="single" w:sz="4" w:space="0" w:color="auto"/>
              <w:right w:val="single" w:sz="4" w:space="0" w:color="auto"/>
            </w:tcBorders>
            <w:vAlign w:val="center"/>
          </w:tcPr>
          <w:p w14:paraId="7583A709" w14:textId="4E743A6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MIERCUREA CIUC*</w:t>
            </w:r>
          </w:p>
        </w:tc>
        <w:tc>
          <w:tcPr>
            <w:tcW w:w="1045" w:type="pct"/>
            <w:tcBorders>
              <w:top w:val="single" w:sz="4" w:space="0" w:color="auto"/>
              <w:left w:val="single" w:sz="4" w:space="0" w:color="auto"/>
              <w:bottom w:val="single" w:sz="4" w:space="0" w:color="auto"/>
              <w:right w:val="single" w:sz="4" w:space="0" w:color="auto"/>
            </w:tcBorders>
            <w:vAlign w:val="center"/>
          </w:tcPr>
          <w:p w14:paraId="56ABE873" w14:textId="045006E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Benzinaria MOL - Str. Brasovului</w:t>
            </w:r>
          </w:p>
        </w:tc>
        <w:tc>
          <w:tcPr>
            <w:tcW w:w="444" w:type="pct"/>
            <w:tcBorders>
              <w:top w:val="single" w:sz="4" w:space="0" w:color="auto"/>
              <w:left w:val="single" w:sz="4" w:space="0" w:color="auto"/>
              <w:bottom w:val="single" w:sz="4" w:space="0" w:color="auto"/>
              <w:right w:val="single" w:sz="4" w:space="0" w:color="auto"/>
            </w:tcBorders>
            <w:vAlign w:val="center"/>
          </w:tcPr>
          <w:p w14:paraId="1C015813" w14:textId="7851F546"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105 €</w:t>
            </w:r>
          </w:p>
        </w:tc>
        <w:tc>
          <w:tcPr>
            <w:tcW w:w="467" w:type="pct"/>
            <w:tcBorders>
              <w:top w:val="single" w:sz="4" w:space="0" w:color="auto"/>
              <w:left w:val="single" w:sz="4" w:space="0" w:color="auto"/>
              <w:bottom w:val="single" w:sz="4" w:space="0" w:color="auto"/>
              <w:right w:val="single" w:sz="4" w:space="0" w:color="auto"/>
            </w:tcBorders>
            <w:vAlign w:val="center"/>
          </w:tcPr>
          <w:p w14:paraId="7A9C91A3" w14:textId="3502B830"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200 €</w:t>
            </w:r>
          </w:p>
        </w:tc>
      </w:tr>
      <w:tr w:rsidR="0085063D" w:rsidRPr="00435CAF" w14:paraId="27CB78B3"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108250C2" w14:textId="52697E92"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FOCSANI</w:t>
            </w:r>
          </w:p>
        </w:tc>
        <w:tc>
          <w:tcPr>
            <w:tcW w:w="1137" w:type="pct"/>
            <w:tcBorders>
              <w:top w:val="single" w:sz="4" w:space="0" w:color="auto"/>
              <w:left w:val="single" w:sz="4" w:space="0" w:color="auto"/>
              <w:bottom w:val="single" w:sz="4" w:space="0" w:color="auto"/>
              <w:right w:val="single" w:sz="4" w:space="0" w:color="auto"/>
            </w:tcBorders>
            <w:vAlign w:val="center"/>
          </w:tcPr>
          <w:p w14:paraId="7260ED41" w14:textId="376A479A"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Lidl – Fosta Autogara</w:t>
            </w:r>
          </w:p>
        </w:tc>
        <w:tc>
          <w:tcPr>
            <w:tcW w:w="411" w:type="pct"/>
            <w:tcBorders>
              <w:top w:val="single" w:sz="4" w:space="0" w:color="auto"/>
              <w:left w:val="single" w:sz="4" w:space="0" w:color="auto"/>
              <w:bottom w:val="single" w:sz="4" w:space="0" w:color="auto"/>
              <w:right w:val="single" w:sz="4" w:space="0" w:color="auto"/>
            </w:tcBorders>
            <w:vAlign w:val="center"/>
          </w:tcPr>
          <w:p w14:paraId="0B7ABB18" w14:textId="3B4BEAD6"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60 €</w:t>
            </w:r>
          </w:p>
        </w:tc>
        <w:tc>
          <w:tcPr>
            <w:tcW w:w="433" w:type="pct"/>
            <w:tcBorders>
              <w:top w:val="single" w:sz="4" w:space="0" w:color="auto"/>
              <w:left w:val="single" w:sz="4" w:space="0" w:color="auto"/>
              <w:bottom w:val="single" w:sz="4" w:space="0" w:color="auto"/>
              <w:right w:val="triple" w:sz="4" w:space="0" w:color="auto"/>
            </w:tcBorders>
            <w:vAlign w:val="center"/>
          </w:tcPr>
          <w:p w14:paraId="7E685185" w14:textId="51F340F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130 €</w:t>
            </w:r>
          </w:p>
        </w:tc>
        <w:tc>
          <w:tcPr>
            <w:tcW w:w="551" w:type="pct"/>
            <w:tcBorders>
              <w:top w:val="single" w:sz="4" w:space="0" w:color="auto"/>
              <w:left w:val="triple" w:sz="4" w:space="0" w:color="auto"/>
              <w:bottom w:val="single" w:sz="4" w:space="0" w:color="auto"/>
              <w:right w:val="single" w:sz="4" w:space="0" w:color="auto"/>
            </w:tcBorders>
            <w:vAlign w:val="center"/>
          </w:tcPr>
          <w:p w14:paraId="030C584D" w14:textId="42E9A03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BRASOV</w:t>
            </w:r>
          </w:p>
        </w:tc>
        <w:tc>
          <w:tcPr>
            <w:tcW w:w="1045" w:type="pct"/>
            <w:tcBorders>
              <w:top w:val="single" w:sz="4" w:space="0" w:color="auto"/>
              <w:left w:val="single" w:sz="4" w:space="0" w:color="auto"/>
              <w:bottom w:val="single" w:sz="4" w:space="0" w:color="auto"/>
              <w:right w:val="single" w:sz="4" w:space="0" w:color="auto"/>
            </w:tcBorders>
            <w:vAlign w:val="center"/>
          </w:tcPr>
          <w:p w14:paraId="0BA4348E" w14:textId="7F3D2F5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Benzinaria Mol - Calea Bucuresti</w:t>
            </w:r>
          </w:p>
        </w:tc>
        <w:tc>
          <w:tcPr>
            <w:tcW w:w="444" w:type="pct"/>
            <w:tcBorders>
              <w:top w:val="single" w:sz="4" w:space="0" w:color="auto"/>
              <w:left w:val="single" w:sz="4" w:space="0" w:color="auto"/>
              <w:bottom w:val="single" w:sz="4" w:space="0" w:color="auto"/>
              <w:right w:val="single" w:sz="4" w:space="0" w:color="auto"/>
            </w:tcBorders>
            <w:vAlign w:val="center"/>
          </w:tcPr>
          <w:p w14:paraId="3580D001" w14:textId="79BBC901"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65 €</w:t>
            </w:r>
          </w:p>
        </w:tc>
        <w:tc>
          <w:tcPr>
            <w:tcW w:w="467" w:type="pct"/>
            <w:tcBorders>
              <w:top w:val="single" w:sz="4" w:space="0" w:color="auto"/>
              <w:left w:val="single" w:sz="4" w:space="0" w:color="auto"/>
              <w:bottom w:val="single" w:sz="4" w:space="0" w:color="auto"/>
              <w:right w:val="single" w:sz="4" w:space="0" w:color="auto"/>
            </w:tcBorders>
            <w:vAlign w:val="center"/>
          </w:tcPr>
          <w:p w14:paraId="29B88B79" w14:textId="11A54860"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120 €</w:t>
            </w:r>
          </w:p>
        </w:tc>
      </w:tr>
      <w:tr w:rsidR="0085063D" w:rsidRPr="00435CAF" w14:paraId="53BCE458"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43E23967" w14:textId="151C921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RAMNICU SARAT</w:t>
            </w:r>
          </w:p>
        </w:tc>
        <w:tc>
          <w:tcPr>
            <w:tcW w:w="1137" w:type="pct"/>
            <w:tcBorders>
              <w:top w:val="single" w:sz="4" w:space="0" w:color="auto"/>
              <w:left w:val="single" w:sz="4" w:space="0" w:color="auto"/>
              <w:bottom w:val="single" w:sz="4" w:space="0" w:color="auto"/>
              <w:right w:val="single" w:sz="4" w:space="0" w:color="auto"/>
            </w:tcBorders>
            <w:vAlign w:val="center"/>
          </w:tcPr>
          <w:p w14:paraId="58C0FE1B" w14:textId="7D3FC916"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Restaurant Turist (Profi)</w:t>
            </w:r>
          </w:p>
        </w:tc>
        <w:tc>
          <w:tcPr>
            <w:tcW w:w="411" w:type="pct"/>
            <w:tcBorders>
              <w:top w:val="single" w:sz="4" w:space="0" w:color="auto"/>
              <w:left w:val="single" w:sz="4" w:space="0" w:color="auto"/>
              <w:bottom w:val="single" w:sz="4" w:space="0" w:color="auto"/>
              <w:right w:val="single" w:sz="4" w:space="0" w:color="auto"/>
            </w:tcBorders>
            <w:vAlign w:val="center"/>
          </w:tcPr>
          <w:p w14:paraId="7EE13BE7" w14:textId="42850888"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55 €</w:t>
            </w:r>
          </w:p>
        </w:tc>
        <w:tc>
          <w:tcPr>
            <w:tcW w:w="433" w:type="pct"/>
            <w:tcBorders>
              <w:top w:val="single" w:sz="4" w:space="0" w:color="auto"/>
              <w:left w:val="single" w:sz="4" w:space="0" w:color="auto"/>
              <w:bottom w:val="single" w:sz="4" w:space="0" w:color="auto"/>
              <w:right w:val="triple" w:sz="4" w:space="0" w:color="auto"/>
            </w:tcBorders>
            <w:vAlign w:val="center"/>
          </w:tcPr>
          <w:p w14:paraId="21C414EA" w14:textId="4EFB116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100 €</w:t>
            </w:r>
          </w:p>
        </w:tc>
        <w:tc>
          <w:tcPr>
            <w:tcW w:w="551" w:type="pct"/>
            <w:tcBorders>
              <w:top w:val="single" w:sz="4" w:space="0" w:color="auto"/>
              <w:left w:val="triple" w:sz="4" w:space="0" w:color="auto"/>
              <w:bottom w:val="single" w:sz="4" w:space="0" w:color="auto"/>
              <w:right w:val="single" w:sz="4" w:space="0" w:color="auto"/>
            </w:tcBorders>
            <w:vAlign w:val="center"/>
          </w:tcPr>
          <w:p w14:paraId="7A63228E" w14:textId="41A4E09B"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SINAIA</w:t>
            </w:r>
          </w:p>
        </w:tc>
        <w:tc>
          <w:tcPr>
            <w:tcW w:w="1045" w:type="pct"/>
            <w:tcBorders>
              <w:top w:val="single" w:sz="4" w:space="0" w:color="auto"/>
              <w:left w:val="single" w:sz="4" w:space="0" w:color="auto"/>
              <w:bottom w:val="single" w:sz="4" w:space="0" w:color="auto"/>
              <w:right w:val="single" w:sz="4" w:space="0" w:color="auto"/>
            </w:tcBorders>
            <w:vAlign w:val="center"/>
          </w:tcPr>
          <w:p w14:paraId="4831A1B7" w14:textId="351C5170"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Gara</w:t>
            </w:r>
          </w:p>
        </w:tc>
        <w:tc>
          <w:tcPr>
            <w:tcW w:w="444" w:type="pct"/>
            <w:tcBorders>
              <w:top w:val="single" w:sz="4" w:space="0" w:color="auto"/>
              <w:left w:val="single" w:sz="4" w:space="0" w:color="auto"/>
              <w:bottom w:val="single" w:sz="4" w:space="0" w:color="auto"/>
              <w:right w:val="single" w:sz="4" w:space="0" w:color="auto"/>
            </w:tcBorders>
            <w:vAlign w:val="center"/>
          </w:tcPr>
          <w:p w14:paraId="3315B42F" w14:textId="60BAF099"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60 €</w:t>
            </w:r>
          </w:p>
        </w:tc>
        <w:tc>
          <w:tcPr>
            <w:tcW w:w="467" w:type="pct"/>
            <w:tcBorders>
              <w:top w:val="single" w:sz="4" w:space="0" w:color="auto"/>
              <w:left w:val="single" w:sz="4" w:space="0" w:color="auto"/>
              <w:bottom w:val="single" w:sz="4" w:space="0" w:color="auto"/>
              <w:right w:val="single" w:sz="4" w:space="0" w:color="auto"/>
            </w:tcBorders>
            <w:vAlign w:val="center"/>
          </w:tcPr>
          <w:p w14:paraId="62AE4C95" w14:textId="50069497"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100 €</w:t>
            </w:r>
          </w:p>
        </w:tc>
      </w:tr>
      <w:tr w:rsidR="0085063D" w:rsidRPr="00435CAF" w14:paraId="02A2EBB9"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1090D33F" w14:textId="597DAE5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BUZAU</w:t>
            </w:r>
          </w:p>
        </w:tc>
        <w:tc>
          <w:tcPr>
            <w:tcW w:w="1137" w:type="pct"/>
            <w:tcBorders>
              <w:top w:val="single" w:sz="4" w:space="0" w:color="auto"/>
              <w:left w:val="single" w:sz="4" w:space="0" w:color="auto"/>
              <w:bottom w:val="single" w:sz="4" w:space="0" w:color="auto"/>
              <w:right w:val="single" w:sz="4" w:space="0" w:color="auto"/>
            </w:tcBorders>
            <w:vAlign w:val="center"/>
          </w:tcPr>
          <w:p w14:paraId="1F04D21C" w14:textId="3A07C78C"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Patinoar Restaurant Diana</w:t>
            </w:r>
          </w:p>
        </w:tc>
        <w:tc>
          <w:tcPr>
            <w:tcW w:w="411" w:type="pct"/>
            <w:tcBorders>
              <w:top w:val="single" w:sz="4" w:space="0" w:color="auto"/>
              <w:left w:val="single" w:sz="4" w:space="0" w:color="auto"/>
              <w:bottom w:val="single" w:sz="4" w:space="0" w:color="auto"/>
              <w:right w:val="single" w:sz="4" w:space="0" w:color="auto"/>
            </w:tcBorders>
            <w:vAlign w:val="center"/>
          </w:tcPr>
          <w:p w14:paraId="16FD34D2" w14:textId="431825E4"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55 €</w:t>
            </w:r>
          </w:p>
        </w:tc>
        <w:tc>
          <w:tcPr>
            <w:tcW w:w="433" w:type="pct"/>
            <w:tcBorders>
              <w:top w:val="single" w:sz="4" w:space="0" w:color="auto"/>
              <w:left w:val="single" w:sz="4" w:space="0" w:color="auto"/>
              <w:bottom w:val="single" w:sz="4" w:space="0" w:color="auto"/>
              <w:right w:val="triple" w:sz="4" w:space="0" w:color="auto"/>
            </w:tcBorders>
            <w:vAlign w:val="center"/>
          </w:tcPr>
          <w:p w14:paraId="0AE01C0E" w14:textId="0F2214F0"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80 €</w:t>
            </w:r>
          </w:p>
        </w:tc>
        <w:tc>
          <w:tcPr>
            <w:tcW w:w="551" w:type="pct"/>
            <w:tcBorders>
              <w:top w:val="single" w:sz="4" w:space="0" w:color="auto"/>
              <w:left w:val="triple" w:sz="4" w:space="0" w:color="auto"/>
              <w:bottom w:val="single" w:sz="4" w:space="0" w:color="auto"/>
              <w:right w:val="single" w:sz="4" w:space="0" w:color="auto"/>
            </w:tcBorders>
            <w:vAlign w:val="center"/>
          </w:tcPr>
          <w:p w14:paraId="52A10EAA" w14:textId="2D956A6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CAMPINA</w:t>
            </w:r>
          </w:p>
        </w:tc>
        <w:tc>
          <w:tcPr>
            <w:tcW w:w="1045" w:type="pct"/>
            <w:tcBorders>
              <w:top w:val="single" w:sz="4" w:space="0" w:color="auto"/>
              <w:left w:val="single" w:sz="4" w:space="0" w:color="auto"/>
              <w:bottom w:val="single" w:sz="4" w:space="0" w:color="auto"/>
              <w:right w:val="single" w:sz="4" w:space="0" w:color="auto"/>
            </w:tcBorders>
            <w:vAlign w:val="center"/>
          </w:tcPr>
          <w:p w14:paraId="61817903" w14:textId="77777777" w:rsidR="0085063D" w:rsidRDefault="0085063D" w:rsidP="0085063D">
            <w:pPr>
              <w:spacing w:before="4" w:after="4"/>
              <w:jc w:val="center"/>
              <w:rPr>
                <w:rFonts w:cstheme="minorHAnsi"/>
                <w:b/>
                <w:sz w:val="16"/>
                <w:szCs w:val="16"/>
                <w:lang w:val="fr-FR"/>
              </w:rPr>
            </w:pPr>
            <w:r w:rsidRPr="00EE5AAF">
              <w:rPr>
                <w:rFonts w:cstheme="minorHAnsi"/>
                <w:b/>
                <w:sz w:val="16"/>
                <w:szCs w:val="16"/>
                <w:lang w:val="fr-FR"/>
              </w:rPr>
              <w:t>Benzinaria ETU</w:t>
            </w:r>
          </w:p>
          <w:p w14:paraId="644E0BAE" w14:textId="3F0C4D2B" w:rsidR="0085063D" w:rsidRPr="00435CAF" w:rsidRDefault="0085063D" w:rsidP="0085063D">
            <w:pPr>
              <w:spacing w:before="4" w:after="4"/>
              <w:jc w:val="center"/>
              <w:rPr>
                <w:rFonts w:cstheme="minorHAnsi"/>
                <w:b/>
                <w:sz w:val="16"/>
                <w:szCs w:val="18"/>
                <w:lang w:val="fr-FR"/>
              </w:rPr>
            </w:pPr>
            <w:r w:rsidRPr="00EE5AAF">
              <w:rPr>
                <w:rFonts w:cstheme="minorHAnsi"/>
                <w:b/>
                <w:sz w:val="16"/>
                <w:szCs w:val="16"/>
                <w:lang w:val="fr-FR"/>
              </w:rPr>
              <w:lastRenderedPageBreak/>
              <w:t>Bd. Nicolae Balcescu 39C</w:t>
            </w:r>
          </w:p>
        </w:tc>
        <w:tc>
          <w:tcPr>
            <w:tcW w:w="444" w:type="pct"/>
            <w:tcBorders>
              <w:top w:val="single" w:sz="4" w:space="0" w:color="auto"/>
              <w:left w:val="single" w:sz="4" w:space="0" w:color="auto"/>
              <w:bottom w:val="single" w:sz="4" w:space="0" w:color="auto"/>
              <w:right w:val="single" w:sz="4" w:space="0" w:color="auto"/>
            </w:tcBorders>
            <w:vAlign w:val="center"/>
          </w:tcPr>
          <w:p w14:paraId="2123023B" w14:textId="56F51257"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lastRenderedPageBreak/>
              <w:t>50 €</w:t>
            </w:r>
          </w:p>
        </w:tc>
        <w:tc>
          <w:tcPr>
            <w:tcW w:w="467" w:type="pct"/>
            <w:tcBorders>
              <w:top w:val="single" w:sz="4" w:space="0" w:color="auto"/>
              <w:left w:val="single" w:sz="4" w:space="0" w:color="auto"/>
              <w:bottom w:val="single" w:sz="4" w:space="0" w:color="auto"/>
              <w:right w:val="single" w:sz="4" w:space="0" w:color="auto"/>
            </w:tcBorders>
            <w:vAlign w:val="center"/>
          </w:tcPr>
          <w:p w14:paraId="57195A1D" w14:textId="6EDB155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80 €</w:t>
            </w:r>
          </w:p>
        </w:tc>
      </w:tr>
      <w:tr w:rsidR="0085063D" w:rsidRPr="00435CAF" w14:paraId="7B6A6D6D"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3F39BBE0" w14:textId="50656FA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IASI</w:t>
            </w:r>
          </w:p>
        </w:tc>
        <w:tc>
          <w:tcPr>
            <w:tcW w:w="1137" w:type="pct"/>
            <w:tcBorders>
              <w:top w:val="single" w:sz="4" w:space="0" w:color="auto"/>
              <w:left w:val="single" w:sz="4" w:space="0" w:color="auto"/>
              <w:bottom w:val="single" w:sz="4" w:space="0" w:color="auto"/>
              <w:right w:val="single" w:sz="4" w:space="0" w:color="auto"/>
            </w:tcBorders>
            <w:vAlign w:val="center"/>
          </w:tcPr>
          <w:p w14:paraId="24E9458A" w14:textId="708DB0C7"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Parcare Lidl – vis-a-vis de Iulius Mall</w:t>
            </w:r>
          </w:p>
        </w:tc>
        <w:tc>
          <w:tcPr>
            <w:tcW w:w="411" w:type="pct"/>
            <w:tcBorders>
              <w:top w:val="single" w:sz="4" w:space="0" w:color="auto"/>
              <w:left w:val="single" w:sz="4" w:space="0" w:color="auto"/>
              <w:bottom w:val="single" w:sz="4" w:space="0" w:color="auto"/>
              <w:right w:val="single" w:sz="4" w:space="0" w:color="auto"/>
            </w:tcBorders>
            <w:vAlign w:val="center"/>
          </w:tcPr>
          <w:p w14:paraId="241D7C5A" w14:textId="1AA56661"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85 €</w:t>
            </w:r>
          </w:p>
        </w:tc>
        <w:tc>
          <w:tcPr>
            <w:tcW w:w="433" w:type="pct"/>
            <w:tcBorders>
              <w:top w:val="single" w:sz="4" w:space="0" w:color="auto"/>
              <w:left w:val="single" w:sz="4" w:space="0" w:color="auto"/>
              <w:bottom w:val="single" w:sz="4" w:space="0" w:color="auto"/>
              <w:right w:val="triple" w:sz="4" w:space="0" w:color="auto"/>
            </w:tcBorders>
            <w:vAlign w:val="center"/>
          </w:tcPr>
          <w:p w14:paraId="1A384B89" w14:textId="2111C0CD"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250 €</w:t>
            </w:r>
          </w:p>
        </w:tc>
        <w:tc>
          <w:tcPr>
            <w:tcW w:w="551" w:type="pct"/>
            <w:tcBorders>
              <w:top w:val="single" w:sz="4" w:space="0" w:color="auto"/>
              <w:left w:val="triple" w:sz="4" w:space="0" w:color="auto"/>
              <w:bottom w:val="single" w:sz="4" w:space="0" w:color="auto"/>
              <w:right w:val="single" w:sz="4" w:space="0" w:color="auto"/>
            </w:tcBorders>
            <w:vAlign w:val="center"/>
          </w:tcPr>
          <w:p w14:paraId="7CB67B24" w14:textId="408E182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PLOIESTI</w:t>
            </w:r>
          </w:p>
        </w:tc>
        <w:tc>
          <w:tcPr>
            <w:tcW w:w="1045" w:type="pct"/>
            <w:tcBorders>
              <w:top w:val="single" w:sz="4" w:space="0" w:color="auto"/>
              <w:left w:val="single" w:sz="4" w:space="0" w:color="auto"/>
              <w:bottom w:val="single" w:sz="4" w:space="0" w:color="auto"/>
              <w:right w:val="single" w:sz="4" w:space="0" w:color="auto"/>
            </w:tcBorders>
            <w:vAlign w:val="center"/>
          </w:tcPr>
          <w:p w14:paraId="7F9F1301" w14:textId="429335E4"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Benzinaria Petrom Metro</w:t>
            </w:r>
          </w:p>
        </w:tc>
        <w:tc>
          <w:tcPr>
            <w:tcW w:w="444" w:type="pct"/>
            <w:tcBorders>
              <w:top w:val="single" w:sz="4" w:space="0" w:color="auto"/>
              <w:left w:val="single" w:sz="4" w:space="0" w:color="auto"/>
              <w:bottom w:val="single" w:sz="4" w:space="0" w:color="auto"/>
              <w:right w:val="single" w:sz="4" w:space="0" w:color="auto"/>
            </w:tcBorders>
            <w:vAlign w:val="center"/>
          </w:tcPr>
          <w:p w14:paraId="14A90208" w14:textId="742F66CD"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45 €</w:t>
            </w:r>
          </w:p>
        </w:tc>
        <w:tc>
          <w:tcPr>
            <w:tcW w:w="467" w:type="pct"/>
            <w:tcBorders>
              <w:top w:val="single" w:sz="4" w:space="0" w:color="auto"/>
              <w:left w:val="single" w:sz="4" w:space="0" w:color="auto"/>
              <w:bottom w:val="single" w:sz="4" w:space="0" w:color="auto"/>
              <w:right w:val="single" w:sz="4" w:space="0" w:color="auto"/>
            </w:tcBorders>
            <w:vAlign w:val="center"/>
          </w:tcPr>
          <w:p w14:paraId="32BF9957" w14:textId="44F279A7"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70 €</w:t>
            </w:r>
          </w:p>
        </w:tc>
      </w:tr>
      <w:tr w:rsidR="0085063D" w:rsidRPr="00435CAF" w14:paraId="40DE253D"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3CF4F219" w14:textId="0698EE3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VASLUI</w:t>
            </w:r>
          </w:p>
        </w:tc>
        <w:tc>
          <w:tcPr>
            <w:tcW w:w="1137" w:type="pct"/>
            <w:tcBorders>
              <w:top w:val="single" w:sz="4" w:space="0" w:color="auto"/>
              <w:left w:val="single" w:sz="4" w:space="0" w:color="auto"/>
              <w:bottom w:val="single" w:sz="4" w:space="0" w:color="auto"/>
              <w:right w:val="single" w:sz="4" w:space="0" w:color="auto"/>
            </w:tcBorders>
            <w:vAlign w:val="center"/>
          </w:tcPr>
          <w:p w14:paraId="1BF87A88" w14:textId="3922B8D1"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rPr>
              <w:t>Benzinaria OMV (Str.Stefan cel Mare)</w:t>
            </w:r>
          </w:p>
        </w:tc>
        <w:tc>
          <w:tcPr>
            <w:tcW w:w="411" w:type="pct"/>
            <w:tcBorders>
              <w:top w:val="single" w:sz="4" w:space="0" w:color="auto"/>
              <w:left w:val="single" w:sz="4" w:space="0" w:color="auto"/>
              <w:bottom w:val="single" w:sz="4" w:space="0" w:color="auto"/>
              <w:right w:val="single" w:sz="4" w:space="0" w:color="auto"/>
            </w:tcBorders>
            <w:vAlign w:val="center"/>
          </w:tcPr>
          <w:p w14:paraId="268177E5" w14:textId="4F841E6F"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75 €</w:t>
            </w:r>
          </w:p>
        </w:tc>
        <w:tc>
          <w:tcPr>
            <w:tcW w:w="433" w:type="pct"/>
            <w:tcBorders>
              <w:top w:val="single" w:sz="4" w:space="0" w:color="auto"/>
              <w:left w:val="single" w:sz="4" w:space="0" w:color="auto"/>
              <w:bottom w:val="single" w:sz="4" w:space="0" w:color="auto"/>
              <w:right w:val="triple" w:sz="4" w:space="0" w:color="auto"/>
            </w:tcBorders>
            <w:vAlign w:val="center"/>
          </w:tcPr>
          <w:p w14:paraId="4FE1406A" w14:textId="30EA4D3B"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210 €</w:t>
            </w:r>
          </w:p>
        </w:tc>
        <w:tc>
          <w:tcPr>
            <w:tcW w:w="551" w:type="pct"/>
            <w:tcBorders>
              <w:top w:val="single" w:sz="4" w:space="0" w:color="auto"/>
              <w:left w:val="triple" w:sz="4" w:space="0" w:color="auto"/>
              <w:bottom w:val="single" w:sz="4" w:space="0" w:color="auto"/>
              <w:right w:val="single" w:sz="4" w:space="0" w:color="auto"/>
            </w:tcBorders>
            <w:vAlign w:val="center"/>
          </w:tcPr>
          <w:p w14:paraId="0F711381" w14:textId="7FA975A0"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DEVA*</w:t>
            </w:r>
          </w:p>
        </w:tc>
        <w:tc>
          <w:tcPr>
            <w:tcW w:w="1045" w:type="pct"/>
            <w:tcBorders>
              <w:top w:val="single" w:sz="4" w:space="0" w:color="auto"/>
              <w:left w:val="single" w:sz="4" w:space="0" w:color="auto"/>
              <w:bottom w:val="single" w:sz="4" w:space="0" w:color="auto"/>
              <w:right w:val="single" w:sz="4" w:space="0" w:color="auto"/>
            </w:tcBorders>
            <w:vAlign w:val="center"/>
          </w:tcPr>
          <w:p w14:paraId="0005EC0C" w14:textId="159F47E0"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McDonald’s Gara</w:t>
            </w:r>
          </w:p>
        </w:tc>
        <w:tc>
          <w:tcPr>
            <w:tcW w:w="444" w:type="pct"/>
            <w:tcBorders>
              <w:top w:val="single" w:sz="4" w:space="0" w:color="auto"/>
              <w:left w:val="single" w:sz="4" w:space="0" w:color="auto"/>
              <w:bottom w:val="single" w:sz="4" w:space="0" w:color="auto"/>
              <w:right w:val="single" w:sz="4" w:space="0" w:color="auto"/>
            </w:tcBorders>
            <w:vAlign w:val="center"/>
          </w:tcPr>
          <w:p w14:paraId="7E3D33F7" w14:textId="62AADA15"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105 €</w:t>
            </w:r>
          </w:p>
        </w:tc>
        <w:tc>
          <w:tcPr>
            <w:tcW w:w="467" w:type="pct"/>
            <w:tcBorders>
              <w:top w:val="single" w:sz="4" w:space="0" w:color="auto"/>
              <w:left w:val="single" w:sz="4" w:space="0" w:color="auto"/>
              <w:bottom w:val="single" w:sz="4" w:space="0" w:color="auto"/>
              <w:right w:val="single" w:sz="4" w:space="0" w:color="auto"/>
            </w:tcBorders>
            <w:vAlign w:val="center"/>
          </w:tcPr>
          <w:p w14:paraId="0CFF8000" w14:textId="139A1AD8"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250 €</w:t>
            </w:r>
          </w:p>
        </w:tc>
      </w:tr>
      <w:tr w:rsidR="0085063D" w:rsidRPr="00435CAF" w14:paraId="27CA24EC"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25477991" w14:textId="399D143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BARLAD</w:t>
            </w:r>
          </w:p>
        </w:tc>
        <w:tc>
          <w:tcPr>
            <w:tcW w:w="1137" w:type="pct"/>
            <w:tcBorders>
              <w:top w:val="single" w:sz="4" w:space="0" w:color="auto"/>
              <w:left w:val="single" w:sz="4" w:space="0" w:color="auto"/>
              <w:bottom w:val="single" w:sz="4" w:space="0" w:color="auto"/>
              <w:right w:val="single" w:sz="4" w:space="0" w:color="auto"/>
            </w:tcBorders>
            <w:vAlign w:val="center"/>
          </w:tcPr>
          <w:p w14:paraId="420F7270" w14:textId="3538635D"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Statie Renel</w:t>
            </w:r>
          </w:p>
        </w:tc>
        <w:tc>
          <w:tcPr>
            <w:tcW w:w="411" w:type="pct"/>
            <w:tcBorders>
              <w:top w:val="single" w:sz="4" w:space="0" w:color="auto"/>
              <w:left w:val="single" w:sz="4" w:space="0" w:color="auto"/>
              <w:bottom w:val="single" w:sz="4" w:space="0" w:color="auto"/>
              <w:right w:val="single" w:sz="4" w:space="0" w:color="auto"/>
            </w:tcBorders>
            <w:vAlign w:val="center"/>
          </w:tcPr>
          <w:p w14:paraId="65A60675" w14:textId="355A6891"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75 €</w:t>
            </w:r>
          </w:p>
        </w:tc>
        <w:tc>
          <w:tcPr>
            <w:tcW w:w="433" w:type="pct"/>
            <w:tcBorders>
              <w:top w:val="single" w:sz="4" w:space="0" w:color="auto"/>
              <w:left w:val="single" w:sz="4" w:space="0" w:color="auto"/>
              <w:bottom w:val="single" w:sz="4" w:space="0" w:color="auto"/>
              <w:right w:val="triple" w:sz="4" w:space="0" w:color="auto"/>
            </w:tcBorders>
            <w:vAlign w:val="center"/>
          </w:tcPr>
          <w:p w14:paraId="2D529331" w14:textId="4F69D3CB"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180 €</w:t>
            </w:r>
          </w:p>
        </w:tc>
        <w:tc>
          <w:tcPr>
            <w:tcW w:w="551" w:type="pct"/>
            <w:tcBorders>
              <w:top w:val="single" w:sz="4" w:space="0" w:color="auto"/>
              <w:left w:val="triple" w:sz="4" w:space="0" w:color="auto"/>
              <w:bottom w:val="single" w:sz="4" w:space="0" w:color="auto"/>
              <w:right w:val="single" w:sz="4" w:space="0" w:color="auto"/>
            </w:tcBorders>
            <w:vAlign w:val="center"/>
          </w:tcPr>
          <w:p w14:paraId="53E58CBA" w14:textId="4FE851CA"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ORASTIE*</w:t>
            </w:r>
          </w:p>
        </w:tc>
        <w:tc>
          <w:tcPr>
            <w:tcW w:w="1045" w:type="pct"/>
            <w:tcBorders>
              <w:top w:val="single" w:sz="4" w:space="0" w:color="auto"/>
              <w:left w:val="single" w:sz="4" w:space="0" w:color="auto"/>
              <w:bottom w:val="single" w:sz="4" w:space="0" w:color="auto"/>
              <w:right w:val="single" w:sz="4" w:space="0" w:color="auto"/>
            </w:tcBorders>
            <w:vAlign w:val="center"/>
          </w:tcPr>
          <w:p w14:paraId="285491D1" w14:textId="12E13D9D"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Benzinaria Rompetrol (Str.Unirii)</w:t>
            </w:r>
          </w:p>
        </w:tc>
        <w:tc>
          <w:tcPr>
            <w:tcW w:w="444" w:type="pct"/>
            <w:tcBorders>
              <w:top w:val="single" w:sz="4" w:space="0" w:color="auto"/>
              <w:left w:val="single" w:sz="4" w:space="0" w:color="auto"/>
              <w:bottom w:val="single" w:sz="4" w:space="0" w:color="auto"/>
              <w:right w:val="single" w:sz="4" w:space="0" w:color="auto"/>
            </w:tcBorders>
            <w:vAlign w:val="center"/>
          </w:tcPr>
          <w:p w14:paraId="4F6AB506" w14:textId="765A5AAF"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105 €</w:t>
            </w:r>
          </w:p>
        </w:tc>
        <w:tc>
          <w:tcPr>
            <w:tcW w:w="467" w:type="pct"/>
            <w:tcBorders>
              <w:top w:val="single" w:sz="4" w:space="0" w:color="auto"/>
              <w:left w:val="single" w:sz="4" w:space="0" w:color="auto"/>
              <w:bottom w:val="single" w:sz="4" w:space="0" w:color="auto"/>
              <w:right w:val="single" w:sz="4" w:space="0" w:color="auto"/>
            </w:tcBorders>
            <w:vAlign w:val="center"/>
          </w:tcPr>
          <w:p w14:paraId="4BAF8690" w14:textId="1023BB69"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230 €</w:t>
            </w:r>
          </w:p>
        </w:tc>
      </w:tr>
      <w:tr w:rsidR="0085063D" w:rsidRPr="00435CAF" w14:paraId="4A4CF23F"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10F726B6" w14:textId="40BC182A"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GALATI</w:t>
            </w:r>
          </w:p>
        </w:tc>
        <w:tc>
          <w:tcPr>
            <w:tcW w:w="1137" w:type="pct"/>
            <w:tcBorders>
              <w:top w:val="single" w:sz="4" w:space="0" w:color="auto"/>
              <w:left w:val="single" w:sz="4" w:space="0" w:color="auto"/>
              <w:bottom w:val="single" w:sz="4" w:space="0" w:color="auto"/>
              <w:right w:val="single" w:sz="4" w:space="0" w:color="auto"/>
            </w:tcBorders>
            <w:vAlign w:val="center"/>
          </w:tcPr>
          <w:p w14:paraId="7494D7B3" w14:textId="61CFFAEB"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Parcare Sala Sporturilor</w:t>
            </w:r>
          </w:p>
        </w:tc>
        <w:tc>
          <w:tcPr>
            <w:tcW w:w="411" w:type="pct"/>
            <w:tcBorders>
              <w:top w:val="single" w:sz="4" w:space="0" w:color="auto"/>
              <w:left w:val="single" w:sz="4" w:space="0" w:color="auto"/>
              <w:bottom w:val="single" w:sz="4" w:space="0" w:color="auto"/>
              <w:right w:val="single" w:sz="4" w:space="0" w:color="auto"/>
            </w:tcBorders>
            <w:vAlign w:val="center"/>
          </w:tcPr>
          <w:p w14:paraId="0D23E817" w14:textId="7BAC4343"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60 €</w:t>
            </w:r>
          </w:p>
        </w:tc>
        <w:tc>
          <w:tcPr>
            <w:tcW w:w="433" w:type="pct"/>
            <w:tcBorders>
              <w:top w:val="single" w:sz="4" w:space="0" w:color="auto"/>
              <w:left w:val="single" w:sz="4" w:space="0" w:color="auto"/>
              <w:bottom w:val="single" w:sz="4" w:space="0" w:color="auto"/>
              <w:right w:val="triple" w:sz="4" w:space="0" w:color="auto"/>
            </w:tcBorders>
            <w:vAlign w:val="center"/>
          </w:tcPr>
          <w:p w14:paraId="358B69C9" w14:textId="1F97BDEC"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160 €</w:t>
            </w:r>
          </w:p>
        </w:tc>
        <w:tc>
          <w:tcPr>
            <w:tcW w:w="551" w:type="pct"/>
            <w:tcBorders>
              <w:top w:val="single" w:sz="4" w:space="0" w:color="auto"/>
              <w:left w:val="triple" w:sz="4" w:space="0" w:color="auto"/>
              <w:bottom w:val="single" w:sz="4" w:space="0" w:color="auto"/>
              <w:right w:val="single" w:sz="4" w:space="0" w:color="auto"/>
            </w:tcBorders>
            <w:vAlign w:val="center"/>
          </w:tcPr>
          <w:p w14:paraId="40661D09" w14:textId="779D85B0"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ALBA IULIA*</w:t>
            </w:r>
          </w:p>
        </w:tc>
        <w:tc>
          <w:tcPr>
            <w:tcW w:w="1045" w:type="pct"/>
            <w:tcBorders>
              <w:top w:val="single" w:sz="4" w:space="0" w:color="auto"/>
              <w:left w:val="single" w:sz="4" w:space="0" w:color="auto"/>
              <w:bottom w:val="single" w:sz="4" w:space="0" w:color="auto"/>
              <w:right w:val="single" w:sz="4" w:space="0" w:color="auto"/>
            </w:tcBorders>
            <w:vAlign w:val="center"/>
          </w:tcPr>
          <w:p w14:paraId="2874B405" w14:textId="41C66084"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Gara</w:t>
            </w:r>
          </w:p>
        </w:tc>
        <w:tc>
          <w:tcPr>
            <w:tcW w:w="444" w:type="pct"/>
            <w:tcBorders>
              <w:top w:val="single" w:sz="4" w:space="0" w:color="auto"/>
              <w:left w:val="single" w:sz="4" w:space="0" w:color="auto"/>
              <w:bottom w:val="single" w:sz="4" w:space="0" w:color="auto"/>
              <w:right w:val="single" w:sz="4" w:space="0" w:color="auto"/>
            </w:tcBorders>
            <w:vAlign w:val="center"/>
          </w:tcPr>
          <w:p w14:paraId="202ADDD0" w14:textId="094D863F"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105 €</w:t>
            </w:r>
          </w:p>
        </w:tc>
        <w:tc>
          <w:tcPr>
            <w:tcW w:w="467" w:type="pct"/>
            <w:tcBorders>
              <w:top w:val="single" w:sz="4" w:space="0" w:color="auto"/>
              <w:left w:val="single" w:sz="4" w:space="0" w:color="auto"/>
              <w:bottom w:val="single" w:sz="4" w:space="0" w:color="auto"/>
              <w:right w:val="single" w:sz="4" w:space="0" w:color="auto"/>
            </w:tcBorders>
            <w:vAlign w:val="center"/>
          </w:tcPr>
          <w:p w14:paraId="278C3EAB" w14:textId="409D3C32"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230 €</w:t>
            </w:r>
          </w:p>
        </w:tc>
      </w:tr>
      <w:tr w:rsidR="0085063D" w:rsidRPr="00435CAF" w14:paraId="120A77C7"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04F649B6" w14:textId="0D0CF75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BRAILA</w:t>
            </w:r>
          </w:p>
        </w:tc>
        <w:tc>
          <w:tcPr>
            <w:tcW w:w="1137" w:type="pct"/>
            <w:tcBorders>
              <w:top w:val="single" w:sz="4" w:space="0" w:color="auto"/>
              <w:left w:val="single" w:sz="4" w:space="0" w:color="auto"/>
              <w:bottom w:val="single" w:sz="4" w:space="0" w:color="auto"/>
              <w:right w:val="single" w:sz="4" w:space="0" w:color="auto"/>
            </w:tcBorders>
            <w:vAlign w:val="center"/>
          </w:tcPr>
          <w:p w14:paraId="77767107" w14:textId="6A5AD80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Panda (Calarasi) – Bariera)</w:t>
            </w:r>
          </w:p>
        </w:tc>
        <w:tc>
          <w:tcPr>
            <w:tcW w:w="411" w:type="pct"/>
            <w:tcBorders>
              <w:top w:val="single" w:sz="4" w:space="0" w:color="auto"/>
              <w:left w:val="single" w:sz="4" w:space="0" w:color="auto"/>
              <w:bottom w:val="single" w:sz="4" w:space="0" w:color="auto"/>
              <w:right w:val="single" w:sz="4" w:space="0" w:color="auto"/>
            </w:tcBorders>
            <w:vAlign w:val="center"/>
          </w:tcPr>
          <w:p w14:paraId="15DB164D" w14:textId="6D84D6F5"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60 €</w:t>
            </w:r>
          </w:p>
        </w:tc>
        <w:tc>
          <w:tcPr>
            <w:tcW w:w="433" w:type="pct"/>
            <w:tcBorders>
              <w:top w:val="single" w:sz="4" w:space="0" w:color="auto"/>
              <w:left w:val="single" w:sz="4" w:space="0" w:color="auto"/>
              <w:bottom w:val="single" w:sz="4" w:space="0" w:color="auto"/>
              <w:right w:val="triple" w:sz="4" w:space="0" w:color="auto"/>
            </w:tcBorders>
            <w:vAlign w:val="center"/>
          </w:tcPr>
          <w:p w14:paraId="10F34C16" w14:textId="16928443"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140 €</w:t>
            </w:r>
          </w:p>
        </w:tc>
        <w:tc>
          <w:tcPr>
            <w:tcW w:w="551" w:type="pct"/>
            <w:tcBorders>
              <w:top w:val="single" w:sz="4" w:space="0" w:color="auto"/>
              <w:left w:val="triple" w:sz="4" w:space="0" w:color="auto"/>
              <w:bottom w:val="single" w:sz="4" w:space="0" w:color="auto"/>
              <w:right w:val="single" w:sz="4" w:space="0" w:color="auto"/>
            </w:tcBorders>
            <w:vAlign w:val="center"/>
          </w:tcPr>
          <w:p w14:paraId="60BA9FBD" w14:textId="3530B71F"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SEBES*</w:t>
            </w:r>
          </w:p>
        </w:tc>
        <w:tc>
          <w:tcPr>
            <w:tcW w:w="1045" w:type="pct"/>
            <w:tcBorders>
              <w:top w:val="single" w:sz="4" w:space="0" w:color="auto"/>
              <w:left w:val="single" w:sz="4" w:space="0" w:color="auto"/>
              <w:bottom w:val="single" w:sz="4" w:space="0" w:color="auto"/>
              <w:right w:val="single" w:sz="4" w:space="0" w:color="auto"/>
            </w:tcBorders>
            <w:vAlign w:val="center"/>
          </w:tcPr>
          <w:p w14:paraId="728EF4E4" w14:textId="4BA0B4A0"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Rompetrol, iesire Lancram</w:t>
            </w:r>
          </w:p>
        </w:tc>
        <w:tc>
          <w:tcPr>
            <w:tcW w:w="444" w:type="pct"/>
            <w:tcBorders>
              <w:top w:val="single" w:sz="4" w:space="0" w:color="auto"/>
              <w:left w:val="single" w:sz="4" w:space="0" w:color="auto"/>
              <w:bottom w:val="single" w:sz="4" w:space="0" w:color="auto"/>
              <w:right w:val="single" w:sz="4" w:space="0" w:color="auto"/>
            </w:tcBorders>
            <w:vAlign w:val="center"/>
          </w:tcPr>
          <w:p w14:paraId="7155C9DC" w14:textId="441D8C10"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105 €</w:t>
            </w:r>
          </w:p>
        </w:tc>
        <w:tc>
          <w:tcPr>
            <w:tcW w:w="467" w:type="pct"/>
            <w:tcBorders>
              <w:top w:val="single" w:sz="4" w:space="0" w:color="auto"/>
              <w:left w:val="single" w:sz="4" w:space="0" w:color="auto"/>
              <w:bottom w:val="single" w:sz="4" w:space="0" w:color="auto"/>
              <w:right w:val="single" w:sz="4" w:space="0" w:color="auto"/>
            </w:tcBorders>
            <w:vAlign w:val="center"/>
          </w:tcPr>
          <w:p w14:paraId="032DE081" w14:textId="71793445"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220 €</w:t>
            </w:r>
          </w:p>
        </w:tc>
      </w:tr>
      <w:tr w:rsidR="0085063D" w:rsidRPr="00435CAF" w14:paraId="09B4EF14"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36A1C8A4" w14:textId="477CE9A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SLOBOZIA</w:t>
            </w:r>
          </w:p>
        </w:tc>
        <w:tc>
          <w:tcPr>
            <w:tcW w:w="1137" w:type="pct"/>
            <w:tcBorders>
              <w:top w:val="single" w:sz="4" w:space="0" w:color="auto"/>
              <w:left w:val="single" w:sz="4" w:space="0" w:color="auto"/>
              <w:bottom w:val="single" w:sz="4" w:space="0" w:color="auto"/>
              <w:right w:val="single" w:sz="4" w:space="0" w:color="auto"/>
            </w:tcBorders>
            <w:vAlign w:val="center"/>
          </w:tcPr>
          <w:p w14:paraId="52B179DB" w14:textId="77777777" w:rsidR="0085063D" w:rsidRPr="009F36BE" w:rsidRDefault="0085063D" w:rsidP="0085063D">
            <w:pPr>
              <w:spacing w:before="4" w:after="4"/>
              <w:jc w:val="center"/>
              <w:rPr>
                <w:rFonts w:cstheme="minorHAnsi"/>
                <w:b/>
                <w:sz w:val="16"/>
                <w:szCs w:val="16"/>
                <w:lang w:val="fr-FR"/>
              </w:rPr>
            </w:pPr>
            <w:r w:rsidRPr="009F36BE">
              <w:rPr>
                <w:rFonts w:cstheme="minorHAnsi"/>
                <w:b/>
                <w:sz w:val="16"/>
                <w:szCs w:val="16"/>
                <w:lang w:val="fr-FR"/>
              </w:rPr>
              <w:t xml:space="preserve">Benzinaria Rompetrol </w:t>
            </w:r>
          </w:p>
          <w:p w14:paraId="10753F5F" w14:textId="7D9CAC4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(Sos.Bucuresti-Constanta)</w:t>
            </w:r>
          </w:p>
        </w:tc>
        <w:tc>
          <w:tcPr>
            <w:tcW w:w="411" w:type="pct"/>
            <w:tcBorders>
              <w:top w:val="single" w:sz="4" w:space="0" w:color="auto"/>
              <w:left w:val="single" w:sz="4" w:space="0" w:color="auto"/>
              <w:bottom w:val="single" w:sz="4" w:space="0" w:color="auto"/>
              <w:right w:val="single" w:sz="4" w:space="0" w:color="auto"/>
            </w:tcBorders>
            <w:vAlign w:val="center"/>
          </w:tcPr>
          <w:p w14:paraId="7D0CC93E" w14:textId="400F8FA7"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70 €</w:t>
            </w:r>
          </w:p>
        </w:tc>
        <w:tc>
          <w:tcPr>
            <w:tcW w:w="433" w:type="pct"/>
            <w:tcBorders>
              <w:top w:val="single" w:sz="4" w:space="0" w:color="auto"/>
              <w:left w:val="single" w:sz="4" w:space="0" w:color="auto"/>
              <w:bottom w:val="single" w:sz="4" w:space="0" w:color="auto"/>
              <w:right w:val="triple" w:sz="4" w:space="0" w:color="auto"/>
            </w:tcBorders>
            <w:vAlign w:val="center"/>
          </w:tcPr>
          <w:p w14:paraId="6E915664" w14:textId="0DAB596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90 €</w:t>
            </w:r>
          </w:p>
        </w:tc>
        <w:tc>
          <w:tcPr>
            <w:tcW w:w="551" w:type="pct"/>
            <w:tcBorders>
              <w:top w:val="single" w:sz="4" w:space="0" w:color="auto"/>
              <w:left w:val="triple" w:sz="4" w:space="0" w:color="auto"/>
              <w:bottom w:val="single" w:sz="4" w:space="0" w:color="auto"/>
              <w:right w:val="single" w:sz="4" w:space="0" w:color="auto"/>
            </w:tcBorders>
            <w:vAlign w:val="center"/>
          </w:tcPr>
          <w:p w14:paraId="58AC38BB" w14:textId="4B401256"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SIBIU</w:t>
            </w:r>
          </w:p>
        </w:tc>
        <w:tc>
          <w:tcPr>
            <w:tcW w:w="1045" w:type="pct"/>
            <w:tcBorders>
              <w:top w:val="single" w:sz="4" w:space="0" w:color="auto"/>
              <w:left w:val="single" w:sz="4" w:space="0" w:color="auto"/>
              <w:bottom w:val="single" w:sz="4" w:space="0" w:color="auto"/>
              <w:right w:val="single" w:sz="4" w:space="0" w:color="auto"/>
            </w:tcBorders>
            <w:vAlign w:val="center"/>
          </w:tcPr>
          <w:p w14:paraId="62094841" w14:textId="17857CF5"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Benzinaria Mol - Selimbar</w:t>
            </w:r>
          </w:p>
        </w:tc>
        <w:tc>
          <w:tcPr>
            <w:tcW w:w="444" w:type="pct"/>
            <w:tcBorders>
              <w:top w:val="single" w:sz="4" w:space="0" w:color="auto"/>
              <w:left w:val="single" w:sz="4" w:space="0" w:color="auto"/>
              <w:bottom w:val="single" w:sz="4" w:space="0" w:color="auto"/>
              <w:right w:val="single" w:sz="4" w:space="0" w:color="auto"/>
            </w:tcBorders>
            <w:vAlign w:val="center"/>
          </w:tcPr>
          <w:p w14:paraId="1925DC27" w14:textId="591AEA83"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85 €</w:t>
            </w:r>
          </w:p>
        </w:tc>
        <w:tc>
          <w:tcPr>
            <w:tcW w:w="467" w:type="pct"/>
            <w:tcBorders>
              <w:top w:val="single" w:sz="4" w:space="0" w:color="auto"/>
              <w:left w:val="single" w:sz="4" w:space="0" w:color="auto"/>
              <w:bottom w:val="single" w:sz="4" w:space="0" w:color="auto"/>
              <w:right w:val="single" w:sz="4" w:space="0" w:color="auto"/>
            </w:tcBorders>
            <w:vAlign w:val="center"/>
          </w:tcPr>
          <w:p w14:paraId="5C7B8547" w14:textId="338E30F2"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180 €</w:t>
            </w:r>
          </w:p>
        </w:tc>
      </w:tr>
      <w:tr w:rsidR="0085063D" w:rsidRPr="00435CAF" w14:paraId="595243A1"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7D449686" w14:textId="062467AD"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TULCEA</w:t>
            </w:r>
          </w:p>
        </w:tc>
        <w:tc>
          <w:tcPr>
            <w:tcW w:w="1137" w:type="pct"/>
            <w:tcBorders>
              <w:top w:val="single" w:sz="4" w:space="0" w:color="auto"/>
              <w:left w:val="single" w:sz="4" w:space="0" w:color="auto"/>
              <w:bottom w:val="single" w:sz="4" w:space="0" w:color="auto"/>
              <w:right w:val="single" w:sz="4" w:space="0" w:color="auto"/>
            </w:tcBorders>
            <w:vAlign w:val="center"/>
          </w:tcPr>
          <w:p w14:paraId="4B4F7EBA" w14:textId="3D2B5BB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Parcare Complex Pelican</w:t>
            </w:r>
          </w:p>
        </w:tc>
        <w:tc>
          <w:tcPr>
            <w:tcW w:w="411" w:type="pct"/>
            <w:tcBorders>
              <w:top w:val="single" w:sz="4" w:space="0" w:color="auto"/>
              <w:left w:val="single" w:sz="4" w:space="0" w:color="auto"/>
              <w:bottom w:val="single" w:sz="4" w:space="0" w:color="auto"/>
              <w:right w:val="single" w:sz="4" w:space="0" w:color="auto"/>
            </w:tcBorders>
            <w:vAlign w:val="center"/>
          </w:tcPr>
          <w:p w14:paraId="43BD7C90" w14:textId="6EC0220B"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90 €</w:t>
            </w:r>
          </w:p>
        </w:tc>
        <w:tc>
          <w:tcPr>
            <w:tcW w:w="433" w:type="pct"/>
            <w:tcBorders>
              <w:top w:val="single" w:sz="4" w:space="0" w:color="auto"/>
              <w:left w:val="single" w:sz="4" w:space="0" w:color="auto"/>
              <w:bottom w:val="single" w:sz="4" w:space="0" w:color="auto"/>
              <w:right w:val="triple" w:sz="4" w:space="0" w:color="auto"/>
            </w:tcBorders>
            <w:vAlign w:val="center"/>
          </w:tcPr>
          <w:p w14:paraId="576075BB" w14:textId="466D0861"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180 €</w:t>
            </w:r>
          </w:p>
        </w:tc>
        <w:tc>
          <w:tcPr>
            <w:tcW w:w="551" w:type="pct"/>
            <w:tcBorders>
              <w:top w:val="single" w:sz="4" w:space="0" w:color="auto"/>
              <w:left w:val="triple" w:sz="4" w:space="0" w:color="auto"/>
              <w:bottom w:val="single" w:sz="4" w:space="0" w:color="auto"/>
              <w:right w:val="single" w:sz="4" w:space="0" w:color="auto"/>
            </w:tcBorders>
            <w:vAlign w:val="center"/>
          </w:tcPr>
          <w:p w14:paraId="2A916379" w14:textId="486BA219"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RAMNICU VALCEA</w:t>
            </w:r>
          </w:p>
        </w:tc>
        <w:tc>
          <w:tcPr>
            <w:tcW w:w="1045" w:type="pct"/>
            <w:tcBorders>
              <w:top w:val="single" w:sz="4" w:space="0" w:color="auto"/>
              <w:left w:val="single" w:sz="4" w:space="0" w:color="auto"/>
              <w:bottom w:val="single" w:sz="4" w:space="0" w:color="auto"/>
              <w:right w:val="single" w:sz="4" w:space="0" w:color="auto"/>
            </w:tcBorders>
            <w:vAlign w:val="center"/>
          </w:tcPr>
          <w:p w14:paraId="26A1D8F3" w14:textId="1ABAD8B0"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Sala Sporturilor</w:t>
            </w:r>
          </w:p>
        </w:tc>
        <w:tc>
          <w:tcPr>
            <w:tcW w:w="444" w:type="pct"/>
            <w:tcBorders>
              <w:top w:val="single" w:sz="4" w:space="0" w:color="auto"/>
              <w:left w:val="single" w:sz="4" w:space="0" w:color="auto"/>
              <w:bottom w:val="single" w:sz="4" w:space="0" w:color="auto"/>
              <w:right w:val="single" w:sz="4" w:space="0" w:color="auto"/>
            </w:tcBorders>
            <w:vAlign w:val="center"/>
          </w:tcPr>
          <w:p w14:paraId="2A0C9A66" w14:textId="5FF51D82"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65 €</w:t>
            </w:r>
          </w:p>
        </w:tc>
        <w:tc>
          <w:tcPr>
            <w:tcW w:w="467" w:type="pct"/>
            <w:tcBorders>
              <w:top w:val="single" w:sz="4" w:space="0" w:color="auto"/>
              <w:left w:val="single" w:sz="4" w:space="0" w:color="auto"/>
              <w:bottom w:val="single" w:sz="4" w:space="0" w:color="auto"/>
              <w:right w:val="single" w:sz="4" w:space="0" w:color="auto"/>
            </w:tcBorders>
            <w:vAlign w:val="center"/>
          </w:tcPr>
          <w:p w14:paraId="408C16C4" w14:textId="35A1C8D2"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120 €</w:t>
            </w:r>
          </w:p>
        </w:tc>
      </w:tr>
      <w:tr w:rsidR="0085063D" w:rsidRPr="00435CAF" w14:paraId="3CE8ECEB"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43F95CF1" w14:textId="505C544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CONSTANTA</w:t>
            </w:r>
          </w:p>
        </w:tc>
        <w:tc>
          <w:tcPr>
            <w:tcW w:w="1137" w:type="pct"/>
            <w:tcBorders>
              <w:top w:val="single" w:sz="4" w:space="0" w:color="auto"/>
              <w:left w:val="single" w:sz="4" w:space="0" w:color="auto"/>
              <w:bottom w:val="single" w:sz="4" w:space="0" w:color="auto"/>
              <w:right w:val="single" w:sz="4" w:space="0" w:color="auto"/>
            </w:tcBorders>
            <w:vAlign w:val="center"/>
          </w:tcPr>
          <w:p w14:paraId="506F6124" w14:textId="0E4DA631"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Gara CFR</w:t>
            </w:r>
          </w:p>
        </w:tc>
        <w:tc>
          <w:tcPr>
            <w:tcW w:w="411" w:type="pct"/>
            <w:tcBorders>
              <w:top w:val="single" w:sz="4" w:space="0" w:color="auto"/>
              <w:left w:val="single" w:sz="4" w:space="0" w:color="auto"/>
              <w:bottom w:val="single" w:sz="4" w:space="0" w:color="auto"/>
              <w:right w:val="single" w:sz="4" w:space="0" w:color="auto"/>
            </w:tcBorders>
            <w:vAlign w:val="center"/>
          </w:tcPr>
          <w:p w14:paraId="5BEE88E1" w14:textId="55C2DC3B"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80 €</w:t>
            </w:r>
          </w:p>
        </w:tc>
        <w:tc>
          <w:tcPr>
            <w:tcW w:w="433" w:type="pct"/>
            <w:tcBorders>
              <w:top w:val="single" w:sz="4" w:space="0" w:color="auto"/>
              <w:left w:val="single" w:sz="4" w:space="0" w:color="auto"/>
              <w:bottom w:val="single" w:sz="4" w:space="0" w:color="auto"/>
              <w:right w:val="triple" w:sz="4" w:space="0" w:color="auto"/>
            </w:tcBorders>
            <w:vAlign w:val="center"/>
          </w:tcPr>
          <w:p w14:paraId="690601AB" w14:textId="00A0B87E"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140 €</w:t>
            </w:r>
          </w:p>
        </w:tc>
        <w:tc>
          <w:tcPr>
            <w:tcW w:w="551" w:type="pct"/>
            <w:tcBorders>
              <w:top w:val="single" w:sz="4" w:space="0" w:color="auto"/>
              <w:left w:val="triple" w:sz="4" w:space="0" w:color="auto"/>
              <w:bottom w:val="single" w:sz="4" w:space="0" w:color="auto"/>
              <w:right w:val="single" w:sz="4" w:space="0" w:color="auto"/>
            </w:tcBorders>
            <w:vAlign w:val="center"/>
          </w:tcPr>
          <w:p w14:paraId="267AE679" w14:textId="157F0D5D"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PITESTI</w:t>
            </w:r>
          </w:p>
        </w:tc>
        <w:tc>
          <w:tcPr>
            <w:tcW w:w="1045" w:type="pct"/>
            <w:tcBorders>
              <w:top w:val="single" w:sz="4" w:space="0" w:color="auto"/>
              <w:left w:val="single" w:sz="4" w:space="0" w:color="auto"/>
              <w:bottom w:val="single" w:sz="4" w:space="0" w:color="auto"/>
              <w:right w:val="single" w:sz="4" w:space="0" w:color="auto"/>
            </w:tcBorders>
            <w:vAlign w:val="center"/>
          </w:tcPr>
          <w:p w14:paraId="53E87245" w14:textId="49826A3D"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Petrom Podul Viilor</w:t>
            </w:r>
          </w:p>
        </w:tc>
        <w:tc>
          <w:tcPr>
            <w:tcW w:w="444" w:type="pct"/>
            <w:tcBorders>
              <w:top w:val="single" w:sz="4" w:space="0" w:color="auto"/>
              <w:left w:val="single" w:sz="4" w:space="0" w:color="auto"/>
              <w:bottom w:val="single" w:sz="4" w:space="0" w:color="auto"/>
              <w:right w:val="single" w:sz="4" w:space="0" w:color="auto"/>
            </w:tcBorders>
            <w:vAlign w:val="center"/>
          </w:tcPr>
          <w:p w14:paraId="17749164" w14:textId="4BAD2E70"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55 €</w:t>
            </w:r>
          </w:p>
        </w:tc>
        <w:tc>
          <w:tcPr>
            <w:tcW w:w="467" w:type="pct"/>
            <w:tcBorders>
              <w:top w:val="single" w:sz="4" w:space="0" w:color="auto"/>
              <w:left w:val="single" w:sz="4" w:space="0" w:color="auto"/>
              <w:bottom w:val="single" w:sz="4" w:space="0" w:color="auto"/>
              <w:right w:val="single" w:sz="4" w:space="0" w:color="auto"/>
            </w:tcBorders>
            <w:vAlign w:val="center"/>
          </w:tcPr>
          <w:p w14:paraId="6DFA7860" w14:textId="749D90AB"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90 €</w:t>
            </w:r>
          </w:p>
        </w:tc>
      </w:tr>
      <w:tr w:rsidR="0085063D" w:rsidRPr="00435CAF" w14:paraId="26DE4212"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4ED5B861" w14:textId="0318FDAB"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MEDGIDIA</w:t>
            </w:r>
          </w:p>
        </w:tc>
        <w:tc>
          <w:tcPr>
            <w:tcW w:w="1137" w:type="pct"/>
            <w:tcBorders>
              <w:top w:val="single" w:sz="4" w:space="0" w:color="auto"/>
              <w:left w:val="single" w:sz="4" w:space="0" w:color="auto"/>
              <w:bottom w:val="single" w:sz="4" w:space="0" w:color="auto"/>
              <w:right w:val="single" w:sz="4" w:space="0" w:color="auto"/>
            </w:tcBorders>
            <w:vAlign w:val="center"/>
          </w:tcPr>
          <w:p w14:paraId="780F463D" w14:textId="4F1C907C"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Restaurant Balada</w:t>
            </w:r>
          </w:p>
        </w:tc>
        <w:tc>
          <w:tcPr>
            <w:tcW w:w="411" w:type="pct"/>
            <w:tcBorders>
              <w:top w:val="single" w:sz="4" w:space="0" w:color="auto"/>
              <w:left w:val="single" w:sz="4" w:space="0" w:color="auto"/>
              <w:bottom w:val="single" w:sz="4" w:space="0" w:color="auto"/>
              <w:right w:val="single" w:sz="4" w:space="0" w:color="auto"/>
            </w:tcBorders>
            <w:vAlign w:val="center"/>
          </w:tcPr>
          <w:p w14:paraId="7D068CAA" w14:textId="45B044DC"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80 €</w:t>
            </w:r>
          </w:p>
        </w:tc>
        <w:tc>
          <w:tcPr>
            <w:tcW w:w="433" w:type="pct"/>
            <w:tcBorders>
              <w:top w:val="single" w:sz="4" w:space="0" w:color="auto"/>
              <w:left w:val="single" w:sz="4" w:space="0" w:color="auto"/>
              <w:bottom w:val="single" w:sz="4" w:space="0" w:color="auto"/>
              <w:right w:val="triple" w:sz="4" w:space="0" w:color="auto"/>
            </w:tcBorders>
            <w:vAlign w:val="center"/>
          </w:tcPr>
          <w:p w14:paraId="7F4F555B" w14:textId="5B6EB28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130 €</w:t>
            </w:r>
          </w:p>
        </w:tc>
        <w:tc>
          <w:tcPr>
            <w:tcW w:w="551" w:type="pct"/>
            <w:tcBorders>
              <w:top w:val="single" w:sz="4" w:space="0" w:color="auto"/>
              <w:left w:val="triple" w:sz="4" w:space="0" w:color="auto"/>
              <w:bottom w:val="single" w:sz="4" w:space="0" w:color="auto"/>
              <w:right w:val="single" w:sz="4" w:space="0" w:color="auto"/>
            </w:tcBorders>
            <w:vAlign w:val="center"/>
          </w:tcPr>
          <w:p w14:paraId="218A9127" w14:textId="36DF6C51"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SLATINA</w:t>
            </w:r>
          </w:p>
        </w:tc>
        <w:tc>
          <w:tcPr>
            <w:tcW w:w="1045" w:type="pct"/>
            <w:tcBorders>
              <w:top w:val="single" w:sz="4" w:space="0" w:color="auto"/>
              <w:left w:val="single" w:sz="4" w:space="0" w:color="auto"/>
              <w:bottom w:val="single" w:sz="4" w:space="0" w:color="auto"/>
              <w:right w:val="single" w:sz="4" w:space="0" w:color="auto"/>
            </w:tcBorders>
            <w:vAlign w:val="center"/>
          </w:tcPr>
          <w:p w14:paraId="5BEF39D7" w14:textId="44B87930"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Benzinaria OMV</w:t>
            </w:r>
          </w:p>
        </w:tc>
        <w:tc>
          <w:tcPr>
            <w:tcW w:w="444" w:type="pct"/>
            <w:tcBorders>
              <w:top w:val="single" w:sz="4" w:space="0" w:color="auto"/>
              <w:left w:val="single" w:sz="4" w:space="0" w:color="auto"/>
              <w:bottom w:val="single" w:sz="4" w:space="0" w:color="auto"/>
              <w:right w:val="single" w:sz="4" w:space="0" w:color="auto"/>
            </w:tcBorders>
            <w:vAlign w:val="center"/>
          </w:tcPr>
          <w:p w14:paraId="038AE18C" w14:textId="55421717"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65 €</w:t>
            </w:r>
          </w:p>
        </w:tc>
        <w:tc>
          <w:tcPr>
            <w:tcW w:w="467" w:type="pct"/>
            <w:tcBorders>
              <w:top w:val="single" w:sz="4" w:space="0" w:color="auto"/>
              <w:left w:val="single" w:sz="4" w:space="0" w:color="auto"/>
              <w:bottom w:val="single" w:sz="4" w:space="0" w:color="auto"/>
              <w:right w:val="single" w:sz="4" w:space="0" w:color="auto"/>
            </w:tcBorders>
            <w:vAlign w:val="center"/>
          </w:tcPr>
          <w:p w14:paraId="01FB75AE" w14:textId="3FAE4045"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120 €</w:t>
            </w:r>
          </w:p>
        </w:tc>
      </w:tr>
      <w:tr w:rsidR="0085063D" w:rsidRPr="00435CAF" w14:paraId="2E2F4D6D"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37996650" w14:textId="45EC670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TARGOVISTE</w:t>
            </w:r>
          </w:p>
        </w:tc>
        <w:tc>
          <w:tcPr>
            <w:tcW w:w="1137" w:type="pct"/>
            <w:tcBorders>
              <w:top w:val="single" w:sz="4" w:space="0" w:color="auto"/>
              <w:left w:val="single" w:sz="4" w:space="0" w:color="auto"/>
              <w:bottom w:val="single" w:sz="4" w:space="0" w:color="auto"/>
              <w:right w:val="single" w:sz="4" w:space="0" w:color="auto"/>
            </w:tcBorders>
            <w:vAlign w:val="center"/>
          </w:tcPr>
          <w:p w14:paraId="12F6D745" w14:textId="77C07C3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Hotel Valahia</w:t>
            </w:r>
          </w:p>
        </w:tc>
        <w:tc>
          <w:tcPr>
            <w:tcW w:w="411" w:type="pct"/>
            <w:tcBorders>
              <w:top w:val="single" w:sz="4" w:space="0" w:color="auto"/>
              <w:left w:val="single" w:sz="4" w:space="0" w:color="auto"/>
              <w:bottom w:val="single" w:sz="4" w:space="0" w:color="auto"/>
              <w:right w:val="single" w:sz="4" w:space="0" w:color="auto"/>
            </w:tcBorders>
            <w:vAlign w:val="center"/>
          </w:tcPr>
          <w:p w14:paraId="22AD1B21" w14:textId="452FF3D0"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80 €</w:t>
            </w:r>
          </w:p>
        </w:tc>
        <w:tc>
          <w:tcPr>
            <w:tcW w:w="433" w:type="pct"/>
            <w:tcBorders>
              <w:top w:val="single" w:sz="4" w:space="0" w:color="auto"/>
              <w:left w:val="single" w:sz="4" w:space="0" w:color="auto"/>
              <w:bottom w:val="single" w:sz="4" w:space="0" w:color="auto"/>
              <w:right w:val="triple" w:sz="4" w:space="0" w:color="auto"/>
            </w:tcBorders>
            <w:vAlign w:val="center"/>
          </w:tcPr>
          <w:p w14:paraId="65F68924" w14:textId="081E8604"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100 €</w:t>
            </w:r>
          </w:p>
        </w:tc>
        <w:tc>
          <w:tcPr>
            <w:tcW w:w="551" w:type="pct"/>
            <w:tcBorders>
              <w:top w:val="single" w:sz="4" w:space="0" w:color="auto"/>
              <w:left w:val="triple" w:sz="4" w:space="0" w:color="auto"/>
              <w:bottom w:val="single" w:sz="4" w:space="0" w:color="auto"/>
              <w:right w:val="single" w:sz="4" w:space="0" w:color="auto"/>
            </w:tcBorders>
            <w:vAlign w:val="center"/>
          </w:tcPr>
          <w:p w14:paraId="3DF82735" w14:textId="4D7F939F"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CRAIOVA</w:t>
            </w:r>
          </w:p>
        </w:tc>
        <w:tc>
          <w:tcPr>
            <w:tcW w:w="1045" w:type="pct"/>
            <w:tcBorders>
              <w:top w:val="single" w:sz="4" w:space="0" w:color="auto"/>
              <w:left w:val="single" w:sz="4" w:space="0" w:color="auto"/>
              <w:bottom w:val="single" w:sz="4" w:space="0" w:color="auto"/>
              <w:right w:val="single" w:sz="4" w:space="0" w:color="auto"/>
            </w:tcBorders>
            <w:vAlign w:val="center"/>
          </w:tcPr>
          <w:p w14:paraId="74050321" w14:textId="1EA54BD1"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Benzinaria Petrom Gara</w:t>
            </w:r>
          </w:p>
        </w:tc>
        <w:tc>
          <w:tcPr>
            <w:tcW w:w="444" w:type="pct"/>
            <w:tcBorders>
              <w:top w:val="single" w:sz="4" w:space="0" w:color="auto"/>
              <w:left w:val="single" w:sz="4" w:space="0" w:color="auto"/>
              <w:bottom w:val="single" w:sz="4" w:space="0" w:color="auto"/>
              <w:right w:val="single" w:sz="4" w:space="0" w:color="auto"/>
            </w:tcBorders>
            <w:vAlign w:val="center"/>
          </w:tcPr>
          <w:p w14:paraId="7F55F1E2" w14:textId="14AD9F2A"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70 €</w:t>
            </w:r>
          </w:p>
        </w:tc>
        <w:tc>
          <w:tcPr>
            <w:tcW w:w="467" w:type="pct"/>
            <w:tcBorders>
              <w:top w:val="single" w:sz="4" w:space="0" w:color="auto"/>
              <w:left w:val="single" w:sz="4" w:space="0" w:color="auto"/>
              <w:bottom w:val="single" w:sz="4" w:space="0" w:color="auto"/>
              <w:right w:val="single" w:sz="4" w:space="0" w:color="auto"/>
            </w:tcBorders>
            <w:vAlign w:val="center"/>
          </w:tcPr>
          <w:p w14:paraId="1F2D76B2" w14:textId="4F94AE2A" w:rsidR="0085063D" w:rsidRPr="00435CAF" w:rsidRDefault="0085063D" w:rsidP="0085063D">
            <w:pPr>
              <w:spacing w:before="4" w:after="4"/>
              <w:jc w:val="center"/>
              <w:rPr>
                <w:rFonts w:cstheme="minorHAnsi"/>
                <w:b/>
                <w:sz w:val="16"/>
                <w:szCs w:val="18"/>
                <w:lang w:val="fr-FR"/>
              </w:rPr>
            </w:pPr>
            <w:r w:rsidRPr="00435CAF">
              <w:rPr>
                <w:rFonts w:cstheme="minorHAnsi"/>
                <w:b/>
                <w:sz w:val="16"/>
                <w:szCs w:val="18"/>
                <w:lang w:val="fr-FR"/>
              </w:rPr>
              <w:t>150 €</w:t>
            </w:r>
          </w:p>
        </w:tc>
      </w:tr>
      <w:tr w:rsidR="0085063D" w:rsidRPr="00435CAF" w14:paraId="044AE0DC"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67BA225E" w14:textId="5CBDE858"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TARGU MURES*</w:t>
            </w:r>
          </w:p>
        </w:tc>
        <w:tc>
          <w:tcPr>
            <w:tcW w:w="1137" w:type="pct"/>
            <w:tcBorders>
              <w:top w:val="single" w:sz="4" w:space="0" w:color="auto"/>
              <w:left w:val="single" w:sz="4" w:space="0" w:color="auto"/>
              <w:bottom w:val="single" w:sz="4" w:space="0" w:color="auto"/>
              <w:right w:val="single" w:sz="4" w:space="0" w:color="auto"/>
            </w:tcBorders>
            <w:vAlign w:val="center"/>
          </w:tcPr>
          <w:p w14:paraId="717C3FC9" w14:textId="77777777" w:rsidR="0085063D" w:rsidRPr="009F36BE" w:rsidRDefault="0085063D" w:rsidP="0085063D">
            <w:pPr>
              <w:spacing w:before="4" w:after="4"/>
              <w:jc w:val="center"/>
              <w:rPr>
                <w:rFonts w:cstheme="minorHAnsi"/>
                <w:b/>
                <w:sz w:val="16"/>
                <w:szCs w:val="16"/>
                <w:lang w:val="fr-FR"/>
              </w:rPr>
            </w:pPr>
            <w:r w:rsidRPr="009F36BE">
              <w:rPr>
                <w:rFonts w:cstheme="minorHAnsi"/>
                <w:b/>
                <w:sz w:val="16"/>
                <w:szCs w:val="16"/>
                <w:lang w:val="fr-FR"/>
              </w:rPr>
              <w:t>Parcare Kaufland -</w:t>
            </w:r>
          </w:p>
          <w:p w14:paraId="2E217BAB" w14:textId="46A802F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Bd. Gheorghe Doja</w:t>
            </w:r>
          </w:p>
        </w:tc>
        <w:tc>
          <w:tcPr>
            <w:tcW w:w="411" w:type="pct"/>
            <w:tcBorders>
              <w:top w:val="single" w:sz="4" w:space="0" w:color="auto"/>
              <w:left w:val="single" w:sz="4" w:space="0" w:color="auto"/>
              <w:bottom w:val="single" w:sz="4" w:space="0" w:color="auto"/>
              <w:right w:val="single" w:sz="4" w:space="0" w:color="auto"/>
            </w:tcBorders>
            <w:vAlign w:val="center"/>
          </w:tcPr>
          <w:p w14:paraId="5592255D" w14:textId="6DAC6367"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105 €</w:t>
            </w:r>
          </w:p>
        </w:tc>
        <w:tc>
          <w:tcPr>
            <w:tcW w:w="433" w:type="pct"/>
            <w:tcBorders>
              <w:top w:val="single" w:sz="4" w:space="0" w:color="auto"/>
              <w:left w:val="single" w:sz="4" w:space="0" w:color="auto"/>
              <w:bottom w:val="single" w:sz="4" w:space="0" w:color="auto"/>
              <w:right w:val="triple" w:sz="4" w:space="0" w:color="auto"/>
            </w:tcBorders>
            <w:vAlign w:val="center"/>
          </w:tcPr>
          <w:p w14:paraId="62B03D3F" w14:textId="6997C833"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220 €</w:t>
            </w:r>
          </w:p>
        </w:tc>
        <w:tc>
          <w:tcPr>
            <w:tcW w:w="551" w:type="pct"/>
            <w:tcBorders>
              <w:top w:val="single" w:sz="4" w:space="0" w:color="auto"/>
              <w:left w:val="triple" w:sz="4" w:space="0" w:color="auto"/>
              <w:bottom w:val="single" w:sz="4" w:space="0" w:color="auto"/>
              <w:right w:val="single" w:sz="4" w:space="0" w:color="auto"/>
            </w:tcBorders>
            <w:vAlign w:val="center"/>
          </w:tcPr>
          <w:p w14:paraId="1E2A7946" w14:textId="2D22BE28" w:rsidR="0085063D" w:rsidRPr="00435CAF" w:rsidRDefault="0085063D" w:rsidP="0085063D">
            <w:pPr>
              <w:spacing w:before="4" w:after="4"/>
              <w:jc w:val="center"/>
              <w:rPr>
                <w:rFonts w:cstheme="minorHAnsi"/>
                <w:b/>
                <w:sz w:val="16"/>
                <w:szCs w:val="18"/>
                <w:lang w:val="fr-FR"/>
              </w:rPr>
            </w:pPr>
            <w:r w:rsidRPr="00835FEC">
              <w:rPr>
                <w:rFonts w:cstheme="minorHAnsi"/>
                <w:b/>
                <w:sz w:val="16"/>
                <w:szCs w:val="18"/>
                <w:lang w:val="fr-FR"/>
              </w:rPr>
              <w:t>TG. JIU</w:t>
            </w:r>
          </w:p>
        </w:tc>
        <w:tc>
          <w:tcPr>
            <w:tcW w:w="1045" w:type="pct"/>
            <w:tcBorders>
              <w:top w:val="single" w:sz="4" w:space="0" w:color="auto"/>
              <w:left w:val="single" w:sz="4" w:space="0" w:color="auto"/>
              <w:bottom w:val="single" w:sz="4" w:space="0" w:color="auto"/>
              <w:right w:val="single" w:sz="4" w:space="0" w:color="auto"/>
            </w:tcBorders>
            <w:vAlign w:val="center"/>
          </w:tcPr>
          <w:p w14:paraId="5E7B2EAC" w14:textId="11B9A06B" w:rsidR="0085063D" w:rsidRPr="00435CAF" w:rsidRDefault="0085063D" w:rsidP="0085063D">
            <w:pPr>
              <w:spacing w:before="4" w:after="4"/>
              <w:jc w:val="center"/>
              <w:rPr>
                <w:rFonts w:cstheme="minorHAnsi"/>
                <w:b/>
                <w:sz w:val="16"/>
                <w:szCs w:val="18"/>
                <w:lang w:val="fr-FR"/>
              </w:rPr>
            </w:pPr>
            <w:r w:rsidRPr="00835FEC">
              <w:rPr>
                <w:rFonts w:cstheme="minorHAnsi"/>
                <w:b/>
                <w:sz w:val="16"/>
                <w:szCs w:val="18"/>
                <w:lang w:val="fr-FR"/>
              </w:rPr>
              <w:t>Gara CFR</w:t>
            </w:r>
          </w:p>
        </w:tc>
        <w:tc>
          <w:tcPr>
            <w:tcW w:w="444" w:type="pct"/>
            <w:tcBorders>
              <w:top w:val="single" w:sz="4" w:space="0" w:color="auto"/>
              <w:left w:val="single" w:sz="4" w:space="0" w:color="auto"/>
              <w:bottom w:val="single" w:sz="4" w:space="0" w:color="auto"/>
              <w:right w:val="single" w:sz="4" w:space="0" w:color="auto"/>
            </w:tcBorders>
            <w:vAlign w:val="center"/>
          </w:tcPr>
          <w:p w14:paraId="36BA57D3" w14:textId="0CBEA61D"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8"/>
                <w:lang w:val="fr-FR"/>
              </w:rPr>
              <w:t>85 €</w:t>
            </w:r>
          </w:p>
        </w:tc>
        <w:tc>
          <w:tcPr>
            <w:tcW w:w="467" w:type="pct"/>
            <w:tcBorders>
              <w:top w:val="single" w:sz="4" w:space="0" w:color="auto"/>
              <w:left w:val="single" w:sz="4" w:space="0" w:color="auto"/>
              <w:bottom w:val="single" w:sz="4" w:space="0" w:color="auto"/>
              <w:right w:val="single" w:sz="4" w:space="0" w:color="auto"/>
            </w:tcBorders>
            <w:vAlign w:val="center"/>
          </w:tcPr>
          <w:p w14:paraId="25C7FD3D" w14:textId="146D34F4" w:rsidR="0085063D" w:rsidRPr="00435CAF" w:rsidRDefault="0085063D" w:rsidP="0085063D">
            <w:pPr>
              <w:spacing w:before="4" w:after="4"/>
              <w:jc w:val="center"/>
              <w:rPr>
                <w:rFonts w:cstheme="minorHAnsi"/>
                <w:b/>
                <w:sz w:val="16"/>
                <w:szCs w:val="18"/>
                <w:lang w:val="fr-FR"/>
              </w:rPr>
            </w:pPr>
            <w:r w:rsidRPr="00835FEC">
              <w:rPr>
                <w:rFonts w:cstheme="minorHAnsi"/>
                <w:b/>
                <w:sz w:val="16"/>
                <w:szCs w:val="18"/>
                <w:lang w:val="fr-FR"/>
              </w:rPr>
              <w:t>190 €</w:t>
            </w:r>
          </w:p>
        </w:tc>
      </w:tr>
      <w:tr w:rsidR="0085063D" w:rsidRPr="00435CAF" w14:paraId="7071A0B1" w14:textId="77777777" w:rsidTr="00B37BBF">
        <w:trPr>
          <w:trHeight w:val="288"/>
        </w:trPr>
        <w:tc>
          <w:tcPr>
            <w:tcW w:w="512" w:type="pct"/>
            <w:tcBorders>
              <w:top w:val="single" w:sz="4" w:space="0" w:color="auto"/>
              <w:left w:val="single" w:sz="4" w:space="0" w:color="auto"/>
              <w:bottom w:val="single" w:sz="4" w:space="0" w:color="auto"/>
              <w:right w:val="single" w:sz="4" w:space="0" w:color="auto"/>
            </w:tcBorders>
            <w:vAlign w:val="center"/>
          </w:tcPr>
          <w:p w14:paraId="47A10747" w14:textId="43F9B87F"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MEDIAS*</w:t>
            </w:r>
          </w:p>
        </w:tc>
        <w:tc>
          <w:tcPr>
            <w:tcW w:w="1137" w:type="pct"/>
            <w:tcBorders>
              <w:top w:val="single" w:sz="4" w:space="0" w:color="auto"/>
              <w:left w:val="single" w:sz="4" w:space="0" w:color="auto"/>
              <w:bottom w:val="single" w:sz="4" w:space="0" w:color="auto"/>
              <w:right w:val="single" w:sz="4" w:space="0" w:color="auto"/>
            </w:tcBorders>
            <w:vAlign w:val="center"/>
          </w:tcPr>
          <w:p w14:paraId="07A100D8" w14:textId="37162679"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Autogara</w:t>
            </w:r>
          </w:p>
        </w:tc>
        <w:tc>
          <w:tcPr>
            <w:tcW w:w="411" w:type="pct"/>
            <w:tcBorders>
              <w:top w:val="single" w:sz="4" w:space="0" w:color="auto"/>
              <w:left w:val="single" w:sz="4" w:space="0" w:color="auto"/>
              <w:bottom w:val="single" w:sz="4" w:space="0" w:color="auto"/>
              <w:right w:val="single" w:sz="4" w:space="0" w:color="auto"/>
            </w:tcBorders>
            <w:vAlign w:val="center"/>
          </w:tcPr>
          <w:p w14:paraId="46AA0DF9" w14:textId="025CF194" w:rsidR="0085063D" w:rsidRPr="00BE7B04" w:rsidRDefault="0085063D" w:rsidP="0085063D">
            <w:pPr>
              <w:spacing w:before="4" w:after="4"/>
              <w:jc w:val="center"/>
              <w:rPr>
                <w:rFonts w:cstheme="minorHAnsi"/>
                <w:b/>
                <w:sz w:val="16"/>
                <w:szCs w:val="18"/>
                <w:highlight w:val="yellow"/>
                <w:lang w:val="fr-FR"/>
              </w:rPr>
            </w:pPr>
            <w:r w:rsidRPr="00DD62C1">
              <w:rPr>
                <w:rFonts w:cstheme="minorHAnsi"/>
                <w:b/>
                <w:sz w:val="16"/>
                <w:szCs w:val="16"/>
                <w:lang w:val="fr-FR"/>
              </w:rPr>
              <w:t>105 €</w:t>
            </w:r>
          </w:p>
        </w:tc>
        <w:tc>
          <w:tcPr>
            <w:tcW w:w="433" w:type="pct"/>
            <w:tcBorders>
              <w:top w:val="single" w:sz="4" w:space="0" w:color="auto"/>
              <w:left w:val="single" w:sz="4" w:space="0" w:color="auto"/>
              <w:bottom w:val="single" w:sz="4" w:space="0" w:color="auto"/>
              <w:right w:val="triple" w:sz="4" w:space="0" w:color="auto"/>
            </w:tcBorders>
            <w:vAlign w:val="center"/>
          </w:tcPr>
          <w:p w14:paraId="04E6E972" w14:textId="6DBD3ECC" w:rsidR="0085063D" w:rsidRPr="00435CAF" w:rsidRDefault="0085063D" w:rsidP="0085063D">
            <w:pPr>
              <w:spacing w:before="4" w:after="4"/>
              <w:jc w:val="center"/>
              <w:rPr>
                <w:rFonts w:cstheme="minorHAnsi"/>
                <w:b/>
                <w:sz w:val="16"/>
                <w:szCs w:val="18"/>
                <w:lang w:val="fr-FR"/>
              </w:rPr>
            </w:pPr>
            <w:r w:rsidRPr="009F36BE">
              <w:rPr>
                <w:rFonts w:cstheme="minorHAnsi"/>
                <w:b/>
                <w:sz w:val="16"/>
                <w:szCs w:val="16"/>
                <w:lang w:val="fr-FR"/>
              </w:rPr>
              <w:t>210 €</w:t>
            </w:r>
          </w:p>
        </w:tc>
        <w:tc>
          <w:tcPr>
            <w:tcW w:w="551" w:type="pct"/>
            <w:tcBorders>
              <w:top w:val="single" w:sz="4" w:space="0" w:color="auto"/>
              <w:left w:val="triple" w:sz="4" w:space="0" w:color="auto"/>
              <w:bottom w:val="single" w:sz="4" w:space="0" w:color="auto"/>
              <w:right w:val="single" w:sz="4" w:space="0" w:color="auto"/>
            </w:tcBorders>
            <w:vAlign w:val="center"/>
          </w:tcPr>
          <w:p w14:paraId="299661AE" w14:textId="77777777" w:rsidR="0085063D" w:rsidRPr="00435CAF" w:rsidRDefault="0085063D" w:rsidP="0085063D">
            <w:pPr>
              <w:spacing w:before="4" w:after="4"/>
              <w:jc w:val="center"/>
              <w:rPr>
                <w:rFonts w:cstheme="minorHAnsi"/>
                <w:b/>
                <w:sz w:val="16"/>
                <w:szCs w:val="18"/>
                <w:lang w:val="fr-FR"/>
              </w:rPr>
            </w:pPr>
          </w:p>
        </w:tc>
        <w:tc>
          <w:tcPr>
            <w:tcW w:w="1045" w:type="pct"/>
            <w:tcBorders>
              <w:top w:val="single" w:sz="4" w:space="0" w:color="auto"/>
              <w:left w:val="single" w:sz="4" w:space="0" w:color="auto"/>
              <w:bottom w:val="single" w:sz="4" w:space="0" w:color="auto"/>
              <w:right w:val="single" w:sz="4" w:space="0" w:color="auto"/>
            </w:tcBorders>
            <w:vAlign w:val="center"/>
          </w:tcPr>
          <w:p w14:paraId="092E0A95" w14:textId="77777777" w:rsidR="0085063D" w:rsidRPr="00435CAF" w:rsidRDefault="0085063D" w:rsidP="0085063D">
            <w:pPr>
              <w:spacing w:before="4" w:after="4"/>
              <w:jc w:val="center"/>
              <w:rPr>
                <w:rFonts w:cstheme="minorHAnsi"/>
                <w:b/>
                <w:sz w:val="16"/>
                <w:szCs w:val="18"/>
                <w:lang w:val="fr-FR"/>
              </w:rPr>
            </w:pPr>
          </w:p>
        </w:tc>
        <w:tc>
          <w:tcPr>
            <w:tcW w:w="444" w:type="pct"/>
            <w:tcBorders>
              <w:top w:val="single" w:sz="4" w:space="0" w:color="auto"/>
              <w:left w:val="single" w:sz="4" w:space="0" w:color="auto"/>
              <w:bottom w:val="single" w:sz="4" w:space="0" w:color="auto"/>
              <w:right w:val="single" w:sz="4" w:space="0" w:color="auto"/>
            </w:tcBorders>
            <w:vAlign w:val="center"/>
          </w:tcPr>
          <w:p w14:paraId="4658BCB6" w14:textId="77777777" w:rsidR="0085063D" w:rsidRPr="00435CAF" w:rsidRDefault="0085063D" w:rsidP="0085063D">
            <w:pPr>
              <w:spacing w:before="4" w:after="4"/>
              <w:jc w:val="center"/>
              <w:rPr>
                <w:rFonts w:cstheme="minorHAnsi"/>
                <w:b/>
                <w:sz w:val="16"/>
                <w:szCs w:val="18"/>
                <w:lang w:val="fr-FR"/>
              </w:rPr>
            </w:pPr>
          </w:p>
        </w:tc>
        <w:tc>
          <w:tcPr>
            <w:tcW w:w="467" w:type="pct"/>
            <w:tcBorders>
              <w:top w:val="single" w:sz="4" w:space="0" w:color="auto"/>
              <w:left w:val="single" w:sz="4" w:space="0" w:color="auto"/>
              <w:bottom w:val="single" w:sz="4" w:space="0" w:color="auto"/>
              <w:right w:val="single" w:sz="4" w:space="0" w:color="auto"/>
            </w:tcBorders>
            <w:vAlign w:val="center"/>
          </w:tcPr>
          <w:p w14:paraId="554C7000" w14:textId="77777777" w:rsidR="0085063D" w:rsidRPr="00435CAF" w:rsidRDefault="0085063D" w:rsidP="0085063D">
            <w:pPr>
              <w:spacing w:before="4" w:after="4"/>
              <w:jc w:val="center"/>
              <w:rPr>
                <w:rFonts w:cstheme="minorHAnsi"/>
                <w:b/>
                <w:sz w:val="16"/>
                <w:szCs w:val="18"/>
                <w:lang w:val="fr-FR"/>
              </w:rPr>
            </w:pPr>
          </w:p>
        </w:tc>
      </w:tr>
    </w:tbl>
    <w:p w14:paraId="522E8755" w14:textId="77777777" w:rsidR="0085063D" w:rsidRDefault="0085063D" w:rsidP="0085063D">
      <w:pPr>
        <w:spacing w:before="4" w:after="4"/>
        <w:ind w:left="-567" w:right="162"/>
        <w:jc w:val="both"/>
        <w:rPr>
          <w:rFonts w:cstheme="minorHAnsi"/>
          <w:color w:val="000000"/>
          <w:sz w:val="18"/>
          <w:szCs w:val="16"/>
          <w:lang w:val="it-IT"/>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5E0AAA68" w14:textId="77777777" w:rsidR="0085063D" w:rsidRPr="00F72EFD" w:rsidRDefault="0085063D" w:rsidP="0085063D">
      <w:pPr>
        <w:spacing w:before="4" w:after="4"/>
        <w:jc w:val="both"/>
        <w:rPr>
          <w:rFonts w:cstheme="minorHAnsi"/>
          <w:b/>
          <w:bCs/>
          <w:color w:val="0B87C7"/>
          <w:sz w:val="6"/>
          <w:szCs w:val="6"/>
        </w:rPr>
      </w:pPr>
    </w:p>
    <w:p w14:paraId="5A385283" w14:textId="77777777" w:rsidR="0085063D" w:rsidRDefault="0085063D" w:rsidP="0085063D">
      <w:pPr>
        <w:spacing w:before="4" w:after="4"/>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3DC259A9"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8" w:history="1">
        <w:r w:rsidRPr="0057581C">
          <w:rPr>
            <w:rFonts w:cstheme="minorHAnsi"/>
            <w:sz w:val="18"/>
            <w:szCs w:val="18"/>
          </w:rPr>
          <w:t>www.politiadefrontiera.ro</w:t>
        </w:r>
      </w:hyperlink>
      <w:r w:rsidRPr="0057581C">
        <w:rPr>
          <w:rFonts w:cstheme="minorHAnsi"/>
          <w:sz w:val="18"/>
          <w:szCs w:val="18"/>
        </w:rPr>
        <w:t xml:space="preserve">. </w:t>
      </w:r>
    </w:p>
    <w:p w14:paraId="63F67BB7"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01F4F4B9" w14:textId="77777777" w:rsidR="0085063D" w:rsidRPr="0057581C" w:rsidRDefault="0085063D" w:rsidP="0085063D">
      <w:pPr>
        <w:pStyle w:val="ListParagraph"/>
        <w:suppressAutoHyphens/>
        <w:spacing w:before="4" w:after="4"/>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2D5D1D7F"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68416522"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bookmarkStart w:id="9"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2FD1AB95"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19B051FE"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1C462F1A"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4B89CA44"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00217A09"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1F534AE4"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9"/>
    </w:p>
    <w:p w14:paraId="596CD955"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3FDA6533"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38692EC5"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In situatia in care nu se mentioneaza altfel, turul de oras este panoramic cu autocarul, implicit turul se va face pietonal. </w:t>
      </w:r>
    </w:p>
    <w:p w14:paraId="3633FBDB"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0351D48F"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755416D0"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10" w:name="_Hlk120176497"/>
    </w:p>
    <w:p w14:paraId="35FC117E"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10"/>
      <w:r w:rsidRPr="0057581C">
        <w:rPr>
          <w:rFonts w:eastAsia="Tahoma" w:cstheme="minorHAnsi"/>
          <w:sz w:val="18"/>
          <w:szCs w:val="18"/>
          <w:lang w:val="fr-FR"/>
        </w:rPr>
        <w:t xml:space="preserve"> </w:t>
      </w:r>
    </w:p>
    <w:p w14:paraId="2237D6C8"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lastRenderedPageBreak/>
        <w:t>Atunci cand intalnim in programul detaliat mentiunea ca hotelul se alfa in zona unui anumit oras, hotelul poate fi localizat in interiorul orasului, sau la o distanta de pana la 100 km de orasul mentionat.</w:t>
      </w:r>
    </w:p>
    <w:p w14:paraId="53377F7C"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1322A72B"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3373DE69"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7F28280D"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4295669F" w14:textId="77777777" w:rsidR="0085063D" w:rsidRPr="0057581C" w:rsidRDefault="0085063D" w:rsidP="0085063D">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788EAAD0" w14:textId="77777777" w:rsidR="0085063D" w:rsidRPr="00A90E1B" w:rsidRDefault="0085063D" w:rsidP="0085063D">
      <w:pPr>
        <w:pStyle w:val="ListParagraph"/>
        <w:numPr>
          <w:ilvl w:val="0"/>
          <w:numId w:val="3"/>
        </w:numPr>
        <w:suppressAutoHyphens/>
        <w:spacing w:before="4" w:after="4" w:line="240" w:lineRule="auto"/>
        <w:ind w:left="-426" w:right="227" w:hanging="141"/>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r w:rsidRPr="00F72EFD">
        <w:rPr>
          <w:rFonts w:cstheme="minorHAnsi"/>
          <w:b/>
          <w:i/>
          <w:sz w:val="18"/>
          <w:szCs w:val="18"/>
          <w:u w:val="single"/>
          <w:lang w:val="it-IT"/>
        </w:rPr>
        <w:br/>
      </w:r>
    </w:p>
    <w:p w14:paraId="4617F8B0" w14:textId="1BD49473" w:rsidR="0085063D" w:rsidRPr="00AF5E97" w:rsidRDefault="0085063D" w:rsidP="00AF5E97">
      <w:pPr>
        <w:pStyle w:val="ListParagraph"/>
        <w:suppressAutoHyphens/>
        <w:spacing w:before="4" w:after="4"/>
        <w:ind w:left="-426" w:right="227"/>
        <w:jc w:val="center"/>
        <w:rPr>
          <w:rFonts w:cstheme="minorHAnsi"/>
          <w:b/>
          <w:bCs/>
          <w:sz w:val="18"/>
          <w:szCs w:val="18"/>
        </w:rPr>
      </w:pPr>
      <w:r w:rsidRPr="00F72EFD">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w:t>
      </w:r>
      <w:bookmarkEnd w:id="7"/>
      <w:r w:rsidRPr="00F72EFD">
        <w:rPr>
          <w:rFonts w:cstheme="minorHAnsi"/>
          <w:b/>
          <w:i/>
          <w:sz w:val="18"/>
          <w:szCs w:val="18"/>
          <w:u w:val="single"/>
          <w:lang w:val="it-IT"/>
        </w:rPr>
        <w:t>e!</w:t>
      </w:r>
      <w:bookmarkEnd w:id="8"/>
    </w:p>
    <w:sectPr w:rsidR="0085063D" w:rsidRPr="00AF5E97" w:rsidSect="00B009BC">
      <w:footerReference w:type="even" r:id="rId9"/>
      <w:footerReference w:type="default" r:id="rId10"/>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7CFBB" w14:textId="77777777" w:rsidR="006831A1" w:rsidRDefault="006831A1" w:rsidP="00F66BF0">
      <w:pPr>
        <w:spacing w:after="0" w:line="240" w:lineRule="auto"/>
      </w:pPr>
      <w:r>
        <w:separator/>
      </w:r>
    </w:p>
  </w:endnote>
  <w:endnote w:type="continuationSeparator" w:id="0">
    <w:p w14:paraId="7700EDBC" w14:textId="77777777" w:rsidR="006831A1" w:rsidRDefault="006831A1"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A3915" w14:textId="77777777" w:rsidR="006831A1" w:rsidRDefault="006831A1" w:rsidP="00F66BF0">
      <w:pPr>
        <w:spacing w:after="0" w:line="240" w:lineRule="auto"/>
      </w:pPr>
      <w:r>
        <w:separator/>
      </w:r>
    </w:p>
  </w:footnote>
  <w:footnote w:type="continuationSeparator" w:id="0">
    <w:p w14:paraId="5DD7A878" w14:textId="77777777" w:rsidR="006831A1" w:rsidRDefault="006831A1"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0"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2"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3"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6"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8"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0"/>
  </w:num>
  <w:num w:numId="2" w16cid:durableId="1628200281">
    <w:abstractNumId w:val="4"/>
  </w:num>
  <w:num w:numId="3" w16cid:durableId="2005813907">
    <w:abstractNumId w:val="2"/>
  </w:num>
  <w:num w:numId="4" w16cid:durableId="1341002833">
    <w:abstractNumId w:val="11"/>
  </w:num>
  <w:num w:numId="5" w16cid:durableId="1623459134">
    <w:abstractNumId w:val="7"/>
  </w:num>
  <w:num w:numId="6" w16cid:durableId="1838686697">
    <w:abstractNumId w:val="0"/>
  </w:num>
  <w:num w:numId="7" w16cid:durableId="2053452982">
    <w:abstractNumId w:val="13"/>
  </w:num>
  <w:num w:numId="8" w16cid:durableId="174853352">
    <w:abstractNumId w:val="14"/>
  </w:num>
  <w:num w:numId="9" w16cid:durableId="2088915868">
    <w:abstractNumId w:val="18"/>
  </w:num>
  <w:num w:numId="10" w16cid:durableId="1025247896">
    <w:abstractNumId w:val="1"/>
  </w:num>
  <w:num w:numId="11" w16cid:durableId="764963132">
    <w:abstractNumId w:val="3"/>
  </w:num>
  <w:num w:numId="12" w16cid:durableId="1201433718">
    <w:abstractNumId w:val="16"/>
  </w:num>
  <w:num w:numId="13" w16cid:durableId="386421209">
    <w:abstractNumId w:val="8"/>
  </w:num>
  <w:num w:numId="14" w16cid:durableId="1490944116">
    <w:abstractNumId w:val="5"/>
  </w:num>
  <w:num w:numId="15" w16cid:durableId="61871041">
    <w:abstractNumId w:val="6"/>
  </w:num>
  <w:num w:numId="16" w16cid:durableId="1458910615">
    <w:abstractNumId w:val="15"/>
  </w:num>
  <w:num w:numId="17" w16cid:durableId="2076388687">
    <w:abstractNumId w:val="17"/>
  </w:num>
  <w:num w:numId="18" w16cid:durableId="507018117">
    <w:abstractNumId w:val="9"/>
  </w:num>
  <w:num w:numId="19" w16cid:durableId="116065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A0FD0"/>
    <w:rsid w:val="000D5E4D"/>
    <w:rsid w:val="0015218E"/>
    <w:rsid w:val="0015320C"/>
    <w:rsid w:val="001D2D13"/>
    <w:rsid w:val="00246CD3"/>
    <w:rsid w:val="0025047E"/>
    <w:rsid w:val="00274EE9"/>
    <w:rsid w:val="00296B37"/>
    <w:rsid w:val="002B3FC0"/>
    <w:rsid w:val="002D2947"/>
    <w:rsid w:val="0031111A"/>
    <w:rsid w:val="0035354C"/>
    <w:rsid w:val="003609EB"/>
    <w:rsid w:val="0036788D"/>
    <w:rsid w:val="0039283A"/>
    <w:rsid w:val="003A468C"/>
    <w:rsid w:val="003B2C77"/>
    <w:rsid w:val="003D5735"/>
    <w:rsid w:val="0040412D"/>
    <w:rsid w:val="00430B12"/>
    <w:rsid w:val="00452BC6"/>
    <w:rsid w:val="00457DCB"/>
    <w:rsid w:val="004A1F57"/>
    <w:rsid w:val="00563D0A"/>
    <w:rsid w:val="005755CF"/>
    <w:rsid w:val="00585C08"/>
    <w:rsid w:val="005D5BAE"/>
    <w:rsid w:val="005E3E2C"/>
    <w:rsid w:val="00635C81"/>
    <w:rsid w:val="006831A1"/>
    <w:rsid w:val="006A6F94"/>
    <w:rsid w:val="006B1D60"/>
    <w:rsid w:val="006D569B"/>
    <w:rsid w:val="006F49C0"/>
    <w:rsid w:val="00717433"/>
    <w:rsid w:val="00721A0A"/>
    <w:rsid w:val="00724900"/>
    <w:rsid w:val="007870CE"/>
    <w:rsid w:val="007D1A31"/>
    <w:rsid w:val="008329AA"/>
    <w:rsid w:val="0085063D"/>
    <w:rsid w:val="008A26D8"/>
    <w:rsid w:val="008B76F9"/>
    <w:rsid w:val="008D1152"/>
    <w:rsid w:val="00926C8B"/>
    <w:rsid w:val="009833CC"/>
    <w:rsid w:val="00995076"/>
    <w:rsid w:val="009A1EC4"/>
    <w:rsid w:val="009C117E"/>
    <w:rsid w:val="009C184B"/>
    <w:rsid w:val="009C6AFB"/>
    <w:rsid w:val="009E2BD4"/>
    <w:rsid w:val="00A423F1"/>
    <w:rsid w:val="00A53B64"/>
    <w:rsid w:val="00A67FA1"/>
    <w:rsid w:val="00A75E16"/>
    <w:rsid w:val="00A844AE"/>
    <w:rsid w:val="00A876E3"/>
    <w:rsid w:val="00AB1BE2"/>
    <w:rsid w:val="00AE778E"/>
    <w:rsid w:val="00AF1745"/>
    <w:rsid w:val="00AF5E97"/>
    <w:rsid w:val="00B009BC"/>
    <w:rsid w:val="00B05518"/>
    <w:rsid w:val="00B14C06"/>
    <w:rsid w:val="00B15C8F"/>
    <w:rsid w:val="00B516D7"/>
    <w:rsid w:val="00BB6BB1"/>
    <w:rsid w:val="00BC7D73"/>
    <w:rsid w:val="00BF17D7"/>
    <w:rsid w:val="00C44E8C"/>
    <w:rsid w:val="00C46E8A"/>
    <w:rsid w:val="00CA3291"/>
    <w:rsid w:val="00CB773D"/>
    <w:rsid w:val="00CC48AC"/>
    <w:rsid w:val="00CC5BF9"/>
    <w:rsid w:val="00CC5E97"/>
    <w:rsid w:val="00D47F46"/>
    <w:rsid w:val="00D62CE3"/>
    <w:rsid w:val="00D63160"/>
    <w:rsid w:val="00DB1B70"/>
    <w:rsid w:val="00DC7583"/>
    <w:rsid w:val="00DE0EDF"/>
    <w:rsid w:val="00E10D4F"/>
    <w:rsid w:val="00E54349"/>
    <w:rsid w:val="00E76630"/>
    <w:rsid w:val="00E91CEE"/>
    <w:rsid w:val="00EE6497"/>
    <w:rsid w:val="00F1334A"/>
    <w:rsid w:val="00F55952"/>
    <w:rsid w:val="00F66BF0"/>
    <w:rsid w:val="00F71BBC"/>
    <w:rsid w:val="00FA0AD6"/>
    <w:rsid w:val="00FA38C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tiadefrontiera.ro"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4360</Words>
  <Characters>24855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2026-08-18T11:04:00Z</cp:lastPrinted>
  <dcterms:created xsi:type="dcterms:W3CDTF">2026-08-18T11:04:00Z</dcterms:created>
  <dcterms:modified xsi:type="dcterms:W3CDTF">2026-08-18T11:04:00Z</dcterms:modified>
</cp:coreProperties>
</file>