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76BCF" w14:textId="535C1B3F" w:rsidR="002F73F6" w:rsidRPr="009503E2" w:rsidRDefault="0059328E" w:rsidP="00CA0D58">
      <w:pPr>
        <w:tabs>
          <w:tab w:val="left" w:pos="284"/>
          <w:tab w:val="left" w:pos="3540"/>
          <w:tab w:val="center" w:pos="4637"/>
        </w:tabs>
        <w:ind w:left="-720"/>
        <w:jc w:val="both"/>
        <w:rPr>
          <w:rFonts w:asciiTheme="minorHAnsi" w:hAnsiTheme="minorHAnsi" w:cstheme="minorHAnsi"/>
          <w:b/>
          <w:bCs/>
          <w:iCs/>
          <w:color w:val="0B87C3"/>
          <w:sz w:val="32"/>
          <w:szCs w:val="32"/>
          <w:lang w:val="hu-HU"/>
        </w:rPr>
      </w:pPr>
      <w:bookmarkStart w:id="0" w:name="OLE_LINK3"/>
      <w:bookmarkStart w:id="1" w:name="OLE_LINK4"/>
      <w:r>
        <w:rPr>
          <w:rFonts w:asciiTheme="minorHAnsi" w:hAnsiTheme="minorHAnsi" w:cstheme="minorHAnsi"/>
          <w:b/>
          <w:bCs/>
          <w:iCs/>
          <w:color w:val="0B87C3"/>
          <w:sz w:val="32"/>
          <w:szCs w:val="32"/>
          <w:lang w:val="hu-HU"/>
        </w:rPr>
        <w:t>Pietele de Craciun din Alsacia si Bavaria</w:t>
      </w:r>
      <w:r w:rsidR="004D55B4">
        <w:rPr>
          <w:rFonts w:asciiTheme="minorHAnsi" w:hAnsiTheme="minorHAnsi" w:cstheme="minorHAnsi"/>
          <w:b/>
          <w:bCs/>
          <w:iCs/>
          <w:color w:val="0B87C3"/>
          <w:sz w:val="32"/>
          <w:szCs w:val="32"/>
          <w:lang w:val="hu-HU"/>
        </w:rPr>
        <w:t xml:space="preserve"> 8 zile Autocar</w:t>
      </w:r>
    </w:p>
    <w:tbl>
      <w:tblPr>
        <w:tblStyle w:val="TableGrid"/>
        <w:tblpPr w:leftFromText="180" w:rightFromText="180" w:vertAnchor="text" w:tblpX="7825" w:tblpY="1"/>
        <w:tblOverlap w:val="never"/>
        <w:tblW w:w="226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260"/>
      </w:tblGrid>
      <w:tr w:rsidR="004B1647" w:rsidRPr="009503E2" w14:paraId="0439696C" w14:textId="77777777" w:rsidTr="004B1647">
        <w:trPr>
          <w:trHeight w:val="1916"/>
        </w:trPr>
        <w:tc>
          <w:tcPr>
            <w:tcW w:w="2260" w:type="dxa"/>
          </w:tcPr>
          <w:p w14:paraId="16E2573C" w14:textId="66EA77BC" w:rsidR="004B1647" w:rsidRPr="009503E2" w:rsidRDefault="002F73F6" w:rsidP="008C19FA">
            <w:pPr>
              <w:tabs>
                <w:tab w:val="left" w:pos="3540"/>
                <w:tab w:val="center" w:pos="4637"/>
              </w:tabs>
              <w:jc w:val="right"/>
              <w:rPr>
                <w:rFonts w:asciiTheme="minorHAnsi" w:hAnsiTheme="minorHAnsi" w:cstheme="minorHAnsi"/>
                <w:b/>
                <w:noProof/>
                <w:color w:val="0B87C7"/>
                <w:sz w:val="32"/>
                <w:szCs w:val="32"/>
              </w:rPr>
            </w:pPr>
            <w:bookmarkStart w:id="2" w:name="_Hlk121213103"/>
            <w:bookmarkEnd w:id="0"/>
            <w:bookmarkEnd w:id="1"/>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C005A63" wp14:editId="4AF52341">
                  <wp:simplePos x="0" y="0"/>
                  <wp:positionH relativeFrom="column">
                    <wp:posOffset>-3175</wp:posOffset>
                  </wp:positionH>
                  <wp:positionV relativeFrom="paragraph">
                    <wp:posOffset>-116729</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4B1647" w:rsidRPr="009503E2" w14:paraId="4B5A054D" w14:textId="77777777" w:rsidTr="004B1647">
        <w:trPr>
          <w:trHeight w:val="630"/>
        </w:trPr>
        <w:tc>
          <w:tcPr>
            <w:tcW w:w="2260" w:type="dxa"/>
          </w:tcPr>
          <w:p w14:paraId="298E18CC" w14:textId="77777777" w:rsidR="004B1647" w:rsidRPr="009503E2" w:rsidRDefault="004B1647" w:rsidP="008C19FA">
            <w:pPr>
              <w:tabs>
                <w:tab w:val="left" w:pos="3540"/>
                <w:tab w:val="center" w:pos="4637"/>
              </w:tabs>
              <w:jc w:val="center"/>
              <w:rPr>
                <w:rFonts w:asciiTheme="minorHAnsi" w:hAnsiTheme="minorHAnsi" w:cstheme="minorHAnsi"/>
                <w:b/>
                <w:noProof/>
                <w:color w:val="F68822"/>
                <w:sz w:val="16"/>
                <w:szCs w:val="16"/>
              </w:rPr>
            </w:pPr>
            <w:r w:rsidRPr="009503E2">
              <w:rPr>
                <w:rFonts w:asciiTheme="minorHAnsi" w:hAnsiTheme="minorHAnsi" w:cstheme="minorHAnsi"/>
                <w:b/>
                <w:noProof/>
                <w:color w:val="F68822"/>
                <w:sz w:val="16"/>
                <w:szCs w:val="16"/>
              </w:rPr>
              <w:t>Prezentul document este parte integranta a contractului de prestari servicii</w:t>
            </w:r>
          </w:p>
        </w:tc>
      </w:tr>
      <w:tr w:rsidR="004B1647" w:rsidRPr="009503E2" w14:paraId="758A8361" w14:textId="77777777" w:rsidTr="004B1647">
        <w:trPr>
          <w:trHeight w:val="630"/>
        </w:trPr>
        <w:tc>
          <w:tcPr>
            <w:tcW w:w="2260" w:type="dxa"/>
          </w:tcPr>
          <w:p w14:paraId="3F09C9AB" w14:textId="77777777" w:rsidR="004B1647" w:rsidRPr="009503E2" w:rsidRDefault="004B1647" w:rsidP="008C19FA">
            <w:pPr>
              <w:tabs>
                <w:tab w:val="left" w:pos="3540"/>
                <w:tab w:val="center" w:pos="4637"/>
              </w:tabs>
              <w:jc w:val="center"/>
              <w:rPr>
                <w:rFonts w:asciiTheme="minorHAnsi" w:hAnsiTheme="minorHAnsi" w:cstheme="minorHAnsi"/>
                <w:b/>
                <w:noProof/>
                <w:color w:val="F68822"/>
                <w:sz w:val="16"/>
                <w:szCs w:val="16"/>
              </w:rPr>
            </w:pPr>
          </w:p>
        </w:tc>
      </w:tr>
    </w:tbl>
    <w:p w14:paraId="5C54227F" w14:textId="2309CEF1" w:rsidR="00E54CB9" w:rsidRPr="004E310D" w:rsidRDefault="00E54CB9" w:rsidP="008C19FA">
      <w:pPr>
        <w:tabs>
          <w:tab w:val="left" w:pos="3540"/>
          <w:tab w:val="center" w:pos="4637"/>
        </w:tabs>
        <w:ind w:left="-720"/>
        <w:jc w:val="both"/>
        <w:rPr>
          <w:rFonts w:asciiTheme="minorHAnsi" w:hAnsiTheme="minorHAnsi" w:cstheme="minorHAnsi"/>
          <w:b/>
          <w:bCs/>
          <w:iCs/>
          <w:color w:val="F18306"/>
          <w:sz w:val="32"/>
          <w:szCs w:val="32"/>
          <w:lang w:val="hu-HU"/>
        </w:rPr>
      </w:pPr>
      <w:bookmarkStart w:id="3" w:name="OLE_LINK5"/>
      <w:bookmarkStart w:id="4" w:name="OLE_LINK6"/>
      <w:bookmarkEnd w:id="2"/>
      <w:r w:rsidRPr="0059328E">
        <w:rPr>
          <w:rFonts w:asciiTheme="minorHAnsi" w:hAnsiTheme="minorHAnsi" w:cstheme="minorHAnsi"/>
          <w:b/>
          <w:bCs/>
          <w:iCs/>
          <w:color w:val="F18306"/>
          <w:sz w:val="32"/>
          <w:szCs w:val="32"/>
          <w:lang w:val="hu-HU"/>
        </w:rPr>
        <w:t xml:space="preserve">Reducere* pana la </w:t>
      </w:r>
      <w:r w:rsidR="003E2A2C">
        <w:rPr>
          <w:rFonts w:asciiTheme="minorHAnsi" w:hAnsiTheme="minorHAnsi" w:cstheme="minorHAnsi"/>
          <w:b/>
          <w:bCs/>
          <w:iCs/>
          <w:color w:val="F18306"/>
          <w:sz w:val="32"/>
          <w:szCs w:val="32"/>
          <w:lang w:val="hu-HU"/>
        </w:rPr>
        <w:t>20</w:t>
      </w:r>
      <w:r w:rsidRPr="0059328E">
        <w:rPr>
          <w:rFonts w:asciiTheme="minorHAnsi" w:hAnsiTheme="minorHAnsi" w:cstheme="minorHAnsi"/>
          <w:b/>
          <w:bCs/>
          <w:iCs/>
          <w:color w:val="F18306"/>
          <w:sz w:val="32"/>
          <w:szCs w:val="32"/>
          <w:lang w:val="hu-HU"/>
        </w:rPr>
        <w:t xml:space="preserve">% - de la </w:t>
      </w:r>
      <w:r w:rsidR="0059328E" w:rsidRPr="0059328E">
        <w:rPr>
          <w:rFonts w:asciiTheme="minorHAnsi" w:hAnsiTheme="minorHAnsi" w:cstheme="minorHAnsi"/>
          <w:b/>
          <w:bCs/>
          <w:iCs/>
          <w:color w:val="F18306"/>
          <w:sz w:val="32"/>
          <w:szCs w:val="32"/>
          <w:lang w:val="hu-HU"/>
        </w:rPr>
        <w:t>539</w:t>
      </w:r>
      <w:r w:rsidR="00313A74" w:rsidRPr="0059328E">
        <w:rPr>
          <w:rFonts w:asciiTheme="minorHAnsi" w:hAnsiTheme="minorHAnsi" w:cstheme="minorHAnsi"/>
          <w:b/>
          <w:bCs/>
          <w:iCs/>
          <w:color w:val="F18306"/>
          <w:sz w:val="32"/>
          <w:szCs w:val="32"/>
          <w:lang w:val="hu-HU"/>
        </w:rPr>
        <w:t xml:space="preserve"> </w:t>
      </w:r>
      <w:r w:rsidR="00313A74" w:rsidRPr="0059328E">
        <w:rPr>
          <w:rFonts w:asciiTheme="minorHAnsi" w:hAnsiTheme="minorHAnsi" w:cstheme="minorHAnsi"/>
          <w:b/>
          <w:color w:val="F18306"/>
          <w:sz w:val="32"/>
          <w:szCs w:val="32"/>
        </w:rPr>
        <w:t>€</w:t>
      </w:r>
    </w:p>
    <w:bookmarkEnd w:id="3"/>
    <w:bookmarkEnd w:id="4"/>
    <w:p w14:paraId="0100B591" w14:textId="7CE4587A" w:rsidR="00283AB8" w:rsidRDefault="00D76EED" w:rsidP="00283AB8">
      <w:pPr>
        <w:tabs>
          <w:tab w:val="left" w:pos="3540"/>
          <w:tab w:val="center" w:pos="4637"/>
        </w:tabs>
        <w:ind w:left="-720"/>
        <w:jc w:val="both"/>
        <w:rPr>
          <w:rFonts w:asciiTheme="minorHAnsi" w:hAnsiTheme="minorHAnsi" w:cstheme="minorHAnsi"/>
          <w:b/>
          <w:sz w:val="18"/>
          <w:szCs w:val="18"/>
        </w:rPr>
      </w:pPr>
      <w:r w:rsidRPr="00283AB8">
        <w:rPr>
          <w:rFonts w:asciiTheme="minorHAnsi" w:hAnsiTheme="minorHAnsi" w:cstheme="minorHAnsi"/>
          <w:b/>
          <w:sz w:val="18"/>
          <w:szCs w:val="18"/>
        </w:rPr>
        <w:t xml:space="preserve">Budapesta </w:t>
      </w:r>
      <w:r w:rsidR="007657E5" w:rsidRPr="00283AB8">
        <w:rPr>
          <w:rFonts w:asciiTheme="minorHAnsi" w:hAnsiTheme="minorHAnsi" w:cstheme="minorHAnsi"/>
          <w:b/>
          <w:sz w:val="18"/>
          <w:szCs w:val="18"/>
        </w:rPr>
        <w:t>-</w:t>
      </w:r>
      <w:r w:rsidRPr="00283AB8">
        <w:rPr>
          <w:rFonts w:asciiTheme="minorHAnsi" w:hAnsiTheme="minorHAnsi" w:cstheme="minorHAnsi"/>
          <w:b/>
          <w:sz w:val="18"/>
          <w:szCs w:val="18"/>
        </w:rPr>
        <w:t xml:space="preserve"> Salzburg </w:t>
      </w:r>
      <w:r w:rsidR="007657E5" w:rsidRPr="00283AB8">
        <w:rPr>
          <w:rFonts w:asciiTheme="minorHAnsi" w:hAnsiTheme="minorHAnsi" w:cstheme="minorHAnsi"/>
          <w:b/>
          <w:sz w:val="18"/>
          <w:szCs w:val="18"/>
        </w:rPr>
        <w:t>-</w:t>
      </w:r>
      <w:r w:rsidRPr="00283AB8">
        <w:rPr>
          <w:rFonts w:asciiTheme="minorHAnsi" w:hAnsiTheme="minorHAnsi" w:cstheme="minorHAnsi"/>
          <w:b/>
          <w:sz w:val="18"/>
          <w:szCs w:val="18"/>
        </w:rPr>
        <w:t xml:space="preserve"> Munchen </w:t>
      </w:r>
      <w:r w:rsidR="007657E5" w:rsidRPr="00283AB8">
        <w:rPr>
          <w:rFonts w:asciiTheme="minorHAnsi" w:hAnsiTheme="minorHAnsi" w:cstheme="minorHAnsi"/>
          <w:b/>
          <w:sz w:val="18"/>
          <w:szCs w:val="18"/>
        </w:rPr>
        <w:t>-</w:t>
      </w:r>
      <w:r w:rsidRPr="00283AB8">
        <w:rPr>
          <w:rFonts w:asciiTheme="minorHAnsi" w:hAnsiTheme="minorHAnsi" w:cstheme="minorHAnsi"/>
          <w:b/>
          <w:sz w:val="18"/>
          <w:szCs w:val="18"/>
        </w:rPr>
        <w:t xml:space="preserve"> </w:t>
      </w:r>
      <w:r w:rsidR="00D04560" w:rsidRPr="00D04560">
        <w:rPr>
          <w:rFonts w:asciiTheme="minorHAnsi" w:hAnsiTheme="minorHAnsi" w:cstheme="minorHAnsi"/>
          <w:b/>
          <w:sz w:val="18"/>
          <w:szCs w:val="18"/>
        </w:rPr>
        <w:t xml:space="preserve">Rothenburg </w:t>
      </w:r>
      <w:r w:rsidR="00D04560">
        <w:rPr>
          <w:rFonts w:asciiTheme="minorHAnsi" w:hAnsiTheme="minorHAnsi" w:cstheme="minorHAnsi"/>
          <w:b/>
          <w:sz w:val="18"/>
          <w:szCs w:val="18"/>
        </w:rPr>
        <w:t xml:space="preserve">- </w:t>
      </w:r>
      <w:r w:rsidR="00283AB8" w:rsidRPr="00283AB8">
        <w:rPr>
          <w:rFonts w:asciiTheme="minorHAnsi" w:hAnsiTheme="minorHAnsi" w:cstheme="minorHAnsi"/>
          <w:b/>
          <w:sz w:val="18"/>
          <w:szCs w:val="18"/>
        </w:rPr>
        <w:t xml:space="preserve">Karlsruhe - </w:t>
      </w:r>
      <w:r w:rsidRPr="00283AB8">
        <w:rPr>
          <w:rFonts w:asciiTheme="minorHAnsi" w:hAnsiTheme="minorHAnsi" w:cstheme="minorHAnsi"/>
          <w:b/>
          <w:sz w:val="18"/>
          <w:szCs w:val="18"/>
        </w:rPr>
        <w:t xml:space="preserve">Strasbourg </w:t>
      </w:r>
      <w:r w:rsidR="007657E5" w:rsidRPr="00283AB8">
        <w:rPr>
          <w:rFonts w:asciiTheme="minorHAnsi" w:hAnsiTheme="minorHAnsi" w:cstheme="minorHAnsi"/>
          <w:b/>
          <w:sz w:val="18"/>
          <w:szCs w:val="18"/>
        </w:rPr>
        <w:t>-</w:t>
      </w:r>
      <w:r w:rsidRPr="00283AB8">
        <w:rPr>
          <w:rFonts w:asciiTheme="minorHAnsi" w:hAnsiTheme="minorHAnsi" w:cstheme="minorHAnsi"/>
          <w:b/>
          <w:sz w:val="18"/>
          <w:szCs w:val="18"/>
        </w:rPr>
        <w:t xml:space="preserve"> </w:t>
      </w:r>
      <w:r w:rsidR="007657E5" w:rsidRPr="00D04560">
        <w:rPr>
          <w:rFonts w:asciiTheme="minorHAnsi" w:hAnsiTheme="minorHAnsi" w:cstheme="minorHAnsi"/>
          <w:b/>
          <w:i/>
          <w:iCs/>
          <w:sz w:val="18"/>
          <w:szCs w:val="18"/>
        </w:rPr>
        <w:t>Mulhouse</w:t>
      </w:r>
      <w:r w:rsidR="007657E5" w:rsidRPr="00283AB8">
        <w:rPr>
          <w:rFonts w:asciiTheme="minorHAnsi" w:hAnsiTheme="minorHAnsi" w:cstheme="minorHAnsi"/>
          <w:b/>
          <w:sz w:val="18"/>
          <w:szCs w:val="18"/>
        </w:rPr>
        <w:t xml:space="preserve"> - </w:t>
      </w:r>
      <w:r w:rsidRPr="00D04560">
        <w:rPr>
          <w:rFonts w:asciiTheme="minorHAnsi" w:hAnsiTheme="minorHAnsi" w:cstheme="minorHAnsi"/>
          <w:b/>
          <w:i/>
          <w:iCs/>
          <w:sz w:val="18"/>
          <w:szCs w:val="18"/>
        </w:rPr>
        <w:t>Colmar</w:t>
      </w:r>
      <w:r w:rsidRPr="00283AB8">
        <w:rPr>
          <w:rFonts w:asciiTheme="minorHAnsi" w:hAnsiTheme="minorHAnsi" w:cstheme="minorHAnsi"/>
          <w:b/>
          <w:sz w:val="18"/>
          <w:szCs w:val="18"/>
        </w:rPr>
        <w:t xml:space="preserve"> </w:t>
      </w:r>
      <w:r w:rsidR="007657E5" w:rsidRPr="00283AB8">
        <w:rPr>
          <w:rFonts w:asciiTheme="minorHAnsi" w:hAnsiTheme="minorHAnsi" w:cstheme="minorHAnsi"/>
          <w:b/>
          <w:sz w:val="18"/>
          <w:szCs w:val="18"/>
        </w:rPr>
        <w:t>-</w:t>
      </w:r>
      <w:r w:rsidRPr="00283AB8">
        <w:rPr>
          <w:rFonts w:asciiTheme="minorHAnsi" w:hAnsiTheme="minorHAnsi" w:cstheme="minorHAnsi"/>
          <w:b/>
          <w:sz w:val="18"/>
          <w:szCs w:val="18"/>
        </w:rPr>
        <w:t xml:space="preserve"> </w:t>
      </w:r>
      <w:r w:rsidR="007657E5" w:rsidRPr="00283AB8">
        <w:rPr>
          <w:rFonts w:asciiTheme="minorHAnsi" w:hAnsiTheme="minorHAnsi" w:cstheme="minorHAnsi"/>
          <w:b/>
          <w:sz w:val="18"/>
          <w:szCs w:val="18"/>
        </w:rPr>
        <w:t>Stutt</w:t>
      </w:r>
      <w:r w:rsidR="00856EB8" w:rsidRPr="00283AB8">
        <w:rPr>
          <w:rFonts w:asciiTheme="minorHAnsi" w:hAnsiTheme="minorHAnsi" w:cstheme="minorHAnsi"/>
          <w:b/>
          <w:sz w:val="18"/>
          <w:szCs w:val="18"/>
        </w:rPr>
        <w:t>g</w:t>
      </w:r>
      <w:r w:rsidR="007657E5" w:rsidRPr="00283AB8">
        <w:rPr>
          <w:rFonts w:asciiTheme="minorHAnsi" w:hAnsiTheme="minorHAnsi" w:cstheme="minorHAnsi"/>
          <w:b/>
          <w:sz w:val="18"/>
          <w:szCs w:val="18"/>
        </w:rPr>
        <w:t xml:space="preserve">art - Augsburg </w:t>
      </w:r>
      <w:r w:rsidR="00D04560">
        <w:rPr>
          <w:rFonts w:asciiTheme="minorHAnsi" w:hAnsiTheme="minorHAnsi" w:cstheme="minorHAnsi"/>
          <w:b/>
          <w:sz w:val="18"/>
          <w:szCs w:val="18"/>
        </w:rPr>
        <w:t>-</w:t>
      </w:r>
      <w:r w:rsidR="007657E5" w:rsidRPr="00283AB8">
        <w:rPr>
          <w:rFonts w:asciiTheme="minorHAnsi" w:hAnsiTheme="minorHAnsi" w:cstheme="minorHAnsi"/>
          <w:b/>
          <w:sz w:val="18"/>
          <w:szCs w:val="18"/>
        </w:rPr>
        <w:t xml:space="preserve"> Viena</w:t>
      </w:r>
    </w:p>
    <w:p w14:paraId="59157FF4" w14:textId="77777777" w:rsidR="00283AB8" w:rsidRPr="00283AB8" w:rsidRDefault="00283AB8" w:rsidP="00283AB8">
      <w:pPr>
        <w:tabs>
          <w:tab w:val="left" w:pos="3540"/>
          <w:tab w:val="center" w:pos="4637"/>
        </w:tabs>
        <w:ind w:left="-720"/>
        <w:jc w:val="both"/>
        <w:rPr>
          <w:rFonts w:asciiTheme="minorHAnsi" w:hAnsiTheme="minorHAnsi" w:cstheme="minorHAnsi"/>
          <w:b/>
          <w:sz w:val="10"/>
          <w:szCs w:val="10"/>
        </w:rPr>
      </w:pPr>
    </w:p>
    <w:p w14:paraId="74899463" w14:textId="77777777" w:rsidR="00283AB8" w:rsidRDefault="00283AB8" w:rsidP="00283AB8">
      <w:pPr>
        <w:tabs>
          <w:tab w:val="left" w:pos="3540"/>
          <w:tab w:val="center" w:pos="4637"/>
        </w:tabs>
        <w:ind w:left="-720"/>
        <w:jc w:val="both"/>
        <w:rPr>
          <w:rFonts w:asciiTheme="minorHAnsi" w:hAnsiTheme="minorHAnsi" w:cstheme="minorHAnsi"/>
          <w:b/>
          <w:sz w:val="18"/>
          <w:szCs w:val="18"/>
        </w:rPr>
      </w:pPr>
      <w:r w:rsidRPr="00116B0D">
        <w:rPr>
          <w:rFonts w:asciiTheme="minorHAnsi" w:hAnsiTheme="minorHAnsi" w:cstheme="minorHAnsi"/>
          <w:b/>
          <w:color w:val="0B87C3"/>
          <w:sz w:val="18"/>
          <w:szCs w:val="18"/>
        </w:rPr>
        <w:t xml:space="preserve">Ziua 1. </w:t>
      </w:r>
      <w:r w:rsidRPr="009011F5">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7E28EFC0" w14:textId="583CCB47" w:rsidR="00283AB8" w:rsidRPr="0059328E" w:rsidRDefault="00283AB8" w:rsidP="00283AB8">
      <w:pPr>
        <w:tabs>
          <w:tab w:val="left" w:pos="3540"/>
          <w:tab w:val="center" w:pos="4637"/>
        </w:tabs>
        <w:ind w:left="-720"/>
        <w:jc w:val="both"/>
        <w:rPr>
          <w:rFonts w:asciiTheme="minorHAnsi" w:hAnsiTheme="minorHAnsi" w:cstheme="minorHAnsi"/>
          <w:b/>
          <w:sz w:val="18"/>
          <w:szCs w:val="18"/>
        </w:rPr>
      </w:pPr>
      <w:r w:rsidRPr="0059328E">
        <w:rPr>
          <w:rFonts w:asciiTheme="minorHAnsi" w:hAnsiTheme="minorHAnsi" w:cstheme="minorHAnsi"/>
          <w:sz w:val="18"/>
          <w:szCs w:val="18"/>
        </w:rPr>
        <w:t xml:space="preserve">Intalnire cu ghidul la ora 05:30 in parcarea din fata Academiei Militare Romane (Universitatea Nationala de Aparare Carol I) – acces dinspre Bd. Eroilor, plecare ora 06:00 pe traseul Bucuresti - Sibiu - Arad - Budapesta. Odata ajunsi in Budapesta, va propunem o croaziera pe Dunare, cu un pahar de sampanie inclus (optional 15 €), pentru </w:t>
      </w:r>
      <w:proofErr w:type="gramStart"/>
      <w:r w:rsidRPr="0059328E">
        <w:rPr>
          <w:rFonts w:asciiTheme="minorHAnsi" w:hAnsiTheme="minorHAnsi" w:cstheme="minorHAnsi"/>
          <w:sz w:val="18"/>
          <w:szCs w:val="18"/>
        </w:rPr>
        <w:t>a</w:t>
      </w:r>
      <w:proofErr w:type="gramEnd"/>
      <w:r w:rsidRPr="0059328E">
        <w:rPr>
          <w:rFonts w:asciiTheme="minorHAnsi" w:hAnsiTheme="minorHAnsi" w:cstheme="minorHAnsi"/>
          <w:sz w:val="18"/>
          <w:szCs w:val="18"/>
        </w:rPr>
        <w:t xml:space="preserve"> admira principalele obiective ale capitalei Ungariei: </w:t>
      </w:r>
      <w:r w:rsidRPr="0059328E">
        <w:rPr>
          <w:rFonts w:asciiTheme="minorHAnsi" w:hAnsiTheme="minorHAnsi" w:cstheme="minorHAnsi"/>
          <w:b/>
          <w:i/>
          <w:sz w:val="18"/>
          <w:szCs w:val="18"/>
        </w:rPr>
        <w:t>Parlamentul</w:t>
      </w:r>
      <w:r w:rsidRPr="0059328E">
        <w:rPr>
          <w:rFonts w:asciiTheme="minorHAnsi" w:hAnsiTheme="minorHAnsi" w:cstheme="minorHAnsi"/>
          <w:i/>
          <w:sz w:val="18"/>
          <w:szCs w:val="18"/>
        </w:rPr>
        <w:t xml:space="preserve">, </w:t>
      </w:r>
      <w:r w:rsidRPr="0059328E">
        <w:rPr>
          <w:rFonts w:asciiTheme="minorHAnsi" w:hAnsiTheme="minorHAnsi" w:cstheme="minorHAnsi"/>
          <w:b/>
          <w:i/>
          <w:sz w:val="18"/>
          <w:szCs w:val="18"/>
        </w:rPr>
        <w:t>Podul cu Lanturi</w:t>
      </w:r>
      <w:r w:rsidRPr="0059328E">
        <w:rPr>
          <w:rFonts w:asciiTheme="minorHAnsi" w:hAnsiTheme="minorHAnsi" w:cstheme="minorHAnsi"/>
          <w:i/>
          <w:sz w:val="18"/>
          <w:szCs w:val="18"/>
        </w:rPr>
        <w:t xml:space="preserve">, </w:t>
      </w:r>
      <w:r w:rsidRPr="0059328E">
        <w:rPr>
          <w:rFonts w:asciiTheme="minorHAnsi" w:hAnsiTheme="minorHAnsi" w:cstheme="minorHAnsi"/>
          <w:b/>
          <w:i/>
          <w:sz w:val="18"/>
          <w:szCs w:val="18"/>
        </w:rPr>
        <w:t>Bastionul Pescarilor, Basilica Sf. Matyas, Palatul Regal</w:t>
      </w:r>
      <w:r w:rsidRPr="0059328E">
        <w:rPr>
          <w:rFonts w:asciiTheme="minorHAnsi" w:hAnsiTheme="minorHAnsi" w:cstheme="minorHAnsi"/>
          <w:i/>
          <w:sz w:val="18"/>
          <w:szCs w:val="18"/>
        </w:rPr>
        <w:t xml:space="preserve">, </w:t>
      </w:r>
      <w:r w:rsidRPr="0059328E">
        <w:rPr>
          <w:rFonts w:asciiTheme="minorHAnsi" w:hAnsiTheme="minorHAnsi" w:cstheme="minorHAnsi"/>
          <w:b/>
          <w:i/>
          <w:sz w:val="18"/>
          <w:szCs w:val="18"/>
        </w:rPr>
        <w:t>Stanca Gellert</w:t>
      </w:r>
      <w:r w:rsidRPr="0059328E">
        <w:rPr>
          <w:rFonts w:asciiTheme="minorHAnsi" w:hAnsiTheme="minorHAnsi" w:cstheme="minorHAnsi"/>
          <w:sz w:val="18"/>
          <w:szCs w:val="18"/>
        </w:rPr>
        <w:t xml:space="preserve">. Optional, se poate achita la ghid, supliment pentru cina bufet suedez (in valoare de 35 €). Cazare la Budapesta, la hotel Ibis Styles 3*/ similar. </w:t>
      </w:r>
    </w:p>
    <w:p w14:paraId="44690670" w14:textId="77777777" w:rsidR="0018025D" w:rsidRPr="00F50B0A" w:rsidRDefault="0018025D" w:rsidP="00FF5FD6">
      <w:pPr>
        <w:tabs>
          <w:tab w:val="left" w:pos="7290"/>
        </w:tabs>
        <w:ind w:left="-720"/>
        <w:jc w:val="both"/>
        <w:rPr>
          <w:rFonts w:asciiTheme="minorHAnsi" w:eastAsia="Calibri" w:hAnsiTheme="minorHAnsi" w:cstheme="minorHAnsi"/>
          <w:b/>
          <w:color w:val="0B87C3"/>
          <w:sz w:val="10"/>
          <w:szCs w:val="10"/>
          <w:lang w:val="it-IT"/>
        </w:rPr>
      </w:pPr>
    </w:p>
    <w:p w14:paraId="53BBEE5B" w14:textId="78928F0F" w:rsidR="001633DA" w:rsidRDefault="007421DB" w:rsidP="001633DA">
      <w:pPr>
        <w:tabs>
          <w:tab w:val="left" w:pos="7290"/>
        </w:tabs>
        <w:ind w:left="-720"/>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2</w:t>
      </w:r>
      <w:r w:rsidRPr="009503E2">
        <w:rPr>
          <w:rFonts w:asciiTheme="minorHAnsi" w:hAnsiTheme="minorHAnsi" w:cstheme="minorHAnsi"/>
          <w:b/>
          <w:color w:val="0B87C3"/>
          <w:sz w:val="18"/>
          <w:szCs w:val="18"/>
        </w:rPr>
        <w:t xml:space="preserve">. </w:t>
      </w:r>
      <w:r w:rsidR="00876B52" w:rsidRPr="00BD7367">
        <w:rPr>
          <w:rFonts w:asciiTheme="minorHAnsi" w:eastAsia="Calibri" w:hAnsiTheme="minorHAnsi" w:cstheme="minorHAnsi"/>
          <w:b/>
          <w:color w:val="0B87C3"/>
          <w:sz w:val="18"/>
          <w:szCs w:val="18"/>
          <w:lang w:val="it-IT"/>
        </w:rPr>
        <w:t>BUDAPESTA</w:t>
      </w:r>
      <w:r w:rsidR="00876B52">
        <w:rPr>
          <w:rFonts w:asciiTheme="minorHAnsi" w:eastAsia="Calibri" w:hAnsiTheme="minorHAnsi" w:cstheme="minorHAnsi"/>
          <w:b/>
          <w:color w:val="0B87C3"/>
          <w:sz w:val="18"/>
          <w:szCs w:val="18"/>
          <w:lang w:val="it-IT"/>
        </w:rPr>
        <w:t xml:space="preserve"> </w:t>
      </w:r>
      <w:r w:rsidR="00F50B0A">
        <w:rPr>
          <w:rFonts w:asciiTheme="minorHAnsi" w:eastAsia="Calibri" w:hAnsiTheme="minorHAnsi" w:cstheme="minorHAnsi"/>
          <w:b/>
          <w:color w:val="0B87C3"/>
          <w:sz w:val="18"/>
          <w:szCs w:val="18"/>
          <w:lang w:val="it-IT"/>
        </w:rPr>
        <w:t>-</w:t>
      </w:r>
      <w:r w:rsidR="003D03F8">
        <w:rPr>
          <w:rFonts w:asciiTheme="minorHAnsi" w:eastAsia="Calibri" w:hAnsiTheme="minorHAnsi" w:cstheme="minorHAnsi"/>
          <w:b/>
          <w:color w:val="0B87C3"/>
          <w:sz w:val="18"/>
          <w:szCs w:val="18"/>
          <w:lang w:val="it-IT"/>
        </w:rPr>
        <w:t xml:space="preserve"> SALZBURG </w:t>
      </w:r>
      <w:r w:rsidR="00061C26">
        <w:rPr>
          <w:rFonts w:asciiTheme="minorHAnsi" w:eastAsia="Calibri" w:hAnsiTheme="minorHAnsi" w:cstheme="minorHAnsi"/>
          <w:b/>
          <w:color w:val="0B87C3"/>
          <w:sz w:val="18"/>
          <w:szCs w:val="18"/>
          <w:lang w:val="it-IT"/>
        </w:rPr>
        <w:t>-</w:t>
      </w:r>
      <w:r w:rsidR="00876B52">
        <w:rPr>
          <w:rFonts w:asciiTheme="minorHAnsi" w:eastAsia="Calibri" w:hAnsiTheme="minorHAnsi" w:cstheme="minorHAnsi"/>
          <w:b/>
          <w:color w:val="0B87C3"/>
          <w:sz w:val="18"/>
          <w:szCs w:val="18"/>
          <w:lang w:val="it-IT"/>
        </w:rPr>
        <w:t xml:space="preserve"> MU</w:t>
      </w:r>
      <w:r w:rsidR="007D4700">
        <w:rPr>
          <w:rFonts w:asciiTheme="minorHAnsi" w:eastAsia="Calibri" w:hAnsiTheme="minorHAnsi" w:cstheme="minorHAnsi"/>
          <w:b/>
          <w:color w:val="0B87C3"/>
          <w:sz w:val="18"/>
          <w:szCs w:val="18"/>
          <w:lang w:val="it-IT"/>
        </w:rPr>
        <w:t>NCHEN</w:t>
      </w:r>
      <w:r w:rsidR="00061C26">
        <w:rPr>
          <w:rFonts w:asciiTheme="minorHAnsi" w:eastAsia="Calibri" w:hAnsiTheme="minorHAnsi" w:cstheme="minorHAnsi"/>
          <w:b/>
          <w:color w:val="0B87C3"/>
          <w:sz w:val="18"/>
          <w:szCs w:val="18"/>
          <w:lang w:val="it-IT"/>
        </w:rPr>
        <w:t xml:space="preserve"> </w:t>
      </w:r>
      <w:r w:rsidR="00061C26" w:rsidRPr="00BD7367">
        <w:rPr>
          <w:rFonts w:asciiTheme="minorHAnsi" w:eastAsia="Calibri" w:hAnsiTheme="minorHAnsi" w:cstheme="minorHAnsi"/>
          <w:b/>
          <w:color w:val="0B87C3"/>
          <w:sz w:val="18"/>
          <w:szCs w:val="18"/>
          <w:lang w:val="it-IT"/>
        </w:rPr>
        <w:t xml:space="preserve">(cca. </w:t>
      </w:r>
      <w:r w:rsidR="00061C26">
        <w:rPr>
          <w:rFonts w:asciiTheme="minorHAnsi" w:eastAsia="Calibri" w:hAnsiTheme="minorHAnsi" w:cstheme="minorHAnsi"/>
          <w:b/>
          <w:color w:val="0B87C3"/>
          <w:sz w:val="18"/>
          <w:szCs w:val="18"/>
          <w:lang w:val="it-IT"/>
        </w:rPr>
        <w:t>690</w:t>
      </w:r>
      <w:r w:rsidR="00061C26" w:rsidRPr="00BD7367">
        <w:rPr>
          <w:rFonts w:asciiTheme="minorHAnsi" w:eastAsia="Calibri" w:hAnsiTheme="minorHAnsi" w:cstheme="minorHAnsi"/>
          <w:b/>
          <w:color w:val="0B87C3"/>
          <w:sz w:val="18"/>
          <w:szCs w:val="18"/>
          <w:lang w:val="it-IT"/>
        </w:rPr>
        <w:t xml:space="preserve"> km)</w:t>
      </w:r>
    </w:p>
    <w:p w14:paraId="0405703B" w14:textId="28551081" w:rsidR="001633DA" w:rsidRPr="0059328E" w:rsidRDefault="001633DA" w:rsidP="00B24421">
      <w:pPr>
        <w:tabs>
          <w:tab w:val="left" w:pos="7290"/>
        </w:tabs>
        <w:ind w:left="-720"/>
        <w:jc w:val="both"/>
        <w:rPr>
          <w:rFonts w:asciiTheme="minorHAnsi" w:hAnsiTheme="minorHAnsi" w:cstheme="minorHAnsi"/>
          <w:bCs/>
          <w:iCs/>
          <w:sz w:val="18"/>
          <w:szCs w:val="18"/>
        </w:rPr>
      </w:pPr>
      <w:r w:rsidRPr="0059328E">
        <w:rPr>
          <w:rFonts w:asciiTheme="minorHAnsi" w:hAnsiTheme="minorHAnsi" w:cstheme="minorHAnsi"/>
          <w:sz w:val="18"/>
          <w:szCs w:val="18"/>
        </w:rPr>
        <w:t>Mic dejun. Traversam Ungaria spre Austria si ne deplasam spre</w:t>
      </w:r>
      <w:r w:rsidR="00B24421" w:rsidRPr="0059328E">
        <w:rPr>
          <w:rFonts w:asciiTheme="minorHAnsi" w:eastAsia="Calibri" w:hAnsiTheme="minorHAnsi" w:cstheme="minorHAnsi"/>
          <w:b/>
          <w:sz w:val="18"/>
          <w:szCs w:val="18"/>
          <w:lang w:val="it-IT"/>
        </w:rPr>
        <w:t xml:space="preserve"> </w:t>
      </w:r>
      <w:r w:rsidR="00977D87" w:rsidRPr="0059328E">
        <w:rPr>
          <w:rFonts w:asciiTheme="minorHAnsi" w:hAnsiTheme="minorHAnsi" w:cstheme="minorHAnsi"/>
          <w:sz w:val="18"/>
          <w:szCs w:val="18"/>
        </w:rPr>
        <w:t xml:space="preserve">Salzburg, “orasul muzicii”, cunoscut pentru gradinile si </w:t>
      </w:r>
      <w:r w:rsidR="00977D87" w:rsidRPr="0059328E">
        <w:rPr>
          <w:rFonts w:asciiTheme="minorHAnsi" w:hAnsiTheme="minorHAnsi" w:cstheme="minorHAnsi"/>
          <w:b/>
          <w:i/>
          <w:sz w:val="18"/>
          <w:szCs w:val="18"/>
        </w:rPr>
        <w:t xml:space="preserve">palatul Mirabell </w:t>
      </w:r>
      <w:r w:rsidR="00977D87" w:rsidRPr="0059328E">
        <w:rPr>
          <w:rFonts w:asciiTheme="minorHAnsi" w:hAnsiTheme="minorHAnsi" w:cstheme="minorHAnsi"/>
          <w:sz w:val="18"/>
          <w:szCs w:val="18"/>
        </w:rPr>
        <w:t xml:space="preserve">- ridicat de printul arhiepiscop Wolf Dietrich Raitenau ca resedinta pentru amanta sa Salome Alt, </w:t>
      </w:r>
      <w:r w:rsidR="00977D87" w:rsidRPr="0059328E">
        <w:rPr>
          <w:rFonts w:asciiTheme="minorHAnsi" w:hAnsiTheme="minorHAnsi" w:cstheme="minorHAnsi"/>
          <w:b/>
          <w:i/>
          <w:sz w:val="18"/>
          <w:szCs w:val="18"/>
        </w:rPr>
        <w:t xml:space="preserve">Casa lui Mozart </w:t>
      </w:r>
      <w:r w:rsidR="00977D87" w:rsidRPr="0059328E">
        <w:rPr>
          <w:rFonts w:asciiTheme="minorHAnsi" w:hAnsiTheme="minorHAnsi" w:cstheme="minorHAnsi"/>
          <w:sz w:val="18"/>
          <w:szCs w:val="18"/>
        </w:rPr>
        <w:t xml:space="preserve">- locul in care a copilarit geniul muzicii, </w:t>
      </w:r>
      <w:r w:rsidR="00977D87" w:rsidRPr="0059328E">
        <w:rPr>
          <w:rFonts w:asciiTheme="minorHAnsi" w:hAnsiTheme="minorHAnsi" w:cstheme="minorHAnsi"/>
          <w:b/>
          <w:i/>
          <w:sz w:val="18"/>
          <w:szCs w:val="18"/>
        </w:rPr>
        <w:t>Domul</w:t>
      </w:r>
      <w:r w:rsidR="00977D87" w:rsidRPr="0059328E">
        <w:rPr>
          <w:rFonts w:asciiTheme="minorHAnsi" w:hAnsiTheme="minorHAnsi" w:cstheme="minorHAnsi"/>
          <w:sz w:val="18"/>
          <w:szCs w:val="18"/>
        </w:rPr>
        <w:t xml:space="preserve"> in stil baroc, unde acesta a fost botezat si Orasul Vechi protejat de </w:t>
      </w:r>
      <w:r w:rsidR="00977D87" w:rsidRPr="0059328E">
        <w:rPr>
          <w:rFonts w:asciiTheme="minorHAnsi" w:hAnsiTheme="minorHAnsi" w:cstheme="minorHAnsi"/>
          <w:b/>
          <w:i/>
          <w:sz w:val="18"/>
          <w:szCs w:val="18"/>
        </w:rPr>
        <w:t>Fortareata</w:t>
      </w:r>
      <w:r w:rsidR="00977D87" w:rsidRPr="0059328E">
        <w:rPr>
          <w:rFonts w:asciiTheme="minorHAnsi" w:hAnsiTheme="minorHAnsi" w:cstheme="minorHAnsi"/>
          <w:sz w:val="18"/>
          <w:szCs w:val="18"/>
        </w:rPr>
        <w:t xml:space="preserve"> </w:t>
      </w:r>
      <w:r w:rsidR="00977D87" w:rsidRPr="0059328E">
        <w:rPr>
          <w:rFonts w:asciiTheme="minorHAnsi" w:hAnsiTheme="minorHAnsi" w:cstheme="minorHAnsi"/>
          <w:b/>
          <w:i/>
          <w:sz w:val="18"/>
          <w:szCs w:val="18"/>
        </w:rPr>
        <w:t>Hohensalzburg.</w:t>
      </w:r>
      <w:r w:rsidRPr="0059328E">
        <w:rPr>
          <w:rFonts w:asciiTheme="minorHAnsi" w:hAnsiTheme="minorHAnsi" w:cstheme="minorHAnsi"/>
          <w:b/>
          <w:i/>
          <w:sz w:val="18"/>
          <w:szCs w:val="18"/>
        </w:rPr>
        <w:t xml:space="preserve"> </w:t>
      </w:r>
      <w:r w:rsidRPr="0059328E">
        <w:rPr>
          <w:rFonts w:asciiTheme="minorHAnsi" w:hAnsiTheme="minorHAnsi" w:cstheme="minorHAnsi"/>
          <w:bCs/>
          <w:iCs/>
          <w:sz w:val="18"/>
          <w:szCs w:val="18"/>
        </w:rPr>
        <w:t xml:space="preserve">Dupa turul de oras, timp liber in Piata de Craciun </w:t>
      </w:r>
      <w:r w:rsidR="001A7288" w:rsidRPr="0059328E">
        <w:rPr>
          <w:rFonts w:asciiTheme="minorHAnsi" w:hAnsiTheme="minorHAnsi" w:cstheme="minorHAnsi"/>
          <w:bCs/>
          <w:iCs/>
          <w:sz w:val="18"/>
          <w:szCs w:val="18"/>
        </w:rPr>
        <w:t xml:space="preserve">din </w:t>
      </w:r>
      <w:r w:rsidR="00B24421" w:rsidRPr="0059328E">
        <w:rPr>
          <w:rFonts w:asciiTheme="minorHAnsi" w:hAnsiTheme="minorHAnsi" w:cstheme="minorHAnsi"/>
          <w:bCs/>
          <w:iCs/>
          <w:sz w:val="18"/>
          <w:szCs w:val="18"/>
        </w:rPr>
        <w:t xml:space="preserve">Residenzplatz. Continuam spre Munchen, unde ajungem seara la </w:t>
      </w:r>
      <w:r w:rsidR="00F84DFB" w:rsidRPr="0059328E">
        <w:rPr>
          <w:rFonts w:asciiTheme="minorHAnsi" w:hAnsiTheme="minorHAnsi" w:cstheme="minorHAnsi"/>
          <w:bCs/>
          <w:iCs/>
          <w:sz w:val="18"/>
          <w:szCs w:val="18"/>
        </w:rPr>
        <w:t xml:space="preserve">Hotel </w:t>
      </w:r>
      <w:r w:rsidR="00283AB8" w:rsidRPr="0059328E">
        <w:rPr>
          <w:rFonts w:asciiTheme="minorHAnsi" w:hAnsiTheme="minorHAnsi" w:cstheme="minorHAnsi"/>
          <w:bCs/>
          <w:iCs/>
          <w:sz w:val="18"/>
          <w:szCs w:val="18"/>
        </w:rPr>
        <w:t>Holiday Inn Munich East 3* /similar.</w:t>
      </w:r>
    </w:p>
    <w:p w14:paraId="2E2E80D7" w14:textId="77777777" w:rsidR="00F50B0A" w:rsidRPr="00F50B0A" w:rsidRDefault="00F50B0A" w:rsidP="00F50B0A">
      <w:pPr>
        <w:tabs>
          <w:tab w:val="left" w:pos="7290"/>
        </w:tabs>
        <w:ind w:left="-720"/>
        <w:jc w:val="both"/>
        <w:rPr>
          <w:rFonts w:asciiTheme="minorHAnsi" w:eastAsia="Calibri" w:hAnsiTheme="minorHAnsi" w:cstheme="minorHAnsi"/>
          <w:b/>
          <w:color w:val="0B87C3"/>
          <w:sz w:val="10"/>
          <w:szCs w:val="10"/>
          <w:lang w:val="it-IT"/>
        </w:rPr>
      </w:pPr>
    </w:p>
    <w:p w14:paraId="7F66FCAB" w14:textId="27CC2B3D" w:rsidR="00D04560" w:rsidRPr="00D04560" w:rsidRDefault="00C242F2" w:rsidP="00D04560">
      <w:pPr>
        <w:tabs>
          <w:tab w:val="left" w:pos="3540"/>
          <w:tab w:val="center" w:pos="4637"/>
        </w:tabs>
        <w:ind w:left="-720"/>
        <w:jc w:val="both"/>
        <w:rPr>
          <w:rFonts w:asciiTheme="minorHAnsi" w:eastAsia="Calibri" w:hAnsiTheme="minorHAnsi" w:cstheme="minorHAnsi"/>
          <w:b/>
          <w:color w:val="0B87C3"/>
          <w:sz w:val="18"/>
          <w:szCs w:val="18"/>
          <w:lang w:val="it-IT"/>
        </w:rPr>
      </w:pPr>
      <w:r w:rsidRPr="00D04560">
        <w:rPr>
          <w:rFonts w:asciiTheme="minorHAnsi" w:eastAsia="Calibri" w:hAnsiTheme="minorHAnsi" w:cstheme="minorHAnsi"/>
          <w:b/>
          <w:color w:val="0B87C3"/>
          <w:sz w:val="18"/>
          <w:szCs w:val="18"/>
          <w:lang w:val="it-IT"/>
        </w:rPr>
        <w:t xml:space="preserve">Ziua 3. </w:t>
      </w:r>
      <w:r>
        <w:rPr>
          <w:rFonts w:asciiTheme="minorHAnsi" w:eastAsia="Calibri" w:hAnsiTheme="minorHAnsi" w:cstheme="minorHAnsi"/>
          <w:b/>
          <w:color w:val="0B87C3"/>
          <w:sz w:val="18"/>
          <w:szCs w:val="18"/>
          <w:lang w:val="it-IT"/>
        </w:rPr>
        <w:t xml:space="preserve">MUNCHEN </w:t>
      </w:r>
      <w:r w:rsidR="00D04560">
        <w:rPr>
          <w:rFonts w:asciiTheme="minorHAnsi" w:eastAsia="Calibri" w:hAnsiTheme="minorHAnsi" w:cstheme="minorHAnsi"/>
          <w:b/>
          <w:color w:val="0B87C3"/>
          <w:sz w:val="18"/>
          <w:szCs w:val="18"/>
          <w:lang w:val="it-IT"/>
        </w:rPr>
        <w:t>-</w:t>
      </w:r>
      <w:r>
        <w:rPr>
          <w:rFonts w:asciiTheme="minorHAnsi" w:eastAsia="Calibri" w:hAnsiTheme="minorHAnsi" w:cstheme="minorHAnsi"/>
          <w:b/>
          <w:color w:val="0B87C3"/>
          <w:sz w:val="18"/>
          <w:szCs w:val="18"/>
          <w:lang w:val="it-IT"/>
        </w:rPr>
        <w:t xml:space="preserve"> </w:t>
      </w:r>
      <w:r w:rsidR="00D04560" w:rsidRPr="00D04560">
        <w:rPr>
          <w:rFonts w:asciiTheme="minorHAnsi" w:eastAsia="Calibri" w:hAnsiTheme="minorHAnsi" w:cstheme="minorHAnsi"/>
          <w:b/>
          <w:color w:val="0B87C3"/>
          <w:sz w:val="18"/>
          <w:szCs w:val="18"/>
          <w:lang w:val="it-IT"/>
        </w:rPr>
        <w:t xml:space="preserve">ROTHENBURG OB DER TAUBER </w:t>
      </w:r>
      <w:r w:rsidR="00D04560">
        <w:rPr>
          <w:rFonts w:asciiTheme="minorHAnsi" w:eastAsia="Calibri" w:hAnsiTheme="minorHAnsi" w:cstheme="minorHAnsi"/>
          <w:b/>
          <w:color w:val="0B87C3"/>
          <w:sz w:val="18"/>
          <w:szCs w:val="18"/>
          <w:lang w:val="it-IT"/>
        </w:rPr>
        <w:t>-</w:t>
      </w:r>
      <w:r w:rsidR="00D04560" w:rsidRPr="00D04560">
        <w:rPr>
          <w:rFonts w:asciiTheme="minorHAnsi" w:eastAsia="Calibri" w:hAnsiTheme="minorHAnsi" w:cstheme="minorHAnsi"/>
          <w:b/>
          <w:color w:val="0B87C3"/>
          <w:sz w:val="18"/>
          <w:szCs w:val="18"/>
          <w:lang w:val="it-IT"/>
        </w:rPr>
        <w:t xml:space="preserve"> KARLSRUHE </w:t>
      </w:r>
      <w:r w:rsidR="00D04560" w:rsidRPr="00BD7367">
        <w:rPr>
          <w:rFonts w:asciiTheme="minorHAnsi" w:eastAsia="Calibri" w:hAnsiTheme="minorHAnsi" w:cstheme="minorHAnsi"/>
          <w:b/>
          <w:color w:val="0B87C3"/>
          <w:sz w:val="18"/>
          <w:szCs w:val="18"/>
          <w:lang w:val="it-IT"/>
        </w:rPr>
        <w:t xml:space="preserve">(cca. </w:t>
      </w:r>
      <w:r w:rsidR="00D04560">
        <w:rPr>
          <w:rFonts w:asciiTheme="minorHAnsi" w:eastAsia="Calibri" w:hAnsiTheme="minorHAnsi" w:cstheme="minorHAnsi"/>
          <w:b/>
          <w:color w:val="0B87C3"/>
          <w:sz w:val="18"/>
          <w:szCs w:val="18"/>
          <w:lang w:val="it-IT"/>
        </w:rPr>
        <w:t>445</w:t>
      </w:r>
      <w:r w:rsidR="00D04560" w:rsidRPr="00BD7367">
        <w:rPr>
          <w:rFonts w:asciiTheme="minorHAnsi" w:eastAsia="Calibri" w:hAnsiTheme="minorHAnsi" w:cstheme="minorHAnsi"/>
          <w:b/>
          <w:color w:val="0B87C3"/>
          <w:sz w:val="18"/>
          <w:szCs w:val="18"/>
          <w:lang w:val="it-IT"/>
        </w:rPr>
        <w:t xml:space="preserve"> km)</w:t>
      </w:r>
    </w:p>
    <w:p w14:paraId="228652AE" w14:textId="3437C837" w:rsidR="00D04560" w:rsidRPr="0059328E" w:rsidRDefault="00C242F2" w:rsidP="00D04560">
      <w:pPr>
        <w:tabs>
          <w:tab w:val="left" w:pos="7290"/>
        </w:tabs>
        <w:ind w:left="-720"/>
        <w:jc w:val="both"/>
        <w:rPr>
          <w:rFonts w:ascii="Calibri" w:hAnsi="Calibri" w:cs="Calibri"/>
          <w:sz w:val="18"/>
          <w:szCs w:val="18"/>
        </w:rPr>
      </w:pPr>
      <w:r w:rsidRPr="0059328E">
        <w:rPr>
          <w:rFonts w:asciiTheme="minorHAnsi" w:hAnsiTheme="minorHAnsi" w:cstheme="minorHAnsi"/>
          <w:sz w:val="18"/>
          <w:szCs w:val="18"/>
        </w:rPr>
        <w:t>Mic dejun.</w:t>
      </w:r>
      <w:r w:rsidR="00E56D0F" w:rsidRPr="0059328E">
        <w:rPr>
          <w:rFonts w:asciiTheme="minorHAnsi" w:hAnsiTheme="minorHAnsi" w:cstheme="minorHAnsi"/>
          <w:sz w:val="18"/>
          <w:szCs w:val="18"/>
        </w:rPr>
        <w:t xml:space="preserve"> </w:t>
      </w:r>
      <w:r w:rsidR="00283AB8" w:rsidRPr="0059328E">
        <w:rPr>
          <w:rFonts w:asciiTheme="minorHAnsi" w:hAnsiTheme="minorHAnsi" w:cstheme="minorHAnsi"/>
          <w:sz w:val="18"/>
          <w:szCs w:val="18"/>
        </w:rPr>
        <w:t>Incepem</w:t>
      </w:r>
      <w:r w:rsidR="00977D87" w:rsidRPr="0059328E">
        <w:rPr>
          <w:rFonts w:asciiTheme="minorHAnsi" w:hAnsiTheme="minorHAnsi" w:cstheme="minorHAnsi"/>
          <w:sz w:val="18"/>
          <w:szCs w:val="18"/>
        </w:rPr>
        <w:t xml:space="preserve"> </w:t>
      </w:r>
      <w:r w:rsidRPr="0059328E">
        <w:rPr>
          <w:rFonts w:asciiTheme="minorHAnsi" w:hAnsiTheme="minorHAnsi" w:cstheme="minorHAnsi"/>
          <w:sz w:val="18"/>
          <w:szCs w:val="18"/>
        </w:rPr>
        <w:t>ziua cu vizita in</w:t>
      </w:r>
      <w:r w:rsidR="00977D87" w:rsidRPr="0059328E">
        <w:rPr>
          <w:rFonts w:asciiTheme="minorHAnsi" w:hAnsiTheme="minorHAnsi" w:cstheme="minorHAnsi"/>
          <w:sz w:val="18"/>
          <w:szCs w:val="18"/>
        </w:rPr>
        <w:t xml:space="preserve"> München, capitala landului Bavaria, unde vom descoperi Marienplatz din centrul orasului cu </w:t>
      </w:r>
      <w:r w:rsidR="00977D87" w:rsidRPr="0059328E">
        <w:rPr>
          <w:rFonts w:asciiTheme="minorHAnsi" w:hAnsiTheme="minorHAnsi" w:cstheme="minorHAnsi"/>
          <w:b/>
          <w:i/>
          <w:sz w:val="18"/>
          <w:szCs w:val="18"/>
        </w:rPr>
        <w:t>Noua Primarie</w:t>
      </w:r>
      <w:r w:rsidR="00977D87" w:rsidRPr="0059328E">
        <w:rPr>
          <w:rFonts w:asciiTheme="minorHAnsi" w:hAnsiTheme="minorHAnsi" w:cstheme="minorHAnsi"/>
          <w:sz w:val="18"/>
          <w:szCs w:val="18"/>
        </w:rPr>
        <w:t xml:space="preserve"> de sec. XIX si coloana Fecioarei Maria, </w:t>
      </w:r>
      <w:r w:rsidR="00977D87" w:rsidRPr="0059328E">
        <w:rPr>
          <w:rFonts w:asciiTheme="minorHAnsi" w:hAnsiTheme="minorHAnsi" w:cstheme="minorHAnsi"/>
          <w:b/>
          <w:i/>
          <w:sz w:val="18"/>
          <w:szCs w:val="18"/>
        </w:rPr>
        <w:t>Frauenkirche</w:t>
      </w:r>
      <w:r w:rsidR="00977D87" w:rsidRPr="0059328E">
        <w:rPr>
          <w:rFonts w:asciiTheme="minorHAnsi" w:hAnsiTheme="minorHAnsi" w:cstheme="minorHAnsi"/>
          <w:sz w:val="18"/>
          <w:szCs w:val="18"/>
        </w:rPr>
        <w:t xml:space="preserve"> - catedrala orasului construita intre sec. XV-XVI in stil gotic si renascentist.</w:t>
      </w:r>
      <w:r w:rsidR="00850EEB" w:rsidRPr="0059328E">
        <w:rPr>
          <w:rFonts w:asciiTheme="minorHAnsi" w:hAnsiTheme="minorHAnsi" w:cstheme="minorHAnsi"/>
          <w:sz w:val="18"/>
          <w:szCs w:val="18"/>
        </w:rPr>
        <w:t xml:space="preserve"> </w:t>
      </w:r>
      <w:r w:rsidR="00850EEB" w:rsidRPr="0059328E">
        <w:rPr>
          <w:rFonts w:ascii="Calibri" w:hAnsi="Calibri" w:cs="Calibri"/>
          <w:sz w:val="18"/>
          <w:szCs w:val="18"/>
        </w:rPr>
        <w:t>Timp liber in centrul orasului pentru a va bucura de farmecul orasului, pus in valoare iarna, in timpul Pietelor de Craciun.</w:t>
      </w:r>
      <w:r w:rsidR="00F65101" w:rsidRPr="0059328E">
        <w:rPr>
          <w:rFonts w:ascii="Calibri" w:hAnsi="Calibri" w:cs="Calibri"/>
          <w:sz w:val="18"/>
          <w:szCs w:val="18"/>
        </w:rPr>
        <w:t xml:space="preserve"> </w:t>
      </w:r>
      <w:r w:rsidR="00283AB8" w:rsidRPr="0059328E">
        <w:rPr>
          <w:rFonts w:asciiTheme="minorHAnsi" w:hAnsiTheme="minorHAnsi" w:cstheme="minorHAnsi"/>
          <w:sz w:val="18"/>
          <w:szCs w:val="18"/>
        </w:rPr>
        <w:t xml:space="preserve">La pranz, ajungem in Rothenburg ob der Tauber, considerat cel mai romantic burg medieval. Un basm din fratii Grimm sau unul de Disney, fiindca una dintre casele de aici a fost folosita drept model in clasicul film animat „Pinocchio”. Vom admira: Centrul vechi - inconjurat de o fortareata, </w:t>
      </w:r>
      <w:r w:rsidR="00283AB8" w:rsidRPr="0059328E">
        <w:rPr>
          <w:rFonts w:asciiTheme="minorHAnsi" w:hAnsiTheme="minorHAnsi" w:cstheme="minorHAnsi"/>
          <w:b/>
          <w:bCs/>
          <w:i/>
          <w:iCs/>
          <w:sz w:val="18"/>
          <w:szCs w:val="18"/>
        </w:rPr>
        <w:t>Burgtor</w:t>
      </w:r>
      <w:r w:rsidR="00283AB8" w:rsidRPr="0059328E">
        <w:rPr>
          <w:rFonts w:asciiTheme="minorHAnsi" w:hAnsiTheme="minorHAnsi" w:cstheme="minorHAnsi"/>
          <w:sz w:val="18"/>
          <w:szCs w:val="18"/>
        </w:rPr>
        <w:t xml:space="preserve">, </w:t>
      </w:r>
      <w:r w:rsidR="00283AB8" w:rsidRPr="0059328E">
        <w:rPr>
          <w:rFonts w:asciiTheme="minorHAnsi" w:hAnsiTheme="minorHAnsi" w:cstheme="minorHAnsi"/>
          <w:b/>
          <w:bCs/>
          <w:i/>
          <w:iCs/>
          <w:sz w:val="18"/>
          <w:szCs w:val="18"/>
        </w:rPr>
        <w:t>Biserica Sfantul Iacob</w:t>
      </w:r>
      <w:r w:rsidR="00283AB8" w:rsidRPr="0059328E">
        <w:rPr>
          <w:rFonts w:asciiTheme="minorHAnsi" w:hAnsiTheme="minorHAnsi" w:cstheme="minorHAnsi"/>
          <w:sz w:val="18"/>
          <w:szCs w:val="18"/>
        </w:rPr>
        <w:t xml:space="preserve">, </w:t>
      </w:r>
      <w:r w:rsidR="00283AB8" w:rsidRPr="0059328E">
        <w:rPr>
          <w:rFonts w:asciiTheme="minorHAnsi" w:hAnsiTheme="minorHAnsi" w:cstheme="minorHAnsi"/>
          <w:b/>
          <w:bCs/>
          <w:i/>
          <w:iCs/>
          <w:sz w:val="18"/>
          <w:szCs w:val="18"/>
        </w:rPr>
        <w:t>Muzeul Craciunului</w:t>
      </w:r>
      <w:r w:rsidR="00283AB8" w:rsidRPr="0059328E">
        <w:rPr>
          <w:rFonts w:asciiTheme="minorHAnsi" w:hAnsiTheme="minorHAnsi" w:cstheme="minorHAnsi"/>
          <w:sz w:val="18"/>
          <w:szCs w:val="18"/>
        </w:rPr>
        <w:t xml:space="preserve"> – care tine 365 de zile pe an impreuna cu alte muzee (Papusi, Jucarii, Christmas Shop) si Plonlein - cel mai pitoresc si fotogenic loc din burg.  Timp liber </w:t>
      </w:r>
      <w:r w:rsidR="00D04560" w:rsidRPr="0059328E">
        <w:rPr>
          <w:rFonts w:asciiTheme="minorHAnsi" w:hAnsiTheme="minorHAnsi" w:cstheme="minorHAnsi"/>
          <w:sz w:val="18"/>
          <w:szCs w:val="18"/>
        </w:rPr>
        <w:t xml:space="preserve">in Targul de Craciun, pentru a putea degusta mancaruri regionale, bere si vin franconian. Spre seara ajungem in Karlsruhe, unde ne cazam la Ibis Karlsruhe Hauptbanhof 3*/ similar. Apoi, va invitam la o placuta plimbare spre centrul orasului, in Piata Centrala, dar si in Piata Palatului, unde se organizeaza Targul de Craciun. </w:t>
      </w:r>
    </w:p>
    <w:p w14:paraId="337F8B95" w14:textId="77777777" w:rsidR="00F50B0A" w:rsidRPr="00F50B0A" w:rsidRDefault="00F50B0A" w:rsidP="00F50B0A">
      <w:pPr>
        <w:tabs>
          <w:tab w:val="left" w:pos="7290"/>
        </w:tabs>
        <w:ind w:left="-720"/>
        <w:jc w:val="both"/>
        <w:rPr>
          <w:rFonts w:asciiTheme="minorHAnsi" w:eastAsia="Calibri" w:hAnsiTheme="minorHAnsi" w:cstheme="minorHAnsi"/>
          <w:b/>
          <w:color w:val="0B87C3"/>
          <w:sz w:val="10"/>
          <w:szCs w:val="10"/>
          <w:lang w:val="it-IT"/>
        </w:rPr>
      </w:pPr>
    </w:p>
    <w:p w14:paraId="72C4B3FB" w14:textId="7CC38BB3" w:rsidR="0040259B" w:rsidRDefault="007421DB" w:rsidP="0040259B">
      <w:pPr>
        <w:tabs>
          <w:tab w:val="left" w:pos="7290"/>
        </w:tabs>
        <w:ind w:left="-720"/>
        <w:jc w:val="both"/>
        <w:rPr>
          <w:rFonts w:asciiTheme="minorHAnsi" w:hAnsiTheme="minorHAnsi" w:cstheme="minorHAnsi"/>
          <w:b/>
          <w:color w:val="0B87C3"/>
          <w:sz w:val="18"/>
          <w:szCs w:val="18"/>
        </w:rPr>
      </w:pPr>
      <w:r w:rsidRPr="009503E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4</w:t>
      </w:r>
      <w:r w:rsidRPr="009503E2">
        <w:rPr>
          <w:rFonts w:asciiTheme="minorHAnsi" w:hAnsiTheme="minorHAnsi" w:cstheme="minorHAnsi"/>
          <w:b/>
          <w:color w:val="0B87C3"/>
          <w:sz w:val="18"/>
          <w:szCs w:val="18"/>
        </w:rPr>
        <w:t xml:space="preserve">. </w:t>
      </w:r>
      <w:r w:rsidR="00AE4B25">
        <w:rPr>
          <w:rFonts w:asciiTheme="minorHAnsi" w:hAnsiTheme="minorHAnsi" w:cstheme="minorHAnsi"/>
          <w:b/>
          <w:color w:val="0B87C3"/>
          <w:sz w:val="18"/>
          <w:szCs w:val="18"/>
        </w:rPr>
        <w:t>STRASBOURG</w:t>
      </w:r>
      <w:r w:rsidR="006F1B5F">
        <w:rPr>
          <w:rFonts w:asciiTheme="minorHAnsi" w:hAnsiTheme="minorHAnsi" w:cstheme="minorHAnsi"/>
          <w:b/>
          <w:color w:val="0B87C3"/>
          <w:sz w:val="18"/>
          <w:szCs w:val="18"/>
        </w:rPr>
        <w:t xml:space="preserve"> </w:t>
      </w:r>
      <w:r w:rsidR="00F50B0A">
        <w:rPr>
          <w:rFonts w:asciiTheme="minorHAnsi" w:hAnsiTheme="minorHAnsi" w:cstheme="minorHAnsi"/>
          <w:b/>
          <w:color w:val="0B87C3"/>
          <w:sz w:val="18"/>
          <w:szCs w:val="18"/>
        </w:rPr>
        <w:t>-</w:t>
      </w:r>
      <w:r w:rsidR="006F1B5F">
        <w:rPr>
          <w:rFonts w:asciiTheme="minorHAnsi" w:hAnsiTheme="minorHAnsi" w:cstheme="minorHAnsi"/>
          <w:b/>
          <w:color w:val="0B87C3"/>
          <w:sz w:val="18"/>
          <w:szCs w:val="18"/>
        </w:rPr>
        <w:t xml:space="preserve"> </w:t>
      </w:r>
      <w:r w:rsidR="00D76EED" w:rsidRPr="00061C26">
        <w:rPr>
          <w:rFonts w:asciiTheme="minorHAnsi" w:hAnsiTheme="minorHAnsi" w:cstheme="minorHAnsi"/>
          <w:b/>
          <w:i/>
          <w:iCs/>
          <w:color w:val="0B87C3"/>
          <w:sz w:val="18"/>
          <w:szCs w:val="18"/>
        </w:rPr>
        <w:t>MULHOUSE</w:t>
      </w:r>
      <w:r w:rsidR="00D76EED">
        <w:rPr>
          <w:rFonts w:asciiTheme="minorHAnsi" w:hAnsiTheme="minorHAnsi" w:cstheme="minorHAnsi"/>
          <w:b/>
          <w:color w:val="0B87C3"/>
          <w:sz w:val="18"/>
          <w:szCs w:val="18"/>
        </w:rPr>
        <w:t xml:space="preserve"> - </w:t>
      </w:r>
      <w:r w:rsidR="006F1B5F" w:rsidRPr="00061C26">
        <w:rPr>
          <w:rFonts w:asciiTheme="minorHAnsi" w:hAnsiTheme="minorHAnsi" w:cstheme="minorHAnsi"/>
          <w:b/>
          <w:i/>
          <w:iCs/>
          <w:color w:val="0B87C3"/>
          <w:sz w:val="18"/>
          <w:szCs w:val="18"/>
        </w:rPr>
        <w:t>COLMAR</w:t>
      </w:r>
      <w:r w:rsidR="006F1B5F">
        <w:rPr>
          <w:rFonts w:asciiTheme="minorHAnsi" w:hAnsiTheme="minorHAnsi" w:cstheme="minorHAnsi"/>
          <w:b/>
          <w:color w:val="0B87C3"/>
          <w:sz w:val="18"/>
          <w:szCs w:val="18"/>
        </w:rPr>
        <w:t xml:space="preserve"> </w:t>
      </w:r>
      <w:r w:rsidR="00061C26">
        <w:rPr>
          <w:rFonts w:asciiTheme="minorHAnsi" w:hAnsiTheme="minorHAnsi" w:cstheme="minorHAnsi"/>
          <w:b/>
          <w:color w:val="0B87C3"/>
          <w:sz w:val="18"/>
          <w:szCs w:val="18"/>
        </w:rPr>
        <w:t>-</w:t>
      </w:r>
      <w:r w:rsidR="006F1B5F">
        <w:rPr>
          <w:rFonts w:asciiTheme="minorHAnsi" w:hAnsiTheme="minorHAnsi" w:cstheme="minorHAnsi"/>
          <w:b/>
          <w:color w:val="0B87C3"/>
          <w:sz w:val="18"/>
          <w:szCs w:val="18"/>
        </w:rPr>
        <w:t xml:space="preserve"> </w:t>
      </w:r>
      <w:r w:rsidR="00D04560" w:rsidRPr="00D04560">
        <w:rPr>
          <w:rFonts w:asciiTheme="minorHAnsi" w:eastAsia="Calibri" w:hAnsiTheme="minorHAnsi" w:cstheme="minorHAnsi"/>
          <w:b/>
          <w:color w:val="0B87C3"/>
          <w:sz w:val="18"/>
          <w:szCs w:val="18"/>
          <w:lang w:val="it-IT"/>
        </w:rPr>
        <w:t xml:space="preserve">KARLSRUHE </w:t>
      </w:r>
      <w:r w:rsidR="00061C26" w:rsidRPr="00BD7367">
        <w:rPr>
          <w:rFonts w:asciiTheme="minorHAnsi" w:eastAsia="Calibri" w:hAnsiTheme="minorHAnsi" w:cstheme="minorHAnsi"/>
          <w:b/>
          <w:color w:val="0B87C3"/>
          <w:sz w:val="18"/>
          <w:szCs w:val="18"/>
          <w:lang w:val="it-IT"/>
        </w:rPr>
        <w:t xml:space="preserve">(cca. </w:t>
      </w:r>
      <w:r w:rsidR="00D04560">
        <w:rPr>
          <w:rFonts w:asciiTheme="minorHAnsi" w:eastAsia="Calibri" w:hAnsiTheme="minorHAnsi" w:cstheme="minorHAnsi"/>
          <w:b/>
          <w:color w:val="0B87C3"/>
          <w:sz w:val="18"/>
          <w:szCs w:val="18"/>
          <w:lang w:val="it-IT"/>
        </w:rPr>
        <w:t>170 + 230</w:t>
      </w:r>
      <w:r w:rsidR="00061C26" w:rsidRPr="00BD7367">
        <w:rPr>
          <w:rFonts w:asciiTheme="minorHAnsi" w:eastAsia="Calibri" w:hAnsiTheme="minorHAnsi" w:cstheme="minorHAnsi"/>
          <w:b/>
          <w:color w:val="0B87C3"/>
          <w:sz w:val="18"/>
          <w:szCs w:val="18"/>
          <w:lang w:val="it-IT"/>
        </w:rPr>
        <w:t xml:space="preserve"> km)</w:t>
      </w:r>
    </w:p>
    <w:p w14:paraId="75D5429B" w14:textId="0C92459C" w:rsidR="00BA31DC" w:rsidRPr="0059328E" w:rsidRDefault="002062DC" w:rsidP="00D04560">
      <w:pPr>
        <w:tabs>
          <w:tab w:val="left" w:pos="7290"/>
        </w:tabs>
        <w:ind w:left="-720"/>
        <w:jc w:val="both"/>
        <w:rPr>
          <w:rFonts w:ascii="Calibri" w:hAnsi="Calibri" w:cs="Calibri"/>
          <w:sz w:val="18"/>
          <w:szCs w:val="18"/>
        </w:rPr>
      </w:pPr>
      <w:r w:rsidRPr="0059328E">
        <w:rPr>
          <w:rFonts w:asciiTheme="minorHAnsi" w:hAnsiTheme="minorHAnsi" w:cstheme="minorHAnsi"/>
          <w:sz w:val="18"/>
          <w:szCs w:val="18"/>
        </w:rPr>
        <w:t xml:space="preserve">Mic dejun. </w:t>
      </w:r>
      <w:r w:rsidR="00D04560" w:rsidRPr="0059328E">
        <w:rPr>
          <w:rFonts w:ascii="Calibri" w:hAnsi="Calibri" w:cs="Calibri"/>
          <w:sz w:val="18"/>
          <w:szCs w:val="18"/>
        </w:rPr>
        <w:t xml:space="preserve">Ne indreptam spre Strasbourg, </w:t>
      </w:r>
      <w:r w:rsidR="00D04560" w:rsidRPr="0059328E">
        <w:rPr>
          <w:rFonts w:asciiTheme="minorHAnsi" w:hAnsiTheme="minorHAnsi" w:cstheme="minorHAnsi"/>
          <w:sz w:val="18"/>
          <w:szCs w:val="18"/>
        </w:rPr>
        <w:t xml:space="preserve">capitala Alsaciei, care imbina armonios traditiile germane cu cele franceze. Vom vizita impresionanta Catedrala gotica (a 4-a ca inaltime din lume), iar in apropiere vom admira </w:t>
      </w:r>
      <w:r w:rsidR="00D04560" w:rsidRPr="0059328E">
        <w:rPr>
          <w:rFonts w:asciiTheme="minorHAnsi" w:hAnsiTheme="minorHAnsi" w:cstheme="minorHAnsi"/>
          <w:b/>
          <w:i/>
          <w:sz w:val="18"/>
          <w:szCs w:val="18"/>
        </w:rPr>
        <w:t>Palatul Rohan</w:t>
      </w:r>
      <w:r w:rsidR="00D04560" w:rsidRPr="0059328E">
        <w:rPr>
          <w:rFonts w:asciiTheme="minorHAnsi" w:hAnsiTheme="minorHAnsi" w:cstheme="minorHAnsi"/>
          <w:sz w:val="18"/>
          <w:szCs w:val="18"/>
        </w:rPr>
        <w:t xml:space="preserve">, o frumoasa cladire baroca de sec. XVIII aflata pe lista monumentelor istorice. </w:t>
      </w:r>
      <w:r w:rsidR="00D04560" w:rsidRPr="0059328E">
        <w:rPr>
          <w:rFonts w:ascii="Calibri" w:hAnsi="Calibri" w:cs="Calibri"/>
          <w:sz w:val="18"/>
          <w:szCs w:val="18"/>
        </w:rPr>
        <w:t xml:space="preserve">Timp liber in Targul de Craciun din oras, sau excursie optionala </w:t>
      </w:r>
      <w:r w:rsidRPr="0059328E">
        <w:rPr>
          <w:rFonts w:asciiTheme="minorHAnsi" w:hAnsiTheme="minorHAnsi" w:cstheme="minorHAnsi"/>
          <w:sz w:val="18"/>
          <w:szCs w:val="18"/>
        </w:rPr>
        <w:t>(</w:t>
      </w:r>
      <w:r w:rsidR="00256301" w:rsidRPr="0059328E">
        <w:rPr>
          <w:rFonts w:asciiTheme="minorHAnsi" w:hAnsiTheme="minorHAnsi" w:cstheme="minorHAnsi"/>
          <w:sz w:val="18"/>
          <w:szCs w:val="18"/>
        </w:rPr>
        <w:t>3</w:t>
      </w:r>
      <w:r w:rsidR="00D04560" w:rsidRPr="0059328E">
        <w:rPr>
          <w:rFonts w:asciiTheme="minorHAnsi" w:hAnsiTheme="minorHAnsi" w:cstheme="minorHAnsi"/>
          <w:sz w:val="18"/>
          <w:szCs w:val="18"/>
        </w:rPr>
        <w:t>5</w:t>
      </w:r>
      <w:r w:rsidR="00256301" w:rsidRPr="0059328E">
        <w:rPr>
          <w:rFonts w:asciiTheme="minorHAnsi" w:hAnsiTheme="minorHAnsi" w:cstheme="minorHAnsi"/>
          <w:sz w:val="18"/>
          <w:szCs w:val="18"/>
        </w:rPr>
        <w:t xml:space="preserve"> €) in orasele Mulhouse si Colmar</w:t>
      </w:r>
      <w:r w:rsidR="00F003F7" w:rsidRPr="0059328E">
        <w:rPr>
          <w:rFonts w:asciiTheme="minorHAnsi" w:hAnsiTheme="minorHAnsi" w:cstheme="minorHAnsi"/>
          <w:sz w:val="18"/>
          <w:szCs w:val="18"/>
        </w:rPr>
        <w:t xml:space="preserve">, </w:t>
      </w:r>
      <w:r w:rsidR="00D82795" w:rsidRPr="0059328E">
        <w:rPr>
          <w:rFonts w:asciiTheme="minorHAnsi" w:hAnsiTheme="minorHAnsi" w:cstheme="minorHAnsi"/>
          <w:sz w:val="18"/>
          <w:szCs w:val="18"/>
        </w:rPr>
        <w:t>unde ne vom putea bucura de cele mai frumoase Targuri de Craciun din intreaga Europa.</w:t>
      </w:r>
      <w:r w:rsidR="0040259B" w:rsidRPr="0059328E">
        <w:rPr>
          <w:rFonts w:asciiTheme="minorHAnsi" w:hAnsiTheme="minorHAnsi" w:cstheme="minorHAnsi"/>
          <w:sz w:val="18"/>
          <w:szCs w:val="18"/>
        </w:rPr>
        <w:t xml:space="preserve"> Ajungem in Mulhouse, al doilea oras ca marime al Alsaciei, situat pe malurile Rinului, la poalele muntilor Vosges si la granita dintre trei importante tari europene – Franta, Germania si Elvetia. Ne plimbam in Centrul Vechi, unde se pastreaza parte din fortificatiile medievale – Turnul Diavolului si Turnul Bollwerk, vizitam Temple Saint – Etienne, cunoscut ca si Catedrala din Mulhouse, ridicata intre anii 1858-1886, in stil neogotic, cea mai inalta biserica protestanta din Franta, avand o inaltime de 97 de metri. Admiram Hotel de Ville, construita in stil renascentist in anul 1552, fosta primarie </w:t>
      </w:r>
      <w:proofErr w:type="gramStart"/>
      <w:r w:rsidR="0040259B" w:rsidRPr="0059328E">
        <w:rPr>
          <w:rFonts w:asciiTheme="minorHAnsi" w:hAnsiTheme="minorHAnsi" w:cstheme="minorHAnsi"/>
          <w:sz w:val="18"/>
          <w:szCs w:val="18"/>
        </w:rPr>
        <w:t>a</w:t>
      </w:r>
      <w:proofErr w:type="gramEnd"/>
      <w:r w:rsidR="0040259B" w:rsidRPr="0059328E">
        <w:rPr>
          <w:rFonts w:asciiTheme="minorHAnsi" w:hAnsiTheme="minorHAnsi" w:cstheme="minorHAnsi"/>
          <w:sz w:val="18"/>
          <w:szCs w:val="18"/>
        </w:rPr>
        <w:t xml:space="preserve"> orasului pana la alipirea la Republica Franceza din anul 1798. si ne bucuram de timp liber in Targul de Craciun din oras.</w:t>
      </w:r>
      <w:r w:rsidR="0040259B" w:rsidRPr="0059328E">
        <w:rPr>
          <w:rFonts w:asciiTheme="minorHAnsi" w:hAnsiTheme="minorHAnsi" w:cstheme="minorHAnsi"/>
          <w:b/>
          <w:sz w:val="18"/>
          <w:szCs w:val="18"/>
        </w:rPr>
        <w:t xml:space="preserve"> </w:t>
      </w:r>
      <w:r w:rsidR="008B2C61" w:rsidRPr="0059328E">
        <w:rPr>
          <w:rFonts w:asciiTheme="minorHAnsi" w:hAnsiTheme="minorHAnsi" w:cstheme="minorHAnsi"/>
          <w:sz w:val="18"/>
          <w:szCs w:val="18"/>
        </w:rPr>
        <w:t>Ne indreptam spre Colmar, supranumit “Mica Venetie”, al treilea oras ca marime al Alsaciei si unul dintre cele mai pitoresti ale Frantei, unde descoperim intr-un tur pietonal in centrul vechi, fermecatoare strazi medievale si impresionante cladiri istorice -</w:t>
      </w:r>
      <w:r w:rsidR="008B2C61" w:rsidRPr="0059328E">
        <w:rPr>
          <w:rFonts w:asciiTheme="minorHAnsi" w:hAnsiTheme="minorHAnsi" w:cstheme="minorHAnsi"/>
          <w:b/>
          <w:bCs/>
          <w:i/>
          <w:iCs/>
          <w:sz w:val="18"/>
          <w:szCs w:val="18"/>
        </w:rPr>
        <w:t>Biserica Saint Martin, Casa Adolph, Biserica Saint Matthieu, Casa Pfister, Muzeul Bartholdi, Biserica Dominicana</w:t>
      </w:r>
      <w:r w:rsidR="008B2C61" w:rsidRPr="0059328E">
        <w:rPr>
          <w:rFonts w:asciiTheme="minorHAnsi" w:hAnsiTheme="minorHAnsi" w:cstheme="minorHAnsi"/>
          <w:sz w:val="18"/>
          <w:szCs w:val="18"/>
        </w:rPr>
        <w:t>.</w:t>
      </w:r>
      <w:r w:rsidR="0040259B" w:rsidRPr="0059328E">
        <w:rPr>
          <w:rFonts w:asciiTheme="minorHAnsi" w:hAnsiTheme="minorHAnsi" w:cstheme="minorHAnsi"/>
          <w:sz w:val="18"/>
          <w:szCs w:val="18"/>
        </w:rPr>
        <w:t xml:space="preserve"> </w:t>
      </w:r>
      <w:r w:rsidR="006556C9" w:rsidRPr="0059328E">
        <w:rPr>
          <w:rFonts w:asciiTheme="minorHAnsi" w:hAnsiTheme="minorHAnsi" w:cstheme="minorHAnsi"/>
          <w:sz w:val="18"/>
          <w:szCs w:val="18"/>
        </w:rPr>
        <w:t xml:space="preserve">Dupa tur, timp liber in cel mai frumos oras in perioada sarbatorilor de iarna. Retur la </w:t>
      </w:r>
      <w:r w:rsidR="00D04560" w:rsidRPr="0059328E">
        <w:rPr>
          <w:rFonts w:asciiTheme="minorHAnsi" w:hAnsiTheme="minorHAnsi" w:cstheme="minorHAnsi"/>
          <w:sz w:val="18"/>
          <w:szCs w:val="18"/>
        </w:rPr>
        <w:t xml:space="preserve">Karlsruhe </w:t>
      </w:r>
      <w:r w:rsidR="006556C9" w:rsidRPr="0059328E">
        <w:rPr>
          <w:rFonts w:asciiTheme="minorHAnsi" w:hAnsiTheme="minorHAnsi" w:cstheme="minorHAnsi"/>
          <w:sz w:val="18"/>
          <w:szCs w:val="18"/>
        </w:rPr>
        <w:t>pentru cazare la aceasi hotel.</w:t>
      </w:r>
    </w:p>
    <w:p w14:paraId="4B8BD30E" w14:textId="77777777" w:rsidR="00F50B0A" w:rsidRPr="00F50B0A" w:rsidRDefault="00F50B0A" w:rsidP="00F50B0A">
      <w:pPr>
        <w:tabs>
          <w:tab w:val="left" w:pos="7290"/>
        </w:tabs>
        <w:ind w:left="-720"/>
        <w:jc w:val="both"/>
        <w:rPr>
          <w:rFonts w:asciiTheme="minorHAnsi" w:eastAsia="Calibri" w:hAnsiTheme="minorHAnsi" w:cstheme="minorHAnsi"/>
          <w:b/>
          <w:color w:val="0B87C3"/>
          <w:sz w:val="10"/>
          <w:szCs w:val="10"/>
          <w:lang w:val="it-IT"/>
        </w:rPr>
      </w:pPr>
    </w:p>
    <w:p w14:paraId="15E1580D" w14:textId="53CCB2F8" w:rsidR="007421DB" w:rsidRPr="00BA31DC" w:rsidRDefault="007421DB" w:rsidP="00BA31DC">
      <w:pPr>
        <w:tabs>
          <w:tab w:val="left" w:pos="7290"/>
        </w:tabs>
        <w:ind w:left="-720"/>
        <w:jc w:val="both"/>
        <w:rPr>
          <w:rFonts w:asciiTheme="minorHAnsi" w:hAnsiTheme="minorHAnsi" w:cstheme="minorHAnsi"/>
          <w:b/>
          <w:color w:val="000000" w:themeColor="text1"/>
          <w:sz w:val="18"/>
          <w:szCs w:val="18"/>
        </w:rPr>
      </w:pPr>
      <w:r w:rsidRPr="009503E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w:t>
      </w:r>
      <w:r w:rsidRPr="009503E2">
        <w:rPr>
          <w:rFonts w:asciiTheme="minorHAnsi" w:hAnsiTheme="minorHAnsi" w:cstheme="minorHAnsi"/>
          <w:b/>
          <w:color w:val="0B87C3"/>
          <w:sz w:val="18"/>
          <w:szCs w:val="18"/>
        </w:rPr>
        <w:t xml:space="preserve">. </w:t>
      </w:r>
      <w:r w:rsidR="00CB0D46">
        <w:rPr>
          <w:rFonts w:asciiTheme="minorHAnsi" w:eastAsia="Calibri" w:hAnsiTheme="minorHAnsi" w:cstheme="minorHAnsi"/>
          <w:b/>
          <w:color w:val="0B87C3"/>
          <w:sz w:val="18"/>
          <w:szCs w:val="18"/>
          <w:lang w:val="it-IT"/>
        </w:rPr>
        <w:t xml:space="preserve">STUTTGART </w:t>
      </w:r>
      <w:r w:rsidR="00F50B0A">
        <w:rPr>
          <w:rFonts w:asciiTheme="minorHAnsi" w:eastAsia="Calibri" w:hAnsiTheme="minorHAnsi" w:cstheme="minorHAnsi"/>
          <w:b/>
          <w:color w:val="0B87C3"/>
          <w:sz w:val="18"/>
          <w:szCs w:val="18"/>
          <w:lang w:val="it-IT"/>
        </w:rPr>
        <w:t xml:space="preserve">- AUGSBURG </w:t>
      </w:r>
      <w:r w:rsidR="00061C26">
        <w:rPr>
          <w:rFonts w:asciiTheme="minorHAnsi" w:eastAsia="Calibri" w:hAnsiTheme="minorHAnsi" w:cstheme="minorHAnsi"/>
          <w:b/>
          <w:color w:val="0B87C3"/>
          <w:sz w:val="18"/>
          <w:szCs w:val="18"/>
          <w:lang w:val="it-IT"/>
        </w:rPr>
        <w:t xml:space="preserve">- </w:t>
      </w:r>
      <w:r w:rsidR="00AE4B25">
        <w:rPr>
          <w:rFonts w:asciiTheme="minorHAnsi" w:eastAsia="Calibri" w:hAnsiTheme="minorHAnsi" w:cstheme="minorHAnsi"/>
          <w:b/>
          <w:color w:val="0B87C3"/>
          <w:sz w:val="18"/>
          <w:szCs w:val="18"/>
          <w:lang w:val="it-IT"/>
        </w:rPr>
        <w:t>MUNCHEN</w:t>
      </w:r>
      <w:r w:rsidR="00061C26">
        <w:rPr>
          <w:rFonts w:asciiTheme="minorHAnsi" w:eastAsia="Calibri" w:hAnsiTheme="minorHAnsi" w:cstheme="minorHAnsi"/>
          <w:b/>
          <w:color w:val="0B87C3"/>
          <w:sz w:val="18"/>
          <w:szCs w:val="18"/>
          <w:lang w:val="it-IT"/>
        </w:rPr>
        <w:t xml:space="preserve"> </w:t>
      </w:r>
      <w:r w:rsidR="00061C26" w:rsidRPr="00BD7367">
        <w:rPr>
          <w:rFonts w:asciiTheme="minorHAnsi" w:eastAsia="Calibri" w:hAnsiTheme="minorHAnsi" w:cstheme="minorHAnsi"/>
          <w:b/>
          <w:color w:val="0B87C3"/>
          <w:sz w:val="18"/>
          <w:szCs w:val="18"/>
          <w:lang w:val="it-IT"/>
        </w:rPr>
        <w:t xml:space="preserve">(cca. </w:t>
      </w:r>
      <w:r w:rsidR="00D04560">
        <w:rPr>
          <w:rFonts w:asciiTheme="minorHAnsi" w:eastAsia="Calibri" w:hAnsiTheme="minorHAnsi" w:cstheme="minorHAnsi"/>
          <w:b/>
          <w:color w:val="0B87C3"/>
          <w:sz w:val="18"/>
          <w:szCs w:val="18"/>
          <w:lang w:val="it-IT"/>
        </w:rPr>
        <w:t>315</w:t>
      </w:r>
      <w:r w:rsidR="00061C26" w:rsidRPr="00BD7367">
        <w:rPr>
          <w:rFonts w:asciiTheme="minorHAnsi" w:eastAsia="Calibri" w:hAnsiTheme="minorHAnsi" w:cstheme="minorHAnsi"/>
          <w:b/>
          <w:color w:val="0B87C3"/>
          <w:sz w:val="18"/>
          <w:szCs w:val="18"/>
          <w:lang w:val="it-IT"/>
        </w:rPr>
        <w:t xml:space="preserve"> km)</w:t>
      </w:r>
    </w:p>
    <w:p w14:paraId="06A40AF8" w14:textId="77777777" w:rsidR="00D04560" w:rsidRPr="0059328E" w:rsidRDefault="007A6DE8" w:rsidP="00D04560">
      <w:pPr>
        <w:tabs>
          <w:tab w:val="left" w:pos="7290"/>
        </w:tabs>
        <w:ind w:left="-720"/>
        <w:jc w:val="both"/>
        <w:rPr>
          <w:rFonts w:asciiTheme="minorHAnsi" w:hAnsiTheme="minorHAnsi" w:cstheme="minorHAnsi"/>
          <w:bCs/>
          <w:iCs/>
          <w:sz w:val="18"/>
          <w:szCs w:val="18"/>
        </w:rPr>
      </w:pPr>
      <w:r w:rsidRPr="0059328E">
        <w:rPr>
          <w:rFonts w:asciiTheme="minorHAnsi" w:hAnsiTheme="minorHAnsi" w:cstheme="minorHAnsi"/>
          <w:sz w:val="18"/>
          <w:szCs w:val="18"/>
        </w:rPr>
        <w:t xml:space="preserve">Dupa micul dejun pornim spre </w:t>
      </w:r>
      <w:r w:rsidR="00230A1E" w:rsidRPr="0059328E">
        <w:rPr>
          <w:rFonts w:asciiTheme="minorHAnsi" w:hAnsiTheme="minorHAnsi" w:cstheme="minorHAnsi"/>
          <w:sz w:val="18"/>
          <w:szCs w:val="18"/>
        </w:rPr>
        <w:t>Stuttgart unde vi</w:t>
      </w:r>
      <w:r w:rsidR="00B64C63" w:rsidRPr="0059328E">
        <w:rPr>
          <w:rFonts w:asciiTheme="minorHAnsi" w:hAnsiTheme="minorHAnsi" w:cstheme="minorHAnsi"/>
          <w:sz w:val="18"/>
          <w:szCs w:val="18"/>
        </w:rPr>
        <w:t xml:space="preserve">zitam centrul vechi – Piata Castelului, Piata Schiller si facem o plimbare pe artera comerciala Konigstrasse, pentru a ne bucura de timp liber in </w:t>
      </w:r>
      <w:r w:rsidR="00230A1E" w:rsidRPr="0059328E">
        <w:rPr>
          <w:rFonts w:asciiTheme="minorHAnsi" w:hAnsiTheme="minorHAnsi" w:cstheme="minorHAnsi"/>
          <w:sz w:val="18"/>
          <w:szCs w:val="18"/>
        </w:rPr>
        <w:t xml:space="preserve">Piata de Craciun. </w:t>
      </w:r>
      <w:r w:rsidR="00F50B0A" w:rsidRPr="0059328E">
        <w:rPr>
          <w:rFonts w:asciiTheme="minorHAnsi" w:hAnsiTheme="minorHAnsi" w:cstheme="minorHAnsi"/>
          <w:sz w:val="18"/>
          <w:szCs w:val="18"/>
        </w:rPr>
        <w:t xml:space="preserve">Continuam spre </w:t>
      </w:r>
      <w:r w:rsidR="00F50B0A" w:rsidRPr="0059328E">
        <w:rPr>
          <w:rFonts w:asciiTheme="minorHAnsi" w:hAnsiTheme="minorHAnsi" w:cstheme="minorHAnsi"/>
          <w:sz w:val="18"/>
          <w:szCs w:val="18"/>
          <w:shd w:val="clear" w:color="auto" w:fill="FFFFFF"/>
        </w:rPr>
        <w:t xml:space="preserve">Augsburg, unde vizitam centrul orasului - </w:t>
      </w:r>
      <w:r w:rsidR="00F50B0A" w:rsidRPr="0059328E">
        <w:rPr>
          <w:rFonts w:asciiTheme="minorHAnsi" w:hAnsiTheme="minorHAnsi" w:cstheme="minorHAnsi"/>
          <w:b/>
          <w:bCs/>
          <w:i/>
          <w:iCs/>
          <w:sz w:val="18"/>
          <w:szCs w:val="18"/>
        </w:rPr>
        <w:t>Primaria</w:t>
      </w:r>
      <w:r w:rsidR="00F50B0A" w:rsidRPr="0059328E">
        <w:rPr>
          <w:rFonts w:asciiTheme="minorHAnsi" w:hAnsiTheme="minorHAnsi" w:cstheme="minorHAnsi"/>
          <w:sz w:val="18"/>
          <w:szCs w:val="18"/>
        </w:rPr>
        <w:t xml:space="preserve">, </w:t>
      </w:r>
      <w:r w:rsidR="00F50B0A" w:rsidRPr="0059328E">
        <w:rPr>
          <w:rFonts w:asciiTheme="minorHAnsi" w:hAnsiTheme="minorHAnsi" w:cstheme="minorHAnsi"/>
          <w:b/>
          <w:bCs/>
          <w:i/>
          <w:iCs/>
          <w:sz w:val="18"/>
          <w:szCs w:val="18"/>
        </w:rPr>
        <w:t>Turnul Perlach</w:t>
      </w:r>
      <w:r w:rsidR="00F50B0A" w:rsidRPr="0059328E">
        <w:rPr>
          <w:rFonts w:asciiTheme="minorHAnsi" w:hAnsiTheme="minorHAnsi" w:cstheme="minorHAnsi"/>
          <w:sz w:val="18"/>
          <w:szCs w:val="18"/>
        </w:rPr>
        <w:t xml:space="preserve">, </w:t>
      </w:r>
      <w:r w:rsidR="00F50B0A" w:rsidRPr="0059328E">
        <w:rPr>
          <w:rFonts w:asciiTheme="minorHAnsi" w:hAnsiTheme="minorHAnsi" w:cstheme="minorHAnsi"/>
          <w:b/>
          <w:bCs/>
          <w:i/>
          <w:iCs/>
          <w:sz w:val="18"/>
          <w:szCs w:val="18"/>
        </w:rPr>
        <w:t xml:space="preserve">Fantana lui Augustus </w:t>
      </w:r>
      <w:r w:rsidR="00F50B0A" w:rsidRPr="0059328E">
        <w:rPr>
          <w:rFonts w:asciiTheme="minorHAnsi" w:hAnsiTheme="minorHAnsi" w:cstheme="minorHAnsi"/>
          <w:sz w:val="18"/>
          <w:szCs w:val="18"/>
        </w:rPr>
        <w:t xml:space="preserve">si, bineinteles, Piata de Craciun – una dintre cele mai renumite din Bavaria. </w:t>
      </w:r>
      <w:r w:rsidR="007762F9" w:rsidRPr="0059328E">
        <w:rPr>
          <w:rFonts w:asciiTheme="minorHAnsi" w:hAnsiTheme="minorHAnsi" w:cstheme="minorHAnsi"/>
          <w:bCs/>
          <w:iCs/>
          <w:sz w:val="18"/>
          <w:szCs w:val="18"/>
        </w:rPr>
        <w:t xml:space="preserve">Continuam spre Munchen, unde ajungem seara la </w:t>
      </w:r>
      <w:r w:rsidR="00D04560" w:rsidRPr="0059328E">
        <w:rPr>
          <w:rFonts w:asciiTheme="minorHAnsi" w:hAnsiTheme="minorHAnsi" w:cstheme="minorHAnsi"/>
          <w:bCs/>
          <w:iCs/>
          <w:sz w:val="18"/>
          <w:szCs w:val="18"/>
        </w:rPr>
        <w:t>Hotel Holiday Inn Munich East 3* /similar.</w:t>
      </w:r>
    </w:p>
    <w:p w14:paraId="6F428B1A" w14:textId="5E457407" w:rsidR="00CA2A86" w:rsidRPr="00F50B0A" w:rsidRDefault="00CA2A86" w:rsidP="00CA2A86">
      <w:pPr>
        <w:tabs>
          <w:tab w:val="left" w:pos="7290"/>
        </w:tabs>
        <w:ind w:left="-720"/>
        <w:jc w:val="both"/>
        <w:rPr>
          <w:rFonts w:asciiTheme="minorHAnsi" w:eastAsia="Calibri" w:hAnsiTheme="minorHAnsi" w:cstheme="minorHAnsi"/>
          <w:b/>
          <w:color w:val="0B87C3"/>
          <w:sz w:val="10"/>
          <w:szCs w:val="10"/>
          <w:lang w:val="it-IT"/>
        </w:rPr>
      </w:pPr>
    </w:p>
    <w:p w14:paraId="53777397" w14:textId="4064C2B1" w:rsidR="007421DB" w:rsidRPr="00CA2A86" w:rsidRDefault="007421DB" w:rsidP="00CA2A86">
      <w:pPr>
        <w:tabs>
          <w:tab w:val="left" w:pos="7290"/>
        </w:tabs>
        <w:ind w:left="-720"/>
        <w:jc w:val="both"/>
        <w:rPr>
          <w:rFonts w:asciiTheme="minorHAnsi" w:hAnsiTheme="minorHAnsi" w:cstheme="minorHAnsi"/>
          <w:bCs/>
          <w:iCs/>
          <w:color w:val="000000" w:themeColor="text1"/>
          <w:sz w:val="18"/>
          <w:szCs w:val="18"/>
        </w:rPr>
      </w:pPr>
      <w:r w:rsidRPr="009503E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6</w:t>
      </w:r>
      <w:r w:rsidRPr="009503E2">
        <w:rPr>
          <w:rFonts w:asciiTheme="minorHAnsi" w:hAnsiTheme="minorHAnsi" w:cstheme="minorHAnsi"/>
          <w:b/>
          <w:color w:val="0B87C3"/>
          <w:sz w:val="18"/>
          <w:szCs w:val="18"/>
        </w:rPr>
        <w:t xml:space="preserve">. </w:t>
      </w:r>
      <w:r w:rsidR="00AE4B25">
        <w:rPr>
          <w:rFonts w:asciiTheme="minorHAnsi" w:eastAsia="Calibri" w:hAnsiTheme="minorHAnsi" w:cstheme="minorHAnsi"/>
          <w:b/>
          <w:color w:val="0B87C3"/>
          <w:sz w:val="18"/>
          <w:szCs w:val="18"/>
          <w:lang w:val="it-IT"/>
        </w:rPr>
        <w:t xml:space="preserve">MUNCHEN </w:t>
      </w:r>
      <w:r w:rsidR="00061C26">
        <w:rPr>
          <w:rFonts w:asciiTheme="minorHAnsi" w:eastAsia="Calibri" w:hAnsiTheme="minorHAnsi" w:cstheme="minorHAnsi"/>
          <w:b/>
          <w:color w:val="0B87C3"/>
          <w:sz w:val="18"/>
          <w:szCs w:val="18"/>
          <w:lang w:val="it-IT"/>
        </w:rPr>
        <w:t xml:space="preserve">- </w:t>
      </w:r>
      <w:r w:rsidR="00AE4B25">
        <w:rPr>
          <w:rFonts w:asciiTheme="minorHAnsi" w:eastAsia="Calibri" w:hAnsiTheme="minorHAnsi" w:cstheme="minorHAnsi"/>
          <w:b/>
          <w:color w:val="0B87C3"/>
          <w:sz w:val="18"/>
          <w:szCs w:val="18"/>
          <w:lang w:val="it-IT"/>
        </w:rPr>
        <w:t>VIENA</w:t>
      </w:r>
      <w:r w:rsidR="00061C26">
        <w:rPr>
          <w:rFonts w:asciiTheme="minorHAnsi" w:eastAsia="Calibri" w:hAnsiTheme="minorHAnsi" w:cstheme="minorHAnsi"/>
          <w:b/>
          <w:color w:val="0B87C3"/>
          <w:sz w:val="18"/>
          <w:szCs w:val="18"/>
          <w:lang w:val="it-IT"/>
        </w:rPr>
        <w:t xml:space="preserve"> </w:t>
      </w:r>
      <w:r w:rsidR="00061C26" w:rsidRPr="00BD7367">
        <w:rPr>
          <w:rFonts w:asciiTheme="minorHAnsi" w:eastAsia="Calibri" w:hAnsiTheme="minorHAnsi" w:cstheme="minorHAnsi"/>
          <w:b/>
          <w:color w:val="0B87C3"/>
          <w:sz w:val="18"/>
          <w:szCs w:val="18"/>
          <w:lang w:val="it-IT"/>
        </w:rPr>
        <w:t xml:space="preserve">(cca. </w:t>
      </w:r>
      <w:r w:rsidR="009A6799">
        <w:rPr>
          <w:rFonts w:asciiTheme="minorHAnsi" w:eastAsia="Calibri" w:hAnsiTheme="minorHAnsi" w:cstheme="minorHAnsi"/>
          <w:b/>
          <w:color w:val="0B87C3"/>
          <w:sz w:val="18"/>
          <w:szCs w:val="18"/>
          <w:lang w:val="it-IT"/>
        </w:rPr>
        <w:t>410</w:t>
      </w:r>
      <w:r w:rsidR="00061C26" w:rsidRPr="00BD7367">
        <w:rPr>
          <w:rFonts w:asciiTheme="minorHAnsi" w:eastAsia="Calibri" w:hAnsiTheme="minorHAnsi" w:cstheme="minorHAnsi"/>
          <w:b/>
          <w:color w:val="0B87C3"/>
          <w:sz w:val="18"/>
          <w:szCs w:val="18"/>
          <w:lang w:val="it-IT"/>
        </w:rPr>
        <w:t xml:space="preserve"> km)</w:t>
      </w:r>
    </w:p>
    <w:p w14:paraId="70E0C7B3" w14:textId="79C2620F" w:rsidR="00921059" w:rsidRPr="0059328E" w:rsidRDefault="006472A9" w:rsidP="00EF164B">
      <w:pPr>
        <w:tabs>
          <w:tab w:val="left" w:pos="7290"/>
        </w:tabs>
        <w:ind w:left="-720"/>
        <w:jc w:val="both"/>
        <w:rPr>
          <w:rFonts w:asciiTheme="minorHAnsi" w:hAnsiTheme="minorHAnsi" w:cstheme="minorHAnsi"/>
          <w:sz w:val="18"/>
          <w:szCs w:val="18"/>
        </w:rPr>
      </w:pPr>
      <w:r w:rsidRPr="0059328E">
        <w:rPr>
          <w:rFonts w:asciiTheme="minorHAnsi" w:hAnsiTheme="minorHAnsi" w:cstheme="minorHAnsi"/>
          <w:sz w:val="18"/>
          <w:szCs w:val="18"/>
        </w:rPr>
        <w:t xml:space="preserve">Mic dejun. Ajungem la Viena si </w:t>
      </w:r>
      <w:r w:rsidR="00EF164B" w:rsidRPr="0059328E">
        <w:rPr>
          <w:rFonts w:asciiTheme="minorHAnsi" w:hAnsiTheme="minorHAnsi" w:cstheme="minorHAnsi"/>
          <w:sz w:val="18"/>
          <w:szCs w:val="18"/>
        </w:rPr>
        <w:t>i</w:t>
      </w:r>
      <w:r w:rsidR="00921059" w:rsidRPr="0059328E">
        <w:rPr>
          <w:rFonts w:asciiTheme="minorHAnsi" w:hAnsiTheme="minorHAnsi" w:cstheme="minorHAnsi"/>
          <w:sz w:val="18"/>
          <w:szCs w:val="18"/>
        </w:rPr>
        <w:t xml:space="preserve">ncepem cu vizita gradinilor Palatului Schonbrunn, apoi intr-un tur panoramic cu autocarul admiram </w:t>
      </w:r>
      <w:r w:rsidR="00921059" w:rsidRPr="00843827">
        <w:rPr>
          <w:rFonts w:asciiTheme="minorHAnsi" w:hAnsiTheme="minorHAnsi" w:cstheme="minorHAnsi"/>
          <w:b/>
          <w:bCs/>
          <w:i/>
          <w:iCs/>
          <w:sz w:val="18"/>
          <w:szCs w:val="18"/>
        </w:rPr>
        <w:t>Prater</w:t>
      </w:r>
      <w:r w:rsidR="00921059" w:rsidRPr="0059328E">
        <w:rPr>
          <w:rFonts w:asciiTheme="minorHAnsi" w:hAnsiTheme="minorHAnsi" w:cstheme="minorHAnsi"/>
          <w:sz w:val="18"/>
          <w:szCs w:val="18"/>
        </w:rPr>
        <w:t xml:space="preserve">, </w:t>
      </w:r>
      <w:r w:rsidR="00921059" w:rsidRPr="00843827">
        <w:rPr>
          <w:rFonts w:asciiTheme="minorHAnsi" w:hAnsiTheme="minorHAnsi" w:cstheme="minorHAnsi"/>
          <w:b/>
          <w:bCs/>
          <w:i/>
          <w:iCs/>
          <w:sz w:val="18"/>
          <w:szCs w:val="18"/>
        </w:rPr>
        <w:t>Sediul</w:t>
      </w:r>
      <w:r w:rsidR="00921059" w:rsidRPr="0059328E">
        <w:rPr>
          <w:rFonts w:asciiTheme="minorHAnsi" w:hAnsiTheme="minorHAnsi" w:cstheme="minorHAnsi"/>
          <w:sz w:val="18"/>
          <w:szCs w:val="18"/>
        </w:rPr>
        <w:t xml:space="preserve"> </w:t>
      </w:r>
      <w:r w:rsidR="00921059" w:rsidRPr="00843827">
        <w:rPr>
          <w:rFonts w:asciiTheme="minorHAnsi" w:hAnsiTheme="minorHAnsi" w:cstheme="minorHAnsi"/>
          <w:b/>
          <w:bCs/>
          <w:i/>
          <w:iCs/>
          <w:sz w:val="18"/>
          <w:szCs w:val="18"/>
        </w:rPr>
        <w:t>ONU</w:t>
      </w:r>
      <w:r w:rsidR="00921059" w:rsidRPr="0059328E">
        <w:rPr>
          <w:rFonts w:asciiTheme="minorHAnsi" w:hAnsiTheme="minorHAnsi" w:cstheme="minorHAnsi"/>
          <w:sz w:val="18"/>
          <w:szCs w:val="18"/>
        </w:rPr>
        <w:t xml:space="preserve">, </w:t>
      </w:r>
      <w:r w:rsidR="00921059" w:rsidRPr="00843827">
        <w:rPr>
          <w:rFonts w:asciiTheme="minorHAnsi" w:hAnsiTheme="minorHAnsi" w:cstheme="minorHAnsi"/>
          <w:b/>
          <w:bCs/>
          <w:i/>
          <w:iCs/>
          <w:sz w:val="18"/>
          <w:szCs w:val="18"/>
        </w:rPr>
        <w:t>Turnul Dunarii</w:t>
      </w:r>
      <w:r w:rsidR="00921059" w:rsidRPr="0059328E">
        <w:rPr>
          <w:rFonts w:asciiTheme="minorHAnsi" w:hAnsiTheme="minorHAnsi" w:cstheme="minorHAnsi"/>
          <w:sz w:val="18"/>
          <w:szCs w:val="18"/>
        </w:rPr>
        <w:t xml:space="preserve">, </w:t>
      </w:r>
      <w:r w:rsidR="00921059" w:rsidRPr="00843827">
        <w:rPr>
          <w:rFonts w:asciiTheme="minorHAnsi" w:hAnsiTheme="minorHAnsi" w:cstheme="minorHAnsi"/>
          <w:b/>
          <w:bCs/>
          <w:i/>
          <w:iCs/>
          <w:sz w:val="18"/>
          <w:szCs w:val="18"/>
        </w:rPr>
        <w:t>Ringstrasse</w:t>
      </w:r>
      <w:r w:rsidR="00921059" w:rsidRPr="0059328E">
        <w:rPr>
          <w:rFonts w:asciiTheme="minorHAnsi" w:hAnsiTheme="minorHAnsi" w:cstheme="minorHAnsi"/>
          <w:sz w:val="18"/>
          <w:szCs w:val="18"/>
        </w:rPr>
        <w:t xml:space="preserve">, Piata Maria Tereza, </w:t>
      </w:r>
      <w:r w:rsidR="00921059" w:rsidRPr="00843827">
        <w:rPr>
          <w:rFonts w:asciiTheme="minorHAnsi" w:hAnsiTheme="minorHAnsi" w:cstheme="minorHAnsi"/>
          <w:b/>
          <w:bCs/>
          <w:i/>
          <w:iCs/>
          <w:sz w:val="18"/>
          <w:szCs w:val="18"/>
        </w:rPr>
        <w:t>Palatul Hofburg</w:t>
      </w:r>
      <w:r w:rsidR="00921059" w:rsidRPr="0059328E">
        <w:rPr>
          <w:rFonts w:asciiTheme="minorHAnsi" w:hAnsiTheme="minorHAnsi" w:cstheme="minorHAnsi"/>
          <w:sz w:val="18"/>
          <w:szCs w:val="18"/>
        </w:rPr>
        <w:t xml:space="preserve">, </w:t>
      </w:r>
      <w:r w:rsidR="00921059" w:rsidRPr="00843827">
        <w:rPr>
          <w:rFonts w:asciiTheme="minorHAnsi" w:hAnsiTheme="minorHAnsi" w:cstheme="minorHAnsi"/>
          <w:b/>
          <w:bCs/>
          <w:i/>
          <w:iCs/>
          <w:sz w:val="18"/>
          <w:szCs w:val="18"/>
        </w:rPr>
        <w:t>Primaria</w:t>
      </w:r>
      <w:r w:rsidR="00921059" w:rsidRPr="0059328E">
        <w:rPr>
          <w:rFonts w:asciiTheme="minorHAnsi" w:hAnsiTheme="minorHAnsi" w:cstheme="minorHAnsi"/>
          <w:sz w:val="18"/>
          <w:szCs w:val="18"/>
        </w:rPr>
        <w:t xml:space="preserve">, </w:t>
      </w:r>
      <w:r w:rsidR="00921059" w:rsidRPr="00843827">
        <w:rPr>
          <w:rFonts w:asciiTheme="minorHAnsi" w:hAnsiTheme="minorHAnsi" w:cstheme="minorHAnsi"/>
          <w:b/>
          <w:bCs/>
          <w:i/>
          <w:iCs/>
          <w:sz w:val="18"/>
          <w:szCs w:val="18"/>
        </w:rPr>
        <w:t>Parlamentul</w:t>
      </w:r>
      <w:r w:rsidR="00921059" w:rsidRPr="0059328E">
        <w:rPr>
          <w:rFonts w:asciiTheme="minorHAnsi" w:hAnsiTheme="minorHAnsi" w:cstheme="minorHAnsi"/>
          <w:sz w:val="18"/>
          <w:szCs w:val="18"/>
        </w:rPr>
        <w:t xml:space="preserve">, </w:t>
      </w:r>
      <w:r w:rsidR="00921059" w:rsidRPr="00843827">
        <w:rPr>
          <w:rFonts w:asciiTheme="minorHAnsi" w:hAnsiTheme="minorHAnsi" w:cstheme="minorHAnsi"/>
          <w:b/>
          <w:bCs/>
          <w:i/>
          <w:iCs/>
          <w:sz w:val="18"/>
          <w:szCs w:val="18"/>
        </w:rPr>
        <w:t>Teatrul</w:t>
      </w:r>
      <w:r w:rsidR="00921059" w:rsidRPr="0059328E">
        <w:rPr>
          <w:rFonts w:asciiTheme="minorHAnsi" w:hAnsiTheme="minorHAnsi" w:cstheme="minorHAnsi"/>
          <w:sz w:val="18"/>
          <w:szCs w:val="18"/>
        </w:rPr>
        <w:t xml:space="preserve">. Urmeaza tur pietonal in centrul istoric spre Monumentul Ciumei, Catedrala Sf. Stefan, </w:t>
      </w:r>
      <w:r w:rsidR="00921059" w:rsidRPr="00843827">
        <w:rPr>
          <w:rFonts w:asciiTheme="minorHAnsi" w:hAnsiTheme="minorHAnsi" w:cstheme="minorHAnsi"/>
          <w:b/>
          <w:bCs/>
          <w:i/>
          <w:iCs/>
          <w:sz w:val="18"/>
          <w:szCs w:val="18"/>
        </w:rPr>
        <w:t>Opera</w:t>
      </w:r>
      <w:r w:rsidR="00921059" w:rsidRPr="0059328E">
        <w:rPr>
          <w:rFonts w:asciiTheme="minorHAnsi" w:hAnsiTheme="minorHAnsi" w:cstheme="minorHAnsi"/>
          <w:sz w:val="18"/>
          <w:szCs w:val="18"/>
        </w:rPr>
        <w:t>. Timp liber pentru a gusta farmecul medieval al centrului istoric</w:t>
      </w:r>
      <w:r w:rsidR="00EF164B" w:rsidRPr="0059328E">
        <w:rPr>
          <w:rFonts w:asciiTheme="minorHAnsi" w:hAnsiTheme="minorHAnsi" w:cstheme="minorHAnsi"/>
          <w:sz w:val="18"/>
          <w:szCs w:val="18"/>
        </w:rPr>
        <w:t xml:space="preserve"> impreuna cu </w:t>
      </w:r>
      <w:r w:rsidR="00C572DB" w:rsidRPr="0059328E">
        <w:rPr>
          <w:rFonts w:asciiTheme="minorHAnsi" w:hAnsiTheme="minorHAnsi" w:cstheme="minorHAnsi"/>
          <w:sz w:val="18"/>
          <w:szCs w:val="18"/>
        </w:rPr>
        <w:t>Targurile</w:t>
      </w:r>
      <w:r w:rsidR="00EF164B" w:rsidRPr="0059328E">
        <w:rPr>
          <w:rFonts w:asciiTheme="minorHAnsi" w:hAnsiTheme="minorHAnsi" w:cstheme="minorHAnsi"/>
          <w:sz w:val="18"/>
          <w:szCs w:val="18"/>
        </w:rPr>
        <w:t xml:space="preserve"> de Craciun din cele mai </w:t>
      </w:r>
      <w:r w:rsidR="00C572DB" w:rsidRPr="0059328E">
        <w:rPr>
          <w:rFonts w:asciiTheme="minorHAnsi" w:hAnsiTheme="minorHAnsi" w:cstheme="minorHAnsi"/>
          <w:sz w:val="18"/>
          <w:szCs w:val="18"/>
        </w:rPr>
        <w:t xml:space="preserve">frumoase piete ale orasului. Cazare in </w:t>
      </w:r>
      <w:r w:rsidR="00CA2A86" w:rsidRPr="0059328E">
        <w:rPr>
          <w:rFonts w:asciiTheme="minorHAnsi" w:hAnsiTheme="minorHAnsi" w:cstheme="minorHAnsi"/>
          <w:sz w:val="18"/>
          <w:szCs w:val="18"/>
        </w:rPr>
        <w:t xml:space="preserve">Viena la Hotel </w:t>
      </w:r>
      <w:r w:rsidR="00D04560" w:rsidRPr="0059328E">
        <w:rPr>
          <w:rFonts w:asciiTheme="minorHAnsi" w:hAnsiTheme="minorHAnsi" w:cstheme="minorHAnsi"/>
          <w:sz w:val="18"/>
          <w:szCs w:val="18"/>
        </w:rPr>
        <w:t>Arion City</w:t>
      </w:r>
      <w:r w:rsidR="00CA2A86" w:rsidRPr="0059328E">
        <w:rPr>
          <w:rFonts w:asciiTheme="minorHAnsi" w:hAnsiTheme="minorHAnsi" w:cstheme="minorHAnsi"/>
          <w:sz w:val="18"/>
          <w:szCs w:val="18"/>
        </w:rPr>
        <w:t xml:space="preserve"> </w:t>
      </w:r>
      <w:r w:rsidR="00D04560" w:rsidRPr="0059328E">
        <w:rPr>
          <w:rFonts w:asciiTheme="minorHAnsi" w:hAnsiTheme="minorHAnsi" w:cstheme="minorHAnsi"/>
          <w:sz w:val="18"/>
          <w:szCs w:val="18"/>
        </w:rPr>
        <w:t>4</w:t>
      </w:r>
      <w:r w:rsidR="00CA2A86" w:rsidRPr="0059328E">
        <w:rPr>
          <w:rFonts w:asciiTheme="minorHAnsi" w:hAnsiTheme="minorHAnsi" w:cstheme="minorHAnsi"/>
          <w:sz w:val="18"/>
          <w:szCs w:val="18"/>
        </w:rPr>
        <w:t>*/ similar.</w:t>
      </w:r>
    </w:p>
    <w:p w14:paraId="198D6D10" w14:textId="77777777" w:rsidR="00F94E84" w:rsidRPr="00F50B0A" w:rsidRDefault="00F94E84" w:rsidP="00F94E84">
      <w:pPr>
        <w:tabs>
          <w:tab w:val="left" w:pos="7290"/>
        </w:tabs>
        <w:ind w:left="-720"/>
        <w:jc w:val="both"/>
        <w:rPr>
          <w:rFonts w:asciiTheme="minorHAnsi" w:eastAsia="Calibri" w:hAnsiTheme="minorHAnsi" w:cstheme="minorHAnsi"/>
          <w:b/>
          <w:color w:val="0B87C3"/>
          <w:sz w:val="10"/>
          <w:szCs w:val="10"/>
          <w:lang w:val="it-IT"/>
        </w:rPr>
      </w:pPr>
    </w:p>
    <w:p w14:paraId="425295BB" w14:textId="4653ECA5" w:rsidR="007421DB" w:rsidRDefault="007421DB" w:rsidP="007421DB">
      <w:pPr>
        <w:tabs>
          <w:tab w:val="left" w:pos="7290"/>
        </w:tabs>
        <w:ind w:left="-720"/>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7</w:t>
      </w:r>
      <w:r w:rsidRPr="009503E2">
        <w:rPr>
          <w:rFonts w:asciiTheme="minorHAnsi" w:hAnsiTheme="minorHAnsi" w:cstheme="minorHAnsi"/>
          <w:b/>
          <w:color w:val="0B87C3"/>
          <w:sz w:val="18"/>
          <w:szCs w:val="18"/>
        </w:rPr>
        <w:t xml:space="preserve">. </w:t>
      </w:r>
      <w:r w:rsidR="00AE4B25">
        <w:rPr>
          <w:rFonts w:asciiTheme="minorHAnsi" w:eastAsia="Calibri" w:hAnsiTheme="minorHAnsi" w:cstheme="minorHAnsi"/>
          <w:b/>
          <w:color w:val="0B87C3"/>
          <w:sz w:val="18"/>
          <w:szCs w:val="18"/>
          <w:lang w:val="it-IT"/>
        </w:rPr>
        <w:t xml:space="preserve">VIENA </w:t>
      </w:r>
      <w:r w:rsidR="00061C26">
        <w:rPr>
          <w:rFonts w:asciiTheme="minorHAnsi" w:eastAsia="Calibri" w:hAnsiTheme="minorHAnsi" w:cstheme="minorHAnsi"/>
          <w:b/>
          <w:color w:val="0B87C3"/>
          <w:sz w:val="18"/>
          <w:szCs w:val="18"/>
          <w:lang w:val="it-IT"/>
        </w:rPr>
        <w:t>-</w:t>
      </w:r>
      <w:r w:rsidR="00AE4B25">
        <w:rPr>
          <w:rFonts w:asciiTheme="minorHAnsi" w:eastAsia="Calibri" w:hAnsiTheme="minorHAnsi" w:cstheme="minorHAnsi"/>
          <w:b/>
          <w:color w:val="0B87C3"/>
          <w:sz w:val="18"/>
          <w:szCs w:val="18"/>
          <w:lang w:val="it-IT"/>
        </w:rPr>
        <w:t xml:space="preserve"> </w:t>
      </w:r>
      <w:r w:rsidR="00AE4B25" w:rsidRPr="00BD7367">
        <w:rPr>
          <w:rFonts w:asciiTheme="minorHAnsi" w:eastAsia="Calibri" w:hAnsiTheme="minorHAnsi" w:cstheme="minorHAnsi"/>
          <w:b/>
          <w:color w:val="0B87C3"/>
          <w:sz w:val="18"/>
          <w:szCs w:val="18"/>
          <w:lang w:val="it-IT"/>
        </w:rPr>
        <w:t>BUDAPESTA</w:t>
      </w:r>
      <w:r w:rsidR="00061C26">
        <w:rPr>
          <w:rFonts w:asciiTheme="minorHAnsi" w:eastAsia="Calibri" w:hAnsiTheme="minorHAnsi" w:cstheme="minorHAnsi"/>
          <w:b/>
          <w:color w:val="0B87C3"/>
          <w:sz w:val="18"/>
          <w:szCs w:val="18"/>
          <w:lang w:val="it-IT"/>
        </w:rPr>
        <w:t xml:space="preserve"> </w:t>
      </w:r>
      <w:r w:rsidR="00061C26" w:rsidRPr="00BD7367">
        <w:rPr>
          <w:rFonts w:asciiTheme="minorHAnsi" w:eastAsia="Calibri" w:hAnsiTheme="minorHAnsi" w:cstheme="minorHAnsi"/>
          <w:b/>
          <w:color w:val="0B87C3"/>
          <w:sz w:val="18"/>
          <w:szCs w:val="18"/>
          <w:lang w:val="it-IT"/>
        </w:rPr>
        <w:t xml:space="preserve">(cca. </w:t>
      </w:r>
      <w:r w:rsidR="009A6799">
        <w:rPr>
          <w:rFonts w:asciiTheme="minorHAnsi" w:eastAsia="Calibri" w:hAnsiTheme="minorHAnsi" w:cstheme="minorHAnsi"/>
          <w:b/>
          <w:color w:val="0B87C3"/>
          <w:sz w:val="18"/>
          <w:szCs w:val="18"/>
          <w:lang w:val="it-IT"/>
        </w:rPr>
        <w:t>245</w:t>
      </w:r>
      <w:r w:rsidR="00061C26" w:rsidRPr="00BD7367">
        <w:rPr>
          <w:rFonts w:asciiTheme="minorHAnsi" w:eastAsia="Calibri" w:hAnsiTheme="minorHAnsi" w:cstheme="minorHAnsi"/>
          <w:b/>
          <w:color w:val="0B87C3"/>
          <w:sz w:val="18"/>
          <w:szCs w:val="18"/>
          <w:lang w:val="it-IT"/>
        </w:rPr>
        <w:t xml:space="preserve"> km)</w:t>
      </w:r>
    </w:p>
    <w:p w14:paraId="6DEF1D2E" w14:textId="31A66AA8" w:rsidR="00F94E84" w:rsidRPr="0059328E" w:rsidRDefault="00C0440B" w:rsidP="00F94E84">
      <w:pPr>
        <w:tabs>
          <w:tab w:val="left" w:pos="7290"/>
        </w:tabs>
        <w:ind w:left="-720"/>
        <w:jc w:val="both"/>
        <w:rPr>
          <w:rFonts w:asciiTheme="minorHAnsi" w:hAnsiTheme="minorHAnsi" w:cstheme="minorHAnsi"/>
          <w:sz w:val="18"/>
          <w:szCs w:val="18"/>
        </w:rPr>
      </w:pPr>
      <w:r w:rsidRPr="0059328E">
        <w:rPr>
          <w:rFonts w:asciiTheme="minorHAnsi" w:hAnsiTheme="minorHAnsi" w:cstheme="minorHAnsi"/>
          <w:sz w:val="18"/>
          <w:szCs w:val="18"/>
        </w:rPr>
        <w:t xml:space="preserve">Dupa micul dejun ne indreptam spre Budapesta. Odata ajunsi in capitala maghiara, </w:t>
      </w:r>
      <w:r w:rsidR="00854D0D" w:rsidRPr="0059328E">
        <w:rPr>
          <w:rFonts w:asciiTheme="minorHAnsi" w:hAnsiTheme="minorHAnsi" w:cstheme="minorHAnsi"/>
          <w:sz w:val="18"/>
          <w:szCs w:val="18"/>
        </w:rPr>
        <w:t xml:space="preserve">vizitam Piata Eroilor, Bd. Andrassy, </w:t>
      </w:r>
      <w:r w:rsidR="00854D0D" w:rsidRPr="00843827">
        <w:rPr>
          <w:rFonts w:asciiTheme="minorHAnsi" w:hAnsiTheme="minorHAnsi" w:cstheme="minorHAnsi"/>
          <w:b/>
          <w:bCs/>
          <w:i/>
          <w:iCs/>
          <w:sz w:val="18"/>
          <w:szCs w:val="18"/>
        </w:rPr>
        <w:t>Bazilica Sf. Stefan</w:t>
      </w:r>
      <w:r w:rsidR="00854D0D" w:rsidRPr="0059328E">
        <w:rPr>
          <w:rFonts w:asciiTheme="minorHAnsi" w:hAnsiTheme="minorHAnsi" w:cstheme="minorHAnsi"/>
          <w:sz w:val="18"/>
          <w:szCs w:val="18"/>
        </w:rPr>
        <w:t xml:space="preserve">, </w:t>
      </w:r>
      <w:r w:rsidR="00854D0D" w:rsidRPr="00843827">
        <w:rPr>
          <w:rFonts w:asciiTheme="minorHAnsi" w:hAnsiTheme="minorHAnsi" w:cstheme="minorHAnsi"/>
          <w:b/>
          <w:bCs/>
          <w:i/>
          <w:iCs/>
          <w:sz w:val="18"/>
          <w:szCs w:val="18"/>
        </w:rPr>
        <w:t>Parlamentul</w:t>
      </w:r>
      <w:r w:rsidR="00854D0D" w:rsidRPr="0059328E">
        <w:rPr>
          <w:rFonts w:asciiTheme="minorHAnsi" w:hAnsiTheme="minorHAnsi" w:cstheme="minorHAnsi"/>
          <w:sz w:val="18"/>
          <w:szCs w:val="18"/>
        </w:rPr>
        <w:t xml:space="preserve">, </w:t>
      </w:r>
      <w:r w:rsidR="00854D0D" w:rsidRPr="00843827">
        <w:rPr>
          <w:rFonts w:asciiTheme="minorHAnsi" w:hAnsiTheme="minorHAnsi" w:cstheme="minorHAnsi"/>
          <w:b/>
          <w:bCs/>
          <w:i/>
          <w:iCs/>
          <w:sz w:val="18"/>
          <w:szCs w:val="18"/>
        </w:rPr>
        <w:t>Podul cu Lanturi</w:t>
      </w:r>
      <w:r w:rsidR="00854D0D" w:rsidRPr="0059328E">
        <w:rPr>
          <w:rFonts w:asciiTheme="minorHAnsi" w:hAnsiTheme="minorHAnsi" w:cstheme="minorHAnsi"/>
          <w:sz w:val="18"/>
          <w:szCs w:val="18"/>
        </w:rPr>
        <w:t xml:space="preserve">, </w:t>
      </w:r>
      <w:r w:rsidR="00854D0D" w:rsidRPr="00843827">
        <w:rPr>
          <w:rFonts w:asciiTheme="minorHAnsi" w:hAnsiTheme="minorHAnsi" w:cstheme="minorHAnsi"/>
          <w:b/>
          <w:bCs/>
          <w:i/>
          <w:iCs/>
          <w:sz w:val="18"/>
          <w:szCs w:val="18"/>
        </w:rPr>
        <w:t>Bastionul Pescarilor</w:t>
      </w:r>
      <w:r w:rsidR="00854D0D" w:rsidRPr="0059328E">
        <w:rPr>
          <w:rFonts w:asciiTheme="minorHAnsi" w:hAnsiTheme="minorHAnsi" w:cstheme="minorHAnsi"/>
          <w:sz w:val="18"/>
          <w:szCs w:val="18"/>
        </w:rPr>
        <w:t xml:space="preserve">, unde se va face o scurta pauza pentru </w:t>
      </w:r>
      <w:proofErr w:type="gramStart"/>
      <w:r w:rsidR="00854D0D" w:rsidRPr="0059328E">
        <w:rPr>
          <w:rFonts w:asciiTheme="minorHAnsi" w:hAnsiTheme="minorHAnsi" w:cstheme="minorHAnsi"/>
          <w:sz w:val="18"/>
          <w:szCs w:val="18"/>
        </w:rPr>
        <w:t>a</w:t>
      </w:r>
      <w:proofErr w:type="gramEnd"/>
      <w:r w:rsidR="00854D0D" w:rsidRPr="0059328E">
        <w:rPr>
          <w:rFonts w:asciiTheme="minorHAnsi" w:hAnsiTheme="minorHAnsi" w:cstheme="minorHAnsi"/>
          <w:sz w:val="18"/>
          <w:szCs w:val="18"/>
        </w:rPr>
        <w:t xml:space="preserve"> admira panorama orasului Budapesta. Turul nostru continua spre Dealul Gellert, locul in care este situata </w:t>
      </w:r>
      <w:r w:rsidR="00854D0D" w:rsidRPr="00843827">
        <w:rPr>
          <w:rFonts w:asciiTheme="minorHAnsi" w:hAnsiTheme="minorHAnsi" w:cstheme="minorHAnsi"/>
          <w:b/>
          <w:bCs/>
          <w:i/>
          <w:iCs/>
          <w:sz w:val="18"/>
          <w:szCs w:val="18"/>
        </w:rPr>
        <w:t>Citadella Budapestei</w:t>
      </w:r>
      <w:r w:rsidR="00854D0D" w:rsidRPr="0059328E">
        <w:rPr>
          <w:rFonts w:asciiTheme="minorHAnsi" w:hAnsiTheme="minorHAnsi" w:cstheme="minorHAnsi"/>
          <w:sz w:val="18"/>
          <w:szCs w:val="18"/>
        </w:rPr>
        <w:t xml:space="preserve"> - fortareata construita la cea mai mare inaltime (235 m) servind in acele timpuri drept punct de observatie militara, iar acum oferindu-ne cea mai buna priveliste a celor doua parti ale capitalei ungare - Buda si Pesta. Tot aici putem admira </w:t>
      </w:r>
      <w:r w:rsidR="00854D0D" w:rsidRPr="00843827">
        <w:rPr>
          <w:rFonts w:asciiTheme="minorHAnsi" w:hAnsiTheme="minorHAnsi" w:cstheme="minorHAnsi"/>
          <w:b/>
          <w:bCs/>
          <w:i/>
          <w:iCs/>
          <w:sz w:val="18"/>
          <w:szCs w:val="18"/>
        </w:rPr>
        <w:t>Statuia Libertatii</w:t>
      </w:r>
      <w:r w:rsidR="00854D0D" w:rsidRPr="0059328E">
        <w:rPr>
          <w:rFonts w:asciiTheme="minorHAnsi" w:hAnsiTheme="minorHAnsi" w:cstheme="minorHAnsi"/>
          <w:sz w:val="18"/>
          <w:szCs w:val="18"/>
        </w:rPr>
        <w:t xml:space="preserve"> - simbol al orasului Budapesta. </w:t>
      </w:r>
      <w:r w:rsidR="00380874" w:rsidRPr="0059328E">
        <w:rPr>
          <w:rFonts w:asciiTheme="minorHAnsi" w:hAnsiTheme="minorHAnsi" w:cstheme="minorHAnsi"/>
          <w:sz w:val="18"/>
          <w:szCs w:val="18"/>
        </w:rPr>
        <w:t>Timp liber in centrul orasului pentru vizite individuale sau shopping la magazinele de pe buleverdele orasului sau din Targul de Craciun.</w:t>
      </w:r>
      <w:r w:rsidR="00D24BF8" w:rsidRPr="0059328E">
        <w:rPr>
          <w:rFonts w:asciiTheme="minorHAnsi" w:hAnsiTheme="minorHAnsi" w:cstheme="minorHAnsi"/>
          <w:sz w:val="18"/>
          <w:szCs w:val="18"/>
        </w:rPr>
        <w:t xml:space="preserve"> </w:t>
      </w:r>
      <w:r w:rsidR="00F94E84" w:rsidRPr="0059328E">
        <w:rPr>
          <w:rFonts w:ascii="Calibri" w:hAnsi="Calibri" w:cs="Calibri"/>
          <w:sz w:val="18"/>
          <w:szCs w:val="18"/>
        </w:rPr>
        <w:t>Cazare la Budapesta la Hotel ibis Styles Budapest Citywest 3*/similar.</w:t>
      </w:r>
    </w:p>
    <w:p w14:paraId="18E12512" w14:textId="77777777" w:rsidR="00F94E84" w:rsidRPr="00F50B0A" w:rsidRDefault="00F94E84" w:rsidP="00F94E84">
      <w:pPr>
        <w:tabs>
          <w:tab w:val="left" w:pos="7290"/>
        </w:tabs>
        <w:ind w:left="-720"/>
        <w:jc w:val="both"/>
        <w:rPr>
          <w:rFonts w:asciiTheme="minorHAnsi" w:eastAsia="Calibri" w:hAnsiTheme="minorHAnsi" w:cstheme="minorHAnsi"/>
          <w:b/>
          <w:color w:val="0B87C3"/>
          <w:sz w:val="10"/>
          <w:szCs w:val="10"/>
          <w:lang w:val="it-IT"/>
        </w:rPr>
      </w:pPr>
    </w:p>
    <w:p w14:paraId="445ADB0C" w14:textId="5E419391" w:rsidR="00EE1A67" w:rsidRPr="00E23319" w:rsidRDefault="00EE1A67" w:rsidP="00EE1A67">
      <w:pPr>
        <w:tabs>
          <w:tab w:val="left" w:pos="7290"/>
        </w:tabs>
        <w:ind w:left="-720"/>
        <w:jc w:val="both"/>
        <w:rPr>
          <w:rFonts w:asciiTheme="minorHAnsi" w:eastAsia="Calibri" w:hAnsiTheme="minorHAnsi" w:cstheme="minorHAnsi"/>
          <w:b/>
          <w:color w:val="0B87C3"/>
          <w:sz w:val="18"/>
          <w:szCs w:val="18"/>
          <w:lang w:val="it-IT"/>
        </w:rPr>
      </w:pPr>
      <w:r w:rsidRPr="00E23319">
        <w:rPr>
          <w:rFonts w:asciiTheme="minorHAnsi" w:eastAsia="Calibri" w:hAnsiTheme="minorHAnsi" w:cstheme="minorHAnsi"/>
          <w:b/>
          <w:color w:val="0B87C3"/>
          <w:sz w:val="18"/>
          <w:szCs w:val="18"/>
          <w:lang w:val="it-IT"/>
        </w:rPr>
        <w:t xml:space="preserve">Ziua </w:t>
      </w:r>
      <w:r>
        <w:rPr>
          <w:rFonts w:asciiTheme="minorHAnsi" w:eastAsia="Calibri" w:hAnsiTheme="minorHAnsi" w:cstheme="minorHAnsi"/>
          <w:b/>
          <w:color w:val="0B87C3"/>
          <w:sz w:val="18"/>
          <w:szCs w:val="18"/>
          <w:lang w:val="it-IT"/>
        </w:rPr>
        <w:t>8</w:t>
      </w:r>
      <w:r w:rsidRPr="00E23319">
        <w:rPr>
          <w:rFonts w:asciiTheme="minorHAnsi" w:eastAsia="Calibri" w:hAnsiTheme="minorHAnsi" w:cstheme="minorHAnsi"/>
          <w:b/>
          <w:color w:val="0B87C3"/>
          <w:sz w:val="18"/>
          <w:szCs w:val="18"/>
          <w:lang w:val="it-IT"/>
        </w:rPr>
        <w:t>. BUDAPESTA - ARAD - SIBIU - BUCURESTI (cca. 835 km)</w:t>
      </w:r>
    </w:p>
    <w:p w14:paraId="7E26990D" w14:textId="18C0C2AC" w:rsidR="0059328E" w:rsidRPr="0059328E" w:rsidRDefault="00EE1A67" w:rsidP="0059328E">
      <w:pPr>
        <w:ind w:left="-720"/>
        <w:jc w:val="both"/>
        <w:rPr>
          <w:rFonts w:asciiTheme="minorHAnsi" w:hAnsiTheme="minorHAnsi" w:cstheme="minorHAnsi"/>
          <w:sz w:val="18"/>
          <w:szCs w:val="18"/>
        </w:rPr>
      </w:pPr>
      <w:r w:rsidRPr="0059328E">
        <w:rPr>
          <w:rFonts w:asciiTheme="minorHAnsi" w:hAnsiTheme="minorHAnsi" w:cstheme="minorHAnsi"/>
          <w:sz w:val="18"/>
          <w:szCs w:val="18"/>
        </w:rPr>
        <w:t>Dupa micul dejun, plecare spre tara, sosire seara in functie de formalitatile vamale, trafic si conditii meteo.</w:t>
      </w:r>
      <w:bookmarkStart w:id="5" w:name="_Hlk121228703"/>
      <w:bookmarkStart w:id="6" w:name="_Hlk81499634"/>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851"/>
      </w:tblGrid>
      <w:tr w:rsidR="0059328E" w:rsidRPr="0036525D" w14:paraId="76361AA4" w14:textId="77777777" w:rsidTr="0059328E">
        <w:trPr>
          <w:trHeight w:val="356"/>
        </w:trPr>
        <w:tc>
          <w:tcPr>
            <w:tcW w:w="1701" w:type="dxa"/>
            <w:shd w:val="clear" w:color="auto" w:fill="0B87C3"/>
            <w:tcMar>
              <w:top w:w="0" w:type="dxa"/>
              <w:left w:w="57" w:type="dxa"/>
              <w:bottom w:w="0" w:type="dxa"/>
              <w:right w:w="57" w:type="dxa"/>
            </w:tcMar>
            <w:vAlign w:val="center"/>
            <w:hideMark/>
          </w:tcPr>
          <w:p w14:paraId="2E3D6AAB" w14:textId="0488A56F"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lastRenderedPageBreak/>
              <w:t>Perioada</w:t>
            </w:r>
          </w:p>
        </w:tc>
        <w:tc>
          <w:tcPr>
            <w:tcW w:w="851" w:type="dxa"/>
            <w:shd w:val="clear" w:color="auto" w:fill="0B87C3"/>
            <w:vAlign w:val="center"/>
          </w:tcPr>
          <w:p w14:paraId="0531F6A5"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68CFC738"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61AA0CA"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6971902"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DA74156"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825165"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679384E"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371CD0C"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FD40E7C"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053CB60B"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05207561"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4943B240"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451A1AF0"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1588534A"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851" w:type="dxa"/>
            <w:shd w:val="clear" w:color="auto" w:fill="0B87C3"/>
            <w:vAlign w:val="center"/>
          </w:tcPr>
          <w:p w14:paraId="29EFF927" w14:textId="77777777" w:rsidR="0059328E" w:rsidRPr="0036525D" w:rsidRDefault="0059328E" w:rsidP="00067851">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59328E" w:rsidRPr="0059328E" w14:paraId="72D57722" w14:textId="77777777" w:rsidTr="0059328E">
        <w:trPr>
          <w:trHeight w:val="194"/>
        </w:trPr>
        <w:tc>
          <w:tcPr>
            <w:tcW w:w="1701" w:type="dxa"/>
            <w:tcMar>
              <w:top w:w="0" w:type="dxa"/>
              <w:left w:w="57" w:type="dxa"/>
              <w:bottom w:w="0" w:type="dxa"/>
              <w:right w:w="57" w:type="dxa"/>
            </w:tcMar>
            <w:vAlign w:val="center"/>
            <w:hideMark/>
          </w:tcPr>
          <w:p w14:paraId="14A8FEBD" w14:textId="5695D5BB" w:rsidR="0059328E" w:rsidRPr="0059328E" w:rsidRDefault="0059328E" w:rsidP="0059328E">
            <w:pPr>
              <w:spacing w:line="276" w:lineRule="auto"/>
              <w:jc w:val="center"/>
              <w:rPr>
                <w:rFonts w:asciiTheme="minorHAnsi" w:hAnsiTheme="minorHAnsi" w:cstheme="minorHAnsi"/>
                <w:b/>
                <w:bCs/>
                <w:sz w:val="18"/>
                <w:szCs w:val="18"/>
                <w:highlight w:val="yellow"/>
                <w:lang w:val="it-IT"/>
              </w:rPr>
            </w:pPr>
            <w:r w:rsidRPr="0059328E">
              <w:rPr>
                <w:rFonts w:asciiTheme="minorHAnsi" w:hAnsiTheme="minorHAnsi" w:cstheme="minorHAnsi"/>
                <w:b/>
                <w:bCs/>
                <w:sz w:val="18"/>
                <w:szCs w:val="18"/>
                <w:lang w:val="it-IT" w:eastAsia="en-GB"/>
              </w:rPr>
              <w:t>27.11 - 04.12.2025</w:t>
            </w:r>
          </w:p>
        </w:tc>
        <w:tc>
          <w:tcPr>
            <w:tcW w:w="851" w:type="dxa"/>
          </w:tcPr>
          <w:p w14:paraId="32416790" w14:textId="20D10621" w:rsidR="0059328E" w:rsidRPr="0059328E" w:rsidRDefault="0059328E" w:rsidP="0059328E">
            <w:pPr>
              <w:spacing w:line="276" w:lineRule="auto"/>
              <w:jc w:val="center"/>
              <w:rPr>
                <w:rFonts w:asciiTheme="minorHAnsi" w:hAnsiTheme="minorHAnsi" w:cstheme="minorHAnsi"/>
                <w:b/>
                <w:bCs/>
                <w:sz w:val="18"/>
                <w:szCs w:val="18"/>
              </w:rPr>
            </w:pPr>
            <w:r w:rsidRPr="0059328E">
              <w:rPr>
                <w:rFonts w:asciiTheme="minorHAnsi" w:hAnsiTheme="minorHAnsi" w:cstheme="minorHAnsi"/>
                <w:b/>
                <w:bCs/>
                <w:sz w:val="18"/>
                <w:szCs w:val="18"/>
                <w:lang w:eastAsia="en-GB"/>
              </w:rPr>
              <w:t>539 €</w:t>
            </w:r>
          </w:p>
        </w:tc>
        <w:tc>
          <w:tcPr>
            <w:tcW w:w="850" w:type="dxa"/>
            <w:tcMar>
              <w:top w:w="0" w:type="dxa"/>
              <w:left w:w="57" w:type="dxa"/>
              <w:bottom w:w="0" w:type="dxa"/>
              <w:right w:w="57" w:type="dxa"/>
            </w:tcMar>
            <w:hideMark/>
          </w:tcPr>
          <w:p w14:paraId="122EBD0E" w14:textId="5C07459B" w:rsidR="0059328E" w:rsidRPr="0059328E" w:rsidRDefault="0059328E" w:rsidP="0059328E">
            <w:pPr>
              <w:spacing w:line="276" w:lineRule="auto"/>
              <w:jc w:val="center"/>
              <w:rPr>
                <w:rFonts w:asciiTheme="minorHAnsi" w:hAnsiTheme="minorHAnsi" w:cstheme="minorHAnsi"/>
                <w:b/>
                <w:bCs/>
                <w:sz w:val="18"/>
                <w:szCs w:val="18"/>
              </w:rPr>
            </w:pPr>
            <w:r w:rsidRPr="0059328E">
              <w:rPr>
                <w:rFonts w:asciiTheme="minorHAnsi" w:hAnsiTheme="minorHAnsi" w:cstheme="minorHAnsi"/>
                <w:b/>
                <w:bCs/>
                <w:sz w:val="18"/>
                <w:szCs w:val="18"/>
                <w:lang w:eastAsia="en-GB"/>
              </w:rPr>
              <w:t>574 €</w:t>
            </w:r>
          </w:p>
        </w:tc>
        <w:tc>
          <w:tcPr>
            <w:tcW w:w="851" w:type="dxa"/>
            <w:tcMar>
              <w:top w:w="0" w:type="dxa"/>
              <w:left w:w="57" w:type="dxa"/>
              <w:bottom w:w="0" w:type="dxa"/>
              <w:right w:w="57" w:type="dxa"/>
            </w:tcMar>
            <w:hideMark/>
          </w:tcPr>
          <w:p w14:paraId="26178F57" w14:textId="6740703D" w:rsidR="0059328E" w:rsidRPr="0059328E" w:rsidRDefault="0059328E" w:rsidP="0059328E">
            <w:pPr>
              <w:spacing w:line="276" w:lineRule="auto"/>
              <w:jc w:val="center"/>
              <w:rPr>
                <w:rFonts w:asciiTheme="minorHAnsi" w:hAnsiTheme="minorHAnsi" w:cstheme="minorHAnsi"/>
                <w:b/>
                <w:bCs/>
                <w:sz w:val="18"/>
                <w:szCs w:val="18"/>
              </w:rPr>
            </w:pPr>
            <w:r w:rsidRPr="0059328E">
              <w:rPr>
                <w:rFonts w:asciiTheme="minorHAnsi" w:hAnsiTheme="minorHAnsi" w:cstheme="minorHAnsi"/>
                <w:b/>
                <w:bCs/>
                <w:sz w:val="18"/>
                <w:szCs w:val="18"/>
                <w:lang w:eastAsia="en-GB"/>
              </w:rPr>
              <w:t>608 €</w:t>
            </w:r>
          </w:p>
        </w:tc>
        <w:tc>
          <w:tcPr>
            <w:tcW w:w="850" w:type="dxa"/>
            <w:tcMar>
              <w:top w:w="0" w:type="dxa"/>
              <w:left w:w="57" w:type="dxa"/>
              <w:bottom w:w="0" w:type="dxa"/>
              <w:right w:w="57" w:type="dxa"/>
            </w:tcMar>
            <w:hideMark/>
          </w:tcPr>
          <w:p w14:paraId="70E2BA7E" w14:textId="49E07AE4" w:rsidR="0059328E" w:rsidRPr="0059328E" w:rsidRDefault="0059328E" w:rsidP="0059328E">
            <w:pPr>
              <w:spacing w:line="276" w:lineRule="auto"/>
              <w:jc w:val="center"/>
              <w:rPr>
                <w:rFonts w:asciiTheme="minorHAnsi" w:hAnsiTheme="minorHAnsi" w:cstheme="minorHAnsi"/>
                <w:b/>
                <w:bCs/>
                <w:sz w:val="18"/>
                <w:szCs w:val="18"/>
              </w:rPr>
            </w:pPr>
            <w:r w:rsidRPr="0059328E">
              <w:rPr>
                <w:rFonts w:asciiTheme="minorHAnsi" w:hAnsiTheme="minorHAnsi" w:cstheme="minorHAnsi"/>
                <w:b/>
                <w:bCs/>
                <w:sz w:val="18"/>
                <w:szCs w:val="18"/>
                <w:lang w:eastAsia="en-GB"/>
              </w:rPr>
              <w:t>641 €</w:t>
            </w:r>
          </w:p>
        </w:tc>
        <w:tc>
          <w:tcPr>
            <w:tcW w:w="1134" w:type="dxa"/>
            <w:tcMar>
              <w:top w:w="0" w:type="dxa"/>
              <w:left w:w="57" w:type="dxa"/>
              <w:bottom w:w="0" w:type="dxa"/>
              <w:right w:w="57" w:type="dxa"/>
            </w:tcMar>
            <w:hideMark/>
          </w:tcPr>
          <w:p w14:paraId="45197553" w14:textId="23B880F1" w:rsidR="0059328E" w:rsidRPr="0059328E" w:rsidRDefault="0059328E" w:rsidP="0059328E">
            <w:pPr>
              <w:spacing w:line="276" w:lineRule="auto"/>
              <w:jc w:val="center"/>
              <w:rPr>
                <w:rFonts w:asciiTheme="minorHAnsi" w:hAnsiTheme="minorHAnsi" w:cstheme="minorHAnsi"/>
                <w:b/>
                <w:bCs/>
                <w:sz w:val="18"/>
                <w:szCs w:val="18"/>
              </w:rPr>
            </w:pPr>
            <w:r w:rsidRPr="0059328E">
              <w:rPr>
                <w:rFonts w:asciiTheme="minorHAnsi" w:hAnsiTheme="minorHAnsi" w:cstheme="minorHAnsi"/>
                <w:b/>
                <w:bCs/>
                <w:sz w:val="18"/>
                <w:szCs w:val="18"/>
                <w:lang w:eastAsia="en-GB"/>
              </w:rPr>
              <w:t>675 €</w:t>
            </w:r>
          </w:p>
        </w:tc>
        <w:tc>
          <w:tcPr>
            <w:tcW w:w="993" w:type="dxa"/>
            <w:tcMar>
              <w:top w:w="0" w:type="dxa"/>
              <w:left w:w="57" w:type="dxa"/>
              <w:bottom w:w="0" w:type="dxa"/>
              <w:right w:w="57" w:type="dxa"/>
            </w:tcMar>
            <w:hideMark/>
          </w:tcPr>
          <w:p w14:paraId="7CB6CD3C" w14:textId="3725829F" w:rsidR="0059328E" w:rsidRPr="0059328E" w:rsidRDefault="0059328E" w:rsidP="0059328E">
            <w:pPr>
              <w:spacing w:line="276" w:lineRule="auto"/>
              <w:jc w:val="center"/>
              <w:rPr>
                <w:rFonts w:asciiTheme="minorHAnsi" w:hAnsiTheme="minorHAnsi" w:cstheme="minorHAnsi"/>
                <w:b/>
                <w:bCs/>
                <w:sz w:val="18"/>
                <w:szCs w:val="18"/>
              </w:rPr>
            </w:pPr>
            <w:r w:rsidRPr="0059328E">
              <w:rPr>
                <w:rFonts w:asciiTheme="minorHAnsi" w:hAnsiTheme="minorHAnsi" w:cstheme="minorHAnsi"/>
                <w:b/>
                <w:bCs/>
                <w:sz w:val="18"/>
                <w:szCs w:val="18"/>
                <w:lang w:eastAsia="en-GB"/>
              </w:rPr>
              <w:t>295 €</w:t>
            </w:r>
          </w:p>
        </w:tc>
        <w:tc>
          <w:tcPr>
            <w:tcW w:w="1417" w:type="dxa"/>
            <w:tcMar>
              <w:top w:w="0" w:type="dxa"/>
              <w:left w:w="57" w:type="dxa"/>
              <w:bottom w:w="0" w:type="dxa"/>
              <w:right w:w="57" w:type="dxa"/>
            </w:tcMar>
            <w:hideMark/>
          </w:tcPr>
          <w:p w14:paraId="0BEC8012" w14:textId="3156BAD8" w:rsidR="0059328E" w:rsidRPr="0059328E" w:rsidRDefault="0059328E" w:rsidP="0059328E">
            <w:pPr>
              <w:spacing w:line="276" w:lineRule="auto"/>
              <w:jc w:val="center"/>
              <w:rPr>
                <w:rFonts w:asciiTheme="minorHAnsi" w:hAnsiTheme="minorHAnsi" w:cstheme="minorHAnsi"/>
                <w:b/>
                <w:bCs/>
                <w:sz w:val="18"/>
                <w:szCs w:val="18"/>
              </w:rPr>
            </w:pPr>
            <w:r w:rsidRPr="0059328E">
              <w:rPr>
                <w:rFonts w:asciiTheme="minorHAnsi" w:hAnsiTheme="minorHAnsi" w:cstheme="minorHAnsi"/>
                <w:b/>
                <w:bCs/>
                <w:sz w:val="18"/>
                <w:szCs w:val="18"/>
                <w:lang w:eastAsia="en-GB"/>
              </w:rPr>
              <w:t>150 €</w:t>
            </w:r>
          </w:p>
        </w:tc>
        <w:tc>
          <w:tcPr>
            <w:tcW w:w="1134" w:type="dxa"/>
            <w:tcMar>
              <w:top w:w="0" w:type="dxa"/>
              <w:left w:w="57" w:type="dxa"/>
              <w:bottom w:w="0" w:type="dxa"/>
              <w:right w:w="57" w:type="dxa"/>
            </w:tcMar>
            <w:hideMark/>
          </w:tcPr>
          <w:p w14:paraId="0AF9DD07" w14:textId="11B94515" w:rsidR="0059328E" w:rsidRPr="0059328E" w:rsidRDefault="0059328E" w:rsidP="0059328E">
            <w:pPr>
              <w:spacing w:line="276" w:lineRule="auto"/>
              <w:jc w:val="center"/>
              <w:rPr>
                <w:rFonts w:asciiTheme="minorHAnsi" w:hAnsiTheme="minorHAnsi" w:cstheme="minorHAnsi"/>
                <w:b/>
                <w:bCs/>
                <w:sz w:val="18"/>
                <w:szCs w:val="18"/>
              </w:rPr>
            </w:pPr>
            <w:r w:rsidRPr="0059328E">
              <w:rPr>
                <w:rFonts w:asciiTheme="minorHAnsi" w:hAnsiTheme="minorHAnsi" w:cstheme="minorHAnsi"/>
                <w:b/>
                <w:bCs/>
                <w:sz w:val="18"/>
                <w:szCs w:val="18"/>
                <w:lang w:eastAsia="en-GB"/>
              </w:rPr>
              <w:t>625 €</w:t>
            </w:r>
          </w:p>
        </w:tc>
        <w:tc>
          <w:tcPr>
            <w:tcW w:w="851" w:type="dxa"/>
          </w:tcPr>
          <w:p w14:paraId="2EA108A5" w14:textId="73B7ABE1" w:rsidR="0059328E" w:rsidRPr="0059328E" w:rsidRDefault="0059328E" w:rsidP="0059328E">
            <w:pPr>
              <w:spacing w:line="276" w:lineRule="auto"/>
              <w:jc w:val="center"/>
              <w:rPr>
                <w:rFonts w:asciiTheme="minorHAnsi" w:hAnsiTheme="minorHAnsi" w:cstheme="minorHAnsi"/>
                <w:b/>
                <w:bCs/>
                <w:sz w:val="18"/>
                <w:szCs w:val="18"/>
              </w:rPr>
            </w:pPr>
            <w:r w:rsidRPr="0059328E">
              <w:rPr>
                <w:rFonts w:asciiTheme="minorHAnsi" w:hAnsiTheme="minorHAnsi" w:cstheme="minorHAnsi"/>
                <w:b/>
                <w:bCs/>
                <w:sz w:val="18"/>
                <w:szCs w:val="18"/>
                <w:lang w:eastAsia="en-GB"/>
              </w:rPr>
              <w:t>645 €</w:t>
            </w:r>
          </w:p>
        </w:tc>
      </w:tr>
    </w:tbl>
    <w:p w14:paraId="090F625E" w14:textId="77777777" w:rsidR="0059328E" w:rsidRPr="0059328E" w:rsidRDefault="0059328E" w:rsidP="008C19FA">
      <w:pPr>
        <w:ind w:left="-720"/>
        <w:jc w:val="both"/>
        <w:rPr>
          <w:rFonts w:asciiTheme="minorHAnsi" w:eastAsia="Tahoma" w:hAnsiTheme="minorHAnsi" w:cstheme="minorHAnsi"/>
          <w:b/>
          <w:bCs/>
          <w:color w:val="444444"/>
          <w:sz w:val="10"/>
          <w:szCs w:val="10"/>
        </w:rPr>
      </w:pPr>
    </w:p>
    <w:bookmarkEnd w:id="5"/>
    <w:p w14:paraId="6070F466" w14:textId="77777777" w:rsidR="0059328E" w:rsidRPr="00183278" w:rsidRDefault="0059328E" w:rsidP="0059328E">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685CE8FC" w14:textId="77777777" w:rsidR="0059328E" w:rsidRPr="00183278" w:rsidRDefault="0059328E" w:rsidP="0059328E">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F63017C" w14:textId="77777777" w:rsidR="0059328E" w:rsidRPr="00183278" w:rsidRDefault="0059328E" w:rsidP="0059328E">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243CC824" w14:textId="77777777" w:rsidR="0059328E" w:rsidRPr="00183278" w:rsidRDefault="0059328E" w:rsidP="0059328E">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bookmarkEnd w:id="6"/>
    <w:p w14:paraId="14F38227" w14:textId="77777777" w:rsidR="0059328E" w:rsidRDefault="0059328E" w:rsidP="008C19FA">
      <w:pPr>
        <w:ind w:left="-720"/>
        <w:jc w:val="both"/>
        <w:rPr>
          <w:rFonts w:asciiTheme="minorHAnsi" w:hAnsiTheme="minorHAnsi" w:cstheme="minorHAnsi"/>
          <w:b/>
          <w:color w:val="444444"/>
          <w:sz w:val="10"/>
          <w:szCs w:val="10"/>
          <w:lang w:val="it-IT" w:eastAsia="x-none"/>
        </w:rPr>
      </w:pPr>
    </w:p>
    <w:tbl>
      <w:tblPr>
        <w:tblW w:w="523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811"/>
      </w:tblGrid>
      <w:tr w:rsidR="0059328E" w:rsidRPr="009503E2" w14:paraId="720C3B7B" w14:textId="77777777" w:rsidTr="0059328E">
        <w:trPr>
          <w:trHeight w:val="227"/>
        </w:trPr>
        <w:tc>
          <w:tcPr>
            <w:tcW w:w="223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A3911FC" w14:textId="77777777" w:rsidR="0059328E" w:rsidRPr="009503E2" w:rsidRDefault="0059328E" w:rsidP="00067851">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77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A73A84B" w14:textId="77777777" w:rsidR="0059328E" w:rsidRPr="009503E2" w:rsidRDefault="0059328E" w:rsidP="00067851">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59328E" w:rsidRPr="009503E2" w14:paraId="7DF25D29" w14:textId="77777777" w:rsidTr="0059328E">
        <w:trPr>
          <w:trHeight w:val="1547"/>
        </w:trPr>
        <w:tc>
          <w:tcPr>
            <w:tcW w:w="2230" w:type="pct"/>
            <w:tcBorders>
              <w:top w:val="single" w:sz="4" w:space="0" w:color="auto"/>
              <w:left w:val="single" w:sz="4" w:space="0" w:color="auto"/>
              <w:bottom w:val="single" w:sz="4" w:space="0" w:color="auto"/>
              <w:right w:val="single" w:sz="4" w:space="0" w:color="auto"/>
            </w:tcBorders>
            <w:vAlign w:val="center"/>
            <w:hideMark/>
          </w:tcPr>
          <w:p w14:paraId="5A52CFA6" w14:textId="77777777" w:rsidR="0059328E" w:rsidRPr="004D6799" w:rsidRDefault="0059328E" w:rsidP="0059328E">
            <w:pPr>
              <w:pStyle w:val="ListParagraph"/>
              <w:numPr>
                <w:ilvl w:val="0"/>
                <w:numId w:val="18"/>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Transport cu autocar clasificat</w:t>
            </w:r>
          </w:p>
          <w:p w14:paraId="35F4F7C9" w14:textId="7641C2AC" w:rsidR="0059328E" w:rsidRPr="004D6799" w:rsidRDefault="0059328E" w:rsidP="0059328E">
            <w:pPr>
              <w:pStyle w:val="ListParagraph"/>
              <w:numPr>
                <w:ilvl w:val="0"/>
                <w:numId w:val="18"/>
              </w:numPr>
              <w:ind w:left="166" w:hanging="166"/>
              <w:jc w:val="both"/>
              <w:rPr>
                <w:rFonts w:asciiTheme="minorHAnsi" w:hAnsiTheme="minorHAnsi" w:cstheme="minorHAnsi"/>
                <w:sz w:val="18"/>
                <w:szCs w:val="18"/>
              </w:rPr>
            </w:pPr>
            <w:r>
              <w:rPr>
                <w:rFonts w:asciiTheme="minorHAnsi" w:hAnsiTheme="minorHAnsi" w:cstheme="minorHAnsi"/>
                <w:sz w:val="18"/>
                <w:szCs w:val="18"/>
              </w:rPr>
              <w:t>7</w:t>
            </w:r>
            <w:r w:rsidRPr="004D6799">
              <w:rPr>
                <w:rFonts w:asciiTheme="minorHAnsi" w:hAnsiTheme="minorHAnsi" w:cstheme="minorHAnsi"/>
                <w:sz w:val="18"/>
                <w:szCs w:val="18"/>
              </w:rPr>
              <w:t xml:space="preserve"> cazari cu mic dejun </w:t>
            </w:r>
            <w:r>
              <w:rPr>
                <w:rFonts w:asciiTheme="minorHAnsi" w:hAnsiTheme="minorHAnsi" w:cstheme="minorHAnsi"/>
                <w:sz w:val="18"/>
                <w:szCs w:val="18"/>
              </w:rPr>
              <w:t>la hoteluri 3* si 4*</w:t>
            </w:r>
          </w:p>
          <w:p w14:paraId="11D2A3C1" w14:textId="77777777" w:rsidR="0059328E" w:rsidRPr="004D6799" w:rsidRDefault="0059328E" w:rsidP="0059328E">
            <w:pPr>
              <w:pStyle w:val="ListParagraph"/>
              <w:numPr>
                <w:ilvl w:val="0"/>
                <w:numId w:val="18"/>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Ghid insotitor pe traseu</w:t>
            </w:r>
          </w:p>
          <w:p w14:paraId="58E0CC66" w14:textId="77777777" w:rsidR="0059328E" w:rsidRPr="004D6799" w:rsidRDefault="0059328E" w:rsidP="0059328E">
            <w:pPr>
              <w:pStyle w:val="ListParagraph"/>
              <w:numPr>
                <w:ilvl w:val="0"/>
                <w:numId w:val="18"/>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Vizite conform program</w:t>
            </w:r>
          </w:p>
          <w:p w14:paraId="430E421E" w14:textId="77777777" w:rsidR="0059328E" w:rsidRPr="004D6799" w:rsidRDefault="0059328E" w:rsidP="00067851">
            <w:pPr>
              <w:jc w:val="both"/>
              <w:rPr>
                <w:rFonts w:asciiTheme="minorHAnsi" w:hAnsiTheme="minorHAnsi" w:cstheme="minorHAnsi"/>
                <w:sz w:val="18"/>
                <w:szCs w:val="18"/>
              </w:rPr>
            </w:pPr>
            <w:r w:rsidRPr="004D6799">
              <w:rPr>
                <w:rFonts w:asciiTheme="minorHAnsi" w:hAnsiTheme="minorHAnsi" w:cstheme="minorHAnsi"/>
                <w:sz w:val="18"/>
                <w:szCs w:val="18"/>
              </w:rPr>
              <w:t>*</w:t>
            </w:r>
            <w:r w:rsidRPr="004D6799">
              <w:rPr>
                <w:rFonts w:asciiTheme="minorHAnsi" w:hAnsiTheme="minorHAnsi" w:cstheme="minorHAnsi"/>
                <w:sz w:val="18"/>
                <w:szCs w:val="18"/>
                <w:u w:val="single"/>
              </w:rPr>
              <w:t>ATENTIE</w:t>
            </w:r>
            <w:r w:rsidRPr="004D6799">
              <w:rPr>
                <w:rFonts w:asciiTheme="minorHAnsi" w:hAnsiTheme="minorHAnsi" w:cstheme="minorHAnsi"/>
                <w:sz w:val="18"/>
                <w:szCs w:val="18"/>
              </w:rPr>
              <w:t>! Denumirea si locatia hotelurilor se pot modifica pana in momentul plecarii. Detaliile finale vor fi afisate in informarea de plecare!</w:t>
            </w:r>
          </w:p>
        </w:tc>
        <w:tc>
          <w:tcPr>
            <w:tcW w:w="2770" w:type="pct"/>
            <w:tcBorders>
              <w:top w:val="single" w:sz="4" w:space="0" w:color="auto"/>
              <w:left w:val="single" w:sz="4" w:space="0" w:color="auto"/>
              <w:bottom w:val="single" w:sz="4" w:space="0" w:color="auto"/>
              <w:right w:val="single" w:sz="4" w:space="0" w:color="auto"/>
            </w:tcBorders>
            <w:vAlign w:val="center"/>
            <w:hideMark/>
          </w:tcPr>
          <w:p w14:paraId="150B434E" w14:textId="77777777" w:rsidR="0059328E" w:rsidRPr="004D6799" w:rsidRDefault="0059328E" w:rsidP="0059328E">
            <w:pPr>
              <w:pStyle w:val="ListParagraph"/>
              <w:numPr>
                <w:ilvl w:val="0"/>
                <w:numId w:val="19"/>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Asigurare medicala si storno</w:t>
            </w:r>
          </w:p>
          <w:p w14:paraId="6C21C8F9" w14:textId="77777777" w:rsidR="0059328E" w:rsidRPr="004D6799" w:rsidRDefault="0059328E" w:rsidP="0059328E">
            <w:pPr>
              <w:pStyle w:val="ListParagraph"/>
              <w:numPr>
                <w:ilvl w:val="0"/>
                <w:numId w:val="19"/>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Vizitele optionale, ghizii locali si intrarile la obiectivele turistice</w:t>
            </w:r>
          </w:p>
          <w:p w14:paraId="6727D6CA" w14:textId="77777777" w:rsidR="0059328E" w:rsidRPr="004D6799" w:rsidRDefault="0059328E" w:rsidP="0059328E">
            <w:pPr>
              <w:pStyle w:val="ListParagraph"/>
              <w:numPr>
                <w:ilvl w:val="0"/>
                <w:numId w:val="19"/>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lang w:val="fr-FR"/>
              </w:rPr>
              <w:t>Locuri preferentiale autocar (primele 3 banchete) – supliment de 5% din tarif standard pentru loc in camera dubla</w:t>
            </w:r>
          </w:p>
          <w:p w14:paraId="7E67F798" w14:textId="7D53BC8C" w:rsidR="0059328E" w:rsidRPr="004D6799" w:rsidRDefault="0059328E" w:rsidP="0059328E">
            <w:pPr>
              <w:pStyle w:val="ListParagraph"/>
              <w:numPr>
                <w:ilvl w:val="0"/>
                <w:numId w:val="19"/>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 xml:space="preserve">Taxa de oras, in valoare totala de </w:t>
            </w:r>
            <w:r>
              <w:rPr>
                <w:rFonts w:asciiTheme="minorHAnsi" w:hAnsiTheme="minorHAnsi" w:cstheme="minorHAnsi"/>
                <w:sz w:val="18"/>
                <w:szCs w:val="18"/>
              </w:rPr>
              <w:t>19</w:t>
            </w:r>
            <w:r w:rsidRPr="004D6799">
              <w:rPr>
                <w:rFonts w:asciiTheme="minorHAnsi" w:hAnsiTheme="minorHAnsi" w:cstheme="minorHAnsi"/>
                <w:sz w:val="18"/>
                <w:szCs w:val="18"/>
              </w:rPr>
              <w:t xml:space="preserve"> euro/persoana (calculat la momentul lansarii programului, in luna </w:t>
            </w:r>
            <w:r>
              <w:rPr>
                <w:rFonts w:asciiTheme="minorHAnsi" w:hAnsiTheme="minorHAnsi" w:cstheme="minorHAnsi"/>
                <w:sz w:val="18"/>
                <w:szCs w:val="18"/>
              </w:rPr>
              <w:t>februarie</w:t>
            </w:r>
            <w:r w:rsidRPr="004D6799">
              <w:rPr>
                <w:rFonts w:asciiTheme="minorHAnsi" w:hAnsiTheme="minorHAnsi" w:cstheme="minorHAnsi"/>
                <w:sz w:val="18"/>
                <w:szCs w:val="18"/>
              </w:rPr>
              <w:t xml:space="preserve"> 202</w:t>
            </w:r>
            <w:r>
              <w:rPr>
                <w:rFonts w:asciiTheme="minorHAnsi" w:hAnsiTheme="minorHAnsi" w:cstheme="minorHAnsi"/>
                <w:sz w:val="18"/>
                <w:szCs w:val="18"/>
              </w:rPr>
              <w:t>5</w:t>
            </w:r>
            <w:r w:rsidRPr="004D6799">
              <w:rPr>
                <w:rFonts w:asciiTheme="minorHAnsi" w:hAnsiTheme="minorHAnsi" w:cstheme="minorHAnsi"/>
                <w:sz w:val="18"/>
                <w:szCs w:val="18"/>
              </w:rPr>
              <w:t>; suma exacta va fi comunicata turistilor de catre ghid, in prima zi a circuitului)</w:t>
            </w:r>
          </w:p>
          <w:p w14:paraId="0F0CED25" w14:textId="23F98A7B" w:rsidR="0059328E" w:rsidRPr="0059328E" w:rsidRDefault="0059328E" w:rsidP="00067851">
            <w:pPr>
              <w:pStyle w:val="ListParagraph"/>
              <w:numPr>
                <w:ilvl w:val="0"/>
                <w:numId w:val="19"/>
              </w:numPr>
              <w:ind w:left="132" w:right="162" w:hanging="132"/>
              <w:jc w:val="both"/>
              <w:rPr>
                <w:rFonts w:asciiTheme="minorHAnsi" w:hAnsiTheme="minorHAnsi" w:cstheme="minorHAnsi"/>
                <w:sz w:val="18"/>
                <w:szCs w:val="18"/>
              </w:rPr>
            </w:pPr>
            <w:r w:rsidRPr="004F17E4">
              <w:rPr>
                <w:rFonts w:asciiTheme="minorHAnsi" w:hAnsiTheme="minorHAnsi" w:cstheme="minorHAnsi"/>
                <w:sz w:val="18"/>
                <w:szCs w:val="18"/>
              </w:rPr>
              <w:t>Bacsis/tips - echipaj (</w:t>
            </w:r>
            <w:r>
              <w:rPr>
                <w:rFonts w:asciiTheme="minorHAnsi" w:hAnsiTheme="minorHAnsi" w:cstheme="minorHAnsi"/>
                <w:sz w:val="18"/>
                <w:szCs w:val="18"/>
              </w:rPr>
              <w:t>recomandat</w:t>
            </w:r>
            <w:r w:rsidRPr="004F17E4">
              <w:rPr>
                <w:rFonts w:asciiTheme="minorHAnsi" w:hAnsiTheme="minorHAnsi" w:cstheme="minorHAnsi"/>
                <w:sz w:val="18"/>
                <w:szCs w:val="18"/>
              </w:rPr>
              <w:t xml:space="preserve"> 1 €/zi/turist)</w:t>
            </w:r>
            <w:r>
              <w:rPr>
                <w:rFonts w:asciiTheme="minorHAnsi" w:hAnsiTheme="minorHAnsi" w:cstheme="minorHAnsi"/>
                <w:sz w:val="18"/>
                <w:szCs w:val="18"/>
              </w:rPr>
              <w:t xml:space="preserve">, </w:t>
            </w:r>
            <w:r w:rsidRPr="007014B8">
              <w:rPr>
                <w:rFonts w:asciiTheme="minorHAnsi" w:hAnsiTheme="minorHAnsi" w:cstheme="minorHAnsi"/>
                <w:sz w:val="18"/>
                <w:szCs w:val="18"/>
              </w:rPr>
              <w:t>inclusiv copiii peste 6 ani</w:t>
            </w:r>
          </w:p>
        </w:tc>
      </w:tr>
    </w:tbl>
    <w:p w14:paraId="029F096B" w14:textId="77777777" w:rsidR="0059328E" w:rsidRDefault="0059328E" w:rsidP="008C19FA">
      <w:pPr>
        <w:ind w:left="-720"/>
        <w:jc w:val="both"/>
        <w:rPr>
          <w:rFonts w:asciiTheme="minorHAnsi" w:hAnsiTheme="minorHAnsi" w:cstheme="minorHAnsi"/>
          <w:b/>
          <w:color w:val="444444"/>
          <w:sz w:val="10"/>
          <w:szCs w:val="10"/>
          <w:lang w:val="it-IT" w:eastAsia="x-none"/>
        </w:rPr>
      </w:pPr>
    </w:p>
    <w:tbl>
      <w:tblPr>
        <w:tblW w:w="523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59328E" w:rsidRPr="00306E9E" w14:paraId="641A4B96" w14:textId="77777777" w:rsidTr="0059328E">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CC425B" w14:textId="77777777" w:rsidR="0059328E" w:rsidRPr="00306E9E" w:rsidRDefault="0059328E" w:rsidP="0006785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59328E" w14:paraId="685FA731" w14:textId="77777777" w:rsidTr="0059328E">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5FD2B1FA" w14:textId="77777777" w:rsidR="0059328E" w:rsidRDefault="0059328E" w:rsidP="0059328E">
            <w:pPr>
              <w:pStyle w:val="ListParagraph"/>
              <w:numPr>
                <w:ilvl w:val="0"/>
                <w:numId w:val="20"/>
              </w:numPr>
              <w:rPr>
                <w:rFonts w:ascii="Calibri" w:hAnsi="Calibri" w:cs="Calibri"/>
                <w:sz w:val="18"/>
                <w:szCs w:val="18"/>
              </w:rPr>
            </w:pPr>
            <w:r>
              <w:rPr>
                <w:rFonts w:ascii="Calibri" w:hAnsi="Calibri" w:cs="Calibri"/>
                <w:sz w:val="18"/>
                <w:szCs w:val="18"/>
              </w:rPr>
              <w:t>Croaziera pe Dunare la Budapesta 15 euro/persoana (cu pahar de sampanie inclusa)</w:t>
            </w:r>
          </w:p>
          <w:p w14:paraId="3102A0A8" w14:textId="77777777" w:rsidR="0059328E" w:rsidRDefault="0059328E" w:rsidP="0059328E">
            <w:pPr>
              <w:pStyle w:val="ListParagraph"/>
              <w:numPr>
                <w:ilvl w:val="0"/>
                <w:numId w:val="20"/>
              </w:numPr>
              <w:rPr>
                <w:rFonts w:ascii="Calibri" w:hAnsi="Calibri" w:cs="Calibri"/>
                <w:sz w:val="18"/>
                <w:szCs w:val="18"/>
              </w:rPr>
            </w:pPr>
            <w:r>
              <w:rPr>
                <w:rFonts w:ascii="Calibri" w:hAnsi="Calibri" w:cs="Calibri"/>
                <w:sz w:val="18"/>
                <w:szCs w:val="18"/>
              </w:rPr>
              <w:t>Croaziera pe Dunare la Budapesta 50 euro/persoana (cu cina bufet suedez)</w:t>
            </w:r>
          </w:p>
          <w:p w14:paraId="4CDA28E5" w14:textId="453265F1" w:rsidR="0059328E" w:rsidRPr="00D76253" w:rsidRDefault="0059328E" w:rsidP="0059328E">
            <w:pPr>
              <w:pStyle w:val="ListParagraph"/>
              <w:numPr>
                <w:ilvl w:val="0"/>
                <w:numId w:val="20"/>
              </w:numPr>
              <w:rPr>
                <w:rFonts w:ascii="Calibri" w:hAnsi="Calibri" w:cs="Calibri"/>
                <w:sz w:val="18"/>
                <w:szCs w:val="18"/>
              </w:rPr>
            </w:pPr>
            <w:r w:rsidRPr="0059328E">
              <w:rPr>
                <w:rFonts w:asciiTheme="minorHAnsi" w:hAnsiTheme="minorHAnsi" w:cstheme="minorHAnsi"/>
                <w:sz w:val="18"/>
                <w:szCs w:val="18"/>
              </w:rPr>
              <w:t xml:space="preserve">Mulhouse </w:t>
            </w:r>
            <w:r>
              <w:rPr>
                <w:rFonts w:asciiTheme="minorHAnsi" w:hAnsiTheme="minorHAnsi" w:cstheme="minorHAnsi"/>
                <w:sz w:val="18"/>
                <w:szCs w:val="18"/>
              </w:rPr>
              <w:t>-</w:t>
            </w:r>
            <w:r w:rsidRPr="0059328E">
              <w:rPr>
                <w:rFonts w:asciiTheme="minorHAnsi" w:hAnsiTheme="minorHAnsi" w:cstheme="minorHAnsi"/>
                <w:sz w:val="18"/>
                <w:szCs w:val="18"/>
              </w:rPr>
              <w:t xml:space="preserve"> Colmar</w:t>
            </w:r>
            <w:r>
              <w:rPr>
                <w:rFonts w:ascii="Calibri" w:hAnsi="Calibri" w:cs="Calibri"/>
                <w:sz w:val="18"/>
                <w:szCs w:val="18"/>
              </w:rPr>
              <w:t xml:space="preserve"> 35 euro/persoana</w:t>
            </w:r>
          </w:p>
        </w:tc>
      </w:tr>
    </w:tbl>
    <w:p w14:paraId="2666C258" w14:textId="77777777" w:rsidR="0059328E" w:rsidRDefault="0059328E" w:rsidP="008C19FA">
      <w:pPr>
        <w:ind w:left="-720"/>
        <w:jc w:val="both"/>
        <w:rPr>
          <w:rFonts w:asciiTheme="minorHAnsi" w:hAnsiTheme="minorHAnsi" w:cstheme="minorHAnsi"/>
          <w:b/>
          <w:color w:val="444444"/>
          <w:sz w:val="10"/>
          <w:szCs w:val="10"/>
          <w:lang w:val="it-IT" w:eastAsia="x-none"/>
        </w:rPr>
      </w:pPr>
    </w:p>
    <w:p w14:paraId="15582D00" w14:textId="77777777" w:rsidR="0059328E" w:rsidRDefault="0059328E" w:rsidP="0059328E">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72C305BB" w14:textId="77777777" w:rsidR="0059328E" w:rsidRPr="004F17E4" w:rsidRDefault="0059328E" w:rsidP="0059328E">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3EBFC1A2" w14:textId="77777777" w:rsidR="0059328E" w:rsidRPr="004F17E4" w:rsidRDefault="0059328E" w:rsidP="0059328E">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15.03</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integrala a pachetului de servicii achizitionat (nu se mai poate aplica o alta reducere suplimentara).</w:t>
      </w:r>
    </w:p>
    <w:p w14:paraId="5D743080" w14:textId="77777777" w:rsidR="0059328E" w:rsidRPr="004F17E4" w:rsidRDefault="0059328E" w:rsidP="0059328E">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4D7597BC" w14:textId="77777777" w:rsidR="0059328E" w:rsidRPr="004F17E4" w:rsidRDefault="0059328E" w:rsidP="0059328E">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334ADD17" w14:textId="77777777" w:rsidR="0059328E" w:rsidRPr="004F17E4" w:rsidRDefault="0059328E" w:rsidP="0059328E">
      <w:pPr>
        <w:pStyle w:val="ListParagraph"/>
        <w:spacing w:before="4" w:after="4"/>
        <w:ind w:left="-567" w:right="227"/>
        <w:jc w:val="both"/>
        <w:rPr>
          <w:rFonts w:asciiTheme="minorHAnsi" w:hAnsiTheme="minorHAnsi" w:cstheme="minorHAnsi"/>
          <w:b/>
          <w:i/>
          <w:sz w:val="10"/>
          <w:szCs w:val="10"/>
          <w:lang w:val="it-IT" w:eastAsia="en-GB"/>
        </w:rPr>
      </w:pPr>
    </w:p>
    <w:p w14:paraId="5A10945E" w14:textId="77777777" w:rsidR="0059328E" w:rsidRPr="004F17E4" w:rsidRDefault="0059328E" w:rsidP="0059328E">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4918D242" w14:textId="77777777" w:rsidR="0059328E" w:rsidRPr="004F17E4" w:rsidRDefault="0059328E" w:rsidP="0059328E">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15.06</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58470E55" w14:textId="77777777" w:rsidR="0059328E" w:rsidRPr="004F17E4" w:rsidRDefault="0059328E" w:rsidP="0059328E">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31.08</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38FDC359" w14:textId="77777777" w:rsidR="0059328E" w:rsidRPr="004F17E4" w:rsidRDefault="0059328E" w:rsidP="0059328E">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30.09</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7A3BF975" w14:textId="77777777" w:rsidR="0059328E" w:rsidRPr="004F17E4" w:rsidRDefault="0059328E" w:rsidP="0059328E">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69DDEC52" w14:textId="77777777" w:rsidR="0059328E" w:rsidRPr="004F17E4" w:rsidRDefault="0059328E" w:rsidP="0059328E">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01BFF882" w14:textId="77777777" w:rsidR="0059328E" w:rsidRPr="004F17E4" w:rsidRDefault="0059328E" w:rsidP="0059328E">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3CAD4A39" w14:textId="77777777" w:rsidR="0059328E" w:rsidRPr="004F17E4" w:rsidRDefault="0059328E" w:rsidP="0059328E">
      <w:pPr>
        <w:spacing w:before="4" w:after="4"/>
        <w:ind w:left="-567" w:right="227"/>
        <w:jc w:val="both"/>
        <w:rPr>
          <w:rFonts w:asciiTheme="minorHAnsi" w:hAnsiTheme="minorHAnsi" w:cstheme="minorHAnsi"/>
          <w:sz w:val="18"/>
          <w:szCs w:val="18"/>
          <w:lang w:val="it-IT"/>
        </w:rPr>
      </w:pPr>
      <w:bookmarkStart w:id="7" w:name="_Hlk149908869"/>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bookmarkEnd w:id="7"/>
    <w:p w14:paraId="5F0552FC" w14:textId="77777777" w:rsidR="0059328E" w:rsidRPr="004F17E4" w:rsidRDefault="0059328E" w:rsidP="0059328E">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A4D7C10" w14:textId="77777777" w:rsidR="0059328E" w:rsidRPr="004F17E4" w:rsidRDefault="0059328E" w:rsidP="0059328E">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399D6EF2" w14:textId="77777777" w:rsidR="0059328E" w:rsidRPr="00F34E76" w:rsidRDefault="0059328E" w:rsidP="0059328E">
      <w:pPr>
        <w:spacing w:before="4" w:after="4"/>
        <w:ind w:left="-567" w:right="227"/>
        <w:jc w:val="both"/>
        <w:rPr>
          <w:rFonts w:asciiTheme="minorHAnsi" w:hAnsiTheme="minorHAnsi" w:cstheme="minorHAnsi"/>
          <w:b/>
          <w:color w:val="444444"/>
          <w:sz w:val="10"/>
          <w:szCs w:val="10"/>
          <w:u w:val="single"/>
          <w:lang w:val="it-IT" w:eastAsia="x-none"/>
        </w:rPr>
      </w:pPr>
    </w:p>
    <w:p w14:paraId="67B5FA6D" w14:textId="77777777" w:rsidR="0059328E" w:rsidRPr="0013229A" w:rsidRDefault="0059328E" w:rsidP="0059328E">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B55107F" w14:textId="77777777" w:rsidR="0059328E" w:rsidRPr="0013229A" w:rsidRDefault="0059328E" w:rsidP="0059328E">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1966BD5E" w14:textId="77777777" w:rsidR="0059328E" w:rsidRPr="0013229A" w:rsidRDefault="0059328E" w:rsidP="0059328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157B81D6" w14:textId="77777777" w:rsidR="0059328E" w:rsidRPr="0013229A" w:rsidRDefault="0059328E" w:rsidP="0059328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E30BB8B" w14:textId="77777777" w:rsidR="0059328E" w:rsidRPr="0013229A" w:rsidRDefault="0059328E" w:rsidP="0059328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6E97A44D" w14:textId="77777777" w:rsidR="0059328E" w:rsidRPr="0013229A" w:rsidRDefault="0059328E" w:rsidP="0059328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p w14:paraId="4A8711E3" w14:textId="77777777" w:rsidR="0059328E" w:rsidRDefault="0059328E" w:rsidP="0059328E">
      <w:pPr>
        <w:pStyle w:val="ListParagraph"/>
        <w:suppressAutoHyphens/>
        <w:spacing w:before="4" w:after="4"/>
        <w:ind w:left="-567"/>
        <w:jc w:val="both"/>
        <w:rPr>
          <w:rFonts w:asciiTheme="minorHAnsi" w:hAnsiTheme="minorHAnsi" w:cstheme="minorHAnsi"/>
          <w:b/>
          <w:color w:val="444444"/>
          <w:sz w:val="10"/>
          <w:szCs w:val="10"/>
        </w:rPr>
      </w:pPr>
    </w:p>
    <w:p w14:paraId="3AC60B4E" w14:textId="6621CFF6" w:rsidR="0059328E" w:rsidRPr="00A2640D" w:rsidRDefault="0059328E" w:rsidP="0059328E">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9D3704">
        <w:rPr>
          <w:rFonts w:asciiTheme="minorHAnsi" w:hAnsiTheme="minorHAnsi" w:cstheme="minorHAnsi"/>
          <w:bCs/>
          <w:sz w:val="18"/>
          <w:szCs w:val="18"/>
          <w:lang w:val="it-IT"/>
        </w:rPr>
        <w:t>70</w:t>
      </w:r>
      <w:r w:rsidRPr="00A2640D">
        <w:rPr>
          <w:rFonts w:asciiTheme="minorHAnsi" w:hAnsiTheme="minorHAnsi" w:cstheme="minorHAnsi"/>
          <w:bCs/>
          <w:sz w:val="18"/>
          <w:szCs w:val="18"/>
          <w:lang w:val="it-IT"/>
        </w:rPr>
        <w:t xml:space="preserve"> euro/persoana. In cazul unui grup de 20 - 29 persoane, se poate achita un supliment de pana la </w:t>
      </w:r>
      <w:r w:rsidR="009D3704">
        <w:rPr>
          <w:rFonts w:asciiTheme="minorHAnsi" w:hAnsiTheme="minorHAnsi" w:cstheme="minorHAnsi"/>
          <w:bCs/>
          <w:sz w:val="18"/>
          <w:szCs w:val="18"/>
          <w:lang w:val="it-IT"/>
        </w:rPr>
        <w:t>195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5AAC8102" w14:textId="77777777" w:rsidR="0059328E" w:rsidRPr="00A2640D" w:rsidRDefault="0059328E" w:rsidP="0059328E">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26DE031E" w14:textId="77777777" w:rsidR="0059328E" w:rsidRDefault="0059328E" w:rsidP="0059328E">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2E2A6420" w14:textId="77777777" w:rsidR="0059328E" w:rsidRPr="004012FE" w:rsidRDefault="0059328E" w:rsidP="0059328E">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lastRenderedPageBreak/>
        <w:t>Excursiile optionale se organizeaza pentru un numar minim de 30 de persoane. In cazul neintrunirii grupului minim, excursia optionala va fi anulata sau recalculata in functie de numarul de participanti.</w:t>
      </w:r>
    </w:p>
    <w:p w14:paraId="2B4FEB61" w14:textId="77777777" w:rsidR="0059328E" w:rsidRPr="00933C48" w:rsidRDefault="0059328E" w:rsidP="0059328E">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405B437" w14:textId="078C06C1" w:rsidR="0059328E" w:rsidRPr="00933C48" w:rsidRDefault="0059328E" w:rsidP="0059328E">
      <w:pPr>
        <w:pStyle w:val="ListParagraph"/>
        <w:numPr>
          <w:ilvl w:val="0"/>
          <w:numId w:val="16"/>
        </w:numPr>
        <w:suppressAutoHyphens/>
        <w:spacing w:before="4" w:after="4"/>
        <w:ind w:left="-426" w:right="227" w:hanging="141"/>
        <w:jc w:val="both"/>
        <w:rPr>
          <w:rFonts w:asciiTheme="minorHAnsi" w:hAnsiTheme="minorHAnsi" w:cstheme="minorHAnsi"/>
          <w:bCs/>
          <w:sz w:val="18"/>
          <w:szCs w:val="18"/>
          <w:lang w:val="it-IT"/>
        </w:rPr>
      </w:pPr>
      <w:bookmarkStart w:id="8" w:name="OLE_LINK1"/>
      <w:bookmarkStart w:id="9" w:name="OLE_LINK2"/>
      <w:r w:rsidRPr="00933C48">
        <w:rPr>
          <w:rFonts w:asciiTheme="minorHAnsi" w:hAnsiTheme="minorHAnsi" w:cstheme="minorHAnsi"/>
          <w:bCs/>
          <w:sz w:val="18"/>
          <w:szCs w:val="18"/>
          <w:lang w:val="it-IT"/>
        </w:rPr>
        <w:t>TAXA MODIFICARE - pentru orice modificare adusa unei rezervari confirmat</w:t>
      </w:r>
      <w:r>
        <w:rPr>
          <w:rFonts w:asciiTheme="minorHAnsi" w:hAnsiTheme="minorHAnsi" w:cstheme="minorHAnsi"/>
          <w:bCs/>
          <w:sz w:val="18"/>
          <w:szCs w:val="18"/>
          <w:lang w:val="it-IT"/>
        </w:rPr>
        <w:t xml:space="preserve">e, </w:t>
      </w:r>
      <w:r w:rsidRPr="00933C48">
        <w:rPr>
          <w:rFonts w:asciiTheme="minorHAnsi" w:hAnsiTheme="minorHAnsi" w:cstheme="minorHAnsi"/>
          <w:bCs/>
          <w:sz w:val="18"/>
          <w:szCs w:val="18"/>
          <w:lang w:val="it-IT"/>
        </w:rPr>
        <w:t>se va aplica o taxa modificare in valoare de 25 euro/</w:t>
      </w:r>
      <w:r w:rsidR="00840AF5">
        <w:rPr>
          <w:rFonts w:asciiTheme="minorHAnsi" w:hAnsiTheme="minorHAnsi" w:cstheme="minorHAnsi"/>
          <w:bCs/>
          <w:sz w:val="18"/>
          <w:szCs w:val="18"/>
          <w:lang w:val="it-IT"/>
        </w:rPr>
        <w:t xml:space="preserve">persoana </w:t>
      </w:r>
      <w:bookmarkStart w:id="10" w:name="_GoBack"/>
      <w:bookmarkEnd w:id="10"/>
      <w:r>
        <w:rPr>
          <w:rFonts w:asciiTheme="minorHAnsi" w:hAnsiTheme="minorHAnsi" w:cstheme="minorHAnsi"/>
          <w:bCs/>
          <w:sz w:val="18"/>
          <w:szCs w:val="18"/>
          <w:lang w:val="it-IT"/>
        </w:rPr>
        <w:t xml:space="preserve">(plus eventualele costuri percepute de catre terti). </w:t>
      </w:r>
    </w:p>
    <w:p w14:paraId="59DF82DD" w14:textId="77777777" w:rsidR="0059328E" w:rsidRDefault="0059328E" w:rsidP="0059328E">
      <w:pPr>
        <w:pStyle w:val="ListParagraph"/>
        <w:suppressAutoHyphens/>
        <w:spacing w:before="4" w:after="4"/>
        <w:ind w:left="-207"/>
        <w:jc w:val="both"/>
        <w:rPr>
          <w:rFonts w:asciiTheme="minorHAnsi" w:hAnsiTheme="minorHAnsi" w:cstheme="minorHAnsi"/>
          <w:b/>
          <w:color w:val="444444"/>
          <w:sz w:val="10"/>
          <w:szCs w:val="10"/>
        </w:rPr>
      </w:pPr>
      <w:bookmarkStart w:id="11" w:name="_Hlk121223256"/>
      <w:bookmarkEnd w:id="8"/>
      <w:bookmarkEnd w:id="9"/>
    </w:p>
    <w:p w14:paraId="6EAC2CCD" w14:textId="77777777" w:rsidR="0059328E" w:rsidRDefault="0059328E" w:rsidP="0059328E">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5E3FB07A" w14:textId="77777777" w:rsidR="0059328E" w:rsidRPr="00B50B8D"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4C6229D6" w14:textId="77777777" w:rsidR="0059328E" w:rsidRPr="00B50B8D"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6CEBD7B2" w14:textId="77777777" w:rsidR="0059328E" w:rsidRPr="00B50B8D"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EBEC984" w14:textId="77777777" w:rsidR="0059328E" w:rsidRPr="00B50B8D"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68459E8C" w14:textId="77777777" w:rsidR="0059328E" w:rsidRPr="00B50B8D"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51E059A5" w14:textId="77777777" w:rsidR="0059328E" w:rsidRPr="00B50B8D"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6DBE14A" w14:textId="77777777" w:rsidR="0059328E" w:rsidRPr="00B50B8D"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C5E9F42" w14:textId="77777777" w:rsidR="0059328E" w:rsidRPr="00B50B8D"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35109CD7" w14:textId="77777777" w:rsidR="0059328E" w:rsidRDefault="0059328E" w:rsidP="0059328E">
      <w:pPr>
        <w:pStyle w:val="ListParagraph"/>
        <w:suppressAutoHyphens/>
        <w:spacing w:before="4" w:after="4"/>
        <w:jc w:val="both"/>
        <w:rPr>
          <w:rFonts w:asciiTheme="minorHAnsi" w:hAnsiTheme="minorHAnsi" w:cstheme="minorHAnsi"/>
          <w:b/>
          <w:color w:val="444444"/>
          <w:sz w:val="10"/>
          <w:szCs w:val="10"/>
        </w:rPr>
      </w:pPr>
    </w:p>
    <w:p w14:paraId="2F91872C" w14:textId="77777777" w:rsidR="001F1AE4" w:rsidRDefault="0059328E" w:rsidP="0059328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3696CC"/>
          <w:sz w:val="18"/>
          <w:szCs w:val="18"/>
        </w:rPr>
        <w:t xml:space="preserve"> </w:t>
      </w:r>
    </w:p>
    <w:p w14:paraId="595DB33B" w14:textId="540A70AD" w:rsidR="0059328E" w:rsidRDefault="0059328E" w:rsidP="0059328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AB1B114" w14:textId="77777777" w:rsidR="0059328E" w:rsidRPr="0014386A" w:rsidRDefault="0059328E" w:rsidP="0059328E">
      <w:pPr>
        <w:pStyle w:val="ListParagraph"/>
        <w:numPr>
          <w:ilvl w:val="0"/>
          <w:numId w:val="21"/>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0DE33385" w14:textId="77777777" w:rsidR="0059328E" w:rsidRPr="0014386A" w:rsidRDefault="0059328E" w:rsidP="0059328E">
      <w:pPr>
        <w:pStyle w:val="ListParagraph"/>
        <w:numPr>
          <w:ilvl w:val="0"/>
          <w:numId w:val="21"/>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603C3454" w14:textId="77777777" w:rsidR="0059328E" w:rsidRPr="0014386A" w:rsidRDefault="0059328E" w:rsidP="0059328E">
      <w:pPr>
        <w:pStyle w:val="ListParagraph"/>
        <w:numPr>
          <w:ilvl w:val="0"/>
          <w:numId w:val="21"/>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0B07182" w14:textId="77777777" w:rsidR="0059328E" w:rsidRPr="0014386A" w:rsidRDefault="0059328E" w:rsidP="0059328E">
      <w:pPr>
        <w:pStyle w:val="ListParagraph"/>
        <w:numPr>
          <w:ilvl w:val="0"/>
          <w:numId w:val="21"/>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0BFF266D" w14:textId="77777777" w:rsidR="0059328E" w:rsidRPr="0014386A" w:rsidRDefault="0059328E" w:rsidP="0059328E">
      <w:pPr>
        <w:pStyle w:val="ListParagraph"/>
        <w:numPr>
          <w:ilvl w:val="0"/>
          <w:numId w:val="21"/>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671DECB" w14:textId="77777777" w:rsidR="0059328E" w:rsidRPr="0014386A" w:rsidRDefault="0059328E" w:rsidP="0059328E">
      <w:pPr>
        <w:pStyle w:val="ListParagraph"/>
        <w:numPr>
          <w:ilvl w:val="0"/>
          <w:numId w:val="21"/>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97CE3C1" w14:textId="77777777" w:rsidR="0059328E" w:rsidRPr="0014386A" w:rsidRDefault="0059328E" w:rsidP="0059328E">
      <w:pPr>
        <w:pStyle w:val="ListParagraph"/>
        <w:numPr>
          <w:ilvl w:val="0"/>
          <w:numId w:val="21"/>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773A48B7" w14:textId="77777777" w:rsidR="0059328E" w:rsidRDefault="0059328E" w:rsidP="0059328E">
      <w:pPr>
        <w:pStyle w:val="ListParagraph"/>
        <w:suppressAutoHyphens/>
        <w:spacing w:before="4" w:after="4"/>
        <w:ind w:left="1440"/>
        <w:jc w:val="both"/>
        <w:rPr>
          <w:rFonts w:asciiTheme="minorHAnsi" w:hAnsiTheme="minorHAnsi" w:cstheme="minorHAnsi"/>
          <w:b/>
          <w:color w:val="444444"/>
          <w:sz w:val="10"/>
          <w:szCs w:val="10"/>
        </w:rPr>
      </w:pPr>
    </w:p>
    <w:p w14:paraId="557DAD02" w14:textId="77777777" w:rsidR="001F1AE4" w:rsidRDefault="0059328E" w:rsidP="0059328E">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p>
    <w:p w14:paraId="12047A03" w14:textId="7CFB7327" w:rsidR="0059328E" w:rsidRPr="00857396" w:rsidRDefault="0059328E" w:rsidP="0059328E">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TRANSFERURI PREMIUM</w:t>
      </w:r>
    </w:p>
    <w:p w14:paraId="50C97D5C" w14:textId="77777777" w:rsidR="0059328E" w:rsidRPr="00725445"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CDB1C12" w14:textId="77777777" w:rsidR="0059328E" w:rsidRPr="00725445"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5CD0BCB9" w14:textId="77777777" w:rsidR="0059328E" w:rsidRPr="00725445"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EE4EB69" w14:textId="77777777" w:rsidR="0059328E" w:rsidRPr="00725445"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3F27EBB1" w14:textId="77777777" w:rsidR="0059328E" w:rsidRPr="00725445"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7989C940" w14:textId="77777777" w:rsidR="0059328E" w:rsidRDefault="0059328E" w:rsidP="0059328E">
      <w:pPr>
        <w:pStyle w:val="ListParagraph"/>
        <w:suppressAutoHyphens/>
        <w:spacing w:before="4" w:after="4"/>
        <w:jc w:val="both"/>
        <w:rPr>
          <w:rFonts w:asciiTheme="minorHAnsi" w:hAnsiTheme="minorHAnsi" w:cstheme="minorHAnsi"/>
          <w:b/>
          <w:color w:val="444444"/>
          <w:sz w:val="10"/>
          <w:szCs w:val="10"/>
        </w:rPr>
      </w:pPr>
    </w:p>
    <w:p w14:paraId="35FAA84B" w14:textId="77777777" w:rsidR="0059328E" w:rsidRDefault="0059328E" w:rsidP="0059328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C170B74" w14:textId="77777777" w:rsidR="0059328E" w:rsidRPr="00B27B4F"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B1F428C" w14:textId="77777777" w:rsidR="0059328E" w:rsidRPr="00B27B4F"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948D3CC" w14:textId="77777777" w:rsidR="0059328E" w:rsidRPr="00B27B4F"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49F1F1E8" w14:textId="77777777" w:rsidR="0059328E" w:rsidRPr="00B27B4F"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Cazul fortuit si forta majora exonereaza agentia de turism de orice raspundere</w:t>
      </w:r>
      <w:r w:rsidRPr="00B27B4F">
        <w:rPr>
          <w:rFonts w:asciiTheme="minorHAnsi" w:hAnsiTheme="minorHAnsi" w:cstheme="minorHAnsi"/>
          <w:bCs/>
          <w:i/>
          <w:sz w:val="18"/>
          <w:szCs w:val="18"/>
          <w:lang w:val="it-IT"/>
        </w:rPr>
        <w:t>.</w:t>
      </w:r>
    </w:p>
    <w:p w14:paraId="61DA1EFB" w14:textId="77777777" w:rsidR="0059328E" w:rsidRPr="00B27B4F"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1"/>
    </w:p>
    <w:p w14:paraId="3A8848ED" w14:textId="77777777" w:rsidR="0059328E" w:rsidRPr="009F36BE" w:rsidRDefault="0059328E" w:rsidP="0059328E">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59328E" w:rsidRPr="0036525D" w14:paraId="3AB8DA68"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19628A5C" w14:textId="77777777" w:rsidR="0059328E" w:rsidRPr="0036525D" w:rsidRDefault="0059328E" w:rsidP="00067851">
            <w:pPr>
              <w:spacing w:before="4" w:after="4"/>
              <w:jc w:val="center"/>
              <w:rPr>
                <w:rFonts w:asciiTheme="minorHAnsi" w:hAnsiTheme="minorHAnsi" w:cstheme="minorHAnsi"/>
                <w:b/>
                <w:color w:val="FFFFFF" w:themeColor="background1"/>
                <w:sz w:val="16"/>
                <w:szCs w:val="18"/>
                <w:lang w:val="fr-FR"/>
              </w:rPr>
            </w:pPr>
            <w:bookmarkStart w:id="12"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7462B23A" w14:textId="77777777" w:rsidR="0059328E" w:rsidRPr="0036525D" w:rsidRDefault="0059328E"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095C4DDD" w14:textId="77777777" w:rsidR="0059328E" w:rsidRPr="0036525D" w:rsidRDefault="0059328E"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3523D540" w14:textId="77777777" w:rsidR="0059328E" w:rsidRPr="0036525D" w:rsidRDefault="0059328E"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59328E" w:rsidRPr="009F36BE" w14:paraId="7BB85AE9" w14:textId="77777777" w:rsidTr="0006785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609F9FAC"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66BD65CB"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0AF7148F"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43DC766F"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59328E" w:rsidRPr="009F36BE" w14:paraId="0FC8E2F5"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A848DA2"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7A3A7CC1"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30D0F073"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5AA53AAD"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59328E" w:rsidRPr="009F36BE" w14:paraId="2FC79E20"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8B777E5"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217F4A16"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2B49E2D1"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4C8F47F0"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59328E" w:rsidRPr="009F36BE" w14:paraId="6EADDCDD"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180A0699"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53ABCE4F"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0116856B"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58090FBE"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1EFF04B8" w14:textId="77777777" w:rsidR="0059328E" w:rsidRPr="00FA7A80" w:rsidRDefault="0059328E" w:rsidP="0059328E">
      <w:pPr>
        <w:spacing w:before="4" w:after="4"/>
        <w:jc w:val="center"/>
        <w:rPr>
          <w:rFonts w:asciiTheme="minorHAnsi" w:hAnsiTheme="minorHAnsi" w:cstheme="minorHAnsi"/>
          <w:b/>
          <w:sz w:val="6"/>
          <w:szCs w:val="6"/>
        </w:rPr>
      </w:pPr>
      <w:bookmarkStart w:id="13" w:name="_MailOriginal"/>
      <w:bookmarkStart w:id="14" w:name="_Hlk87430135"/>
      <w:bookmarkEnd w:id="12"/>
    </w:p>
    <w:p w14:paraId="3864D90A" w14:textId="77777777" w:rsidR="0059328E" w:rsidRPr="009F36BE" w:rsidRDefault="0059328E" w:rsidP="0059328E">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5" w:name="_Hlk120114199"/>
      <w:bookmarkStart w:id="16" w:name="_Hlk121223542"/>
      <w:bookmarkEnd w:id="13"/>
      <w:bookmarkEnd w:id="14"/>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05"/>
        <w:gridCol w:w="2576"/>
        <w:gridCol w:w="911"/>
        <w:gridCol w:w="1003"/>
        <w:gridCol w:w="1149"/>
        <w:gridCol w:w="2240"/>
        <w:gridCol w:w="939"/>
        <w:gridCol w:w="974"/>
      </w:tblGrid>
      <w:tr w:rsidR="0059328E" w:rsidRPr="0036525D" w14:paraId="71A86B8C" w14:textId="77777777" w:rsidTr="003E2A2C">
        <w:trPr>
          <w:trHeight w:val="322"/>
        </w:trPr>
        <w:tc>
          <w:tcPr>
            <w:tcW w:w="50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73871" w14:textId="77777777" w:rsidR="0059328E" w:rsidRPr="00F224C0" w:rsidRDefault="0059328E" w:rsidP="00067851">
            <w:pPr>
              <w:spacing w:before="4" w:after="4"/>
              <w:jc w:val="center"/>
              <w:rPr>
                <w:rFonts w:asciiTheme="minorHAnsi" w:hAnsiTheme="minorHAnsi" w:cstheme="minorHAnsi"/>
                <w:b/>
                <w:color w:val="FFFFFF"/>
                <w:sz w:val="16"/>
                <w:szCs w:val="16"/>
                <w:lang w:val="fr-FR"/>
              </w:rPr>
            </w:pPr>
            <w:bookmarkStart w:id="17" w:name="_Hlk121228382"/>
            <w:r w:rsidRPr="00F224C0">
              <w:rPr>
                <w:rFonts w:asciiTheme="minorHAnsi" w:eastAsia="Calibri" w:hAnsiTheme="minorHAnsi" w:cstheme="minorHAnsi"/>
                <w:b/>
                <w:color w:val="FFFFFF"/>
                <w:sz w:val="16"/>
                <w:szCs w:val="16"/>
                <w:lang w:val="fr-FR"/>
              </w:rPr>
              <w:t>Orasul</w:t>
            </w:r>
          </w:p>
        </w:tc>
        <w:tc>
          <w:tcPr>
            <w:tcW w:w="118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46CF86E" w14:textId="77777777" w:rsidR="0059328E" w:rsidRPr="00F224C0" w:rsidRDefault="0059328E"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3836256" w14:textId="77777777" w:rsidR="0059328E" w:rsidRDefault="0059328E"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726056EE" w14:textId="77777777" w:rsidR="0059328E" w:rsidRPr="00F224C0" w:rsidRDefault="0059328E"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60" w:type="pct"/>
            <w:tcBorders>
              <w:top w:val="single" w:sz="4" w:space="0" w:color="auto"/>
              <w:left w:val="single" w:sz="4" w:space="0" w:color="auto"/>
              <w:bottom w:val="single" w:sz="4" w:space="0" w:color="auto"/>
              <w:right w:val="triple" w:sz="4" w:space="0" w:color="auto"/>
            </w:tcBorders>
            <w:shd w:val="clear" w:color="auto" w:fill="0B87C3"/>
            <w:vAlign w:val="center"/>
          </w:tcPr>
          <w:p w14:paraId="74F3D28E" w14:textId="77777777" w:rsidR="0059328E" w:rsidRPr="00F224C0" w:rsidRDefault="0059328E"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8E19995" w14:textId="77777777" w:rsidR="0059328E" w:rsidRPr="00F224C0" w:rsidRDefault="0059328E"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1CDB6AF" w14:textId="77777777" w:rsidR="0059328E" w:rsidRPr="00F224C0" w:rsidRDefault="0059328E"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27"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BE60AFA" w14:textId="77777777" w:rsidR="0059328E" w:rsidRPr="00F224C0" w:rsidRDefault="0059328E"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33FE386" w14:textId="77777777" w:rsidR="0059328E" w:rsidRPr="00F224C0" w:rsidRDefault="0059328E"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3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6066419" w14:textId="5B1AAC4B" w:rsidR="003E2A2C" w:rsidRDefault="0059328E" w:rsidP="003E2A2C">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w:t>
            </w:r>
            <w:r w:rsidR="003E2A2C">
              <w:rPr>
                <w:rFonts w:asciiTheme="minorHAnsi" w:eastAsia="Calibri" w:hAnsiTheme="minorHAnsi" w:cstheme="minorHAnsi"/>
                <w:b/>
                <w:color w:val="FFFFFF"/>
                <w:sz w:val="16"/>
                <w:szCs w:val="16"/>
                <w:lang w:val="fr-FR"/>
              </w:rPr>
              <w:t>s</w:t>
            </w:r>
            <w:r w:rsidRPr="00F224C0">
              <w:rPr>
                <w:rFonts w:asciiTheme="minorHAnsi" w:eastAsia="Calibri" w:hAnsiTheme="minorHAnsi" w:cstheme="minorHAnsi"/>
                <w:b/>
                <w:color w:val="FFFFFF"/>
                <w:sz w:val="16"/>
                <w:szCs w:val="16"/>
                <w:lang w:val="fr-FR"/>
              </w:rPr>
              <w:t>/</w:t>
            </w:r>
          </w:p>
          <w:p w14:paraId="4EB84AA7" w14:textId="17FD2879" w:rsidR="0059328E" w:rsidRPr="003E2A2C" w:rsidRDefault="0059328E" w:rsidP="003E2A2C">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7" w:type="pct"/>
            <w:tcBorders>
              <w:top w:val="single" w:sz="4" w:space="0" w:color="auto"/>
              <w:left w:val="single" w:sz="4" w:space="0" w:color="auto"/>
              <w:bottom w:val="single" w:sz="4" w:space="0" w:color="auto"/>
              <w:right w:val="single" w:sz="4" w:space="0" w:color="auto"/>
            </w:tcBorders>
            <w:shd w:val="clear" w:color="auto" w:fill="0B87C3"/>
            <w:vAlign w:val="center"/>
          </w:tcPr>
          <w:p w14:paraId="0F14B7F2" w14:textId="77777777" w:rsidR="0059328E" w:rsidRPr="00F224C0" w:rsidRDefault="0059328E"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8E17923" w14:textId="77777777" w:rsidR="0059328E" w:rsidRPr="00F224C0" w:rsidRDefault="0059328E"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6CF0EC5C" w14:textId="77777777" w:rsidR="0059328E" w:rsidRPr="00D05EC3" w:rsidRDefault="0059328E" w:rsidP="0006785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59328E" w:rsidRPr="0036525D" w14:paraId="77413113"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6532C9E0"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82" w:type="pct"/>
            <w:tcBorders>
              <w:top w:val="single" w:sz="4" w:space="0" w:color="auto"/>
              <w:left w:val="single" w:sz="4" w:space="0" w:color="auto"/>
              <w:bottom w:val="single" w:sz="4" w:space="0" w:color="auto"/>
              <w:right w:val="single" w:sz="4" w:space="0" w:color="auto"/>
            </w:tcBorders>
            <w:vAlign w:val="center"/>
          </w:tcPr>
          <w:p w14:paraId="6877857E"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4C491AE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B9ABC02"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27" w:type="pct"/>
            <w:tcBorders>
              <w:top w:val="single" w:sz="4" w:space="0" w:color="auto"/>
              <w:left w:val="triple" w:sz="4" w:space="0" w:color="auto"/>
              <w:bottom w:val="single" w:sz="4" w:space="0" w:color="auto"/>
              <w:right w:val="single" w:sz="4" w:space="0" w:color="auto"/>
            </w:tcBorders>
            <w:vAlign w:val="center"/>
          </w:tcPr>
          <w:p w14:paraId="6A2B5E42"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028" w:type="pct"/>
            <w:tcBorders>
              <w:top w:val="single" w:sz="4" w:space="0" w:color="auto"/>
              <w:left w:val="single" w:sz="4" w:space="0" w:color="auto"/>
              <w:bottom w:val="single" w:sz="4" w:space="0" w:color="auto"/>
              <w:right w:val="single" w:sz="4" w:space="0" w:color="auto"/>
            </w:tcBorders>
            <w:vAlign w:val="center"/>
          </w:tcPr>
          <w:p w14:paraId="1CCBF966"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431" w:type="pct"/>
            <w:tcBorders>
              <w:top w:val="single" w:sz="4" w:space="0" w:color="auto"/>
              <w:left w:val="single" w:sz="4" w:space="0" w:color="auto"/>
              <w:bottom w:val="single" w:sz="4" w:space="0" w:color="auto"/>
              <w:right w:val="single" w:sz="4" w:space="0" w:color="auto"/>
            </w:tcBorders>
            <w:vAlign w:val="center"/>
          </w:tcPr>
          <w:p w14:paraId="582B755A"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1641D97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59328E" w:rsidRPr="0036525D" w14:paraId="2D924053"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B04AD9A"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82" w:type="pct"/>
            <w:tcBorders>
              <w:top w:val="single" w:sz="4" w:space="0" w:color="auto"/>
              <w:left w:val="single" w:sz="4" w:space="0" w:color="auto"/>
              <w:bottom w:val="single" w:sz="4" w:space="0" w:color="auto"/>
              <w:right w:val="single" w:sz="4" w:space="0" w:color="auto"/>
            </w:tcBorders>
            <w:vAlign w:val="center"/>
          </w:tcPr>
          <w:p w14:paraId="1D849EA0"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03C62404"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6360504B"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27" w:type="pct"/>
            <w:tcBorders>
              <w:top w:val="single" w:sz="4" w:space="0" w:color="auto"/>
              <w:left w:val="triple" w:sz="4" w:space="0" w:color="auto"/>
              <w:bottom w:val="single" w:sz="4" w:space="0" w:color="auto"/>
              <w:right w:val="single" w:sz="4" w:space="0" w:color="auto"/>
            </w:tcBorders>
            <w:vAlign w:val="center"/>
          </w:tcPr>
          <w:p w14:paraId="00F538D9"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028" w:type="pct"/>
            <w:tcBorders>
              <w:top w:val="single" w:sz="4" w:space="0" w:color="auto"/>
              <w:left w:val="single" w:sz="4" w:space="0" w:color="auto"/>
              <w:bottom w:val="single" w:sz="4" w:space="0" w:color="auto"/>
              <w:right w:val="single" w:sz="4" w:space="0" w:color="auto"/>
            </w:tcBorders>
            <w:vAlign w:val="center"/>
          </w:tcPr>
          <w:p w14:paraId="5A928A03"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431" w:type="pct"/>
            <w:tcBorders>
              <w:top w:val="single" w:sz="4" w:space="0" w:color="auto"/>
              <w:left w:val="single" w:sz="4" w:space="0" w:color="auto"/>
              <w:bottom w:val="single" w:sz="4" w:space="0" w:color="auto"/>
              <w:right w:val="single" w:sz="4" w:space="0" w:color="auto"/>
            </w:tcBorders>
            <w:vAlign w:val="center"/>
          </w:tcPr>
          <w:p w14:paraId="42C5833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2E487A8D"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59328E" w:rsidRPr="0036525D" w14:paraId="1634DB3A"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5EBA8678"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82" w:type="pct"/>
            <w:tcBorders>
              <w:top w:val="single" w:sz="4" w:space="0" w:color="auto"/>
              <w:left w:val="single" w:sz="4" w:space="0" w:color="auto"/>
              <w:bottom w:val="single" w:sz="4" w:space="0" w:color="auto"/>
              <w:right w:val="single" w:sz="4" w:space="0" w:color="auto"/>
            </w:tcBorders>
            <w:vAlign w:val="center"/>
          </w:tcPr>
          <w:p w14:paraId="34C58D06"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18" w:type="pct"/>
            <w:tcBorders>
              <w:top w:val="single" w:sz="4" w:space="0" w:color="auto"/>
              <w:left w:val="single" w:sz="4" w:space="0" w:color="auto"/>
              <w:bottom w:val="single" w:sz="4" w:space="0" w:color="auto"/>
              <w:right w:val="single" w:sz="4" w:space="0" w:color="auto"/>
            </w:tcBorders>
            <w:vAlign w:val="center"/>
          </w:tcPr>
          <w:p w14:paraId="19BFFA72"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4F7A407"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27" w:type="pct"/>
            <w:tcBorders>
              <w:top w:val="single" w:sz="4" w:space="0" w:color="auto"/>
              <w:left w:val="triple" w:sz="4" w:space="0" w:color="auto"/>
              <w:bottom w:val="single" w:sz="4" w:space="0" w:color="auto"/>
              <w:right w:val="single" w:sz="4" w:space="0" w:color="auto"/>
            </w:tcBorders>
            <w:vAlign w:val="center"/>
          </w:tcPr>
          <w:p w14:paraId="5B5C9EB9"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028" w:type="pct"/>
            <w:tcBorders>
              <w:top w:val="single" w:sz="4" w:space="0" w:color="auto"/>
              <w:left w:val="single" w:sz="4" w:space="0" w:color="auto"/>
              <w:bottom w:val="single" w:sz="4" w:space="0" w:color="auto"/>
              <w:right w:val="single" w:sz="4" w:space="0" w:color="auto"/>
            </w:tcBorders>
            <w:vAlign w:val="center"/>
          </w:tcPr>
          <w:p w14:paraId="0B41F48E"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C4F9ACA"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431" w:type="pct"/>
            <w:tcBorders>
              <w:top w:val="single" w:sz="4" w:space="0" w:color="auto"/>
              <w:left w:val="single" w:sz="4" w:space="0" w:color="auto"/>
              <w:bottom w:val="single" w:sz="4" w:space="0" w:color="auto"/>
              <w:right w:val="single" w:sz="4" w:space="0" w:color="auto"/>
            </w:tcBorders>
            <w:vAlign w:val="center"/>
          </w:tcPr>
          <w:p w14:paraId="14F221D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447" w:type="pct"/>
            <w:tcBorders>
              <w:top w:val="single" w:sz="4" w:space="0" w:color="auto"/>
              <w:left w:val="single" w:sz="4" w:space="0" w:color="auto"/>
              <w:bottom w:val="single" w:sz="4" w:space="0" w:color="auto"/>
              <w:right w:val="single" w:sz="4" w:space="0" w:color="auto"/>
            </w:tcBorders>
            <w:vAlign w:val="center"/>
          </w:tcPr>
          <w:p w14:paraId="2809ACBF"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59328E" w:rsidRPr="0036525D" w14:paraId="788ECA2E"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04CB109F"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82" w:type="pct"/>
            <w:tcBorders>
              <w:top w:val="single" w:sz="4" w:space="0" w:color="auto"/>
              <w:left w:val="single" w:sz="4" w:space="0" w:color="auto"/>
              <w:bottom w:val="single" w:sz="4" w:space="0" w:color="auto"/>
              <w:right w:val="single" w:sz="4" w:space="0" w:color="auto"/>
            </w:tcBorders>
            <w:vAlign w:val="center"/>
          </w:tcPr>
          <w:p w14:paraId="7D496159"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03289F61"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876EC15"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27" w:type="pct"/>
            <w:tcBorders>
              <w:top w:val="single" w:sz="4" w:space="0" w:color="auto"/>
              <w:left w:val="triple" w:sz="4" w:space="0" w:color="auto"/>
              <w:bottom w:val="single" w:sz="4" w:space="0" w:color="auto"/>
              <w:right w:val="single" w:sz="4" w:space="0" w:color="auto"/>
            </w:tcBorders>
            <w:vAlign w:val="center"/>
          </w:tcPr>
          <w:p w14:paraId="154BC30A"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028" w:type="pct"/>
            <w:tcBorders>
              <w:top w:val="single" w:sz="4" w:space="0" w:color="auto"/>
              <w:left w:val="single" w:sz="4" w:space="0" w:color="auto"/>
              <w:bottom w:val="single" w:sz="4" w:space="0" w:color="auto"/>
              <w:right w:val="single" w:sz="4" w:space="0" w:color="auto"/>
            </w:tcBorders>
            <w:vAlign w:val="center"/>
          </w:tcPr>
          <w:p w14:paraId="16862636"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431" w:type="pct"/>
            <w:tcBorders>
              <w:top w:val="single" w:sz="4" w:space="0" w:color="auto"/>
              <w:left w:val="single" w:sz="4" w:space="0" w:color="auto"/>
              <w:bottom w:val="single" w:sz="4" w:space="0" w:color="auto"/>
              <w:right w:val="single" w:sz="4" w:space="0" w:color="auto"/>
            </w:tcBorders>
            <w:vAlign w:val="center"/>
          </w:tcPr>
          <w:p w14:paraId="33749559"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447" w:type="pct"/>
            <w:tcBorders>
              <w:top w:val="single" w:sz="4" w:space="0" w:color="auto"/>
              <w:left w:val="single" w:sz="4" w:space="0" w:color="auto"/>
              <w:bottom w:val="single" w:sz="4" w:space="0" w:color="auto"/>
              <w:right w:val="single" w:sz="4" w:space="0" w:color="auto"/>
            </w:tcBorders>
            <w:vAlign w:val="center"/>
          </w:tcPr>
          <w:p w14:paraId="1A9245D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59328E" w:rsidRPr="0036525D" w14:paraId="2C89D9F5"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8EF4EEF"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82" w:type="pct"/>
            <w:tcBorders>
              <w:top w:val="single" w:sz="4" w:space="0" w:color="auto"/>
              <w:left w:val="single" w:sz="4" w:space="0" w:color="auto"/>
              <w:bottom w:val="single" w:sz="4" w:space="0" w:color="auto"/>
              <w:right w:val="single" w:sz="4" w:space="0" w:color="auto"/>
            </w:tcBorders>
            <w:vAlign w:val="center"/>
          </w:tcPr>
          <w:p w14:paraId="2FB3E2D8"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18" w:type="pct"/>
            <w:tcBorders>
              <w:top w:val="single" w:sz="4" w:space="0" w:color="auto"/>
              <w:left w:val="single" w:sz="4" w:space="0" w:color="auto"/>
              <w:bottom w:val="single" w:sz="4" w:space="0" w:color="auto"/>
              <w:right w:val="single" w:sz="4" w:space="0" w:color="auto"/>
            </w:tcBorders>
            <w:vAlign w:val="center"/>
          </w:tcPr>
          <w:p w14:paraId="23123EE7"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0E03F3DF"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27" w:type="pct"/>
            <w:tcBorders>
              <w:top w:val="single" w:sz="4" w:space="0" w:color="auto"/>
              <w:left w:val="triple" w:sz="4" w:space="0" w:color="auto"/>
              <w:bottom w:val="single" w:sz="4" w:space="0" w:color="auto"/>
              <w:right w:val="single" w:sz="4" w:space="0" w:color="auto"/>
            </w:tcBorders>
            <w:vAlign w:val="center"/>
          </w:tcPr>
          <w:p w14:paraId="48AF5E38"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028" w:type="pct"/>
            <w:tcBorders>
              <w:top w:val="single" w:sz="4" w:space="0" w:color="auto"/>
              <w:left w:val="single" w:sz="4" w:space="0" w:color="auto"/>
              <w:bottom w:val="single" w:sz="4" w:space="0" w:color="auto"/>
              <w:right w:val="single" w:sz="4" w:space="0" w:color="auto"/>
            </w:tcBorders>
            <w:vAlign w:val="center"/>
          </w:tcPr>
          <w:p w14:paraId="0ABE6AA1"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431" w:type="pct"/>
            <w:tcBorders>
              <w:top w:val="single" w:sz="4" w:space="0" w:color="auto"/>
              <w:left w:val="single" w:sz="4" w:space="0" w:color="auto"/>
              <w:bottom w:val="single" w:sz="4" w:space="0" w:color="auto"/>
              <w:right w:val="single" w:sz="4" w:space="0" w:color="auto"/>
            </w:tcBorders>
            <w:vAlign w:val="center"/>
          </w:tcPr>
          <w:p w14:paraId="460D65A0"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0B007B60"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59328E" w:rsidRPr="0036525D" w14:paraId="10720B45"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F7B5BCE"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82" w:type="pct"/>
            <w:tcBorders>
              <w:top w:val="single" w:sz="4" w:space="0" w:color="auto"/>
              <w:left w:val="single" w:sz="4" w:space="0" w:color="auto"/>
              <w:bottom w:val="single" w:sz="4" w:space="0" w:color="auto"/>
              <w:right w:val="single" w:sz="4" w:space="0" w:color="auto"/>
            </w:tcBorders>
            <w:vAlign w:val="center"/>
          </w:tcPr>
          <w:p w14:paraId="7A7DB278"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18" w:type="pct"/>
            <w:tcBorders>
              <w:top w:val="single" w:sz="4" w:space="0" w:color="auto"/>
              <w:left w:val="single" w:sz="4" w:space="0" w:color="auto"/>
              <w:bottom w:val="single" w:sz="4" w:space="0" w:color="auto"/>
              <w:right w:val="single" w:sz="4" w:space="0" w:color="auto"/>
            </w:tcBorders>
            <w:vAlign w:val="center"/>
          </w:tcPr>
          <w:p w14:paraId="43348E1E"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523CFDB9"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7" w:type="pct"/>
            <w:tcBorders>
              <w:top w:val="single" w:sz="4" w:space="0" w:color="auto"/>
              <w:left w:val="triple" w:sz="4" w:space="0" w:color="auto"/>
              <w:bottom w:val="single" w:sz="4" w:space="0" w:color="auto"/>
              <w:right w:val="single" w:sz="4" w:space="0" w:color="auto"/>
            </w:tcBorders>
            <w:vAlign w:val="center"/>
          </w:tcPr>
          <w:p w14:paraId="08DE8078"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028" w:type="pct"/>
            <w:tcBorders>
              <w:top w:val="single" w:sz="4" w:space="0" w:color="auto"/>
              <w:left w:val="single" w:sz="4" w:space="0" w:color="auto"/>
              <w:bottom w:val="single" w:sz="4" w:space="0" w:color="auto"/>
              <w:right w:val="single" w:sz="4" w:space="0" w:color="auto"/>
            </w:tcBorders>
            <w:vAlign w:val="center"/>
          </w:tcPr>
          <w:p w14:paraId="5AF34266"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431" w:type="pct"/>
            <w:tcBorders>
              <w:top w:val="single" w:sz="4" w:space="0" w:color="auto"/>
              <w:left w:val="single" w:sz="4" w:space="0" w:color="auto"/>
              <w:bottom w:val="single" w:sz="4" w:space="0" w:color="auto"/>
              <w:right w:val="single" w:sz="4" w:space="0" w:color="auto"/>
            </w:tcBorders>
            <w:vAlign w:val="center"/>
          </w:tcPr>
          <w:p w14:paraId="414735D8"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63E983C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59328E" w:rsidRPr="0036525D" w14:paraId="305E83D7"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02270799"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82" w:type="pct"/>
            <w:tcBorders>
              <w:top w:val="single" w:sz="4" w:space="0" w:color="auto"/>
              <w:left w:val="single" w:sz="4" w:space="0" w:color="auto"/>
              <w:bottom w:val="single" w:sz="4" w:space="0" w:color="auto"/>
              <w:right w:val="single" w:sz="4" w:space="0" w:color="auto"/>
            </w:tcBorders>
            <w:vAlign w:val="center"/>
          </w:tcPr>
          <w:p w14:paraId="2E5B2E88"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7B14E8DA"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6C35F50B"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27" w:type="pct"/>
            <w:tcBorders>
              <w:top w:val="single" w:sz="4" w:space="0" w:color="auto"/>
              <w:left w:val="triple" w:sz="4" w:space="0" w:color="auto"/>
              <w:bottom w:val="single" w:sz="4" w:space="0" w:color="auto"/>
              <w:right w:val="single" w:sz="4" w:space="0" w:color="auto"/>
            </w:tcBorders>
            <w:vAlign w:val="center"/>
          </w:tcPr>
          <w:p w14:paraId="6D069EF4"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028" w:type="pct"/>
            <w:tcBorders>
              <w:top w:val="single" w:sz="4" w:space="0" w:color="auto"/>
              <w:left w:val="single" w:sz="4" w:space="0" w:color="auto"/>
              <w:bottom w:val="single" w:sz="4" w:space="0" w:color="auto"/>
              <w:right w:val="single" w:sz="4" w:space="0" w:color="auto"/>
            </w:tcBorders>
            <w:vAlign w:val="center"/>
          </w:tcPr>
          <w:p w14:paraId="320CEF80"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431" w:type="pct"/>
            <w:tcBorders>
              <w:top w:val="single" w:sz="4" w:space="0" w:color="auto"/>
              <w:left w:val="single" w:sz="4" w:space="0" w:color="auto"/>
              <w:bottom w:val="single" w:sz="4" w:space="0" w:color="auto"/>
              <w:right w:val="single" w:sz="4" w:space="0" w:color="auto"/>
            </w:tcBorders>
            <w:vAlign w:val="center"/>
          </w:tcPr>
          <w:p w14:paraId="354CDAE4"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60762B0D"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59328E" w:rsidRPr="0036525D" w14:paraId="19752406"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4F49B15"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82" w:type="pct"/>
            <w:tcBorders>
              <w:top w:val="single" w:sz="4" w:space="0" w:color="auto"/>
              <w:left w:val="single" w:sz="4" w:space="0" w:color="auto"/>
              <w:bottom w:val="single" w:sz="4" w:space="0" w:color="auto"/>
              <w:right w:val="single" w:sz="4" w:space="0" w:color="auto"/>
            </w:tcBorders>
            <w:vAlign w:val="center"/>
          </w:tcPr>
          <w:p w14:paraId="26EE5583"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18" w:type="pct"/>
            <w:tcBorders>
              <w:top w:val="single" w:sz="4" w:space="0" w:color="auto"/>
              <w:left w:val="single" w:sz="4" w:space="0" w:color="auto"/>
              <w:bottom w:val="single" w:sz="4" w:space="0" w:color="auto"/>
              <w:right w:val="single" w:sz="4" w:space="0" w:color="auto"/>
            </w:tcBorders>
            <w:vAlign w:val="center"/>
          </w:tcPr>
          <w:p w14:paraId="2053571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3841A2D1"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27" w:type="pct"/>
            <w:tcBorders>
              <w:top w:val="single" w:sz="4" w:space="0" w:color="auto"/>
              <w:left w:val="triple" w:sz="4" w:space="0" w:color="auto"/>
              <w:bottom w:val="single" w:sz="4" w:space="0" w:color="auto"/>
              <w:right w:val="single" w:sz="4" w:space="0" w:color="auto"/>
            </w:tcBorders>
            <w:vAlign w:val="center"/>
          </w:tcPr>
          <w:p w14:paraId="490FF701"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028" w:type="pct"/>
            <w:tcBorders>
              <w:top w:val="single" w:sz="4" w:space="0" w:color="auto"/>
              <w:left w:val="single" w:sz="4" w:space="0" w:color="auto"/>
              <w:bottom w:val="single" w:sz="4" w:space="0" w:color="auto"/>
              <w:right w:val="single" w:sz="4" w:space="0" w:color="auto"/>
            </w:tcBorders>
            <w:vAlign w:val="center"/>
          </w:tcPr>
          <w:p w14:paraId="0483BB5B"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431" w:type="pct"/>
            <w:tcBorders>
              <w:top w:val="single" w:sz="4" w:space="0" w:color="auto"/>
              <w:left w:val="single" w:sz="4" w:space="0" w:color="auto"/>
              <w:bottom w:val="single" w:sz="4" w:space="0" w:color="auto"/>
              <w:right w:val="single" w:sz="4" w:space="0" w:color="auto"/>
            </w:tcBorders>
            <w:vAlign w:val="center"/>
          </w:tcPr>
          <w:p w14:paraId="4CB74B4E"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2ED0C07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59328E" w:rsidRPr="0036525D" w14:paraId="19AF3095"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DF3BEE4"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82" w:type="pct"/>
            <w:tcBorders>
              <w:top w:val="single" w:sz="4" w:space="0" w:color="auto"/>
              <w:left w:val="single" w:sz="4" w:space="0" w:color="auto"/>
              <w:bottom w:val="single" w:sz="4" w:space="0" w:color="auto"/>
              <w:right w:val="single" w:sz="4" w:space="0" w:color="auto"/>
            </w:tcBorders>
            <w:vAlign w:val="center"/>
          </w:tcPr>
          <w:p w14:paraId="4AEEF9F5"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18" w:type="pct"/>
            <w:tcBorders>
              <w:top w:val="single" w:sz="4" w:space="0" w:color="auto"/>
              <w:left w:val="single" w:sz="4" w:space="0" w:color="auto"/>
              <w:bottom w:val="single" w:sz="4" w:space="0" w:color="auto"/>
              <w:right w:val="single" w:sz="4" w:space="0" w:color="auto"/>
            </w:tcBorders>
            <w:vAlign w:val="center"/>
          </w:tcPr>
          <w:p w14:paraId="4CF810A2"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63A2EE84"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27" w:type="pct"/>
            <w:tcBorders>
              <w:top w:val="single" w:sz="4" w:space="0" w:color="auto"/>
              <w:left w:val="triple" w:sz="4" w:space="0" w:color="auto"/>
              <w:bottom w:val="single" w:sz="4" w:space="0" w:color="auto"/>
              <w:right w:val="single" w:sz="4" w:space="0" w:color="auto"/>
            </w:tcBorders>
            <w:vAlign w:val="center"/>
          </w:tcPr>
          <w:p w14:paraId="7CA52BB8"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028" w:type="pct"/>
            <w:tcBorders>
              <w:top w:val="single" w:sz="4" w:space="0" w:color="auto"/>
              <w:left w:val="single" w:sz="4" w:space="0" w:color="auto"/>
              <w:bottom w:val="single" w:sz="4" w:space="0" w:color="auto"/>
              <w:right w:val="single" w:sz="4" w:space="0" w:color="auto"/>
            </w:tcBorders>
            <w:vAlign w:val="center"/>
          </w:tcPr>
          <w:p w14:paraId="678B3604"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431" w:type="pct"/>
            <w:tcBorders>
              <w:top w:val="single" w:sz="4" w:space="0" w:color="auto"/>
              <w:left w:val="single" w:sz="4" w:space="0" w:color="auto"/>
              <w:bottom w:val="single" w:sz="4" w:space="0" w:color="auto"/>
              <w:right w:val="single" w:sz="4" w:space="0" w:color="auto"/>
            </w:tcBorders>
            <w:vAlign w:val="center"/>
          </w:tcPr>
          <w:p w14:paraId="62A4212D"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4D99A080"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59328E" w:rsidRPr="0036525D" w14:paraId="472365E2"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70E7950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82" w:type="pct"/>
            <w:tcBorders>
              <w:top w:val="single" w:sz="4" w:space="0" w:color="auto"/>
              <w:left w:val="single" w:sz="4" w:space="0" w:color="auto"/>
              <w:bottom w:val="single" w:sz="4" w:space="0" w:color="auto"/>
              <w:right w:val="single" w:sz="4" w:space="0" w:color="auto"/>
            </w:tcBorders>
            <w:vAlign w:val="center"/>
          </w:tcPr>
          <w:p w14:paraId="7F4DF427"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18" w:type="pct"/>
            <w:tcBorders>
              <w:top w:val="single" w:sz="4" w:space="0" w:color="auto"/>
              <w:left w:val="single" w:sz="4" w:space="0" w:color="auto"/>
              <w:bottom w:val="single" w:sz="4" w:space="0" w:color="auto"/>
              <w:right w:val="single" w:sz="4" w:space="0" w:color="auto"/>
            </w:tcBorders>
            <w:vAlign w:val="center"/>
          </w:tcPr>
          <w:p w14:paraId="6C9C73AD"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90EA943"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7" w:type="pct"/>
            <w:tcBorders>
              <w:top w:val="single" w:sz="4" w:space="0" w:color="auto"/>
              <w:left w:val="triple" w:sz="4" w:space="0" w:color="auto"/>
              <w:bottom w:val="single" w:sz="4" w:space="0" w:color="auto"/>
              <w:right w:val="single" w:sz="4" w:space="0" w:color="auto"/>
            </w:tcBorders>
            <w:vAlign w:val="center"/>
          </w:tcPr>
          <w:p w14:paraId="52803B17"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028" w:type="pct"/>
            <w:tcBorders>
              <w:top w:val="single" w:sz="4" w:space="0" w:color="auto"/>
              <w:left w:val="single" w:sz="4" w:space="0" w:color="auto"/>
              <w:bottom w:val="single" w:sz="4" w:space="0" w:color="auto"/>
              <w:right w:val="single" w:sz="4" w:space="0" w:color="auto"/>
            </w:tcBorders>
            <w:vAlign w:val="center"/>
          </w:tcPr>
          <w:p w14:paraId="1C67D3B3"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431" w:type="pct"/>
            <w:tcBorders>
              <w:top w:val="single" w:sz="4" w:space="0" w:color="auto"/>
              <w:left w:val="single" w:sz="4" w:space="0" w:color="auto"/>
              <w:bottom w:val="single" w:sz="4" w:space="0" w:color="auto"/>
              <w:right w:val="single" w:sz="4" w:space="0" w:color="auto"/>
            </w:tcBorders>
            <w:vAlign w:val="center"/>
          </w:tcPr>
          <w:p w14:paraId="5631348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38B9B361"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59328E" w:rsidRPr="0036525D" w14:paraId="5C823091"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4085A2E"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82" w:type="pct"/>
            <w:tcBorders>
              <w:top w:val="single" w:sz="4" w:space="0" w:color="auto"/>
              <w:left w:val="single" w:sz="4" w:space="0" w:color="auto"/>
              <w:bottom w:val="single" w:sz="4" w:space="0" w:color="auto"/>
              <w:right w:val="single" w:sz="4" w:space="0" w:color="auto"/>
            </w:tcBorders>
            <w:vAlign w:val="center"/>
          </w:tcPr>
          <w:p w14:paraId="3F7870B3"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18" w:type="pct"/>
            <w:tcBorders>
              <w:top w:val="single" w:sz="4" w:space="0" w:color="auto"/>
              <w:left w:val="single" w:sz="4" w:space="0" w:color="auto"/>
              <w:bottom w:val="single" w:sz="4" w:space="0" w:color="auto"/>
              <w:right w:val="single" w:sz="4" w:space="0" w:color="auto"/>
            </w:tcBorders>
            <w:vAlign w:val="center"/>
          </w:tcPr>
          <w:p w14:paraId="0A8862A4"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D3CD85D"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27" w:type="pct"/>
            <w:tcBorders>
              <w:top w:val="single" w:sz="4" w:space="0" w:color="auto"/>
              <w:left w:val="triple" w:sz="4" w:space="0" w:color="auto"/>
              <w:bottom w:val="single" w:sz="4" w:space="0" w:color="auto"/>
              <w:right w:val="single" w:sz="4" w:space="0" w:color="auto"/>
            </w:tcBorders>
            <w:vAlign w:val="center"/>
          </w:tcPr>
          <w:p w14:paraId="124536C3"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028" w:type="pct"/>
            <w:tcBorders>
              <w:top w:val="single" w:sz="4" w:space="0" w:color="auto"/>
              <w:left w:val="single" w:sz="4" w:space="0" w:color="auto"/>
              <w:bottom w:val="single" w:sz="4" w:space="0" w:color="auto"/>
              <w:right w:val="single" w:sz="4" w:space="0" w:color="auto"/>
            </w:tcBorders>
            <w:vAlign w:val="center"/>
          </w:tcPr>
          <w:p w14:paraId="04529B8E" w14:textId="77777777" w:rsidR="0059328E" w:rsidRDefault="0059328E" w:rsidP="0006785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026395A" w14:textId="77777777" w:rsidR="0059328E" w:rsidRPr="009F36BE" w:rsidRDefault="0059328E" w:rsidP="0006785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431" w:type="pct"/>
            <w:tcBorders>
              <w:top w:val="single" w:sz="4" w:space="0" w:color="auto"/>
              <w:left w:val="single" w:sz="4" w:space="0" w:color="auto"/>
              <w:bottom w:val="single" w:sz="4" w:space="0" w:color="auto"/>
              <w:right w:val="single" w:sz="4" w:space="0" w:color="auto"/>
            </w:tcBorders>
            <w:vAlign w:val="center"/>
          </w:tcPr>
          <w:p w14:paraId="05731654"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447" w:type="pct"/>
            <w:tcBorders>
              <w:top w:val="single" w:sz="4" w:space="0" w:color="auto"/>
              <w:left w:val="single" w:sz="4" w:space="0" w:color="auto"/>
              <w:bottom w:val="single" w:sz="4" w:space="0" w:color="auto"/>
              <w:right w:val="single" w:sz="4" w:space="0" w:color="auto"/>
            </w:tcBorders>
            <w:vAlign w:val="center"/>
          </w:tcPr>
          <w:p w14:paraId="2B2C45E5"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59328E" w:rsidRPr="0036525D" w14:paraId="21552FD9"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098E045E"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82" w:type="pct"/>
            <w:tcBorders>
              <w:top w:val="single" w:sz="4" w:space="0" w:color="auto"/>
              <w:left w:val="single" w:sz="4" w:space="0" w:color="auto"/>
              <w:bottom w:val="single" w:sz="4" w:space="0" w:color="auto"/>
              <w:right w:val="single" w:sz="4" w:space="0" w:color="auto"/>
            </w:tcBorders>
            <w:vAlign w:val="center"/>
          </w:tcPr>
          <w:p w14:paraId="284A4DE3"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18" w:type="pct"/>
            <w:tcBorders>
              <w:top w:val="single" w:sz="4" w:space="0" w:color="auto"/>
              <w:left w:val="single" w:sz="4" w:space="0" w:color="auto"/>
              <w:bottom w:val="single" w:sz="4" w:space="0" w:color="auto"/>
              <w:right w:val="single" w:sz="4" w:space="0" w:color="auto"/>
            </w:tcBorders>
            <w:vAlign w:val="center"/>
          </w:tcPr>
          <w:p w14:paraId="459AB8B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5BADD1C5"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27" w:type="pct"/>
            <w:tcBorders>
              <w:top w:val="single" w:sz="4" w:space="0" w:color="auto"/>
              <w:left w:val="triple" w:sz="4" w:space="0" w:color="auto"/>
              <w:bottom w:val="single" w:sz="4" w:space="0" w:color="auto"/>
              <w:right w:val="single" w:sz="4" w:space="0" w:color="auto"/>
            </w:tcBorders>
            <w:vAlign w:val="center"/>
          </w:tcPr>
          <w:p w14:paraId="36556BBA"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028" w:type="pct"/>
            <w:tcBorders>
              <w:top w:val="single" w:sz="4" w:space="0" w:color="auto"/>
              <w:left w:val="single" w:sz="4" w:space="0" w:color="auto"/>
              <w:bottom w:val="single" w:sz="4" w:space="0" w:color="auto"/>
              <w:right w:val="single" w:sz="4" w:space="0" w:color="auto"/>
            </w:tcBorders>
            <w:vAlign w:val="center"/>
          </w:tcPr>
          <w:p w14:paraId="06128D66"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431" w:type="pct"/>
            <w:tcBorders>
              <w:top w:val="single" w:sz="4" w:space="0" w:color="auto"/>
              <w:left w:val="single" w:sz="4" w:space="0" w:color="auto"/>
              <w:bottom w:val="single" w:sz="4" w:space="0" w:color="auto"/>
              <w:right w:val="single" w:sz="4" w:space="0" w:color="auto"/>
            </w:tcBorders>
            <w:vAlign w:val="center"/>
          </w:tcPr>
          <w:p w14:paraId="10C738D5"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447" w:type="pct"/>
            <w:tcBorders>
              <w:top w:val="single" w:sz="4" w:space="0" w:color="auto"/>
              <w:left w:val="single" w:sz="4" w:space="0" w:color="auto"/>
              <w:bottom w:val="single" w:sz="4" w:space="0" w:color="auto"/>
              <w:right w:val="single" w:sz="4" w:space="0" w:color="auto"/>
            </w:tcBorders>
            <w:vAlign w:val="center"/>
          </w:tcPr>
          <w:p w14:paraId="45DBEE63"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59328E" w:rsidRPr="0036525D" w14:paraId="09271B68"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5C19502D"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82" w:type="pct"/>
            <w:tcBorders>
              <w:top w:val="single" w:sz="4" w:space="0" w:color="auto"/>
              <w:left w:val="single" w:sz="4" w:space="0" w:color="auto"/>
              <w:bottom w:val="single" w:sz="4" w:space="0" w:color="auto"/>
              <w:right w:val="single" w:sz="4" w:space="0" w:color="auto"/>
            </w:tcBorders>
            <w:vAlign w:val="center"/>
          </w:tcPr>
          <w:p w14:paraId="5225BEF7"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0D1BE3CC"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18" w:type="pct"/>
            <w:tcBorders>
              <w:top w:val="single" w:sz="4" w:space="0" w:color="auto"/>
              <w:left w:val="single" w:sz="4" w:space="0" w:color="auto"/>
              <w:bottom w:val="single" w:sz="4" w:space="0" w:color="auto"/>
              <w:right w:val="single" w:sz="4" w:space="0" w:color="auto"/>
            </w:tcBorders>
            <w:vAlign w:val="center"/>
          </w:tcPr>
          <w:p w14:paraId="01FEC954"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67E422E"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27" w:type="pct"/>
            <w:tcBorders>
              <w:top w:val="single" w:sz="4" w:space="0" w:color="auto"/>
              <w:left w:val="triple" w:sz="4" w:space="0" w:color="auto"/>
              <w:bottom w:val="single" w:sz="4" w:space="0" w:color="auto"/>
              <w:right w:val="single" w:sz="4" w:space="0" w:color="auto"/>
            </w:tcBorders>
            <w:vAlign w:val="center"/>
          </w:tcPr>
          <w:p w14:paraId="54BDAE10"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028" w:type="pct"/>
            <w:tcBorders>
              <w:top w:val="single" w:sz="4" w:space="0" w:color="auto"/>
              <w:left w:val="single" w:sz="4" w:space="0" w:color="auto"/>
              <w:bottom w:val="single" w:sz="4" w:space="0" w:color="auto"/>
              <w:right w:val="single" w:sz="4" w:space="0" w:color="auto"/>
            </w:tcBorders>
            <w:vAlign w:val="center"/>
          </w:tcPr>
          <w:p w14:paraId="0BCB7402"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431" w:type="pct"/>
            <w:tcBorders>
              <w:top w:val="single" w:sz="4" w:space="0" w:color="auto"/>
              <w:left w:val="single" w:sz="4" w:space="0" w:color="auto"/>
              <w:bottom w:val="single" w:sz="4" w:space="0" w:color="auto"/>
              <w:right w:val="single" w:sz="4" w:space="0" w:color="auto"/>
            </w:tcBorders>
            <w:vAlign w:val="center"/>
          </w:tcPr>
          <w:p w14:paraId="172E1C30"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447" w:type="pct"/>
            <w:tcBorders>
              <w:top w:val="single" w:sz="4" w:space="0" w:color="auto"/>
              <w:left w:val="single" w:sz="4" w:space="0" w:color="auto"/>
              <w:bottom w:val="single" w:sz="4" w:space="0" w:color="auto"/>
              <w:right w:val="single" w:sz="4" w:space="0" w:color="auto"/>
            </w:tcBorders>
            <w:vAlign w:val="center"/>
          </w:tcPr>
          <w:p w14:paraId="5EFC1E66"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59328E" w:rsidRPr="0036525D" w14:paraId="771EEDEA"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C530AE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82" w:type="pct"/>
            <w:tcBorders>
              <w:top w:val="single" w:sz="4" w:space="0" w:color="auto"/>
              <w:left w:val="single" w:sz="4" w:space="0" w:color="auto"/>
              <w:bottom w:val="single" w:sz="4" w:space="0" w:color="auto"/>
              <w:right w:val="single" w:sz="4" w:space="0" w:color="auto"/>
            </w:tcBorders>
            <w:vAlign w:val="center"/>
          </w:tcPr>
          <w:p w14:paraId="58D6C4AB"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18" w:type="pct"/>
            <w:tcBorders>
              <w:top w:val="single" w:sz="4" w:space="0" w:color="auto"/>
              <w:left w:val="single" w:sz="4" w:space="0" w:color="auto"/>
              <w:bottom w:val="single" w:sz="4" w:space="0" w:color="auto"/>
              <w:right w:val="single" w:sz="4" w:space="0" w:color="auto"/>
            </w:tcBorders>
            <w:vAlign w:val="center"/>
          </w:tcPr>
          <w:p w14:paraId="4243B228"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3A1680C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7" w:type="pct"/>
            <w:tcBorders>
              <w:top w:val="single" w:sz="4" w:space="0" w:color="auto"/>
              <w:left w:val="triple" w:sz="4" w:space="0" w:color="auto"/>
              <w:bottom w:val="single" w:sz="4" w:space="0" w:color="auto"/>
              <w:right w:val="single" w:sz="4" w:space="0" w:color="auto"/>
            </w:tcBorders>
            <w:vAlign w:val="center"/>
          </w:tcPr>
          <w:p w14:paraId="0C57EAE7"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028" w:type="pct"/>
            <w:tcBorders>
              <w:top w:val="single" w:sz="4" w:space="0" w:color="auto"/>
              <w:left w:val="single" w:sz="4" w:space="0" w:color="auto"/>
              <w:bottom w:val="single" w:sz="4" w:space="0" w:color="auto"/>
              <w:right w:val="single" w:sz="4" w:space="0" w:color="auto"/>
            </w:tcBorders>
            <w:vAlign w:val="center"/>
          </w:tcPr>
          <w:p w14:paraId="23DB5CC3"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431" w:type="pct"/>
            <w:tcBorders>
              <w:top w:val="single" w:sz="4" w:space="0" w:color="auto"/>
              <w:left w:val="single" w:sz="4" w:space="0" w:color="auto"/>
              <w:bottom w:val="single" w:sz="4" w:space="0" w:color="auto"/>
              <w:right w:val="single" w:sz="4" w:space="0" w:color="auto"/>
            </w:tcBorders>
            <w:vAlign w:val="center"/>
          </w:tcPr>
          <w:p w14:paraId="31826B33"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447" w:type="pct"/>
            <w:tcBorders>
              <w:top w:val="single" w:sz="4" w:space="0" w:color="auto"/>
              <w:left w:val="single" w:sz="4" w:space="0" w:color="auto"/>
              <w:bottom w:val="single" w:sz="4" w:space="0" w:color="auto"/>
              <w:right w:val="single" w:sz="4" w:space="0" w:color="auto"/>
            </w:tcBorders>
            <w:vAlign w:val="center"/>
          </w:tcPr>
          <w:p w14:paraId="73574C81"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59328E" w:rsidRPr="0036525D" w14:paraId="28953917"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789A305A"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82" w:type="pct"/>
            <w:tcBorders>
              <w:top w:val="single" w:sz="4" w:space="0" w:color="auto"/>
              <w:left w:val="single" w:sz="4" w:space="0" w:color="auto"/>
              <w:bottom w:val="single" w:sz="4" w:space="0" w:color="auto"/>
              <w:right w:val="single" w:sz="4" w:space="0" w:color="auto"/>
            </w:tcBorders>
            <w:vAlign w:val="center"/>
          </w:tcPr>
          <w:p w14:paraId="4E3DE0C2"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18" w:type="pct"/>
            <w:tcBorders>
              <w:top w:val="single" w:sz="4" w:space="0" w:color="auto"/>
              <w:left w:val="single" w:sz="4" w:space="0" w:color="auto"/>
              <w:bottom w:val="single" w:sz="4" w:space="0" w:color="auto"/>
              <w:right w:val="single" w:sz="4" w:space="0" w:color="auto"/>
            </w:tcBorders>
            <w:vAlign w:val="center"/>
          </w:tcPr>
          <w:p w14:paraId="36E45A41" w14:textId="77777777" w:rsidR="0059328E" w:rsidRPr="009F36BE" w:rsidRDefault="0059328E" w:rsidP="0006785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167390A"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27" w:type="pct"/>
            <w:tcBorders>
              <w:top w:val="single" w:sz="4" w:space="0" w:color="auto"/>
              <w:left w:val="triple" w:sz="4" w:space="0" w:color="auto"/>
              <w:bottom w:val="single" w:sz="4" w:space="0" w:color="auto"/>
              <w:right w:val="single" w:sz="4" w:space="0" w:color="auto"/>
            </w:tcBorders>
            <w:vAlign w:val="center"/>
          </w:tcPr>
          <w:p w14:paraId="20043523" w14:textId="77777777" w:rsidR="0059328E" w:rsidRPr="009F36BE" w:rsidRDefault="0059328E" w:rsidP="00067851">
            <w:pPr>
              <w:spacing w:before="4" w:after="4"/>
              <w:jc w:val="center"/>
              <w:rPr>
                <w:rFonts w:asciiTheme="minorHAnsi" w:hAnsiTheme="minorHAnsi" w:cstheme="minorHAnsi"/>
                <w:b/>
                <w:sz w:val="16"/>
                <w:szCs w:val="16"/>
                <w:lang w:val="fr-FR"/>
              </w:rPr>
            </w:pPr>
          </w:p>
        </w:tc>
        <w:tc>
          <w:tcPr>
            <w:tcW w:w="1028" w:type="pct"/>
            <w:tcBorders>
              <w:top w:val="single" w:sz="4" w:space="0" w:color="auto"/>
              <w:left w:val="single" w:sz="4" w:space="0" w:color="auto"/>
              <w:bottom w:val="single" w:sz="4" w:space="0" w:color="auto"/>
              <w:right w:val="single" w:sz="4" w:space="0" w:color="auto"/>
            </w:tcBorders>
            <w:vAlign w:val="center"/>
          </w:tcPr>
          <w:p w14:paraId="5C7746F8" w14:textId="77777777" w:rsidR="0059328E" w:rsidRPr="009F36BE" w:rsidRDefault="0059328E" w:rsidP="00067851">
            <w:pPr>
              <w:spacing w:before="4" w:after="4"/>
              <w:jc w:val="center"/>
              <w:rPr>
                <w:rFonts w:asciiTheme="minorHAnsi" w:hAnsiTheme="minorHAnsi" w:cstheme="minorHAnsi"/>
                <w:b/>
                <w:sz w:val="16"/>
                <w:szCs w:val="16"/>
                <w:lang w:val="fr-FR"/>
              </w:rPr>
            </w:pPr>
          </w:p>
        </w:tc>
        <w:tc>
          <w:tcPr>
            <w:tcW w:w="431" w:type="pct"/>
            <w:tcBorders>
              <w:top w:val="single" w:sz="4" w:space="0" w:color="auto"/>
              <w:left w:val="single" w:sz="4" w:space="0" w:color="auto"/>
              <w:bottom w:val="single" w:sz="4" w:space="0" w:color="auto"/>
              <w:right w:val="single" w:sz="4" w:space="0" w:color="auto"/>
            </w:tcBorders>
            <w:vAlign w:val="center"/>
          </w:tcPr>
          <w:p w14:paraId="66EA8E54" w14:textId="77777777" w:rsidR="0059328E" w:rsidRPr="009F36BE" w:rsidRDefault="0059328E" w:rsidP="00067851">
            <w:pPr>
              <w:spacing w:before="4" w:after="4"/>
              <w:jc w:val="center"/>
              <w:rPr>
                <w:rFonts w:asciiTheme="minorHAnsi" w:hAnsiTheme="minorHAnsi" w:cstheme="minorHAnsi"/>
                <w:b/>
                <w:sz w:val="16"/>
                <w:szCs w:val="16"/>
                <w:lang w:val="fr-FR"/>
              </w:rPr>
            </w:pPr>
          </w:p>
        </w:tc>
        <w:tc>
          <w:tcPr>
            <w:tcW w:w="447" w:type="pct"/>
            <w:tcBorders>
              <w:top w:val="single" w:sz="4" w:space="0" w:color="auto"/>
              <w:left w:val="single" w:sz="4" w:space="0" w:color="auto"/>
              <w:bottom w:val="single" w:sz="4" w:space="0" w:color="auto"/>
              <w:right w:val="single" w:sz="4" w:space="0" w:color="auto"/>
            </w:tcBorders>
            <w:vAlign w:val="center"/>
          </w:tcPr>
          <w:p w14:paraId="4F631E7B" w14:textId="77777777" w:rsidR="0059328E" w:rsidRPr="009F36BE" w:rsidRDefault="0059328E" w:rsidP="00067851">
            <w:pPr>
              <w:spacing w:before="4" w:after="4"/>
              <w:jc w:val="center"/>
              <w:rPr>
                <w:rFonts w:asciiTheme="minorHAnsi" w:hAnsiTheme="minorHAnsi" w:cstheme="minorHAnsi"/>
                <w:b/>
                <w:sz w:val="16"/>
                <w:szCs w:val="16"/>
                <w:lang w:val="fr-FR"/>
              </w:rPr>
            </w:pPr>
          </w:p>
        </w:tc>
      </w:tr>
    </w:tbl>
    <w:bookmarkEnd w:id="17"/>
    <w:p w14:paraId="7FBBEA1D" w14:textId="77777777" w:rsidR="0059328E" w:rsidRDefault="0059328E" w:rsidP="0059328E">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671154AB" w14:textId="77777777" w:rsidR="0059328E" w:rsidRPr="0057581C" w:rsidRDefault="0059328E" w:rsidP="0059328E">
      <w:pPr>
        <w:spacing w:before="4" w:after="4"/>
        <w:jc w:val="both"/>
        <w:rPr>
          <w:rFonts w:asciiTheme="minorHAnsi" w:hAnsiTheme="minorHAnsi" w:cstheme="minorHAnsi"/>
          <w:b/>
          <w:bCs/>
          <w:color w:val="0B87C7"/>
          <w:sz w:val="10"/>
          <w:szCs w:val="10"/>
        </w:rPr>
      </w:pPr>
    </w:p>
    <w:p w14:paraId="1EEA00CF" w14:textId="77777777" w:rsidR="0059328E" w:rsidRDefault="0059328E" w:rsidP="0059328E">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22DD321"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9"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030948DF"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163D491D" w14:textId="77777777" w:rsidR="0059328E" w:rsidRPr="0057581C" w:rsidRDefault="0059328E" w:rsidP="0059328E">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482A968F"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24DEBF32"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8"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1059B370"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5C459418"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744F56B3"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2BE0624"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EFE6951"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311B4B40"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8"/>
    </w:p>
    <w:p w14:paraId="7F22B5A1"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lastRenderedPageBreak/>
        <w:t>Pentru explicatiile in obiectivele turistice, grupul va putea apela la serviciile ghizilor locali, unde exista posibilitatea. Serviciul de ghid local se achita de catre turisti la ghidul insotitor.</w:t>
      </w:r>
    </w:p>
    <w:p w14:paraId="719EEA74"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789565D7"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670D322"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016073BB"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6C447F22"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9" w:name="_Hlk120176497"/>
    </w:p>
    <w:p w14:paraId="1ACE3005"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9"/>
      <w:r w:rsidRPr="0057581C">
        <w:rPr>
          <w:rFonts w:asciiTheme="minorHAnsi" w:eastAsia="Tahoma" w:hAnsiTheme="minorHAnsi" w:cstheme="minorHAnsi"/>
          <w:sz w:val="18"/>
          <w:szCs w:val="18"/>
          <w:lang w:val="fr-FR"/>
        </w:rPr>
        <w:t xml:space="preserve"> </w:t>
      </w:r>
    </w:p>
    <w:p w14:paraId="7314E7A3"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04073E6C"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4F25F6C"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1436FD4"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325D755"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2DC29E04"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1E34BF08"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6891613F" w14:textId="77777777" w:rsidR="0059328E" w:rsidRPr="0057581C" w:rsidRDefault="0059328E" w:rsidP="0059328E">
      <w:pPr>
        <w:pStyle w:val="ListParagraph"/>
        <w:suppressAutoHyphens/>
        <w:spacing w:before="4" w:after="4"/>
        <w:ind w:left="-567"/>
        <w:jc w:val="center"/>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5"/>
      <w:r w:rsidRPr="0057581C">
        <w:rPr>
          <w:rFonts w:asciiTheme="minorHAnsi" w:hAnsiTheme="minorHAnsi" w:cstheme="minorHAnsi"/>
          <w:b/>
          <w:i/>
          <w:sz w:val="18"/>
          <w:szCs w:val="18"/>
          <w:u w:val="single"/>
          <w:lang w:val="it-IT"/>
        </w:rPr>
        <w:t>e!</w:t>
      </w:r>
      <w:bookmarkEnd w:id="16"/>
    </w:p>
    <w:p w14:paraId="2C4C8D16" w14:textId="77777777" w:rsidR="0059328E" w:rsidRPr="0057581C" w:rsidRDefault="0059328E" w:rsidP="0059328E">
      <w:pPr>
        <w:spacing w:before="4" w:after="4"/>
        <w:ind w:left="-567"/>
        <w:rPr>
          <w:rFonts w:asciiTheme="minorHAnsi" w:hAnsiTheme="minorHAnsi" w:cstheme="minorHAnsi"/>
          <w:b/>
          <w:sz w:val="18"/>
          <w:szCs w:val="18"/>
        </w:rPr>
      </w:pPr>
    </w:p>
    <w:p w14:paraId="0FCD4309" w14:textId="77777777" w:rsidR="0059328E" w:rsidRPr="0057581C" w:rsidRDefault="0059328E" w:rsidP="0059328E">
      <w:pPr>
        <w:spacing w:before="4" w:after="4"/>
      </w:pPr>
    </w:p>
    <w:p w14:paraId="50917308" w14:textId="77777777" w:rsidR="0059328E" w:rsidRPr="00F80A86" w:rsidRDefault="0059328E" w:rsidP="0059328E">
      <w:pPr>
        <w:pStyle w:val="ListParagraph"/>
        <w:suppressAutoHyphens/>
        <w:spacing w:before="4" w:after="4"/>
        <w:ind w:left="-567"/>
        <w:jc w:val="both"/>
        <w:rPr>
          <w:rFonts w:asciiTheme="minorHAnsi" w:hAnsiTheme="minorHAnsi" w:cstheme="minorHAnsi"/>
          <w:b/>
          <w:color w:val="444444"/>
          <w:sz w:val="10"/>
          <w:szCs w:val="10"/>
        </w:rPr>
      </w:pPr>
    </w:p>
    <w:p w14:paraId="76F6CDAC" w14:textId="77777777" w:rsidR="0059328E" w:rsidRDefault="0059328E" w:rsidP="0059328E">
      <w:pPr>
        <w:ind w:left="-900" w:right="-337"/>
        <w:jc w:val="both"/>
        <w:rPr>
          <w:rFonts w:asciiTheme="minorHAnsi" w:eastAsia="Tahoma" w:hAnsiTheme="minorHAnsi" w:cstheme="minorHAnsi"/>
          <w:color w:val="444444"/>
          <w:sz w:val="18"/>
          <w:szCs w:val="18"/>
        </w:rPr>
      </w:pPr>
    </w:p>
    <w:p w14:paraId="3B24FF05" w14:textId="77777777" w:rsidR="0059328E" w:rsidRPr="004E310D" w:rsidRDefault="0059328E" w:rsidP="008C19FA">
      <w:pPr>
        <w:ind w:left="-720"/>
        <w:jc w:val="both"/>
        <w:rPr>
          <w:rFonts w:asciiTheme="minorHAnsi" w:hAnsiTheme="minorHAnsi" w:cstheme="minorHAnsi"/>
          <w:b/>
          <w:color w:val="444444"/>
          <w:sz w:val="10"/>
          <w:szCs w:val="10"/>
          <w:lang w:val="it-IT" w:eastAsia="x-none"/>
        </w:rPr>
      </w:pPr>
    </w:p>
    <w:sectPr w:rsidR="0059328E" w:rsidRPr="004E310D" w:rsidSect="004E310D">
      <w:headerReference w:type="even" r:id="rId10"/>
      <w:headerReference w:type="default" r:id="rId11"/>
      <w:footerReference w:type="default" r:id="rId12"/>
      <w:headerReference w:type="first" r:id="rId13"/>
      <w:type w:val="continuous"/>
      <w:pgSz w:w="11909" w:h="16834" w:code="9"/>
      <w:pgMar w:top="928" w:right="576" w:bottom="1148"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D0152" w14:textId="77777777" w:rsidR="00766D2F" w:rsidRDefault="00766D2F" w:rsidP="00F32BE7">
      <w:r>
        <w:separator/>
      </w:r>
    </w:p>
  </w:endnote>
  <w:endnote w:type="continuationSeparator" w:id="0">
    <w:p w14:paraId="7F7085C2" w14:textId="77777777" w:rsidR="00766D2F" w:rsidRDefault="00766D2F"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985E60" w:rsidRPr="000E7600" w:rsidRDefault="00985E60"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20850" w14:textId="77777777" w:rsidR="00766D2F" w:rsidRDefault="00766D2F" w:rsidP="00F32BE7">
      <w:r>
        <w:separator/>
      </w:r>
    </w:p>
  </w:footnote>
  <w:footnote w:type="continuationSeparator" w:id="0">
    <w:p w14:paraId="7A0F5C40" w14:textId="77777777" w:rsidR="00766D2F" w:rsidRDefault="00766D2F"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840AF5">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B0494" w14:textId="43438D72" w:rsidR="00D464AA" w:rsidRPr="003A7DB7" w:rsidRDefault="003E57F8" w:rsidP="00D464AA">
    <w:pPr>
      <w:tabs>
        <w:tab w:val="left" w:pos="816"/>
      </w:tabs>
    </w:pPr>
    <w:r>
      <w:rPr>
        <w:noProof/>
      </w:rPr>
      <w:drawing>
        <wp:anchor distT="0" distB="0" distL="114300" distR="114300" simplePos="0" relativeHeight="251661312" behindDoc="1" locked="0" layoutInCell="1" allowOverlap="1" wp14:anchorId="11961526" wp14:editId="22985998">
          <wp:simplePos x="0" y="0"/>
          <wp:positionH relativeFrom="column">
            <wp:posOffset>-817880</wp:posOffset>
          </wp:positionH>
          <wp:positionV relativeFrom="paragraph">
            <wp:posOffset>-213360</wp:posOffset>
          </wp:positionV>
          <wp:extent cx="7550785" cy="10680522"/>
          <wp:effectExtent l="0" t="0" r="0" b="698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0785" cy="10680522"/>
                  </a:xfrm>
                  <a:prstGeom prst="rect">
                    <a:avLst/>
                  </a:prstGeom>
                </pic:spPr>
              </pic:pic>
            </a:graphicData>
          </a:graphic>
          <wp14:sizeRelH relativeFrom="margin">
            <wp14:pctWidth>0</wp14:pctWidth>
          </wp14:sizeRelH>
          <wp14:sizeRelV relativeFrom="margin">
            <wp14:pctHeight>0</wp14:pctHeight>
          </wp14:sizeRelV>
        </wp:anchor>
      </w:drawing>
    </w:r>
    <w:r w:rsidR="00D464AA">
      <w:tab/>
    </w:r>
  </w:p>
  <w:p w14:paraId="535FF485" w14:textId="782C46C8" w:rsidR="00985E60" w:rsidRPr="00D464AA" w:rsidRDefault="00985E60" w:rsidP="00D46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840AF5">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6C905E7E"/>
    <w:lvl w:ilvl="0" w:tplc="5C76A1C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2E6F08"/>
    <w:multiLevelType w:val="hybridMultilevel"/>
    <w:tmpl w:val="9D62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5"/>
    <w:lvlOverride w:ilvl="0">
      <w:startOverride w:val="1"/>
    </w:lvlOverride>
  </w:num>
  <w:num w:numId="4">
    <w:abstractNumId w:val="19"/>
  </w:num>
  <w:num w:numId="5">
    <w:abstractNumId w:val="11"/>
  </w:num>
  <w:num w:numId="6">
    <w:abstractNumId w:val="1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4"/>
  </w:num>
  <w:num w:numId="12">
    <w:abstractNumId w:val="17"/>
  </w:num>
  <w:num w:numId="13">
    <w:abstractNumId w:val="2"/>
  </w:num>
  <w:num w:numId="14">
    <w:abstractNumId w:val="1"/>
  </w:num>
  <w:num w:numId="15">
    <w:abstractNumId w:val="14"/>
  </w:num>
  <w:num w:numId="16">
    <w:abstractNumId w:val="13"/>
  </w:num>
  <w:num w:numId="17">
    <w:abstractNumId w:val="10"/>
  </w:num>
  <w:num w:numId="18">
    <w:abstractNumId w:val="8"/>
  </w:num>
  <w:num w:numId="19">
    <w:abstractNumId w:val="6"/>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2ED0"/>
    <w:rsid w:val="00016D2A"/>
    <w:rsid w:val="00017AC5"/>
    <w:rsid w:val="00020DC9"/>
    <w:rsid w:val="000221A4"/>
    <w:rsid w:val="000252C8"/>
    <w:rsid w:val="00030359"/>
    <w:rsid w:val="00036F21"/>
    <w:rsid w:val="00040F6D"/>
    <w:rsid w:val="00044999"/>
    <w:rsid w:val="00053E24"/>
    <w:rsid w:val="00061C26"/>
    <w:rsid w:val="000747C1"/>
    <w:rsid w:val="00081318"/>
    <w:rsid w:val="00092690"/>
    <w:rsid w:val="000A5505"/>
    <w:rsid w:val="000B0682"/>
    <w:rsid w:val="000B6A2B"/>
    <w:rsid w:val="000C67CE"/>
    <w:rsid w:val="000C78B6"/>
    <w:rsid w:val="000D10EA"/>
    <w:rsid w:val="000D4059"/>
    <w:rsid w:val="000E21A1"/>
    <w:rsid w:val="000E295D"/>
    <w:rsid w:val="000E746E"/>
    <w:rsid w:val="00103E17"/>
    <w:rsid w:val="00106E11"/>
    <w:rsid w:val="0011287D"/>
    <w:rsid w:val="00114860"/>
    <w:rsid w:val="00122823"/>
    <w:rsid w:val="001422D6"/>
    <w:rsid w:val="00151A81"/>
    <w:rsid w:val="0016238E"/>
    <w:rsid w:val="00162FCD"/>
    <w:rsid w:val="001633DA"/>
    <w:rsid w:val="001633ED"/>
    <w:rsid w:val="00163DB9"/>
    <w:rsid w:val="001655E5"/>
    <w:rsid w:val="0016580E"/>
    <w:rsid w:val="001776B0"/>
    <w:rsid w:val="0018025D"/>
    <w:rsid w:val="0018060F"/>
    <w:rsid w:val="001856A3"/>
    <w:rsid w:val="001909A0"/>
    <w:rsid w:val="00190FAC"/>
    <w:rsid w:val="00193671"/>
    <w:rsid w:val="001A05AB"/>
    <w:rsid w:val="001A0CDB"/>
    <w:rsid w:val="001A217A"/>
    <w:rsid w:val="001A27D3"/>
    <w:rsid w:val="001A4A10"/>
    <w:rsid w:val="001A6A75"/>
    <w:rsid w:val="001A6BF6"/>
    <w:rsid w:val="001A7288"/>
    <w:rsid w:val="001B4D53"/>
    <w:rsid w:val="001C3E4B"/>
    <w:rsid w:val="001D407B"/>
    <w:rsid w:val="001D6E85"/>
    <w:rsid w:val="001E105C"/>
    <w:rsid w:val="001E5888"/>
    <w:rsid w:val="001E6FDB"/>
    <w:rsid w:val="001F1AE4"/>
    <w:rsid w:val="001F43D8"/>
    <w:rsid w:val="00203A1D"/>
    <w:rsid w:val="00204444"/>
    <w:rsid w:val="002062DC"/>
    <w:rsid w:val="0021164E"/>
    <w:rsid w:val="0021313C"/>
    <w:rsid w:val="002220F7"/>
    <w:rsid w:val="00230A1E"/>
    <w:rsid w:val="002404CB"/>
    <w:rsid w:val="002422B4"/>
    <w:rsid w:val="00254336"/>
    <w:rsid w:val="00256301"/>
    <w:rsid w:val="00263DAA"/>
    <w:rsid w:val="002645F0"/>
    <w:rsid w:val="002723F9"/>
    <w:rsid w:val="0028137C"/>
    <w:rsid w:val="00281898"/>
    <w:rsid w:val="00282BAB"/>
    <w:rsid w:val="00283AB8"/>
    <w:rsid w:val="00285DF6"/>
    <w:rsid w:val="00287C04"/>
    <w:rsid w:val="002915CE"/>
    <w:rsid w:val="00293051"/>
    <w:rsid w:val="002A1E61"/>
    <w:rsid w:val="002B30A4"/>
    <w:rsid w:val="002B3300"/>
    <w:rsid w:val="002C34E4"/>
    <w:rsid w:val="002C415C"/>
    <w:rsid w:val="002C4982"/>
    <w:rsid w:val="002D7728"/>
    <w:rsid w:val="002D7A34"/>
    <w:rsid w:val="002E1989"/>
    <w:rsid w:val="002E46AF"/>
    <w:rsid w:val="002E50B5"/>
    <w:rsid w:val="002F2B81"/>
    <w:rsid w:val="002F343B"/>
    <w:rsid w:val="002F73F6"/>
    <w:rsid w:val="00300ECB"/>
    <w:rsid w:val="00303875"/>
    <w:rsid w:val="0031237C"/>
    <w:rsid w:val="00313A74"/>
    <w:rsid w:val="00317B2E"/>
    <w:rsid w:val="00320F09"/>
    <w:rsid w:val="00327664"/>
    <w:rsid w:val="003316AC"/>
    <w:rsid w:val="00332201"/>
    <w:rsid w:val="00336199"/>
    <w:rsid w:val="003377D4"/>
    <w:rsid w:val="0034087F"/>
    <w:rsid w:val="003423CA"/>
    <w:rsid w:val="003565E1"/>
    <w:rsid w:val="00361BAA"/>
    <w:rsid w:val="003665D8"/>
    <w:rsid w:val="00376345"/>
    <w:rsid w:val="003776E7"/>
    <w:rsid w:val="003778A6"/>
    <w:rsid w:val="00377935"/>
    <w:rsid w:val="00380874"/>
    <w:rsid w:val="00380D0F"/>
    <w:rsid w:val="00387FE7"/>
    <w:rsid w:val="00393AA6"/>
    <w:rsid w:val="00394775"/>
    <w:rsid w:val="00396959"/>
    <w:rsid w:val="003A0A4E"/>
    <w:rsid w:val="003A429A"/>
    <w:rsid w:val="003A7DB7"/>
    <w:rsid w:val="003B2734"/>
    <w:rsid w:val="003B3402"/>
    <w:rsid w:val="003B3F19"/>
    <w:rsid w:val="003C2CFC"/>
    <w:rsid w:val="003C765C"/>
    <w:rsid w:val="003D00D2"/>
    <w:rsid w:val="003D03F8"/>
    <w:rsid w:val="003D231D"/>
    <w:rsid w:val="003E0329"/>
    <w:rsid w:val="003E2A2C"/>
    <w:rsid w:val="003E57F8"/>
    <w:rsid w:val="004019A5"/>
    <w:rsid w:val="0040259B"/>
    <w:rsid w:val="00404933"/>
    <w:rsid w:val="00405717"/>
    <w:rsid w:val="00407329"/>
    <w:rsid w:val="004112D1"/>
    <w:rsid w:val="00411FBA"/>
    <w:rsid w:val="004147DE"/>
    <w:rsid w:val="00426185"/>
    <w:rsid w:val="004275F2"/>
    <w:rsid w:val="00430A62"/>
    <w:rsid w:val="00434A09"/>
    <w:rsid w:val="00441853"/>
    <w:rsid w:val="00441AFD"/>
    <w:rsid w:val="00446250"/>
    <w:rsid w:val="004466EA"/>
    <w:rsid w:val="0045763F"/>
    <w:rsid w:val="00461692"/>
    <w:rsid w:val="0047329E"/>
    <w:rsid w:val="00477E52"/>
    <w:rsid w:val="00481044"/>
    <w:rsid w:val="00482943"/>
    <w:rsid w:val="004872F9"/>
    <w:rsid w:val="00497406"/>
    <w:rsid w:val="004A7761"/>
    <w:rsid w:val="004B0F4B"/>
    <w:rsid w:val="004B1647"/>
    <w:rsid w:val="004B6707"/>
    <w:rsid w:val="004B7875"/>
    <w:rsid w:val="004C0D77"/>
    <w:rsid w:val="004C1DA1"/>
    <w:rsid w:val="004C3231"/>
    <w:rsid w:val="004D0A15"/>
    <w:rsid w:val="004D0AAB"/>
    <w:rsid w:val="004D12E8"/>
    <w:rsid w:val="004D20B1"/>
    <w:rsid w:val="004D55B4"/>
    <w:rsid w:val="004D5830"/>
    <w:rsid w:val="004D7D1B"/>
    <w:rsid w:val="004E0E7D"/>
    <w:rsid w:val="004E2CBE"/>
    <w:rsid w:val="004E310D"/>
    <w:rsid w:val="004E4699"/>
    <w:rsid w:val="004E6891"/>
    <w:rsid w:val="004E7E20"/>
    <w:rsid w:val="004F665B"/>
    <w:rsid w:val="004F68C6"/>
    <w:rsid w:val="00500D6D"/>
    <w:rsid w:val="00501887"/>
    <w:rsid w:val="005035C0"/>
    <w:rsid w:val="00504B0F"/>
    <w:rsid w:val="00513F85"/>
    <w:rsid w:val="00526FF5"/>
    <w:rsid w:val="00527BBB"/>
    <w:rsid w:val="00527E98"/>
    <w:rsid w:val="005320CF"/>
    <w:rsid w:val="005523BD"/>
    <w:rsid w:val="005529AD"/>
    <w:rsid w:val="00552CE9"/>
    <w:rsid w:val="005539A5"/>
    <w:rsid w:val="0055652C"/>
    <w:rsid w:val="005572B5"/>
    <w:rsid w:val="0056082A"/>
    <w:rsid w:val="0057465C"/>
    <w:rsid w:val="00574E0B"/>
    <w:rsid w:val="00581830"/>
    <w:rsid w:val="0058628A"/>
    <w:rsid w:val="00586D06"/>
    <w:rsid w:val="0059328E"/>
    <w:rsid w:val="00593C64"/>
    <w:rsid w:val="00594E75"/>
    <w:rsid w:val="005A003E"/>
    <w:rsid w:val="005A208B"/>
    <w:rsid w:val="005B0EEE"/>
    <w:rsid w:val="005B27A6"/>
    <w:rsid w:val="005B3852"/>
    <w:rsid w:val="005B3C49"/>
    <w:rsid w:val="005C062F"/>
    <w:rsid w:val="005C4B51"/>
    <w:rsid w:val="005D12BB"/>
    <w:rsid w:val="005D1DAA"/>
    <w:rsid w:val="005D7913"/>
    <w:rsid w:val="00600785"/>
    <w:rsid w:val="0060383A"/>
    <w:rsid w:val="00604F52"/>
    <w:rsid w:val="00607E2B"/>
    <w:rsid w:val="00610BAD"/>
    <w:rsid w:val="0061289B"/>
    <w:rsid w:val="00624F50"/>
    <w:rsid w:val="006322E5"/>
    <w:rsid w:val="00635C7E"/>
    <w:rsid w:val="0064579E"/>
    <w:rsid w:val="006460D3"/>
    <w:rsid w:val="006472A9"/>
    <w:rsid w:val="006556C9"/>
    <w:rsid w:val="0065596F"/>
    <w:rsid w:val="00661E93"/>
    <w:rsid w:val="0066381F"/>
    <w:rsid w:val="00664A18"/>
    <w:rsid w:val="00664A25"/>
    <w:rsid w:val="006740B7"/>
    <w:rsid w:val="00680514"/>
    <w:rsid w:val="0068139C"/>
    <w:rsid w:val="00681AC3"/>
    <w:rsid w:val="0068416D"/>
    <w:rsid w:val="00696CCD"/>
    <w:rsid w:val="006A788A"/>
    <w:rsid w:val="006B1785"/>
    <w:rsid w:val="006B5491"/>
    <w:rsid w:val="006B77F6"/>
    <w:rsid w:val="006C3D5D"/>
    <w:rsid w:val="006D1BAB"/>
    <w:rsid w:val="006D1C6C"/>
    <w:rsid w:val="006D3C4F"/>
    <w:rsid w:val="006D78FB"/>
    <w:rsid w:val="006E0FA3"/>
    <w:rsid w:val="006E6CC4"/>
    <w:rsid w:val="006F0256"/>
    <w:rsid w:val="006F1B5F"/>
    <w:rsid w:val="006F2F1A"/>
    <w:rsid w:val="006F3D42"/>
    <w:rsid w:val="006F4B21"/>
    <w:rsid w:val="006F6798"/>
    <w:rsid w:val="00700B30"/>
    <w:rsid w:val="007059C5"/>
    <w:rsid w:val="00712F7E"/>
    <w:rsid w:val="00715DA4"/>
    <w:rsid w:val="00717876"/>
    <w:rsid w:val="00727734"/>
    <w:rsid w:val="0073527D"/>
    <w:rsid w:val="007421DB"/>
    <w:rsid w:val="007428CE"/>
    <w:rsid w:val="007448D7"/>
    <w:rsid w:val="00745A18"/>
    <w:rsid w:val="0075266B"/>
    <w:rsid w:val="00757F85"/>
    <w:rsid w:val="0076172A"/>
    <w:rsid w:val="007657E5"/>
    <w:rsid w:val="00766D2F"/>
    <w:rsid w:val="007762F9"/>
    <w:rsid w:val="0077780F"/>
    <w:rsid w:val="00777E7B"/>
    <w:rsid w:val="007816C6"/>
    <w:rsid w:val="00782872"/>
    <w:rsid w:val="0079026A"/>
    <w:rsid w:val="0079265B"/>
    <w:rsid w:val="00796F3E"/>
    <w:rsid w:val="00797F6B"/>
    <w:rsid w:val="007A1AFB"/>
    <w:rsid w:val="007A3925"/>
    <w:rsid w:val="007A6DE8"/>
    <w:rsid w:val="007B03E0"/>
    <w:rsid w:val="007B0885"/>
    <w:rsid w:val="007B59FA"/>
    <w:rsid w:val="007C4253"/>
    <w:rsid w:val="007C709D"/>
    <w:rsid w:val="007C794F"/>
    <w:rsid w:val="007D0AF0"/>
    <w:rsid w:val="007D0BD0"/>
    <w:rsid w:val="007D3B38"/>
    <w:rsid w:val="007D4700"/>
    <w:rsid w:val="007D7947"/>
    <w:rsid w:val="007D7CC5"/>
    <w:rsid w:val="007E164A"/>
    <w:rsid w:val="007E1C31"/>
    <w:rsid w:val="007F42D5"/>
    <w:rsid w:val="007F515D"/>
    <w:rsid w:val="00816936"/>
    <w:rsid w:val="00824124"/>
    <w:rsid w:val="00831047"/>
    <w:rsid w:val="008326B8"/>
    <w:rsid w:val="00835747"/>
    <w:rsid w:val="00836946"/>
    <w:rsid w:val="008404E2"/>
    <w:rsid w:val="00840AF5"/>
    <w:rsid w:val="00842637"/>
    <w:rsid w:val="00843827"/>
    <w:rsid w:val="0084791A"/>
    <w:rsid w:val="00850EEB"/>
    <w:rsid w:val="00854D0D"/>
    <w:rsid w:val="008565ED"/>
    <w:rsid w:val="00856EB8"/>
    <w:rsid w:val="008575C1"/>
    <w:rsid w:val="00857AC3"/>
    <w:rsid w:val="00863F2D"/>
    <w:rsid w:val="00864761"/>
    <w:rsid w:val="008664A0"/>
    <w:rsid w:val="00876B52"/>
    <w:rsid w:val="00885C1D"/>
    <w:rsid w:val="00885FCB"/>
    <w:rsid w:val="0088684C"/>
    <w:rsid w:val="008A7A07"/>
    <w:rsid w:val="008B2C61"/>
    <w:rsid w:val="008C19FA"/>
    <w:rsid w:val="008C6DA0"/>
    <w:rsid w:val="008D48AD"/>
    <w:rsid w:val="008E015E"/>
    <w:rsid w:val="008E349A"/>
    <w:rsid w:val="008F38CA"/>
    <w:rsid w:val="008F3A4A"/>
    <w:rsid w:val="008F5C93"/>
    <w:rsid w:val="0090574F"/>
    <w:rsid w:val="0090609E"/>
    <w:rsid w:val="009107C8"/>
    <w:rsid w:val="00921059"/>
    <w:rsid w:val="00922A62"/>
    <w:rsid w:val="00923D55"/>
    <w:rsid w:val="00927792"/>
    <w:rsid w:val="00932A30"/>
    <w:rsid w:val="00933569"/>
    <w:rsid w:val="00937E41"/>
    <w:rsid w:val="0094333E"/>
    <w:rsid w:val="00946B7C"/>
    <w:rsid w:val="009503E2"/>
    <w:rsid w:val="009504F9"/>
    <w:rsid w:val="00951C22"/>
    <w:rsid w:val="00972A18"/>
    <w:rsid w:val="00975F01"/>
    <w:rsid w:val="009761E3"/>
    <w:rsid w:val="00977D87"/>
    <w:rsid w:val="00982975"/>
    <w:rsid w:val="0098372E"/>
    <w:rsid w:val="00985E60"/>
    <w:rsid w:val="00994720"/>
    <w:rsid w:val="0099788C"/>
    <w:rsid w:val="009978B0"/>
    <w:rsid w:val="00997BF8"/>
    <w:rsid w:val="009A05D0"/>
    <w:rsid w:val="009A3D5E"/>
    <w:rsid w:val="009A6799"/>
    <w:rsid w:val="009B0790"/>
    <w:rsid w:val="009B36E6"/>
    <w:rsid w:val="009B5FD6"/>
    <w:rsid w:val="009B7D5E"/>
    <w:rsid w:val="009C3445"/>
    <w:rsid w:val="009C4C99"/>
    <w:rsid w:val="009C55BA"/>
    <w:rsid w:val="009C5D14"/>
    <w:rsid w:val="009C70D7"/>
    <w:rsid w:val="009C79DD"/>
    <w:rsid w:val="009D2834"/>
    <w:rsid w:val="009D2BDE"/>
    <w:rsid w:val="009D3704"/>
    <w:rsid w:val="009D3895"/>
    <w:rsid w:val="009D54B3"/>
    <w:rsid w:val="009E1D1E"/>
    <w:rsid w:val="009E35A8"/>
    <w:rsid w:val="009E40B6"/>
    <w:rsid w:val="009F1740"/>
    <w:rsid w:val="009F1EB2"/>
    <w:rsid w:val="009F4208"/>
    <w:rsid w:val="009F496F"/>
    <w:rsid w:val="00A038BE"/>
    <w:rsid w:val="00A122F7"/>
    <w:rsid w:val="00A12CD5"/>
    <w:rsid w:val="00A14C8D"/>
    <w:rsid w:val="00A2022C"/>
    <w:rsid w:val="00A25236"/>
    <w:rsid w:val="00A27F7D"/>
    <w:rsid w:val="00A3742D"/>
    <w:rsid w:val="00A50AA2"/>
    <w:rsid w:val="00A52D40"/>
    <w:rsid w:val="00A53534"/>
    <w:rsid w:val="00A60E54"/>
    <w:rsid w:val="00A61720"/>
    <w:rsid w:val="00A61FCA"/>
    <w:rsid w:val="00A711EC"/>
    <w:rsid w:val="00A71D71"/>
    <w:rsid w:val="00A72612"/>
    <w:rsid w:val="00A72D3A"/>
    <w:rsid w:val="00A73535"/>
    <w:rsid w:val="00A84C75"/>
    <w:rsid w:val="00A875AE"/>
    <w:rsid w:val="00A87B6E"/>
    <w:rsid w:val="00A94D0A"/>
    <w:rsid w:val="00AA275B"/>
    <w:rsid w:val="00AA4501"/>
    <w:rsid w:val="00AB015B"/>
    <w:rsid w:val="00AB2243"/>
    <w:rsid w:val="00AC2AAE"/>
    <w:rsid w:val="00AC2C19"/>
    <w:rsid w:val="00AC49AD"/>
    <w:rsid w:val="00AD0122"/>
    <w:rsid w:val="00AD1DC0"/>
    <w:rsid w:val="00AD3B01"/>
    <w:rsid w:val="00AD5975"/>
    <w:rsid w:val="00AE4B25"/>
    <w:rsid w:val="00AE4FBB"/>
    <w:rsid w:val="00AF1524"/>
    <w:rsid w:val="00AF45A8"/>
    <w:rsid w:val="00AF6572"/>
    <w:rsid w:val="00B05A1D"/>
    <w:rsid w:val="00B06695"/>
    <w:rsid w:val="00B1206B"/>
    <w:rsid w:val="00B134E4"/>
    <w:rsid w:val="00B15639"/>
    <w:rsid w:val="00B20462"/>
    <w:rsid w:val="00B2197A"/>
    <w:rsid w:val="00B23E15"/>
    <w:rsid w:val="00B2419E"/>
    <w:rsid w:val="00B24421"/>
    <w:rsid w:val="00B27591"/>
    <w:rsid w:val="00B37AE1"/>
    <w:rsid w:val="00B46AE1"/>
    <w:rsid w:val="00B551AF"/>
    <w:rsid w:val="00B55473"/>
    <w:rsid w:val="00B56D80"/>
    <w:rsid w:val="00B636C4"/>
    <w:rsid w:val="00B64C63"/>
    <w:rsid w:val="00B71C24"/>
    <w:rsid w:val="00B7421C"/>
    <w:rsid w:val="00B87DE5"/>
    <w:rsid w:val="00B91C79"/>
    <w:rsid w:val="00B9260F"/>
    <w:rsid w:val="00B936CC"/>
    <w:rsid w:val="00B94496"/>
    <w:rsid w:val="00BA1408"/>
    <w:rsid w:val="00BA31DC"/>
    <w:rsid w:val="00BA338B"/>
    <w:rsid w:val="00BA682C"/>
    <w:rsid w:val="00BA6DFF"/>
    <w:rsid w:val="00BB44C2"/>
    <w:rsid w:val="00BC0FEF"/>
    <w:rsid w:val="00BC1369"/>
    <w:rsid w:val="00BD3E6E"/>
    <w:rsid w:val="00BD43CC"/>
    <w:rsid w:val="00BE024A"/>
    <w:rsid w:val="00BE2A07"/>
    <w:rsid w:val="00BE43CE"/>
    <w:rsid w:val="00BE6D1D"/>
    <w:rsid w:val="00BF6F91"/>
    <w:rsid w:val="00C0440B"/>
    <w:rsid w:val="00C071DF"/>
    <w:rsid w:val="00C1364D"/>
    <w:rsid w:val="00C239F7"/>
    <w:rsid w:val="00C242F2"/>
    <w:rsid w:val="00C271B8"/>
    <w:rsid w:val="00C34D2F"/>
    <w:rsid w:val="00C36A69"/>
    <w:rsid w:val="00C40156"/>
    <w:rsid w:val="00C441EC"/>
    <w:rsid w:val="00C44301"/>
    <w:rsid w:val="00C44602"/>
    <w:rsid w:val="00C45E72"/>
    <w:rsid w:val="00C5248F"/>
    <w:rsid w:val="00C5481B"/>
    <w:rsid w:val="00C567EA"/>
    <w:rsid w:val="00C572DB"/>
    <w:rsid w:val="00C57D26"/>
    <w:rsid w:val="00C63412"/>
    <w:rsid w:val="00C662D6"/>
    <w:rsid w:val="00C707CB"/>
    <w:rsid w:val="00C71F22"/>
    <w:rsid w:val="00C83E93"/>
    <w:rsid w:val="00C90F23"/>
    <w:rsid w:val="00C9464A"/>
    <w:rsid w:val="00CA0D58"/>
    <w:rsid w:val="00CA14B5"/>
    <w:rsid w:val="00CA2A86"/>
    <w:rsid w:val="00CB0D46"/>
    <w:rsid w:val="00CB4C90"/>
    <w:rsid w:val="00CB5BE6"/>
    <w:rsid w:val="00CB714C"/>
    <w:rsid w:val="00CC124D"/>
    <w:rsid w:val="00CC1463"/>
    <w:rsid w:val="00CC3F38"/>
    <w:rsid w:val="00CC5297"/>
    <w:rsid w:val="00CC712D"/>
    <w:rsid w:val="00CD1AA7"/>
    <w:rsid w:val="00CE4B7A"/>
    <w:rsid w:val="00CE766C"/>
    <w:rsid w:val="00CF0983"/>
    <w:rsid w:val="00CF15E6"/>
    <w:rsid w:val="00CF3CD8"/>
    <w:rsid w:val="00D002FF"/>
    <w:rsid w:val="00D00489"/>
    <w:rsid w:val="00D00648"/>
    <w:rsid w:val="00D01262"/>
    <w:rsid w:val="00D0194E"/>
    <w:rsid w:val="00D01A7E"/>
    <w:rsid w:val="00D01D11"/>
    <w:rsid w:val="00D03655"/>
    <w:rsid w:val="00D04560"/>
    <w:rsid w:val="00D07ABF"/>
    <w:rsid w:val="00D11FE9"/>
    <w:rsid w:val="00D140AA"/>
    <w:rsid w:val="00D24BF8"/>
    <w:rsid w:val="00D2504F"/>
    <w:rsid w:val="00D26FCB"/>
    <w:rsid w:val="00D42858"/>
    <w:rsid w:val="00D46107"/>
    <w:rsid w:val="00D464AA"/>
    <w:rsid w:val="00D511BB"/>
    <w:rsid w:val="00D5429E"/>
    <w:rsid w:val="00D57D57"/>
    <w:rsid w:val="00D6142B"/>
    <w:rsid w:val="00D65C67"/>
    <w:rsid w:val="00D6642F"/>
    <w:rsid w:val="00D6755B"/>
    <w:rsid w:val="00D76EED"/>
    <w:rsid w:val="00D77116"/>
    <w:rsid w:val="00D773AB"/>
    <w:rsid w:val="00D8081A"/>
    <w:rsid w:val="00D81B3B"/>
    <w:rsid w:val="00D82795"/>
    <w:rsid w:val="00D83A9C"/>
    <w:rsid w:val="00D857BD"/>
    <w:rsid w:val="00D8735D"/>
    <w:rsid w:val="00D93217"/>
    <w:rsid w:val="00D944EB"/>
    <w:rsid w:val="00DB0BC0"/>
    <w:rsid w:val="00DB6351"/>
    <w:rsid w:val="00DC4442"/>
    <w:rsid w:val="00DC7502"/>
    <w:rsid w:val="00DC7ABB"/>
    <w:rsid w:val="00DE0879"/>
    <w:rsid w:val="00DE0F09"/>
    <w:rsid w:val="00DE1890"/>
    <w:rsid w:val="00DE6F37"/>
    <w:rsid w:val="00DF1888"/>
    <w:rsid w:val="00DF405F"/>
    <w:rsid w:val="00DF638B"/>
    <w:rsid w:val="00DF727E"/>
    <w:rsid w:val="00E07E03"/>
    <w:rsid w:val="00E136BC"/>
    <w:rsid w:val="00E14DBE"/>
    <w:rsid w:val="00E1660C"/>
    <w:rsid w:val="00E24594"/>
    <w:rsid w:val="00E319C3"/>
    <w:rsid w:val="00E35B1F"/>
    <w:rsid w:val="00E37060"/>
    <w:rsid w:val="00E378A6"/>
    <w:rsid w:val="00E41449"/>
    <w:rsid w:val="00E46A81"/>
    <w:rsid w:val="00E5205E"/>
    <w:rsid w:val="00E52123"/>
    <w:rsid w:val="00E54CB9"/>
    <w:rsid w:val="00E55254"/>
    <w:rsid w:val="00E56D0F"/>
    <w:rsid w:val="00E7189F"/>
    <w:rsid w:val="00E82C86"/>
    <w:rsid w:val="00E83CDA"/>
    <w:rsid w:val="00E91590"/>
    <w:rsid w:val="00E91F11"/>
    <w:rsid w:val="00E95998"/>
    <w:rsid w:val="00EA0ED6"/>
    <w:rsid w:val="00EA117C"/>
    <w:rsid w:val="00EA2438"/>
    <w:rsid w:val="00EA43F4"/>
    <w:rsid w:val="00EA6A90"/>
    <w:rsid w:val="00EB08F8"/>
    <w:rsid w:val="00EB2B7F"/>
    <w:rsid w:val="00EB3A02"/>
    <w:rsid w:val="00EB4A63"/>
    <w:rsid w:val="00EB58DA"/>
    <w:rsid w:val="00EC0391"/>
    <w:rsid w:val="00EC63AF"/>
    <w:rsid w:val="00ED1D57"/>
    <w:rsid w:val="00ED74E1"/>
    <w:rsid w:val="00EE1A67"/>
    <w:rsid w:val="00EE26D9"/>
    <w:rsid w:val="00EE3FEE"/>
    <w:rsid w:val="00EF1161"/>
    <w:rsid w:val="00EF164B"/>
    <w:rsid w:val="00EF3B90"/>
    <w:rsid w:val="00EF3BC6"/>
    <w:rsid w:val="00F003F7"/>
    <w:rsid w:val="00F0440B"/>
    <w:rsid w:val="00F12688"/>
    <w:rsid w:val="00F23B51"/>
    <w:rsid w:val="00F271D9"/>
    <w:rsid w:val="00F312A8"/>
    <w:rsid w:val="00F32119"/>
    <w:rsid w:val="00F32BE7"/>
    <w:rsid w:val="00F34B65"/>
    <w:rsid w:val="00F355C3"/>
    <w:rsid w:val="00F435DC"/>
    <w:rsid w:val="00F44E5E"/>
    <w:rsid w:val="00F456AB"/>
    <w:rsid w:val="00F46585"/>
    <w:rsid w:val="00F50B0A"/>
    <w:rsid w:val="00F5344A"/>
    <w:rsid w:val="00F64E79"/>
    <w:rsid w:val="00F65101"/>
    <w:rsid w:val="00F66C49"/>
    <w:rsid w:val="00F7002E"/>
    <w:rsid w:val="00F7004C"/>
    <w:rsid w:val="00F74118"/>
    <w:rsid w:val="00F75939"/>
    <w:rsid w:val="00F775F8"/>
    <w:rsid w:val="00F828D2"/>
    <w:rsid w:val="00F832C5"/>
    <w:rsid w:val="00F83513"/>
    <w:rsid w:val="00F8375A"/>
    <w:rsid w:val="00F84DFB"/>
    <w:rsid w:val="00F85A4B"/>
    <w:rsid w:val="00F921E2"/>
    <w:rsid w:val="00F92596"/>
    <w:rsid w:val="00F94E84"/>
    <w:rsid w:val="00F979C2"/>
    <w:rsid w:val="00FA6FEF"/>
    <w:rsid w:val="00FA7770"/>
    <w:rsid w:val="00FB13AE"/>
    <w:rsid w:val="00FB140C"/>
    <w:rsid w:val="00FB2FA8"/>
    <w:rsid w:val="00FC0935"/>
    <w:rsid w:val="00FC0A06"/>
    <w:rsid w:val="00FC3F87"/>
    <w:rsid w:val="00FC4ACD"/>
    <w:rsid w:val="00FE3A9C"/>
    <w:rsid w:val="00FE3C53"/>
    <w:rsid w:val="00FF287D"/>
    <w:rsid w:val="00FF2A01"/>
    <w:rsid w:val="00FF5FD6"/>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table" w:styleId="TableGrid">
    <w:name w:val="Table Grid"/>
    <w:basedOn w:val="TableNormal"/>
    <w:uiPriority w:val="59"/>
    <w:rsid w:val="004B1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32336817">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1901209996">
      <w:bodyDiv w:val="1"/>
      <w:marLeft w:val="0"/>
      <w:marRight w:val="0"/>
      <w:marTop w:val="0"/>
      <w:marBottom w:val="0"/>
      <w:divBdr>
        <w:top w:val="none" w:sz="0" w:space="0" w:color="auto"/>
        <w:left w:val="none" w:sz="0" w:space="0" w:color="auto"/>
        <w:bottom w:val="none" w:sz="0" w:space="0" w:color="auto"/>
        <w:right w:val="none" w:sz="0" w:space="0" w:color="auto"/>
      </w:divBdr>
    </w:div>
    <w:div w:id="1933513629">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418DD-19BF-4072-AEA6-A6FE2DBF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4137</Words>
  <Characters>23581</Characters>
  <Application>Microsoft Office Word</Application>
  <DocSecurity>0</DocSecurity>
  <Lines>196</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106</cp:revision>
  <cp:lastPrinted>2025-03-17T11:23:00Z</cp:lastPrinted>
  <dcterms:created xsi:type="dcterms:W3CDTF">2022-11-23T15:57:00Z</dcterms:created>
  <dcterms:modified xsi:type="dcterms:W3CDTF">2025-03-17T11:23:00Z</dcterms:modified>
</cp:coreProperties>
</file>