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B96B66" w14:textId="0A84E345" w:rsidR="006C5415" w:rsidRPr="009E6EFA" w:rsidRDefault="006C5415" w:rsidP="00954686">
      <w:pPr>
        <w:tabs>
          <w:tab w:val="left" w:pos="3540"/>
          <w:tab w:val="center" w:pos="4637"/>
        </w:tabs>
        <w:ind w:left="-567"/>
        <w:jc w:val="both"/>
        <w:rPr>
          <w:rFonts w:asciiTheme="minorHAnsi" w:hAnsiTheme="minorHAnsi" w:cstheme="minorHAnsi"/>
          <w:b/>
          <w:color w:val="0B87C3"/>
          <w:sz w:val="32"/>
          <w:szCs w:val="32"/>
        </w:rPr>
      </w:pPr>
      <w:r w:rsidRPr="009E6EFA">
        <w:rPr>
          <w:rFonts w:asciiTheme="minorHAnsi" w:hAnsiTheme="minorHAnsi" w:cstheme="minorHAnsi"/>
          <w:b/>
          <w:color w:val="0B87C3"/>
          <w:sz w:val="32"/>
          <w:szCs w:val="32"/>
        </w:rPr>
        <w:t xml:space="preserve">PELERINAJ MEDJUGORJE </w:t>
      </w:r>
      <w:r w:rsidR="00C31A3B" w:rsidRPr="001F13AB">
        <w:rPr>
          <w:rFonts w:asciiTheme="minorHAnsi" w:hAnsiTheme="minorHAnsi" w:cstheme="minorHAnsi"/>
          <w:b/>
          <w:color w:val="0B87C3"/>
          <w:sz w:val="32"/>
          <w:szCs w:val="32"/>
        </w:rPr>
        <w:t>7</w:t>
      </w:r>
      <w:r w:rsidRPr="009E6EFA">
        <w:rPr>
          <w:rFonts w:asciiTheme="minorHAnsi" w:hAnsiTheme="minorHAnsi" w:cstheme="minorHAnsi"/>
          <w:b/>
          <w:color w:val="0B87C3"/>
          <w:sz w:val="32"/>
          <w:szCs w:val="32"/>
        </w:rPr>
        <w:t xml:space="preserve"> zile Autocar</w:t>
      </w:r>
      <w:r>
        <w:rPr>
          <w:rFonts w:asciiTheme="minorHAnsi" w:hAnsiTheme="minorHAnsi" w:cstheme="minorHAnsi"/>
          <w:b/>
          <w:color w:val="0B87C3"/>
          <w:sz w:val="32"/>
          <w:szCs w:val="32"/>
        </w:rPr>
        <w:t xml:space="preserve"> </w:t>
      </w:r>
    </w:p>
    <w:tbl>
      <w:tblPr>
        <w:tblStyle w:val="TableGrid"/>
        <w:tblpPr w:leftFromText="180" w:rightFromText="180" w:vertAnchor="text" w:tblpX="7825" w:tblpY="1"/>
        <w:tblOverlap w:val="never"/>
        <w:tblW w:w="2340"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40"/>
      </w:tblGrid>
      <w:tr w:rsidR="006C5415" w14:paraId="08DC364C" w14:textId="77777777" w:rsidTr="00D035DD">
        <w:trPr>
          <w:trHeight w:val="1883"/>
        </w:trPr>
        <w:tc>
          <w:tcPr>
            <w:tcW w:w="2340" w:type="dxa"/>
          </w:tcPr>
          <w:p w14:paraId="305A0771" w14:textId="77777777" w:rsidR="006C5415" w:rsidRDefault="006C5415" w:rsidP="00D035DD">
            <w:pPr>
              <w:tabs>
                <w:tab w:val="left" w:pos="3540"/>
                <w:tab w:val="center" w:pos="4637"/>
              </w:tabs>
              <w:jc w:val="right"/>
              <w:rPr>
                <w:rFonts w:asciiTheme="minorHAnsi" w:hAnsiTheme="minorHAnsi" w:cstheme="minorHAnsi"/>
                <w:b/>
                <w:noProof/>
                <w:color w:val="0B87C7"/>
                <w:sz w:val="32"/>
                <w:szCs w:val="32"/>
              </w:rPr>
            </w:pPr>
            <w:bookmarkStart w:id="0" w:name="_Hlk121228138"/>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6361A0B6" wp14:editId="335F4235">
                  <wp:simplePos x="0" y="0"/>
                  <wp:positionH relativeFrom="column">
                    <wp:posOffset>46355</wp:posOffset>
                  </wp:positionH>
                  <wp:positionV relativeFrom="paragraph">
                    <wp:posOffset>-164465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tc>
      </w:tr>
      <w:tr w:rsidR="006C5415" w14:paraId="59385C14" w14:textId="77777777" w:rsidTr="00D035DD">
        <w:trPr>
          <w:trHeight w:val="620"/>
        </w:trPr>
        <w:tc>
          <w:tcPr>
            <w:tcW w:w="2340" w:type="dxa"/>
          </w:tcPr>
          <w:p w14:paraId="031BB696" w14:textId="77777777" w:rsidR="006C5415" w:rsidRPr="00D0495B" w:rsidRDefault="006C5415" w:rsidP="00D035DD">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62313EF6" w14:textId="6DBD87CF" w:rsidR="006C5415" w:rsidRPr="009E6EFA" w:rsidRDefault="006C5415" w:rsidP="009546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392F89">
        <w:rPr>
          <w:rFonts w:asciiTheme="minorHAnsi" w:hAnsiTheme="minorHAnsi" w:cstheme="minorHAnsi"/>
          <w:b/>
          <w:bCs/>
          <w:iCs/>
          <w:color w:val="F18306"/>
          <w:sz w:val="32"/>
          <w:szCs w:val="32"/>
          <w:lang w:val="hu-HU"/>
        </w:rPr>
        <w:t xml:space="preserve">Reducere* pana la </w:t>
      </w:r>
      <w:r w:rsidR="00133468">
        <w:rPr>
          <w:rFonts w:asciiTheme="minorHAnsi" w:hAnsiTheme="minorHAnsi" w:cstheme="minorHAnsi"/>
          <w:b/>
          <w:bCs/>
          <w:iCs/>
          <w:color w:val="F18306"/>
          <w:sz w:val="32"/>
          <w:szCs w:val="32"/>
          <w:lang w:val="hu-HU"/>
        </w:rPr>
        <w:t>20</w:t>
      </w:r>
      <w:r w:rsidRPr="00392F89">
        <w:rPr>
          <w:rFonts w:asciiTheme="minorHAnsi" w:hAnsiTheme="minorHAnsi" w:cstheme="minorHAnsi"/>
          <w:b/>
          <w:bCs/>
          <w:iCs/>
          <w:color w:val="F18306"/>
          <w:sz w:val="32"/>
          <w:szCs w:val="32"/>
          <w:lang w:val="hu-HU"/>
        </w:rPr>
        <w:t xml:space="preserve">% - de </w:t>
      </w:r>
      <w:r w:rsidRPr="001F13AB">
        <w:rPr>
          <w:rFonts w:asciiTheme="minorHAnsi" w:hAnsiTheme="minorHAnsi" w:cstheme="minorHAnsi"/>
          <w:b/>
          <w:bCs/>
          <w:iCs/>
          <w:color w:val="F18306"/>
          <w:sz w:val="32"/>
          <w:szCs w:val="32"/>
          <w:lang w:val="hu-HU"/>
        </w:rPr>
        <w:t>la 3</w:t>
      </w:r>
      <w:r w:rsidR="001F13AB" w:rsidRPr="001F13AB">
        <w:rPr>
          <w:rFonts w:asciiTheme="minorHAnsi" w:hAnsiTheme="minorHAnsi" w:cstheme="minorHAnsi"/>
          <w:b/>
          <w:bCs/>
          <w:iCs/>
          <w:color w:val="F18306"/>
          <w:sz w:val="32"/>
          <w:szCs w:val="32"/>
          <w:lang w:val="hu-HU"/>
        </w:rPr>
        <w:t>35</w:t>
      </w:r>
      <w:r w:rsidRPr="00392F89">
        <w:rPr>
          <w:rFonts w:asciiTheme="minorHAnsi" w:hAnsiTheme="minorHAnsi" w:cstheme="minorHAnsi"/>
          <w:b/>
          <w:bCs/>
          <w:iCs/>
          <w:color w:val="F18306"/>
          <w:sz w:val="32"/>
          <w:szCs w:val="32"/>
          <w:lang w:val="hu-HU"/>
        </w:rPr>
        <w:t xml:space="preserve"> </w:t>
      </w:r>
      <w:r w:rsidRPr="00392F89">
        <w:rPr>
          <w:rFonts w:asciiTheme="minorHAnsi" w:hAnsiTheme="minorHAnsi" w:cstheme="minorHAnsi"/>
          <w:b/>
          <w:color w:val="F18306"/>
          <w:sz w:val="32"/>
          <w:szCs w:val="32"/>
          <w:lang w:val="fr-FR"/>
        </w:rPr>
        <w:t>€</w:t>
      </w:r>
    </w:p>
    <w:p w14:paraId="16495017" w14:textId="77777777" w:rsidR="006C5415" w:rsidRPr="009E6EFA" w:rsidRDefault="006C5415" w:rsidP="00954686">
      <w:pPr>
        <w:tabs>
          <w:tab w:val="left" w:pos="3540"/>
          <w:tab w:val="center" w:pos="4637"/>
        </w:tabs>
        <w:spacing w:before="4" w:after="4"/>
        <w:ind w:left="-567" w:right="227"/>
        <w:jc w:val="both"/>
        <w:rPr>
          <w:rFonts w:asciiTheme="minorHAnsi" w:hAnsiTheme="minorHAnsi" w:cstheme="minorHAnsi"/>
          <w:b/>
          <w:bCs/>
          <w:iCs/>
          <w:color w:val="F18306"/>
          <w:sz w:val="32"/>
          <w:szCs w:val="32"/>
          <w:lang w:val="hu-HU"/>
        </w:rPr>
      </w:pPr>
      <w:r w:rsidRPr="001F13AB">
        <w:rPr>
          <w:rFonts w:asciiTheme="minorHAnsi" w:hAnsiTheme="minorHAnsi" w:cstheme="minorHAnsi"/>
          <w:b/>
          <w:bCs/>
          <w:iCs/>
          <w:color w:val="F18306"/>
          <w:sz w:val="32"/>
          <w:szCs w:val="32"/>
          <w:lang w:val="hu-HU"/>
        </w:rPr>
        <w:t>BONUS: GRATUIT 4 CINE cu apa si vin incluse!!!</w:t>
      </w:r>
      <w:r w:rsidRPr="009E6EFA">
        <w:rPr>
          <w:rFonts w:asciiTheme="minorHAnsi" w:hAnsiTheme="minorHAnsi" w:cstheme="minorHAnsi"/>
          <w:b/>
          <w:color w:val="F18306"/>
          <w:sz w:val="32"/>
          <w:szCs w:val="32"/>
        </w:rPr>
        <w:t xml:space="preserve"> </w:t>
      </w:r>
    </w:p>
    <w:p w14:paraId="629FD6A9" w14:textId="23F0F649" w:rsidR="0065446B" w:rsidRPr="0065446B" w:rsidRDefault="0065446B" w:rsidP="00954686">
      <w:pPr>
        <w:tabs>
          <w:tab w:val="left" w:pos="3540"/>
          <w:tab w:val="center" w:pos="4637"/>
        </w:tabs>
        <w:spacing w:before="4" w:after="4"/>
        <w:ind w:left="-567" w:right="227"/>
        <w:jc w:val="both"/>
        <w:rPr>
          <w:rFonts w:asciiTheme="minorHAnsi" w:hAnsiTheme="minorHAnsi" w:cstheme="minorHAnsi"/>
          <w:b/>
          <w:sz w:val="18"/>
          <w:szCs w:val="18"/>
        </w:rPr>
      </w:pPr>
      <w:r w:rsidRPr="0065446B">
        <w:rPr>
          <w:rFonts w:asciiTheme="minorHAnsi" w:hAnsiTheme="minorHAnsi" w:cstheme="minorHAnsi"/>
          <w:b/>
          <w:sz w:val="18"/>
          <w:szCs w:val="18"/>
        </w:rPr>
        <w:t xml:space="preserve">Timisoara - </w:t>
      </w:r>
      <w:r w:rsidR="006C5415" w:rsidRPr="0065446B">
        <w:rPr>
          <w:rFonts w:asciiTheme="minorHAnsi" w:hAnsiTheme="minorHAnsi" w:cstheme="minorHAnsi"/>
          <w:b/>
          <w:sz w:val="18"/>
          <w:szCs w:val="18"/>
        </w:rPr>
        <w:t xml:space="preserve">Belgrad - Sarajevo - Medjugorje </w:t>
      </w:r>
      <w:r>
        <w:rPr>
          <w:rFonts w:asciiTheme="minorHAnsi" w:hAnsiTheme="minorHAnsi" w:cstheme="minorHAnsi"/>
          <w:b/>
          <w:sz w:val="18"/>
          <w:szCs w:val="18"/>
        </w:rPr>
        <w:t>-</w:t>
      </w:r>
      <w:r w:rsidR="006C5415"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Cascadele Kravice</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Mostar</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Split</w:t>
      </w:r>
      <w:r w:rsidRPr="0065446B">
        <w:rPr>
          <w:rFonts w:asciiTheme="minorHAnsi" w:hAnsiTheme="minorHAnsi" w:cstheme="minorHAnsi"/>
          <w:b/>
          <w:sz w:val="18"/>
          <w:szCs w:val="18"/>
        </w:rPr>
        <w:t xml:space="preserve"> </w:t>
      </w:r>
      <w:r>
        <w:rPr>
          <w:rFonts w:asciiTheme="minorHAnsi" w:hAnsiTheme="minorHAnsi" w:cstheme="minorHAnsi"/>
          <w:b/>
          <w:sz w:val="18"/>
          <w:szCs w:val="18"/>
        </w:rPr>
        <w:t>-</w:t>
      </w:r>
      <w:r w:rsidRPr="0065446B">
        <w:rPr>
          <w:rFonts w:asciiTheme="minorHAnsi" w:hAnsiTheme="minorHAnsi" w:cstheme="minorHAnsi"/>
          <w:b/>
          <w:sz w:val="18"/>
          <w:szCs w:val="18"/>
        </w:rPr>
        <w:t xml:space="preserve"> </w:t>
      </w:r>
      <w:r w:rsidRPr="0065446B">
        <w:rPr>
          <w:rFonts w:asciiTheme="minorHAnsi" w:hAnsiTheme="minorHAnsi" w:cstheme="minorHAnsi"/>
          <w:b/>
          <w:i/>
          <w:iCs/>
          <w:sz w:val="18"/>
          <w:szCs w:val="18"/>
        </w:rPr>
        <w:t>Makarska</w:t>
      </w:r>
      <w:r w:rsidRPr="0065446B">
        <w:rPr>
          <w:rFonts w:asciiTheme="minorHAnsi" w:hAnsiTheme="minorHAnsi" w:cstheme="minorHAnsi"/>
          <w:b/>
          <w:sz w:val="18"/>
          <w:szCs w:val="18"/>
        </w:rPr>
        <w:t xml:space="preserve"> </w:t>
      </w:r>
      <w:r>
        <w:rPr>
          <w:rFonts w:asciiTheme="minorHAnsi" w:hAnsiTheme="minorHAnsi" w:cstheme="minorHAnsi"/>
          <w:b/>
          <w:sz w:val="18"/>
          <w:szCs w:val="18"/>
        </w:rPr>
        <w:t xml:space="preserve">- </w:t>
      </w:r>
      <w:r w:rsidRPr="0065446B">
        <w:rPr>
          <w:rFonts w:asciiTheme="minorHAnsi" w:hAnsiTheme="minorHAnsi" w:cstheme="minorHAnsi"/>
          <w:b/>
          <w:i/>
          <w:iCs/>
          <w:sz w:val="18"/>
          <w:szCs w:val="18"/>
        </w:rPr>
        <w:t>Dubrovnik</w:t>
      </w:r>
    </w:p>
    <w:p w14:paraId="2860F8F0" w14:textId="77777777" w:rsidR="006C5415" w:rsidRPr="00392F89" w:rsidRDefault="006C5415" w:rsidP="00954686">
      <w:pPr>
        <w:tabs>
          <w:tab w:val="left" w:pos="3540"/>
          <w:tab w:val="center" w:pos="4637"/>
        </w:tabs>
        <w:spacing w:before="4" w:after="4"/>
        <w:ind w:left="-567" w:right="227"/>
        <w:jc w:val="center"/>
        <w:rPr>
          <w:rFonts w:asciiTheme="minorHAnsi" w:hAnsiTheme="minorHAnsi" w:cstheme="minorHAnsi"/>
          <w:b/>
          <w:color w:val="444444"/>
          <w:sz w:val="10"/>
          <w:szCs w:val="10"/>
        </w:rPr>
      </w:pPr>
    </w:p>
    <w:p w14:paraId="15041BEF" w14:textId="77777777" w:rsidR="002C50BF" w:rsidRDefault="002C50BF" w:rsidP="002C50BF">
      <w:pPr>
        <w:spacing w:before="4" w:after="4"/>
        <w:ind w:left="-567" w:right="227"/>
        <w:jc w:val="both"/>
        <w:rPr>
          <w:rFonts w:asciiTheme="minorHAnsi" w:hAnsiTheme="minorHAnsi" w:cstheme="minorHAnsi"/>
          <w:b/>
          <w:color w:val="0B87C3"/>
          <w:sz w:val="18"/>
          <w:szCs w:val="18"/>
        </w:rPr>
      </w:pPr>
      <w:r w:rsidRPr="004848A2">
        <w:rPr>
          <w:rFonts w:asciiTheme="minorHAnsi" w:hAnsiTheme="minorHAnsi" w:cstheme="minorHAnsi"/>
          <w:b/>
          <w:color w:val="0B87C3"/>
          <w:sz w:val="18"/>
          <w:szCs w:val="18"/>
        </w:rPr>
        <w:t xml:space="preserve">Ziua 1. </w:t>
      </w:r>
      <w:r w:rsidRPr="001D7D50">
        <w:rPr>
          <w:rFonts w:asciiTheme="minorHAnsi" w:hAnsiTheme="minorHAnsi" w:cstheme="minorHAnsi"/>
          <w:b/>
          <w:color w:val="0B87C3"/>
          <w:sz w:val="18"/>
          <w:szCs w:val="18"/>
        </w:rPr>
        <w:t>BUCURESTI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SIBIU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TIMISOARA -</w:t>
      </w:r>
      <w:r>
        <w:rPr>
          <w:rFonts w:asciiTheme="minorHAnsi" w:hAnsiTheme="minorHAnsi" w:cstheme="minorHAnsi"/>
          <w:b/>
          <w:color w:val="0B87C3"/>
          <w:sz w:val="18"/>
          <w:szCs w:val="18"/>
        </w:rPr>
        <w:t xml:space="preserve"> </w:t>
      </w:r>
      <w:r w:rsidRPr="001D7D50">
        <w:rPr>
          <w:rFonts w:asciiTheme="minorHAnsi" w:hAnsiTheme="minorHAnsi" w:cstheme="minorHAnsi"/>
          <w:b/>
          <w:color w:val="0B87C3"/>
          <w:sz w:val="18"/>
          <w:szCs w:val="18"/>
        </w:rPr>
        <w:t>BELGRAD (cca. 695 km)</w:t>
      </w:r>
    </w:p>
    <w:p w14:paraId="0D720950" w14:textId="081C6560" w:rsidR="00F034B0" w:rsidRPr="00F034B0" w:rsidRDefault="002C50BF" w:rsidP="002C50BF">
      <w:pPr>
        <w:spacing w:before="4" w:after="4"/>
        <w:ind w:left="-567" w:right="227"/>
        <w:jc w:val="both"/>
        <w:rPr>
          <w:rFonts w:asciiTheme="minorHAnsi" w:hAnsiTheme="minorHAnsi" w:cstheme="minorHAnsi"/>
          <w:sz w:val="18"/>
          <w:szCs w:val="18"/>
        </w:rPr>
      </w:pPr>
      <w:r w:rsidRPr="00F034B0">
        <w:rPr>
          <w:rFonts w:asciiTheme="minorHAnsi" w:hAnsiTheme="minorHAnsi" w:cstheme="minorHAnsi"/>
          <w:sz w:val="18"/>
          <w:szCs w:val="18"/>
        </w:rPr>
        <w:t xml:space="preserve">Intalnire cu </w:t>
      </w:r>
      <w:r w:rsidR="00873E53">
        <w:rPr>
          <w:rFonts w:asciiTheme="minorHAnsi" w:hAnsiTheme="minorHAnsi" w:cstheme="minorHAnsi"/>
          <w:sz w:val="18"/>
          <w:szCs w:val="18"/>
        </w:rPr>
        <w:t xml:space="preserve">ghidul </w:t>
      </w:r>
      <w:r w:rsidRPr="00F034B0">
        <w:rPr>
          <w:rFonts w:asciiTheme="minorHAnsi" w:hAnsiTheme="minorHAnsi" w:cstheme="minorHAnsi"/>
          <w:sz w:val="18"/>
          <w:szCs w:val="18"/>
        </w:rPr>
        <w:t xml:space="preserve">insotitor la ora 05:30 in parcarea din fata Academiei Militare Romane (Universitatea Nationala de Aparare Carol I) – acces dinspre Bd. Eroilor, plecare ora 06:00 pe traseul Bucuresti - Sibiu - Timisoara. </w:t>
      </w:r>
    </w:p>
    <w:p w14:paraId="59B05F70" w14:textId="7DA6C334" w:rsidR="002C50BF" w:rsidRPr="00F034B0" w:rsidRDefault="00F034B0" w:rsidP="0013571F">
      <w:pPr>
        <w:spacing w:before="4" w:after="4"/>
        <w:ind w:left="-567" w:right="227"/>
        <w:jc w:val="both"/>
        <w:rPr>
          <w:rFonts w:asciiTheme="minorHAnsi" w:hAnsiTheme="minorHAnsi" w:cstheme="minorHAnsi"/>
          <w:sz w:val="18"/>
          <w:szCs w:val="18"/>
        </w:rPr>
      </w:pPr>
      <w:r w:rsidRPr="00F034B0">
        <w:rPr>
          <w:rFonts w:asciiTheme="minorHAnsi" w:hAnsiTheme="minorHAnsi" w:cstheme="minorHAnsi"/>
          <w:sz w:val="18"/>
          <w:szCs w:val="18"/>
        </w:rPr>
        <w:t xml:space="preserve">Dupa amiaza sosim la Timisoara – Catedrala Mitropolitana Ortodoxa, </w:t>
      </w:r>
      <w:r w:rsidRPr="00F034B0">
        <w:rPr>
          <w:rFonts w:asciiTheme="minorHAnsi" w:hAnsiTheme="minorHAnsi" w:cstheme="minorHAnsi"/>
          <w:b/>
          <w:bCs/>
          <w:i/>
          <w:iCs/>
          <w:sz w:val="18"/>
          <w:szCs w:val="18"/>
        </w:rPr>
        <w:t>Palatul Culturii, Muzeul Castelul Huniazilor, Opera, Piata Victoriei, Sinagoga din Cetate, Palatul Bruck,</w:t>
      </w:r>
      <w:r w:rsidRPr="00F034B0">
        <w:rPr>
          <w:rFonts w:asciiTheme="minorHAnsi" w:hAnsiTheme="minorHAnsi" w:cstheme="minorHAnsi"/>
          <w:sz w:val="18"/>
          <w:szCs w:val="18"/>
        </w:rPr>
        <w:t xml:space="preserve"> Piata Unirii, </w:t>
      </w:r>
      <w:r w:rsidRPr="00F034B0">
        <w:rPr>
          <w:rFonts w:asciiTheme="minorHAnsi" w:hAnsiTheme="minorHAnsi" w:cstheme="minorHAnsi"/>
          <w:b/>
          <w:bCs/>
          <w:i/>
          <w:iCs/>
          <w:sz w:val="18"/>
          <w:szCs w:val="18"/>
        </w:rPr>
        <w:t>Catedrala romano-catolica</w:t>
      </w:r>
      <w:r w:rsidRPr="00F034B0">
        <w:rPr>
          <w:rFonts w:asciiTheme="minorHAnsi" w:hAnsiTheme="minorHAnsi" w:cstheme="minorHAnsi"/>
          <w:sz w:val="18"/>
          <w:szCs w:val="18"/>
        </w:rPr>
        <w:t>.</w:t>
      </w:r>
      <w:r w:rsidR="0013571F">
        <w:rPr>
          <w:rFonts w:asciiTheme="minorHAnsi" w:hAnsiTheme="minorHAnsi" w:cstheme="minorHAnsi"/>
          <w:sz w:val="18"/>
          <w:szCs w:val="18"/>
        </w:rPr>
        <w:t xml:space="preserve"> Trecem frontiera in Serbia si seara ne cazam la </w:t>
      </w:r>
      <w:r w:rsidR="002C50BF" w:rsidRPr="00F034B0">
        <w:rPr>
          <w:rFonts w:asciiTheme="minorHAnsi" w:hAnsiTheme="minorHAnsi" w:cstheme="minorHAnsi"/>
          <w:sz w:val="18"/>
          <w:szCs w:val="18"/>
        </w:rPr>
        <w:t>Belg</w:t>
      </w:r>
      <w:r w:rsidR="002C50BF" w:rsidRPr="001F13AB">
        <w:rPr>
          <w:rFonts w:asciiTheme="minorHAnsi" w:hAnsiTheme="minorHAnsi" w:cstheme="minorHAnsi"/>
          <w:sz w:val="18"/>
          <w:szCs w:val="18"/>
        </w:rPr>
        <w:t>rad, hotel Elegance/ s</w:t>
      </w:r>
      <w:r w:rsidR="002C50BF" w:rsidRPr="00F034B0">
        <w:rPr>
          <w:rFonts w:asciiTheme="minorHAnsi" w:hAnsiTheme="minorHAnsi" w:cstheme="minorHAnsi"/>
          <w:sz w:val="18"/>
          <w:szCs w:val="18"/>
        </w:rPr>
        <w:t>imilar.</w:t>
      </w:r>
    </w:p>
    <w:p w14:paraId="2E1B4DAC" w14:textId="77777777" w:rsidR="00F034B0" w:rsidRPr="00B513AB" w:rsidRDefault="00F034B0" w:rsidP="002C50BF">
      <w:pPr>
        <w:spacing w:before="4" w:after="4"/>
        <w:ind w:left="-567" w:right="227"/>
        <w:jc w:val="both"/>
        <w:rPr>
          <w:rFonts w:asciiTheme="minorHAnsi" w:hAnsiTheme="minorHAnsi" w:cstheme="minorHAnsi"/>
          <w:sz w:val="10"/>
          <w:szCs w:val="10"/>
        </w:rPr>
      </w:pPr>
    </w:p>
    <w:p w14:paraId="2AB1178E" w14:textId="7FD76554" w:rsidR="00C90228" w:rsidRPr="0067621F" w:rsidRDefault="00C90228" w:rsidP="00C90228">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Ziua 2. BELGRAD - SARAEVO - MEDJUGORJE (cca. 445 km)</w:t>
      </w:r>
    </w:p>
    <w:p w14:paraId="62228CEF" w14:textId="3D5B2ABE" w:rsidR="00A125EC" w:rsidRPr="00D160B2" w:rsidRDefault="00C90228" w:rsidP="00A125EC">
      <w:pPr>
        <w:spacing w:before="4" w:after="4"/>
        <w:ind w:left="-567" w:right="227"/>
        <w:jc w:val="both"/>
        <w:rPr>
          <w:rFonts w:asciiTheme="minorHAnsi" w:hAnsiTheme="minorHAnsi" w:cstheme="minorHAnsi"/>
          <w:sz w:val="18"/>
          <w:szCs w:val="18"/>
        </w:rPr>
      </w:pPr>
      <w:r w:rsidRPr="000D01F3">
        <w:rPr>
          <w:rFonts w:asciiTheme="minorHAnsi" w:hAnsiTheme="minorHAnsi" w:cstheme="minorHAnsi"/>
          <w:sz w:val="18"/>
          <w:szCs w:val="18"/>
        </w:rPr>
        <w:t xml:space="preserve">Dupa micul dejun strabatem Serbia pentru </w:t>
      </w:r>
      <w:proofErr w:type="gramStart"/>
      <w:r w:rsidRPr="000D01F3">
        <w:rPr>
          <w:rFonts w:asciiTheme="minorHAnsi" w:hAnsiTheme="minorHAnsi" w:cstheme="minorHAnsi"/>
          <w:sz w:val="18"/>
          <w:szCs w:val="18"/>
        </w:rPr>
        <w:t>a</w:t>
      </w:r>
      <w:proofErr w:type="gramEnd"/>
      <w:r w:rsidRPr="000D01F3">
        <w:rPr>
          <w:rFonts w:asciiTheme="minorHAnsi" w:hAnsiTheme="minorHAnsi" w:cstheme="minorHAnsi"/>
          <w:sz w:val="18"/>
          <w:szCs w:val="18"/>
        </w:rPr>
        <w:t xml:space="preserve"> ajunge in Bosnia-Hertegovina, unde vizitam capitala tarii - Sarajevo, candva un oras prosper, care a gazduit Jocurile Olimpice de iarna in 1984. In timpul razboiului care a dus la desfiintarea Iugoslaviei, Saraevo a suferit cel mai lung asediu din perioada moderna (mai mult si decat Stalingrad): 1425 de zile intre 1992 - 1996. Dupa razboi, orasul a renascut incredibil de rapid, devenind in 2014 Capitala Culturala Europeana, dintre atractiile sale amintind: Catedrala catolica, </w:t>
      </w:r>
      <w:r w:rsidRPr="000D01F3">
        <w:rPr>
          <w:rFonts w:asciiTheme="minorHAnsi" w:hAnsiTheme="minorHAnsi" w:cstheme="minorHAnsi"/>
          <w:b/>
          <w:i/>
          <w:sz w:val="18"/>
          <w:szCs w:val="18"/>
        </w:rPr>
        <w:t>Moscheea</w:t>
      </w:r>
      <w:r w:rsidRPr="000D01F3">
        <w:rPr>
          <w:rFonts w:asciiTheme="minorHAnsi" w:hAnsiTheme="minorHAnsi" w:cstheme="minorHAnsi"/>
          <w:sz w:val="18"/>
          <w:szCs w:val="18"/>
        </w:rPr>
        <w:t xml:space="preserve"> Gazi Husrev - Bey, cea mai importanta moscheie a tarii, construita in sec. XVI, Vechiul Bazar, </w:t>
      </w:r>
      <w:r w:rsidRPr="000D01F3">
        <w:rPr>
          <w:rFonts w:asciiTheme="minorHAnsi" w:hAnsiTheme="minorHAnsi" w:cstheme="minorHAnsi"/>
          <w:b/>
          <w:i/>
          <w:sz w:val="18"/>
          <w:szCs w:val="18"/>
        </w:rPr>
        <w:t>Primaria</w:t>
      </w:r>
      <w:r w:rsidRPr="000D01F3">
        <w:rPr>
          <w:rFonts w:asciiTheme="minorHAnsi" w:hAnsiTheme="minorHAnsi" w:cstheme="minorHAnsi"/>
          <w:sz w:val="18"/>
          <w:szCs w:val="18"/>
        </w:rPr>
        <w:t xml:space="preserve">, precum si Podul Latin, construit in 1541, cel mai vechi pod din oras, locul unde in 1914 Ducele Franz Ferdinand al Austriei a fost asasinat impreuna cu sotia sa. </w:t>
      </w:r>
      <w:r w:rsidR="00A125EC" w:rsidRPr="000D01F3">
        <w:rPr>
          <w:rFonts w:asciiTheme="minorHAnsi" w:hAnsiTheme="minorHAnsi" w:cstheme="minorHAnsi"/>
          <w:sz w:val="18"/>
          <w:szCs w:val="18"/>
        </w:rPr>
        <w:t>C</w:t>
      </w:r>
      <w:r w:rsidR="001F13AB">
        <w:rPr>
          <w:rFonts w:asciiTheme="minorHAnsi" w:hAnsiTheme="minorHAnsi" w:cstheme="minorHAnsi"/>
          <w:sz w:val="18"/>
          <w:szCs w:val="18"/>
        </w:rPr>
        <w:t>ina si c</w:t>
      </w:r>
      <w:r w:rsidR="00A125EC" w:rsidRPr="000D01F3">
        <w:rPr>
          <w:rFonts w:asciiTheme="minorHAnsi" w:hAnsiTheme="minorHAnsi" w:cstheme="minorHAnsi"/>
          <w:sz w:val="18"/>
          <w:szCs w:val="18"/>
        </w:rPr>
        <w:t>azare in</w:t>
      </w:r>
      <w:r w:rsidR="00A125EC">
        <w:rPr>
          <w:rFonts w:asciiTheme="minorHAnsi" w:hAnsiTheme="minorHAnsi" w:cstheme="minorHAnsi"/>
          <w:sz w:val="18"/>
          <w:szCs w:val="18"/>
        </w:rPr>
        <w:t xml:space="preserve"> </w:t>
      </w:r>
      <w:r w:rsidR="00A125EC" w:rsidRPr="000D01F3">
        <w:rPr>
          <w:rFonts w:asciiTheme="minorHAnsi" w:hAnsiTheme="minorHAnsi" w:cstheme="minorHAnsi"/>
          <w:sz w:val="18"/>
          <w:szCs w:val="18"/>
        </w:rPr>
        <w:t>Medjugorje</w:t>
      </w:r>
      <w:r w:rsidR="00A125EC">
        <w:rPr>
          <w:rFonts w:asciiTheme="minorHAnsi" w:hAnsiTheme="minorHAnsi" w:cstheme="minorHAnsi"/>
          <w:sz w:val="18"/>
          <w:szCs w:val="18"/>
        </w:rPr>
        <w:t xml:space="preserve">, </w:t>
      </w:r>
      <w:r w:rsidR="00A125EC" w:rsidRPr="000D01F3">
        <w:rPr>
          <w:rFonts w:asciiTheme="minorHAnsi" w:hAnsiTheme="minorHAnsi" w:cstheme="minorHAnsi"/>
          <w:sz w:val="18"/>
          <w:szCs w:val="18"/>
        </w:rPr>
        <w:t>renumit centru de pelerinaj</w:t>
      </w:r>
      <w:r w:rsidR="00A125EC">
        <w:rPr>
          <w:rFonts w:asciiTheme="minorHAnsi" w:hAnsiTheme="minorHAnsi" w:cstheme="minorHAnsi"/>
          <w:sz w:val="18"/>
          <w:szCs w:val="18"/>
        </w:rPr>
        <w:t>,</w:t>
      </w:r>
      <w:r w:rsidR="00A125EC" w:rsidRPr="000D01F3">
        <w:rPr>
          <w:rFonts w:asciiTheme="minorHAnsi" w:hAnsiTheme="minorHAnsi" w:cstheme="minorHAnsi"/>
          <w:sz w:val="18"/>
          <w:szCs w:val="18"/>
        </w:rPr>
        <w:t xml:space="preserve"> la Hotel </w:t>
      </w:r>
      <w:r w:rsidR="00A125EC" w:rsidRPr="001F13AB">
        <w:rPr>
          <w:rFonts w:asciiTheme="minorHAnsi" w:hAnsiTheme="minorHAnsi" w:cstheme="minorHAnsi"/>
          <w:sz w:val="18"/>
          <w:szCs w:val="18"/>
        </w:rPr>
        <w:t>Branco</w:t>
      </w:r>
      <w:r w:rsidR="00873E53" w:rsidRPr="001F13AB">
        <w:rPr>
          <w:rFonts w:asciiTheme="minorHAnsi" w:hAnsiTheme="minorHAnsi" w:cstheme="minorHAnsi"/>
          <w:sz w:val="18"/>
          <w:szCs w:val="18"/>
        </w:rPr>
        <w:t xml:space="preserve"> 3*</w:t>
      </w:r>
      <w:r w:rsidR="00A125EC" w:rsidRPr="001F13AB">
        <w:rPr>
          <w:rFonts w:asciiTheme="minorHAnsi" w:hAnsiTheme="minorHAnsi" w:cstheme="minorHAnsi"/>
          <w:sz w:val="18"/>
          <w:szCs w:val="18"/>
        </w:rPr>
        <w:t>/ si</w:t>
      </w:r>
      <w:r w:rsidR="00A125EC" w:rsidRPr="000D01F3">
        <w:rPr>
          <w:rFonts w:asciiTheme="minorHAnsi" w:hAnsiTheme="minorHAnsi" w:cstheme="minorHAnsi"/>
          <w:sz w:val="18"/>
          <w:szCs w:val="18"/>
        </w:rPr>
        <w:t>milar.</w:t>
      </w:r>
    </w:p>
    <w:p w14:paraId="2D32707C" w14:textId="77777777" w:rsidR="00747FD0" w:rsidRPr="00F50941" w:rsidRDefault="00747FD0" w:rsidP="00747FD0">
      <w:pPr>
        <w:spacing w:before="4" w:after="4"/>
        <w:ind w:left="-567" w:right="227"/>
        <w:jc w:val="both"/>
        <w:rPr>
          <w:rFonts w:asciiTheme="minorHAnsi" w:hAnsiTheme="minorHAnsi" w:cstheme="minorHAnsi"/>
          <w:sz w:val="10"/>
          <w:szCs w:val="10"/>
        </w:rPr>
      </w:pPr>
    </w:p>
    <w:p w14:paraId="4FB55943" w14:textId="3B46C538" w:rsidR="00B0219D" w:rsidRPr="009E6EFA" w:rsidRDefault="00B0219D" w:rsidP="00B0219D">
      <w:pPr>
        <w:spacing w:before="4" w:after="4"/>
        <w:ind w:left="-567" w:right="227"/>
        <w:jc w:val="both"/>
        <w:rPr>
          <w:rFonts w:asciiTheme="minorHAnsi" w:hAnsiTheme="minorHAnsi" w:cstheme="minorHAnsi"/>
          <w:color w:val="0B87C3"/>
          <w:sz w:val="18"/>
          <w:szCs w:val="18"/>
        </w:rPr>
      </w:pPr>
      <w:r w:rsidRPr="009E6EFA">
        <w:rPr>
          <w:rFonts w:asciiTheme="minorHAnsi" w:hAnsiTheme="minorHAnsi" w:cstheme="minorHAnsi"/>
          <w:b/>
          <w:color w:val="0B87C3"/>
          <w:sz w:val="18"/>
          <w:szCs w:val="18"/>
        </w:rPr>
        <w:t xml:space="preserve">Ziua 3. MEDJUGORJE - </w:t>
      </w:r>
      <w:r w:rsidRPr="00663408">
        <w:rPr>
          <w:rFonts w:asciiTheme="minorHAnsi" w:hAnsiTheme="minorHAnsi" w:cstheme="minorHAnsi"/>
          <w:b/>
          <w:i/>
          <w:iCs/>
          <w:color w:val="0B87C3"/>
          <w:sz w:val="18"/>
          <w:szCs w:val="18"/>
        </w:rPr>
        <w:t>CASCAD</w:t>
      </w:r>
      <w:r w:rsidR="001C7FF3" w:rsidRPr="00663408">
        <w:rPr>
          <w:rFonts w:asciiTheme="minorHAnsi" w:hAnsiTheme="minorHAnsi" w:cstheme="minorHAnsi"/>
          <w:b/>
          <w:i/>
          <w:iCs/>
          <w:color w:val="0B87C3"/>
          <w:sz w:val="18"/>
          <w:szCs w:val="18"/>
        </w:rPr>
        <w:t>ELE</w:t>
      </w:r>
      <w:r w:rsidRPr="00663408">
        <w:rPr>
          <w:rFonts w:asciiTheme="minorHAnsi" w:hAnsiTheme="minorHAnsi" w:cstheme="minorHAnsi"/>
          <w:b/>
          <w:i/>
          <w:iCs/>
          <w:color w:val="0B87C3"/>
          <w:sz w:val="18"/>
          <w:szCs w:val="18"/>
        </w:rPr>
        <w:t xml:space="preserve"> KRAVICE</w:t>
      </w:r>
      <w:r w:rsidRPr="009E6EFA">
        <w:rPr>
          <w:rFonts w:asciiTheme="minorHAnsi" w:hAnsiTheme="minorHAnsi" w:cstheme="minorHAnsi"/>
          <w:b/>
          <w:color w:val="0B87C3"/>
          <w:sz w:val="18"/>
          <w:szCs w:val="18"/>
        </w:rPr>
        <w:t xml:space="preserve"> - </w:t>
      </w:r>
      <w:r w:rsidRPr="00663408">
        <w:rPr>
          <w:rFonts w:asciiTheme="minorHAnsi" w:hAnsiTheme="minorHAnsi" w:cstheme="minorHAnsi"/>
          <w:b/>
          <w:i/>
          <w:iCs/>
          <w:color w:val="0B87C3"/>
          <w:sz w:val="18"/>
          <w:szCs w:val="18"/>
        </w:rPr>
        <w:t>MOSTAR</w:t>
      </w:r>
      <w:r w:rsidRPr="009E6EFA">
        <w:rPr>
          <w:rFonts w:asciiTheme="minorHAnsi" w:hAnsiTheme="minorHAnsi" w:cstheme="minorHAnsi"/>
          <w:b/>
          <w:color w:val="0B87C3"/>
          <w:sz w:val="18"/>
          <w:szCs w:val="18"/>
        </w:rPr>
        <w:t xml:space="preserve"> (cca. 99 km)</w:t>
      </w:r>
    </w:p>
    <w:p w14:paraId="3DA1B2EC" w14:textId="74770C4A" w:rsidR="005E2375" w:rsidRPr="005E2375" w:rsidRDefault="00B0219D" w:rsidP="005E2375">
      <w:pPr>
        <w:spacing w:before="4" w:after="4"/>
        <w:ind w:left="-567" w:right="227"/>
        <w:jc w:val="both"/>
        <w:rPr>
          <w:rFonts w:asciiTheme="minorHAnsi" w:hAnsiTheme="minorHAnsi" w:cstheme="minorHAnsi"/>
          <w:sz w:val="18"/>
          <w:szCs w:val="18"/>
        </w:rPr>
      </w:pPr>
      <w:r w:rsidRPr="005E2375">
        <w:rPr>
          <w:rFonts w:asciiTheme="minorHAnsi" w:hAnsiTheme="minorHAnsi" w:cstheme="minorHAnsi"/>
          <w:sz w:val="18"/>
          <w:szCs w:val="18"/>
        </w:rPr>
        <w:t xml:space="preserve">Mic dejun. Incepem ziua cu o ascensiune </w:t>
      </w:r>
      <w:r w:rsidR="00E800D7" w:rsidRPr="005E2375">
        <w:rPr>
          <w:rFonts w:asciiTheme="minorHAnsi" w:hAnsiTheme="minorHAnsi" w:cstheme="minorHAnsi"/>
          <w:sz w:val="18"/>
          <w:szCs w:val="18"/>
        </w:rPr>
        <w:t xml:space="preserve">(pentru </w:t>
      </w:r>
      <w:r w:rsidR="00084722" w:rsidRPr="005E2375">
        <w:rPr>
          <w:rFonts w:asciiTheme="minorHAnsi" w:hAnsiTheme="minorHAnsi" w:cstheme="minorHAnsi"/>
          <w:sz w:val="18"/>
          <w:szCs w:val="18"/>
        </w:rPr>
        <w:t>pelerinii cu conditie fizica</w:t>
      </w:r>
      <w:r w:rsidR="004A184B" w:rsidRPr="005E2375">
        <w:rPr>
          <w:rFonts w:asciiTheme="minorHAnsi" w:hAnsiTheme="minorHAnsi" w:cstheme="minorHAnsi"/>
          <w:sz w:val="18"/>
          <w:szCs w:val="18"/>
        </w:rPr>
        <w:t xml:space="preserve"> </w:t>
      </w:r>
      <w:r w:rsidR="00084722" w:rsidRPr="005E2375">
        <w:rPr>
          <w:rFonts w:asciiTheme="minorHAnsi" w:hAnsiTheme="minorHAnsi" w:cstheme="minorHAnsi"/>
          <w:sz w:val="18"/>
          <w:szCs w:val="18"/>
        </w:rPr>
        <w:t>adecvata</w:t>
      </w:r>
      <w:r w:rsidR="004A184B" w:rsidRPr="005E2375">
        <w:rPr>
          <w:rFonts w:asciiTheme="minorHAnsi" w:hAnsiTheme="minorHAnsi" w:cstheme="minorHAnsi"/>
          <w:sz w:val="18"/>
          <w:szCs w:val="18"/>
        </w:rPr>
        <w:t xml:space="preserve"> si echipament de drumetie</w:t>
      </w:r>
      <w:r w:rsidR="00084722" w:rsidRPr="005E2375">
        <w:rPr>
          <w:rFonts w:asciiTheme="minorHAnsi" w:hAnsiTheme="minorHAnsi" w:cstheme="minorHAnsi"/>
          <w:sz w:val="18"/>
          <w:szCs w:val="18"/>
        </w:rPr>
        <w:t xml:space="preserve">) </w:t>
      </w:r>
      <w:r w:rsidRPr="005E2375">
        <w:rPr>
          <w:rFonts w:asciiTheme="minorHAnsi" w:hAnsiTheme="minorHAnsi" w:cstheme="minorHAnsi"/>
          <w:sz w:val="18"/>
          <w:szCs w:val="18"/>
        </w:rPr>
        <w:t>catre locul devenit celebru in anul 1981, cand Fecioara s-a aratat pe colina Crnica, pe inaltimea numita Podbrdo, cunoscuta astazi drept Colina Aparitiior. Aici se afla o statuie a Sfintei Fecioare, un</w:t>
      </w:r>
      <w:r w:rsidR="00084722" w:rsidRPr="005E2375">
        <w:rPr>
          <w:rFonts w:asciiTheme="minorHAnsi" w:hAnsiTheme="minorHAnsi" w:cstheme="minorHAnsi"/>
          <w:sz w:val="18"/>
          <w:szCs w:val="18"/>
        </w:rPr>
        <w:t xml:space="preserve"> </w:t>
      </w:r>
      <w:r w:rsidRPr="005E2375">
        <w:rPr>
          <w:rFonts w:asciiTheme="minorHAnsi" w:hAnsiTheme="minorHAnsi" w:cstheme="minorHAnsi"/>
          <w:sz w:val="18"/>
          <w:szCs w:val="18"/>
        </w:rPr>
        <w:t>Crucifix si Crucea albastra, la care vom ajunge urmand statiile marcate cu basoreliefuri. Dupa amiaza timp liber in Medjugorje sau optio</w:t>
      </w:r>
      <w:r w:rsidRPr="001F13AB">
        <w:rPr>
          <w:rFonts w:asciiTheme="minorHAnsi" w:hAnsiTheme="minorHAnsi" w:cstheme="minorHAnsi"/>
          <w:sz w:val="18"/>
          <w:szCs w:val="18"/>
        </w:rPr>
        <w:t>nal (</w:t>
      </w:r>
      <w:r w:rsidR="0003785E" w:rsidRPr="001F13AB">
        <w:rPr>
          <w:rFonts w:asciiTheme="minorHAnsi" w:hAnsiTheme="minorHAnsi" w:cstheme="minorHAnsi"/>
          <w:sz w:val="18"/>
          <w:szCs w:val="18"/>
        </w:rPr>
        <w:t>2</w:t>
      </w:r>
      <w:r w:rsidR="008E606F" w:rsidRPr="001F13AB">
        <w:rPr>
          <w:rFonts w:asciiTheme="minorHAnsi" w:hAnsiTheme="minorHAnsi" w:cstheme="minorHAnsi"/>
          <w:sz w:val="18"/>
          <w:szCs w:val="18"/>
        </w:rPr>
        <w:t>5</w:t>
      </w:r>
      <w:r w:rsidRPr="001F13AB">
        <w:rPr>
          <w:rFonts w:asciiTheme="minorHAnsi" w:hAnsiTheme="minorHAnsi" w:cstheme="minorHAnsi"/>
          <w:sz w:val="18"/>
          <w:szCs w:val="18"/>
        </w:rPr>
        <w:t xml:space="preserve"> </w:t>
      </w:r>
      <w:r w:rsidRPr="001F13AB">
        <w:rPr>
          <w:rFonts w:asciiTheme="minorHAnsi" w:hAnsiTheme="minorHAnsi" w:cstheme="minorHAnsi"/>
          <w:sz w:val="18"/>
          <w:szCs w:val="18"/>
          <w:lang w:val="fr-FR"/>
        </w:rPr>
        <w:t>€</w:t>
      </w:r>
      <w:r w:rsidRPr="001F13AB">
        <w:rPr>
          <w:rFonts w:asciiTheme="minorHAnsi" w:hAnsiTheme="minorHAnsi" w:cstheme="minorHAnsi"/>
          <w:sz w:val="18"/>
          <w:szCs w:val="18"/>
        </w:rPr>
        <w:t xml:space="preserve">) </w:t>
      </w:r>
      <w:r w:rsidR="006B0983" w:rsidRPr="001F13AB">
        <w:rPr>
          <w:rFonts w:asciiTheme="minorHAnsi" w:hAnsiTheme="minorHAnsi" w:cstheme="minorHAnsi"/>
          <w:sz w:val="18"/>
          <w:szCs w:val="18"/>
        </w:rPr>
        <w:t>la Mo</w:t>
      </w:r>
      <w:r w:rsidR="006B0983" w:rsidRPr="005E2375">
        <w:rPr>
          <w:rFonts w:asciiTheme="minorHAnsi" w:hAnsiTheme="minorHAnsi" w:cstheme="minorHAnsi"/>
          <w:sz w:val="18"/>
          <w:szCs w:val="18"/>
        </w:rPr>
        <w:t xml:space="preserve">star si Cascadele Kravice, </w:t>
      </w:r>
      <w:r w:rsidRPr="005E2375">
        <w:rPr>
          <w:rFonts w:asciiTheme="minorHAnsi" w:hAnsiTheme="minorHAnsi" w:cstheme="minorHAnsi"/>
          <w:sz w:val="18"/>
          <w:szCs w:val="18"/>
        </w:rPr>
        <w:t>un loc magic</w:t>
      </w:r>
      <w:r w:rsidR="006B0983" w:rsidRPr="005E2375">
        <w:rPr>
          <w:rFonts w:asciiTheme="minorHAnsi" w:hAnsiTheme="minorHAnsi" w:cstheme="minorHAnsi"/>
          <w:sz w:val="18"/>
          <w:szCs w:val="18"/>
        </w:rPr>
        <w:t xml:space="preserve"> ce se aseamana la o scara mai redusa cu renumitul Parc Plitvice din Croatia.</w:t>
      </w:r>
      <w:r w:rsidR="005E2375" w:rsidRPr="005E2375">
        <w:rPr>
          <w:rFonts w:asciiTheme="minorHAnsi" w:hAnsiTheme="minorHAnsi" w:cstheme="minorHAnsi"/>
          <w:sz w:val="18"/>
          <w:szCs w:val="18"/>
        </w:rPr>
        <w:t xml:space="preserve"> </w:t>
      </w:r>
      <w:r w:rsidR="005E2375">
        <w:rPr>
          <w:rFonts w:asciiTheme="minorHAnsi" w:hAnsiTheme="minorHAnsi" w:cstheme="minorHAnsi"/>
          <w:sz w:val="18"/>
          <w:szCs w:val="18"/>
        </w:rPr>
        <w:t>In continuarea excursiei optionale, v</w:t>
      </w:r>
      <w:r w:rsidR="005E2375" w:rsidRPr="005E2375">
        <w:rPr>
          <w:rFonts w:asciiTheme="minorHAnsi" w:hAnsiTheme="minorHAnsi" w:cstheme="minorHAnsi"/>
          <w:sz w:val="18"/>
          <w:szCs w:val="18"/>
        </w:rPr>
        <w:t>izitam</w:t>
      </w:r>
      <w:r w:rsidR="00C90228" w:rsidRPr="005E2375">
        <w:rPr>
          <w:rFonts w:asciiTheme="minorHAnsi" w:hAnsiTheme="minorHAnsi" w:cstheme="minorHAnsi"/>
          <w:sz w:val="18"/>
          <w:szCs w:val="18"/>
        </w:rPr>
        <w:t xml:space="preserve"> Mostar, orasel pitoresc renumit datorita unui pod de piatra, cladit in timpul sultanului Soliman Magnificul in sec. XVI, cel mai elocvent exemplu de arhitectura islamica in Balcani. Recladit dupa razboiul bosniac, podul are 28 m lungime si 20 m inaltime, fiind inclus in patrimoniul UNESCO. De altfel, insasi denumirea orasului s-ar traduce ca “pazitorii podului”, localnicii organizand si o competitie anuala de sarituri de pe pod in apa raului Neretva.</w:t>
      </w:r>
      <w:r w:rsidR="005E2375" w:rsidRPr="005E2375">
        <w:rPr>
          <w:rFonts w:asciiTheme="minorHAnsi" w:hAnsiTheme="minorHAnsi" w:cstheme="minorHAnsi"/>
          <w:sz w:val="18"/>
          <w:szCs w:val="18"/>
          <w:lang w:eastAsia="ro-RO"/>
        </w:rPr>
        <w:t xml:space="preserve"> </w:t>
      </w:r>
      <w:r w:rsidR="005E2375" w:rsidRPr="005E2375">
        <w:rPr>
          <w:rFonts w:asciiTheme="minorHAnsi" w:hAnsiTheme="minorHAnsi" w:cstheme="minorHAnsi"/>
          <w:sz w:val="18"/>
          <w:szCs w:val="18"/>
        </w:rPr>
        <w:t xml:space="preserve">Seara revenim la </w:t>
      </w:r>
      <w:r w:rsidR="005E2375" w:rsidRPr="001F13AB">
        <w:rPr>
          <w:rFonts w:asciiTheme="minorHAnsi" w:hAnsiTheme="minorHAnsi" w:cstheme="minorHAnsi"/>
          <w:sz w:val="18"/>
          <w:szCs w:val="18"/>
        </w:rPr>
        <w:t>Medjugorje</w:t>
      </w:r>
      <w:r w:rsidR="00C12E9B" w:rsidRPr="001F13AB">
        <w:rPr>
          <w:rFonts w:asciiTheme="minorHAnsi" w:hAnsiTheme="minorHAnsi" w:cstheme="minorHAnsi"/>
          <w:sz w:val="18"/>
          <w:szCs w:val="18"/>
        </w:rPr>
        <w:t xml:space="preserve">, </w:t>
      </w:r>
      <w:r w:rsidR="005E2375" w:rsidRPr="001F13AB">
        <w:rPr>
          <w:rFonts w:asciiTheme="minorHAnsi" w:hAnsiTheme="minorHAnsi" w:cstheme="minorHAnsi"/>
          <w:sz w:val="18"/>
          <w:szCs w:val="18"/>
        </w:rPr>
        <w:t>cina si c</w:t>
      </w:r>
      <w:r w:rsidR="005E2375" w:rsidRPr="005E2375">
        <w:rPr>
          <w:rFonts w:asciiTheme="minorHAnsi" w:hAnsiTheme="minorHAnsi" w:cstheme="minorHAnsi"/>
          <w:sz w:val="18"/>
          <w:szCs w:val="18"/>
        </w:rPr>
        <w:t xml:space="preserve">azare la acelasi hotel. </w:t>
      </w:r>
    </w:p>
    <w:p w14:paraId="714FC5E8" w14:textId="77777777" w:rsidR="00747FD0" w:rsidRPr="00F50941" w:rsidRDefault="00747FD0" w:rsidP="00747FD0">
      <w:pPr>
        <w:spacing w:before="4" w:after="4"/>
        <w:ind w:left="-567" w:right="227"/>
        <w:jc w:val="both"/>
        <w:rPr>
          <w:rFonts w:asciiTheme="minorHAnsi" w:hAnsiTheme="minorHAnsi" w:cstheme="minorHAnsi"/>
          <w:sz w:val="10"/>
          <w:szCs w:val="10"/>
        </w:rPr>
      </w:pPr>
    </w:p>
    <w:p w14:paraId="40C98A69" w14:textId="77777777" w:rsidR="00873E53" w:rsidRPr="0067621F" w:rsidRDefault="00747FD0" w:rsidP="00873E53">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4</w:t>
      </w:r>
      <w:r w:rsidRPr="0067621F">
        <w:rPr>
          <w:rFonts w:asciiTheme="minorHAnsi" w:hAnsiTheme="minorHAnsi" w:cstheme="minorHAnsi"/>
          <w:b/>
          <w:color w:val="0B87C3"/>
          <w:sz w:val="18"/>
          <w:szCs w:val="18"/>
        </w:rPr>
        <w:t>.</w:t>
      </w:r>
      <w:r w:rsidRPr="0067621F">
        <w:rPr>
          <w:rFonts w:asciiTheme="minorHAnsi" w:hAnsiTheme="minorHAnsi" w:cstheme="minorHAnsi"/>
          <w:color w:val="0B87C3"/>
          <w:sz w:val="18"/>
          <w:szCs w:val="18"/>
        </w:rPr>
        <w:t xml:space="preserve"> </w:t>
      </w:r>
      <w:r w:rsidR="00873E53" w:rsidRPr="00DE71CC">
        <w:rPr>
          <w:rFonts w:asciiTheme="minorHAnsi" w:hAnsiTheme="minorHAnsi" w:cstheme="minorHAnsi"/>
          <w:b/>
          <w:i/>
          <w:iCs/>
          <w:color w:val="0B87C3"/>
          <w:sz w:val="18"/>
          <w:szCs w:val="18"/>
        </w:rPr>
        <w:t>SPLIT</w:t>
      </w:r>
      <w:r w:rsidR="00873E53" w:rsidRPr="0067621F">
        <w:rPr>
          <w:rFonts w:asciiTheme="minorHAnsi" w:hAnsiTheme="minorHAnsi" w:cstheme="minorHAnsi"/>
          <w:b/>
          <w:color w:val="0B87C3"/>
          <w:sz w:val="18"/>
          <w:szCs w:val="18"/>
        </w:rPr>
        <w:t xml:space="preserve"> - </w:t>
      </w:r>
      <w:r w:rsidR="00873E53" w:rsidRPr="00056720">
        <w:rPr>
          <w:rFonts w:asciiTheme="minorHAnsi" w:hAnsiTheme="minorHAnsi" w:cstheme="minorHAnsi"/>
          <w:b/>
          <w:i/>
          <w:color w:val="0B87C3"/>
          <w:sz w:val="18"/>
          <w:szCs w:val="18"/>
        </w:rPr>
        <w:t>TROGIR</w:t>
      </w:r>
      <w:r w:rsidR="00873E53" w:rsidRPr="0067621F">
        <w:rPr>
          <w:rFonts w:asciiTheme="minorHAnsi" w:hAnsiTheme="minorHAnsi" w:cstheme="minorHAnsi"/>
          <w:b/>
          <w:color w:val="0B87C3"/>
          <w:sz w:val="18"/>
          <w:szCs w:val="18"/>
        </w:rPr>
        <w:t xml:space="preserve"> - MEDJUGORJE (cca. 365 km)</w:t>
      </w:r>
    </w:p>
    <w:p w14:paraId="174A3106" w14:textId="1BD4CF36" w:rsidR="00747FD0" w:rsidRPr="003A1162" w:rsidRDefault="00873E53" w:rsidP="00873E53">
      <w:pPr>
        <w:spacing w:before="4" w:after="4"/>
        <w:ind w:left="-567" w:right="227"/>
        <w:jc w:val="both"/>
        <w:rPr>
          <w:rFonts w:asciiTheme="minorHAnsi" w:hAnsiTheme="minorHAnsi" w:cstheme="minorHAnsi"/>
          <w:b/>
          <w:sz w:val="18"/>
          <w:szCs w:val="18"/>
        </w:rPr>
      </w:pPr>
      <w:r w:rsidRPr="003A1162">
        <w:rPr>
          <w:rFonts w:asciiTheme="minorHAnsi" w:hAnsiTheme="minorHAnsi" w:cstheme="minorHAnsi"/>
          <w:sz w:val="18"/>
          <w:szCs w:val="18"/>
        </w:rPr>
        <w:t xml:space="preserve">Mic dejun. O intreaga zi la dispozitie in Medjugorje sau excursie optionala in Croatia spre </w:t>
      </w:r>
      <w:r w:rsidRPr="001F13AB">
        <w:rPr>
          <w:rFonts w:asciiTheme="minorHAnsi" w:hAnsiTheme="minorHAnsi" w:cstheme="minorHAnsi"/>
          <w:sz w:val="18"/>
          <w:szCs w:val="18"/>
        </w:rPr>
        <w:t xml:space="preserve">Split si Trogir 55 </w:t>
      </w:r>
      <w:r w:rsidRPr="001F13AB">
        <w:rPr>
          <w:rFonts w:asciiTheme="minorHAnsi" w:hAnsiTheme="minorHAnsi" w:cstheme="minorHAnsi"/>
          <w:sz w:val="18"/>
          <w:szCs w:val="18"/>
          <w:lang w:val="fr-FR"/>
        </w:rPr>
        <w:t>€</w:t>
      </w:r>
      <w:r w:rsidRPr="001F13AB">
        <w:rPr>
          <w:rFonts w:asciiTheme="minorHAnsi" w:hAnsiTheme="minorHAnsi" w:cstheme="minorHAnsi"/>
          <w:sz w:val="18"/>
          <w:szCs w:val="18"/>
        </w:rPr>
        <w:t>).</w:t>
      </w:r>
      <w:r>
        <w:rPr>
          <w:rFonts w:asciiTheme="minorHAnsi" w:hAnsiTheme="minorHAnsi" w:cstheme="minorHAnsi"/>
          <w:sz w:val="18"/>
          <w:szCs w:val="18"/>
        </w:rPr>
        <w:t xml:space="preserve"> In Split,</w:t>
      </w:r>
      <w:r w:rsidRPr="003A1162">
        <w:rPr>
          <w:rFonts w:asciiTheme="minorHAnsi" w:hAnsiTheme="minorHAnsi" w:cstheme="minorHAnsi"/>
          <w:sz w:val="18"/>
          <w:szCs w:val="18"/>
        </w:rPr>
        <w:t xml:space="preserve"> cel mai mare oras de pe coasta Dalmata, pe care il putem considera nu doar un oras medieval, ci chiar un oras antic locuit pana in </w:t>
      </w:r>
      <w:r>
        <w:rPr>
          <w:rFonts w:asciiTheme="minorHAnsi" w:hAnsiTheme="minorHAnsi" w:cstheme="minorHAnsi"/>
          <w:sz w:val="18"/>
          <w:szCs w:val="18"/>
        </w:rPr>
        <w:t xml:space="preserve">prezent, vom admira </w:t>
      </w:r>
      <w:r w:rsidRPr="003A1162">
        <w:rPr>
          <w:rFonts w:asciiTheme="minorHAnsi" w:hAnsiTheme="minorHAnsi" w:cstheme="minorHAnsi"/>
          <w:sz w:val="18"/>
          <w:szCs w:val="18"/>
        </w:rPr>
        <w:t>atat Poarta de Aur, cat si Poarta de Fier</w:t>
      </w:r>
      <w:r>
        <w:rPr>
          <w:rFonts w:asciiTheme="minorHAnsi" w:hAnsiTheme="minorHAnsi" w:cstheme="minorHAnsi"/>
          <w:sz w:val="18"/>
          <w:szCs w:val="18"/>
        </w:rPr>
        <w:t xml:space="preserve">, </w:t>
      </w:r>
      <w:r w:rsidRPr="003A1162">
        <w:rPr>
          <w:rFonts w:asciiTheme="minorHAnsi" w:hAnsiTheme="minorHAnsi" w:cstheme="minorHAnsi"/>
          <w:sz w:val="18"/>
          <w:szCs w:val="18"/>
        </w:rPr>
        <w:t>pastrat</w:t>
      </w:r>
      <w:r>
        <w:rPr>
          <w:rFonts w:asciiTheme="minorHAnsi" w:hAnsiTheme="minorHAnsi" w:cstheme="minorHAnsi"/>
          <w:sz w:val="18"/>
          <w:szCs w:val="18"/>
        </w:rPr>
        <w:t>e</w:t>
      </w:r>
      <w:r w:rsidRPr="003A1162">
        <w:rPr>
          <w:rFonts w:asciiTheme="minorHAnsi" w:hAnsiTheme="minorHAnsi" w:cstheme="minorHAnsi"/>
          <w:sz w:val="18"/>
          <w:szCs w:val="18"/>
        </w:rPr>
        <w:t xml:space="preserve"> din sec. III- IV</w:t>
      </w:r>
      <w:r>
        <w:rPr>
          <w:rFonts w:asciiTheme="minorHAnsi" w:hAnsiTheme="minorHAnsi" w:cstheme="minorHAnsi"/>
          <w:sz w:val="18"/>
          <w:szCs w:val="18"/>
        </w:rPr>
        <w:t>.</w:t>
      </w:r>
      <w:r w:rsidRPr="003A1162">
        <w:rPr>
          <w:rFonts w:asciiTheme="minorHAnsi" w:hAnsiTheme="minorHAnsi" w:cstheme="minorHAnsi"/>
          <w:sz w:val="18"/>
          <w:szCs w:val="18"/>
        </w:rPr>
        <w:t xml:space="preserve"> </w:t>
      </w:r>
      <w:r>
        <w:rPr>
          <w:rFonts w:asciiTheme="minorHAnsi" w:hAnsiTheme="minorHAnsi" w:cstheme="minorHAnsi"/>
          <w:sz w:val="18"/>
          <w:szCs w:val="18"/>
        </w:rPr>
        <w:t>Urmeaza</w:t>
      </w:r>
      <w:r w:rsidRPr="003A1162">
        <w:rPr>
          <w:rFonts w:asciiTheme="minorHAnsi" w:hAnsiTheme="minorHAnsi" w:cstheme="minorHAnsi"/>
          <w:sz w:val="18"/>
          <w:szCs w:val="18"/>
        </w:rPr>
        <w:t xml:space="preserve"> </w:t>
      </w:r>
      <w:r>
        <w:rPr>
          <w:rFonts w:asciiTheme="minorHAnsi" w:hAnsiTheme="minorHAnsi" w:cstheme="minorHAnsi"/>
          <w:b/>
          <w:i/>
          <w:sz w:val="18"/>
          <w:szCs w:val="18"/>
        </w:rPr>
        <w:t>T</w:t>
      </w:r>
      <w:r w:rsidRPr="003A1162">
        <w:rPr>
          <w:rFonts w:asciiTheme="minorHAnsi" w:hAnsiTheme="minorHAnsi" w:cstheme="minorHAnsi"/>
          <w:b/>
          <w:i/>
          <w:sz w:val="18"/>
          <w:szCs w:val="18"/>
        </w:rPr>
        <w:t>urnul Ceasului</w:t>
      </w:r>
      <w:r w:rsidRPr="003A1162">
        <w:rPr>
          <w:rFonts w:asciiTheme="minorHAnsi" w:hAnsiTheme="minorHAnsi" w:cstheme="minorHAnsi"/>
          <w:sz w:val="18"/>
          <w:szCs w:val="18"/>
        </w:rPr>
        <w:t xml:space="preserve">, </w:t>
      </w:r>
      <w:r w:rsidRPr="003A1162">
        <w:rPr>
          <w:rFonts w:asciiTheme="minorHAnsi" w:hAnsiTheme="minorHAnsi" w:cstheme="minorHAnsi"/>
          <w:b/>
          <w:i/>
          <w:sz w:val="18"/>
          <w:szCs w:val="18"/>
        </w:rPr>
        <w:t>Palatul</w:t>
      </w:r>
      <w:r w:rsidRPr="003A1162">
        <w:rPr>
          <w:rFonts w:asciiTheme="minorHAnsi" w:hAnsiTheme="minorHAnsi" w:cstheme="minorHAnsi"/>
          <w:sz w:val="18"/>
          <w:szCs w:val="18"/>
        </w:rPr>
        <w:t xml:space="preserve"> si </w:t>
      </w:r>
      <w:r w:rsidRPr="003A1162">
        <w:rPr>
          <w:rFonts w:asciiTheme="minorHAnsi" w:hAnsiTheme="minorHAnsi" w:cstheme="minorHAnsi"/>
          <w:b/>
          <w:i/>
          <w:sz w:val="18"/>
          <w:szCs w:val="18"/>
        </w:rPr>
        <w:t>Mausoleul lui Diocletian</w:t>
      </w:r>
      <w:r w:rsidRPr="003A1162">
        <w:rPr>
          <w:rFonts w:asciiTheme="minorHAnsi" w:hAnsiTheme="minorHAnsi" w:cstheme="minorHAnsi"/>
          <w:sz w:val="18"/>
          <w:szCs w:val="18"/>
        </w:rPr>
        <w:t xml:space="preserve">. Mausoleul, desi a fost construit pentru </w:t>
      </w:r>
      <w:proofErr w:type="gramStart"/>
      <w:r w:rsidRPr="003A1162">
        <w:rPr>
          <w:rFonts w:asciiTheme="minorHAnsi" w:hAnsiTheme="minorHAnsi" w:cstheme="minorHAnsi"/>
          <w:sz w:val="18"/>
          <w:szCs w:val="18"/>
        </w:rPr>
        <w:t>a</w:t>
      </w:r>
      <w:proofErr w:type="gramEnd"/>
      <w:r w:rsidRPr="003A1162">
        <w:rPr>
          <w:rFonts w:asciiTheme="minorHAnsi" w:hAnsiTheme="minorHAnsi" w:cstheme="minorHAnsi"/>
          <w:sz w:val="18"/>
          <w:szCs w:val="18"/>
        </w:rPr>
        <w:t xml:space="preserve"> omagia pe unul dintre cei mai mari persecutori ai crestinismului, a sfarsit prin a fi transformat in Catedrala St. Domnius,</w:t>
      </w:r>
      <w:r>
        <w:rPr>
          <w:rFonts w:asciiTheme="minorHAnsi" w:hAnsiTheme="minorHAnsi" w:cstheme="minorHAnsi"/>
          <w:sz w:val="18"/>
          <w:szCs w:val="18"/>
        </w:rPr>
        <w:t xml:space="preserve"> </w:t>
      </w:r>
      <w:r w:rsidRPr="003A1162">
        <w:rPr>
          <w:rFonts w:asciiTheme="minorHAnsi" w:hAnsiTheme="minorHAnsi" w:cstheme="minorHAnsi"/>
          <w:sz w:val="18"/>
          <w:szCs w:val="18"/>
        </w:rPr>
        <w:t xml:space="preserve">functionala pana azi. </w:t>
      </w:r>
      <w:r>
        <w:rPr>
          <w:rFonts w:asciiTheme="minorHAnsi" w:hAnsiTheme="minorHAnsi" w:cstheme="minorHAnsi"/>
          <w:sz w:val="18"/>
          <w:szCs w:val="18"/>
        </w:rPr>
        <w:t xml:space="preserve">In apropiere </w:t>
      </w:r>
      <w:r w:rsidRPr="003939EF">
        <w:rPr>
          <w:rFonts w:asciiTheme="minorHAnsi" w:hAnsiTheme="minorHAnsi" w:cstheme="minorHAnsi"/>
          <w:sz w:val="18"/>
          <w:szCs w:val="18"/>
        </w:rPr>
        <w:t xml:space="preserve">de Split, vom admira arhitectura venetiana </w:t>
      </w:r>
      <w:proofErr w:type="gramStart"/>
      <w:r w:rsidRPr="003939EF">
        <w:rPr>
          <w:rFonts w:asciiTheme="minorHAnsi" w:hAnsiTheme="minorHAnsi" w:cstheme="minorHAnsi"/>
          <w:sz w:val="18"/>
          <w:szCs w:val="18"/>
        </w:rPr>
        <w:t>a</w:t>
      </w:r>
      <w:proofErr w:type="gramEnd"/>
      <w:r w:rsidRPr="003939EF">
        <w:rPr>
          <w:rFonts w:asciiTheme="minorHAnsi" w:hAnsiTheme="minorHAnsi" w:cstheme="minorHAnsi"/>
          <w:sz w:val="18"/>
          <w:szCs w:val="18"/>
        </w:rPr>
        <w:t xml:space="preserve"> orasului Trogir, pentru care acesta a devenit patrimoniu UNESCO, avand peste 2000 de ani de locuire continua.</w:t>
      </w:r>
      <w:r w:rsidRPr="003A1162">
        <w:rPr>
          <w:rFonts w:asciiTheme="minorHAnsi" w:hAnsiTheme="minorHAnsi" w:cstheme="minorHAnsi"/>
          <w:sz w:val="18"/>
          <w:szCs w:val="18"/>
        </w:rPr>
        <w:t xml:space="preserve"> </w:t>
      </w:r>
      <w:r>
        <w:rPr>
          <w:rFonts w:asciiTheme="minorHAnsi" w:hAnsiTheme="minorHAnsi" w:cstheme="minorHAnsi"/>
          <w:sz w:val="18"/>
          <w:szCs w:val="18"/>
        </w:rPr>
        <w:t>Intoarcere pentr</w:t>
      </w:r>
      <w:r w:rsidRPr="001F13AB">
        <w:rPr>
          <w:rFonts w:asciiTheme="minorHAnsi" w:hAnsiTheme="minorHAnsi" w:cstheme="minorHAnsi"/>
          <w:sz w:val="18"/>
          <w:szCs w:val="18"/>
        </w:rPr>
        <w:t>u cina si cazare in acelasi hotel din Medjugorje.</w:t>
      </w:r>
    </w:p>
    <w:p w14:paraId="490A31ED" w14:textId="77777777" w:rsidR="00530AFF" w:rsidRPr="00F50941" w:rsidRDefault="00530AFF" w:rsidP="00530AFF">
      <w:pPr>
        <w:spacing w:before="4" w:after="4"/>
        <w:ind w:left="-567" w:right="227"/>
        <w:jc w:val="both"/>
        <w:rPr>
          <w:rFonts w:asciiTheme="minorHAnsi" w:hAnsiTheme="minorHAnsi" w:cstheme="minorHAnsi"/>
          <w:sz w:val="10"/>
          <w:szCs w:val="10"/>
        </w:rPr>
      </w:pPr>
    </w:p>
    <w:p w14:paraId="424E6DDE" w14:textId="536FA0BE" w:rsidR="00A33E02" w:rsidRPr="0067621F" w:rsidRDefault="00CA5C49" w:rsidP="00A33E02">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5</w:t>
      </w:r>
      <w:r w:rsidRPr="0067621F">
        <w:rPr>
          <w:rFonts w:asciiTheme="minorHAnsi" w:hAnsiTheme="minorHAnsi" w:cstheme="minorHAnsi"/>
          <w:b/>
          <w:color w:val="0B87C3"/>
          <w:sz w:val="18"/>
          <w:szCs w:val="18"/>
        </w:rPr>
        <w:t>.</w:t>
      </w:r>
      <w:r w:rsidR="00A74531">
        <w:rPr>
          <w:rFonts w:asciiTheme="minorHAnsi" w:hAnsiTheme="minorHAnsi" w:cstheme="minorHAnsi"/>
          <w:b/>
          <w:color w:val="0B87C3"/>
          <w:sz w:val="18"/>
          <w:szCs w:val="18"/>
        </w:rPr>
        <w:t xml:space="preserve"> </w:t>
      </w:r>
      <w:r w:rsidR="00A33E02" w:rsidRPr="00A33E02">
        <w:rPr>
          <w:rFonts w:asciiTheme="minorHAnsi" w:hAnsiTheme="minorHAnsi" w:cstheme="minorHAnsi"/>
          <w:b/>
          <w:i/>
          <w:iCs/>
          <w:color w:val="0B87C3"/>
          <w:sz w:val="18"/>
          <w:szCs w:val="18"/>
        </w:rPr>
        <w:t>DUBROVNIK</w:t>
      </w:r>
      <w:r w:rsidR="00A33E02" w:rsidRPr="0067621F">
        <w:rPr>
          <w:rFonts w:asciiTheme="minorHAnsi" w:hAnsiTheme="minorHAnsi" w:cstheme="minorHAnsi"/>
          <w:b/>
          <w:color w:val="0B87C3"/>
          <w:sz w:val="18"/>
          <w:szCs w:val="18"/>
        </w:rPr>
        <w:t xml:space="preserve"> </w:t>
      </w:r>
      <w:r w:rsidR="007D6DB4">
        <w:rPr>
          <w:rFonts w:asciiTheme="minorHAnsi" w:hAnsiTheme="minorHAnsi" w:cstheme="minorHAnsi"/>
          <w:b/>
          <w:color w:val="0B87C3"/>
          <w:sz w:val="18"/>
          <w:szCs w:val="18"/>
        </w:rPr>
        <w:t xml:space="preserve">- </w:t>
      </w:r>
      <w:r w:rsidR="007D6DB4" w:rsidRPr="0067621F">
        <w:rPr>
          <w:rFonts w:asciiTheme="minorHAnsi" w:hAnsiTheme="minorHAnsi" w:cstheme="minorHAnsi"/>
          <w:b/>
          <w:color w:val="0B87C3"/>
          <w:sz w:val="18"/>
          <w:szCs w:val="18"/>
        </w:rPr>
        <w:t xml:space="preserve">MEDJUGORJE </w:t>
      </w:r>
      <w:r w:rsidR="00A33E02" w:rsidRPr="0067621F">
        <w:rPr>
          <w:rFonts w:asciiTheme="minorHAnsi" w:hAnsiTheme="minorHAnsi" w:cstheme="minorHAnsi"/>
          <w:b/>
          <w:color w:val="0B87C3"/>
          <w:sz w:val="18"/>
          <w:szCs w:val="18"/>
        </w:rPr>
        <w:t>(cca. 2</w:t>
      </w:r>
      <w:r w:rsidR="007D6DB4">
        <w:rPr>
          <w:rFonts w:asciiTheme="minorHAnsi" w:hAnsiTheme="minorHAnsi" w:cstheme="minorHAnsi"/>
          <w:b/>
          <w:color w:val="0B87C3"/>
          <w:sz w:val="18"/>
          <w:szCs w:val="18"/>
        </w:rPr>
        <w:t>4</w:t>
      </w:r>
      <w:r w:rsidR="00A33E02" w:rsidRPr="0067621F">
        <w:rPr>
          <w:rFonts w:asciiTheme="minorHAnsi" w:hAnsiTheme="minorHAnsi" w:cstheme="minorHAnsi"/>
          <w:b/>
          <w:color w:val="0B87C3"/>
          <w:sz w:val="18"/>
          <w:szCs w:val="18"/>
        </w:rPr>
        <w:t>5 km)</w:t>
      </w:r>
    </w:p>
    <w:p w14:paraId="7A189B57" w14:textId="6971B0CB" w:rsidR="00A125EC" w:rsidRDefault="001C411A" w:rsidP="008E74E1">
      <w:pPr>
        <w:spacing w:before="4" w:after="4"/>
        <w:ind w:left="-567" w:right="227"/>
        <w:jc w:val="both"/>
        <w:rPr>
          <w:rFonts w:asciiTheme="minorHAnsi" w:hAnsiTheme="minorHAnsi" w:cstheme="minorHAnsi"/>
          <w:sz w:val="18"/>
          <w:szCs w:val="18"/>
        </w:rPr>
      </w:pPr>
      <w:r w:rsidRPr="003A1162">
        <w:rPr>
          <w:rFonts w:asciiTheme="minorHAnsi" w:hAnsiTheme="minorHAnsi" w:cstheme="minorHAnsi"/>
          <w:sz w:val="18"/>
          <w:szCs w:val="18"/>
        </w:rPr>
        <w:t>Mic dejun.</w:t>
      </w:r>
      <w:r>
        <w:rPr>
          <w:rFonts w:asciiTheme="minorHAnsi" w:hAnsiTheme="minorHAnsi" w:cstheme="minorHAnsi"/>
          <w:sz w:val="18"/>
          <w:szCs w:val="18"/>
        </w:rPr>
        <w:t xml:space="preserve"> Timp liber in Medjugorje sau excursie optionala </w:t>
      </w:r>
      <w:r w:rsidR="008E74E1" w:rsidRPr="001F13AB">
        <w:rPr>
          <w:rFonts w:asciiTheme="minorHAnsi" w:hAnsiTheme="minorHAnsi" w:cstheme="minorHAnsi"/>
          <w:sz w:val="18"/>
          <w:szCs w:val="18"/>
        </w:rPr>
        <w:t>(</w:t>
      </w:r>
      <w:r w:rsidR="001F13AB" w:rsidRPr="001F13AB">
        <w:rPr>
          <w:rFonts w:asciiTheme="minorHAnsi" w:hAnsiTheme="minorHAnsi" w:cstheme="minorHAnsi"/>
          <w:sz w:val="18"/>
          <w:szCs w:val="18"/>
        </w:rPr>
        <w:t>5</w:t>
      </w:r>
      <w:r w:rsidR="008E74E1" w:rsidRPr="001F13AB">
        <w:rPr>
          <w:rFonts w:asciiTheme="minorHAnsi" w:hAnsiTheme="minorHAnsi" w:cstheme="minorHAnsi"/>
          <w:sz w:val="18"/>
          <w:szCs w:val="18"/>
        </w:rPr>
        <w:t xml:space="preserve">0 </w:t>
      </w:r>
      <w:r w:rsidR="008E74E1" w:rsidRPr="001F13AB">
        <w:rPr>
          <w:rFonts w:asciiTheme="minorHAnsi" w:hAnsiTheme="minorHAnsi" w:cstheme="minorHAnsi"/>
          <w:sz w:val="18"/>
          <w:szCs w:val="18"/>
          <w:lang w:val="fr-FR"/>
        </w:rPr>
        <w:t>€</w:t>
      </w:r>
      <w:r w:rsidR="008E74E1" w:rsidRPr="001F13AB">
        <w:rPr>
          <w:rFonts w:asciiTheme="minorHAnsi" w:hAnsiTheme="minorHAnsi" w:cstheme="minorHAnsi"/>
          <w:sz w:val="18"/>
          <w:szCs w:val="18"/>
        </w:rPr>
        <w:t xml:space="preserve">) la Dubrovnik, </w:t>
      </w:r>
      <w:r w:rsidR="00A33E02" w:rsidRPr="001F13AB">
        <w:rPr>
          <w:rFonts w:asciiTheme="minorHAnsi" w:hAnsiTheme="minorHAnsi" w:cstheme="minorHAnsi"/>
          <w:sz w:val="18"/>
          <w:szCs w:val="18"/>
        </w:rPr>
        <w:t xml:space="preserve">in Croatia, </w:t>
      </w:r>
      <w:r w:rsidR="008E74E1" w:rsidRPr="001F13AB">
        <w:rPr>
          <w:rFonts w:asciiTheme="minorHAnsi" w:hAnsiTheme="minorHAnsi" w:cstheme="minorHAnsi"/>
          <w:sz w:val="18"/>
          <w:szCs w:val="18"/>
        </w:rPr>
        <w:t xml:space="preserve">oras medieval </w:t>
      </w:r>
      <w:r w:rsidR="00A33E02" w:rsidRPr="001F13AB">
        <w:rPr>
          <w:rFonts w:asciiTheme="minorHAnsi" w:hAnsiTheme="minorHAnsi" w:cstheme="minorHAnsi"/>
          <w:sz w:val="18"/>
          <w:szCs w:val="18"/>
        </w:rPr>
        <w:t>extrem de bine fortificat si excelent conservat, parte in patrimonial mondial UNESCO. Turul orasul</w:t>
      </w:r>
      <w:r w:rsidR="008E74E1" w:rsidRPr="001F13AB">
        <w:rPr>
          <w:rFonts w:asciiTheme="minorHAnsi" w:hAnsiTheme="minorHAnsi" w:cstheme="minorHAnsi"/>
          <w:sz w:val="18"/>
          <w:szCs w:val="18"/>
        </w:rPr>
        <w:t xml:space="preserve">ui </w:t>
      </w:r>
      <w:r w:rsidR="00A33E02" w:rsidRPr="001F13AB">
        <w:rPr>
          <w:rFonts w:asciiTheme="minorHAnsi" w:hAnsiTheme="minorHAnsi" w:cstheme="minorHAnsi"/>
          <w:sz w:val="18"/>
          <w:szCs w:val="18"/>
        </w:rPr>
        <w:t xml:space="preserve">include faimoasele ziduri considerate de necucerit, Poarta Pile, celebra farmacie (sec. XIV) din Manastirea Franciscana, </w:t>
      </w:r>
      <w:r w:rsidR="00A33E02" w:rsidRPr="001F13AB">
        <w:rPr>
          <w:rFonts w:asciiTheme="minorHAnsi" w:hAnsiTheme="minorHAnsi" w:cstheme="minorHAnsi"/>
          <w:b/>
          <w:i/>
          <w:sz w:val="18"/>
          <w:szCs w:val="18"/>
        </w:rPr>
        <w:t>palatele Sponza</w:t>
      </w:r>
      <w:r w:rsidR="00A33E02" w:rsidRPr="001F13AB">
        <w:rPr>
          <w:rFonts w:asciiTheme="minorHAnsi" w:hAnsiTheme="minorHAnsi" w:cstheme="minorHAnsi"/>
          <w:sz w:val="18"/>
          <w:szCs w:val="18"/>
        </w:rPr>
        <w:t xml:space="preserve"> si </w:t>
      </w:r>
      <w:r w:rsidR="00A33E02" w:rsidRPr="001F13AB">
        <w:rPr>
          <w:rFonts w:asciiTheme="minorHAnsi" w:hAnsiTheme="minorHAnsi" w:cstheme="minorHAnsi"/>
          <w:b/>
          <w:i/>
          <w:sz w:val="18"/>
          <w:szCs w:val="18"/>
        </w:rPr>
        <w:t>Rector</w:t>
      </w:r>
      <w:r w:rsidR="00A33E02" w:rsidRPr="001F13AB">
        <w:rPr>
          <w:rFonts w:asciiTheme="minorHAnsi" w:hAnsiTheme="minorHAnsi" w:cstheme="minorHAnsi"/>
          <w:sz w:val="18"/>
          <w:szCs w:val="18"/>
        </w:rPr>
        <w:t xml:space="preserve"> si </w:t>
      </w:r>
      <w:r w:rsidR="00A33E02" w:rsidRPr="001F13AB">
        <w:rPr>
          <w:rFonts w:asciiTheme="minorHAnsi" w:hAnsiTheme="minorHAnsi" w:cstheme="minorHAnsi"/>
          <w:b/>
          <w:i/>
          <w:sz w:val="18"/>
          <w:szCs w:val="18"/>
        </w:rPr>
        <w:t>turnul Orologiului</w:t>
      </w:r>
      <w:r w:rsidR="00A33E02" w:rsidRPr="001F13AB">
        <w:rPr>
          <w:rFonts w:asciiTheme="minorHAnsi" w:hAnsiTheme="minorHAnsi" w:cstheme="minorHAnsi"/>
          <w:sz w:val="18"/>
          <w:szCs w:val="18"/>
        </w:rPr>
        <w:t>. Timp liber in Dubrovnik, pentru a ne bucura de farmecul medieval al orasului.</w:t>
      </w:r>
      <w:r w:rsidR="008E74E1" w:rsidRPr="001F13AB">
        <w:rPr>
          <w:rFonts w:asciiTheme="minorHAnsi" w:hAnsiTheme="minorHAnsi" w:cstheme="minorHAnsi"/>
          <w:sz w:val="18"/>
          <w:szCs w:val="18"/>
        </w:rPr>
        <w:t xml:space="preserve"> Seara, intoarcere la cazarea din Medjugorje pentru cina si cazare.</w:t>
      </w:r>
    </w:p>
    <w:p w14:paraId="61220F60" w14:textId="77777777" w:rsidR="00530AFF" w:rsidRPr="00F50941" w:rsidRDefault="00530AFF" w:rsidP="00530AFF">
      <w:pPr>
        <w:spacing w:before="4" w:after="4"/>
        <w:ind w:left="-567" w:right="227"/>
        <w:jc w:val="both"/>
        <w:rPr>
          <w:rFonts w:asciiTheme="minorHAnsi" w:hAnsiTheme="minorHAnsi" w:cstheme="minorHAnsi"/>
          <w:sz w:val="10"/>
          <w:szCs w:val="10"/>
        </w:rPr>
      </w:pPr>
    </w:p>
    <w:p w14:paraId="48E1F90F" w14:textId="61F122BC" w:rsidR="00B65680" w:rsidRPr="0067621F" w:rsidRDefault="00B65680" w:rsidP="00B65680">
      <w:pPr>
        <w:spacing w:before="4" w:after="4"/>
        <w:ind w:left="-567" w:right="227"/>
        <w:jc w:val="both"/>
        <w:rPr>
          <w:rFonts w:asciiTheme="minorHAnsi" w:hAnsiTheme="minorHAnsi" w:cstheme="minorHAnsi"/>
          <w:b/>
          <w:color w:val="0B87C3"/>
          <w:sz w:val="18"/>
          <w:szCs w:val="18"/>
        </w:rPr>
      </w:pPr>
      <w:r w:rsidRPr="0067621F">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6</w:t>
      </w:r>
      <w:r w:rsidRPr="0067621F">
        <w:rPr>
          <w:rFonts w:asciiTheme="minorHAnsi" w:hAnsiTheme="minorHAnsi" w:cstheme="minorHAnsi"/>
          <w:b/>
          <w:color w:val="0B87C3"/>
          <w:sz w:val="18"/>
          <w:szCs w:val="18"/>
        </w:rPr>
        <w:t>.</w:t>
      </w:r>
      <w:r>
        <w:rPr>
          <w:rFonts w:asciiTheme="minorHAnsi" w:hAnsiTheme="minorHAnsi" w:cstheme="minorHAnsi"/>
          <w:b/>
          <w:color w:val="0B87C3"/>
          <w:sz w:val="18"/>
          <w:szCs w:val="18"/>
        </w:rPr>
        <w:t xml:space="preserve"> </w:t>
      </w:r>
      <w:r w:rsidRPr="0067621F">
        <w:rPr>
          <w:rFonts w:asciiTheme="minorHAnsi" w:hAnsiTheme="minorHAnsi" w:cstheme="minorHAnsi"/>
          <w:b/>
          <w:color w:val="0B87C3"/>
          <w:sz w:val="18"/>
          <w:szCs w:val="18"/>
        </w:rPr>
        <w:t>MEDJUGORJE</w:t>
      </w:r>
      <w:r>
        <w:rPr>
          <w:rFonts w:asciiTheme="minorHAnsi" w:hAnsiTheme="minorHAnsi" w:cstheme="minorHAnsi"/>
          <w:b/>
          <w:color w:val="0B87C3"/>
          <w:sz w:val="18"/>
          <w:szCs w:val="18"/>
        </w:rPr>
        <w:t xml:space="preserve"> -</w:t>
      </w:r>
      <w:r w:rsidR="00642404" w:rsidRPr="00642404">
        <w:rPr>
          <w:rFonts w:asciiTheme="minorHAnsi" w:hAnsiTheme="minorHAnsi" w:cstheme="minorHAnsi"/>
          <w:b/>
          <w:color w:val="0B87C3"/>
          <w:sz w:val="18"/>
          <w:szCs w:val="18"/>
        </w:rPr>
        <w:t xml:space="preserve"> </w:t>
      </w:r>
      <w:r w:rsidR="00642404" w:rsidRPr="001D7D50">
        <w:rPr>
          <w:rFonts w:asciiTheme="minorHAnsi" w:hAnsiTheme="minorHAnsi" w:cstheme="minorHAnsi"/>
          <w:b/>
          <w:color w:val="0B87C3"/>
          <w:sz w:val="18"/>
          <w:szCs w:val="18"/>
        </w:rPr>
        <w:t>BELGRAD</w:t>
      </w:r>
      <w:r>
        <w:rPr>
          <w:rFonts w:asciiTheme="minorHAnsi" w:hAnsiTheme="minorHAnsi" w:cstheme="minorHAnsi"/>
          <w:b/>
          <w:color w:val="0B87C3"/>
          <w:sz w:val="18"/>
          <w:szCs w:val="18"/>
        </w:rPr>
        <w:t xml:space="preserve"> </w:t>
      </w:r>
      <w:r w:rsidRPr="0067621F">
        <w:rPr>
          <w:rFonts w:asciiTheme="minorHAnsi" w:hAnsiTheme="minorHAnsi" w:cstheme="minorHAnsi"/>
          <w:b/>
          <w:color w:val="0B87C3"/>
          <w:sz w:val="18"/>
          <w:szCs w:val="18"/>
        </w:rPr>
        <w:t xml:space="preserve">(cca. </w:t>
      </w:r>
      <w:r w:rsidR="00642404">
        <w:rPr>
          <w:rFonts w:asciiTheme="minorHAnsi" w:hAnsiTheme="minorHAnsi" w:cstheme="minorHAnsi"/>
          <w:b/>
          <w:color w:val="0B87C3"/>
          <w:sz w:val="18"/>
          <w:szCs w:val="18"/>
        </w:rPr>
        <w:t>425</w:t>
      </w:r>
      <w:r w:rsidRPr="0067621F">
        <w:rPr>
          <w:rFonts w:asciiTheme="minorHAnsi" w:hAnsiTheme="minorHAnsi" w:cstheme="minorHAnsi"/>
          <w:b/>
          <w:color w:val="0B87C3"/>
          <w:sz w:val="18"/>
          <w:szCs w:val="18"/>
        </w:rPr>
        <w:t xml:space="preserve"> km)</w:t>
      </w:r>
    </w:p>
    <w:p w14:paraId="49639EE8" w14:textId="090176A1" w:rsidR="00F034B0" w:rsidRPr="00B513AB" w:rsidRDefault="00B513AB" w:rsidP="00B513AB">
      <w:pPr>
        <w:tabs>
          <w:tab w:val="left" w:pos="3540"/>
          <w:tab w:val="center" w:pos="4637"/>
        </w:tabs>
        <w:spacing w:before="4" w:after="4"/>
        <w:ind w:left="-567" w:right="227"/>
        <w:jc w:val="both"/>
        <w:rPr>
          <w:rFonts w:asciiTheme="minorHAnsi" w:hAnsiTheme="minorHAnsi" w:cstheme="minorHAnsi"/>
          <w:b/>
          <w:color w:val="0B87C3"/>
          <w:sz w:val="18"/>
          <w:szCs w:val="18"/>
        </w:rPr>
      </w:pPr>
      <w:r w:rsidRPr="003A1162">
        <w:rPr>
          <w:rFonts w:asciiTheme="minorHAnsi" w:hAnsiTheme="minorHAnsi" w:cstheme="minorHAnsi"/>
          <w:sz w:val="18"/>
          <w:szCs w:val="18"/>
        </w:rPr>
        <w:t>Mic dejun</w:t>
      </w:r>
      <w:r>
        <w:rPr>
          <w:rFonts w:asciiTheme="minorHAnsi" w:hAnsiTheme="minorHAnsi" w:cstheme="minorHAnsi"/>
          <w:sz w:val="18"/>
          <w:szCs w:val="18"/>
        </w:rPr>
        <w:t xml:space="preserve">. Strabatem Bosnia si Hertegovina, inapoi spre Serbia. </w:t>
      </w:r>
      <w:r w:rsidR="006B4379">
        <w:rPr>
          <w:rFonts w:asciiTheme="minorHAnsi" w:hAnsiTheme="minorHAnsi" w:cstheme="minorHAnsi"/>
          <w:sz w:val="18"/>
          <w:szCs w:val="18"/>
        </w:rPr>
        <w:t>Spre seara</w:t>
      </w:r>
      <w:r w:rsidR="00F034B0" w:rsidRPr="00A01890">
        <w:rPr>
          <w:rFonts w:asciiTheme="minorHAnsi" w:hAnsiTheme="minorHAnsi" w:cstheme="minorHAnsi"/>
          <w:sz w:val="18"/>
          <w:szCs w:val="18"/>
        </w:rPr>
        <w:t xml:space="preserve"> ajungem la Belgrad, Capitala Serbiei, unde incepem vizita cu fortareata Kalemegdan, pitoresc amplasata pe malul Dunarii. Multimea de magazine si terase de pe strada Knez Mihailova ne va oferi o “portie” de relaxare, apoi in drum spre cazare, parcurgem un tur panoramic cu autocarul spre </w:t>
      </w:r>
      <w:r w:rsidR="00F034B0" w:rsidRPr="00A01890">
        <w:rPr>
          <w:rFonts w:asciiTheme="minorHAnsi" w:hAnsiTheme="minorHAnsi" w:cstheme="minorHAnsi"/>
          <w:b/>
          <w:i/>
          <w:sz w:val="18"/>
          <w:szCs w:val="18"/>
        </w:rPr>
        <w:t>Catedrala</w:t>
      </w:r>
      <w:r w:rsidR="00F034B0" w:rsidRPr="00A01890">
        <w:rPr>
          <w:rFonts w:asciiTheme="minorHAnsi" w:hAnsiTheme="minorHAnsi" w:cstheme="minorHAnsi"/>
          <w:sz w:val="18"/>
          <w:szCs w:val="18"/>
        </w:rPr>
        <w:t xml:space="preserve"> ortodoxa si </w:t>
      </w:r>
      <w:r w:rsidR="00F034B0" w:rsidRPr="00A01890">
        <w:rPr>
          <w:rFonts w:asciiTheme="minorHAnsi" w:hAnsiTheme="minorHAnsi" w:cstheme="minorHAnsi"/>
          <w:b/>
          <w:i/>
          <w:sz w:val="18"/>
          <w:szCs w:val="18"/>
        </w:rPr>
        <w:t>Parlament</w:t>
      </w:r>
      <w:r w:rsidR="00F034B0" w:rsidRPr="00A01890">
        <w:rPr>
          <w:rFonts w:asciiTheme="minorHAnsi" w:hAnsiTheme="minorHAnsi" w:cstheme="minorHAnsi"/>
          <w:sz w:val="18"/>
          <w:szCs w:val="18"/>
        </w:rPr>
        <w:t xml:space="preserve">. </w:t>
      </w:r>
      <w:r w:rsidRPr="00F034B0">
        <w:rPr>
          <w:rFonts w:asciiTheme="minorHAnsi" w:hAnsiTheme="minorHAnsi" w:cstheme="minorHAnsi"/>
          <w:sz w:val="18"/>
          <w:szCs w:val="18"/>
        </w:rPr>
        <w:t>Cazare</w:t>
      </w:r>
      <w:r>
        <w:rPr>
          <w:rFonts w:asciiTheme="minorHAnsi" w:hAnsiTheme="minorHAnsi" w:cstheme="minorHAnsi"/>
          <w:sz w:val="18"/>
          <w:szCs w:val="18"/>
        </w:rPr>
        <w:t xml:space="preserve"> la</w:t>
      </w:r>
      <w:r w:rsidRPr="00F034B0">
        <w:rPr>
          <w:rFonts w:asciiTheme="minorHAnsi" w:hAnsiTheme="minorHAnsi" w:cstheme="minorHAnsi"/>
          <w:sz w:val="18"/>
          <w:szCs w:val="18"/>
        </w:rPr>
        <w:t xml:space="preserve"> </w:t>
      </w:r>
      <w:r w:rsidRPr="001F13AB">
        <w:rPr>
          <w:rFonts w:asciiTheme="minorHAnsi" w:hAnsiTheme="minorHAnsi" w:cstheme="minorHAnsi"/>
          <w:sz w:val="18"/>
          <w:szCs w:val="18"/>
        </w:rPr>
        <w:t>hotel Elegance/</w:t>
      </w:r>
      <w:r w:rsidRPr="00F034B0">
        <w:rPr>
          <w:rFonts w:asciiTheme="minorHAnsi" w:hAnsiTheme="minorHAnsi" w:cstheme="minorHAnsi"/>
          <w:sz w:val="18"/>
          <w:szCs w:val="18"/>
        </w:rPr>
        <w:t xml:space="preserve"> similar.</w:t>
      </w:r>
    </w:p>
    <w:p w14:paraId="6D677F27" w14:textId="77777777" w:rsidR="00C12E9B" w:rsidRPr="00F50941" w:rsidRDefault="00C12E9B" w:rsidP="00C12E9B">
      <w:pPr>
        <w:spacing w:before="4" w:after="4"/>
        <w:ind w:left="-567" w:right="227"/>
        <w:jc w:val="both"/>
        <w:rPr>
          <w:rFonts w:asciiTheme="minorHAnsi" w:hAnsiTheme="minorHAnsi" w:cstheme="minorHAnsi"/>
          <w:sz w:val="10"/>
          <w:szCs w:val="10"/>
        </w:rPr>
      </w:pPr>
    </w:p>
    <w:p w14:paraId="1E9D0DC2" w14:textId="7A4A29C1" w:rsidR="00C12E9B" w:rsidRPr="004848A2" w:rsidRDefault="00C12E9B" w:rsidP="00C12E9B">
      <w:pPr>
        <w:spacing w:before="4" w:after="4"/>
        <w:ind w:left="-567" w:right="227"/>
        <w:jc w:val="both"/>
        <w:rPr>
          <w:rFonts w:asciiTheme="minorHAnsi" w:eastAsia="Tahoma" w:hAnsiTheme="minorHAnsi" w:cstheme="minorHAnsi"/>
          <w:color w:val="0B87C3"/>
          <w:sz w:val="18"/>
          <w:szCs w:val="18"/>
        </w:rPr>
      </w:pPr>
      <w:r w:rsidRPr="004848A2">
        <w:rPr>
          <w:rFonts w:asciiTheme="minorHAnsi" w:hAnsiTheme="minorHAnsi" w:cstheme="minorHAnsi"/>
          <w:b/>
          <w:color w:val="0B87C3"/>
          <w:sz w:val="18"/>
          <w:szCs w:val="18"/>
        </w:rPr>
        <w:t xml:space="preserve">Ziua </w:t>
      </w:r>
      <w:r>
        <w:rPr>
          <w:rFonts w:asciiTheme="minorHAnsi" w:hAnsiTheme="minorHAnsi" w:cstheme="minorHAnsi"/>
          <w:b/>
          <w:color w:val="0B87C3"/>
          <w:sz w:val="18"/>
          <w:szCs w:val="18"/>
        </w:rPr>
        <w:t>7</w:t>
      </w:r>
      <w:r w:rsidRPr="004848A2">
        <w:rPr>
          <w:rFonts w:asciiTheme="minorHAnsi" w:hAnsiTheme="minorHAnsi" w:cstheme="minorHAnsi"/>
          <w:b/>
          <w:color w:val="0B87C3"/>
          <w:sz w:val="18"/>
          <w:szCs w:val="18"/>
        </w:rPr>
        <w:t>.</w:t>
      </w:r>
      <w:r w:rsidRPr="004848A2">
        <w:rPr>
          <w:rFonts w:asciiTheme="minorHAnsi" w:hAnsiTheme="minorHAnsi" w:cstheme="minorHAnsi"/>
          <w:color w:val="0B87C3"/>
          <w:sz w:val="18"/>
          <w:szCs w:val="18"/>
        </w:rPr>
        <w:t xml:space="preserve"> </w:t>
      </w:r>
      <w:r w:rsidRPr="004848A2">
        <w:rPr>
          <w:rFonts w:asciiTheme="minorHAnsi" w:hAnsiTheme="minorHAnsi" w:cstheme="minorHAnsi"/>
          <w:b/>
          <w:color w:val="0B87C3"/>
          <w:sz w:val="18"/>
          <w:szCs w:val="18"/>
        </w:rPr>
        <w:t>BELGRAD - TIMISOARA - SIBIU - BUCURESTI (cca. 695 km)</w:t>
      </w:r>
    </w:p>
    <w:p w14:paraId="0A2596DC" w14:textId="53C57B19" w:rsidR="00C12E9B" w:rsidRPr="00391DE4" w:rsidRDefault="003C7DFF" w:rsidP="00C12E9B">
      <w:pPr>
        <w:spacing w:before="4" w:after="4"/>
        <w:ind w:left="-567" w:right="227"/>
        <w:jc w:val="both"/>
        <w:rPr>
          <w:rFonts w:asciiTheme="minorHAnsi" w:hAnsiTheme="minorHAnsi" w:cstheme="minorHAnsi"/>
          <w:sz w:val="18"/>
          <w:szCs w:val="18"/>
        </w:rPr>
      </w:pPr>
      <w:r w:rsidRPr="00AC07EA">
        <w:rPr>
          <w:rFonts w:asciiTheme="minorHAnsi" w:hAnsiTheme="minorHAnsi" w:cstheme="minorHAnsi"/>
          <w:sz w:val="18"/>
          <w:szCs w:val="18"/>
        </w:rPr>
        <w:t xml:space="preserve">Mic dejun. </w:t>
      </w:r>
      <w:r>
        <w:rPr>
          <w:rFonts w:asciiTheme="minorHAnsi" w:hAnsiTheme="minorHAnsi" w:cstheme="minorHAnsi"/>
          <w:sz w:val="18"/>
          <w:szCs w:val="18"/>
        </w:rPr>
        <w:t>Pornim</w:t>
      </w:r>
      <w:r w:rsidRPr="00AC07EA">
        <w:rPr>
          <w:rFonts w:asciiTheme="minorHAnsi" w:hAnsiTheme="minorHAnsi" w:cstheme="minorHAnsi"/>
          <w:sz w:val="18"/>
          <w:szCs w:val="18"/>
        </w:rPr>
        <w:t xml:space="preserve"> spre tara</w:t>
      </w:r>
      <w:r>
        <w:rPr>
          <w:rFonts w:asciiTheme="minorHAnsi" w:hAnsiTheme="minorHAnsi" w:cstheme="minorHAnsi"/>
          <w:sz w:val="18"/>
          <w:szCs w:val="18"/>
        </w:rPr>
        <w:t>,</w:t>
      </w:r>
      <w:r w:rsidRPr="00AC07EA">
        <w:rPr>
          <w:rFonts w:asciiTheme="minorHAnsi" w:hAnsiTheme="minorHAnsi" w:cstheme="minorHAnsi"/>
          <w:sz w:val="18"/>
          <w:szCs w:val="18"/>
        </w:rPr>
        <w:t xml:space="preserve"> cu o oprire la Sibiu</w:t>
      </w:r>
      <w:r>
        <w:rPr>
          <w:rFonts w:asciiTheme="minorHAnsi" w:hAnsiTheme="minorHAnsi" w:cstheme="minorHAnsi"/>
          <w:sz w:val="18"/>
          <w:szCs w:val="18"/>
        </w:rPr>
        <w:t>, unde</w:t>
      </w:r>
      <w:r w:rsidRPr="00AC07EA">
        <w:rPr>
          <w:rFonts w:asciiTheme="minorHAnsi" w:hAnsiTheme="minorHAnsi" w:cstheme="minorHAnsi"/>
          <w:sz w:val="18"/>
          <w:szCs w:val="18"/>
        </w:rPr>
        <w:t xml:space="preserve"> vizita</w:t>
      </w:r>
      <w:r>
        <w:rPr>
          <w:rFonts w:asciiTheme="minorHAnsi" w:hAnsiTheme="minorHAnsi" w:cstheme="minorHAnsi"/>
          <w:sz w:val="18"/>
          <w:szCs w:val="18"/>
        </w:rPr>
        <w:t>m</w:t>
      </w:r>
      <w:r w:rsidRPr="00AC07EA">
        <w:rPr>
          <w:rFonts w:asciiTheme="minorHAnsi" w:hAnsiTheme="minorHAnsi" w:cstheme="minorHAnsi"/>
          <w:sz w:val="18"/>
          <w:szCs w:val="18"/>
        </w:rPr>
        <w:t xml:space="preserve"> centrul orasului printr-un tur p</w:t>
      </w:r>
      <w:r w:rsidRPr="002C57D5">
        <w:rPr>
          <w:rFonts w:asciiTheme="minorHAnsi" w:hAnsiTheme="minorHAnsi" w:cstheme="minorHAnsi"/>
          <w:color w:val="000000" w:themeColor="text1"/>
          <w:sz w:val="18"/>
          <w:szCs w:val="18"/>
        </w:rPr>
        <w:t xml:space="preserve"> </w:t>
      </w:r>
      <w:r w:rsidRPr="004314A7">
        <w:rPr>
          <w:rFonts w:asciiTheme="minorHAnsi" w:hAnsiTheme="minorHAnsi" w:cstheme="minorHAnsi"/>
          <w:color w:val="000000" w:themeColor="text1"/>
          <w:sz w:val="18"/>
          <w:szCs w:val="18"/>
        </w:rPr>
        <w:t xml:space="preserve">pietonal: Piata Mare cu </w:t>
      </w:r>
      <w:r w:rsidRPr="004314A7">
        <w:rPr>
          <w:rFonts w:asciiTheme="minorHAnsi" w:hAnsiTheme="minorHAnsi" w:cstheme="minorHAnsi"/>
          <w:b/>
          <w:i/>
          <w:color w:val="000000" w:themeColor="text1"/>
          <w:sz w:val="18"/>
          <w:szCs w:val="18"/>
        </w:rPr>
        <w:t>Turnul Sfatului</w:t>
      </w:r>
      <w:r w:rsidRPr="004314A7">
        <w:rPr>
          <w:rFonts w:asciiTheme="minorHAnsi" w:hAnsiTheme="minorHAnsi" w:cstheme="minorHAnsi"/>
          <w:color w:val="000000" w:themeColor="text1"/>
          <w:sz w:val="18"/>
          <w:szCs w:val="18"/>
        </w:rPr>
        <w:t xml:space="preserve">, simbolul orasului, </w:t>
      </w:r>
      <w:r w:rsidRPr="004314A7">
        <w:rPr>
          <w:rFonts w:asciiTheme="minorHAnsi" w:hAnsiTheme="minorHAnsi" w:cstheme="minorHAnsi"/>
          <w:b/>
          <w:i/>
          <w:color w:val="000000" w:themeColor="text1"/>
          <w:sz w:val="18"/>
          <w:szCs w:val="18"/>
        </w:rPr>
        <w:t>Palatul Brukenthal</w:t>
      </w:r>
      <w:r w:rsidRPr="004314A7">
        <w:rPr>
          <w:rFonts w:asciiTheme="minorHAnsi" w:hAnsiTheme="minorHAnsi" w:cstheme="minorHAnsi"/>
          <w:color w:val="000000" w:themeColor="text1"/>
          <w:sz w:val="18"/>
          <w:szCs w:val="18"/>
        </w:rPr>
        <w:t xml:space="preserve"> (sec. XVIII) care gazduieste </w:t>
      </w:r>
      <w:r w:rsidRPr="004314A7">
        <w:rPr>
          <w:rFonts w:asciiTheme="minorHAnsi" w:hAnsiTheme="minorHAnsi" w:cstheme="minorHAnsi"/>
          <w:b/>
          <w:i/>
          <w:color w:val="000000" w:themeColor="text1"/>
          <w:sz w:val="18"/>
          <w:szCs w:val="18"/>
        </w:rPr>
        <w:t>Muzeul Brukenthal</w:t>
      </w:r>
      <w:r w:rsidRPr="004314A7">
        <w:rPr>
          <w:rFonts w:asciiTheme="minorHAnsi" w:hAnsiTheme="minorHAnsi" w:cstheme="minorHAnsi"/>
          <w:color w:val="000000" w:themeColor="text1"/>
          <w:sz w:val="18"/>
          <w:szCs w:val="18"/>
        </w:rPr>
        <w:t xml:space="preserve"> cu o valoroasa colectie de </w:t>
      </w:r>
      <w:r>
        <w:rPr>
          <w:rFonts w:asciiTheme="minorHAnsi" w:hAnsiTheme="minorHAnsi" w:cstheme="minorHAnsi"/>
          <w:color w:val="000000" w:themeColor="text1"/>
          <w:sz w:val="18"/>
          <w:szCs w:val="18"/>
        </w:rPr>
        <w:t>pictura,</w:t>
      </w:r>
      <w:r w:rsidRPr="004314A7">
        <w:rPr>
          <w:rFonts w:asciiTheme="minorHAnsi" w:hAnsiTheme="minorHAnsi" w:cstheme="minorHAnsi"/>
          <w:color w:val="000000" w:themeColor="text1"/>
          <w:sz w:val="18"/>
          <w:szCs w:val="18"/>
        </w:rPr>
        <w:t xml:space="preserve"> Catedrala Evanghelica (sec. XIV), una dintre cele mai vechi si mai impresionante constructii gotice din Transilvania</w:t>
      </w:r>
      <w:r w:rsidRPr="00347B79">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si </w:t>
      </w:r>
      <w:r w:rsidRPr="004314A7">
        <w:rPr>
          <w:rFonts w:asciiTheme="minorHAnsi" w:hAnsiTheme="minorHAnsi" w:cstheme="minorHAnsi"/>
          <w:color w:val="000000" w:themeColor="text1"/>
          <w:sz w:val="18"/>
          <w:szCs w:val="18"/>
        </w:rPr>
        <w:t>Catedrala Sf. Treime</w:t>
      </w:r>
      <w:r>
        <w:rPr>
          <w:rFonts w:asciiTheme="minorHAnsi" w:hAnsiTheme="minorHAnsi" w:cstheme="minorHAnsi"/>
          <w:color w:val="000000" w:themeColor="text1"/>
          <w:sz w:val="18"/>
          <w:szCs w:val="18"/>
        </w:rPr>
        <w:t xml:space="preserve">. Continuam cu </w:t>
      </w:r>
      <w:r w:rsidRPr="004314A7">
        <w:rPr>
          <w:rFonts w:asciiTheme="minorHAnsi" w:hAnsiTheme="minorHAnsi" w:cstheme="minorHAnsi"/>
          <w:b/>
          <w:i/>
          <w:color w:val="000000" w:themeColor="text1"/>
          <w:sz w:val="18"/>
          <w:szCs w:val="18"/>
        </w:rPr>
        <w:t>Casa Haller</w:t>
      </w:r>
      <w:r w:rsidRPr="004314A7">
        <w:rPr>
          <w:rFonts w:asciiTheme="minorHAnsi" w:hAnsiTheme="minorHAnsi" w:cstheme="minorHAnsi"/>
          <w:color w:val="000000" w:themeColor="text1"/>
          <w:sz w:val="18"/>
          <w:szCs w:val="18"/>
        </w:rPr>
        <w:t xml:space="preserve">, ce pastreaza multe elemente din cladirea originala renascentista din sec. XV-XVI (blazonul, arcadele de la intrare si decoratiunile), </w:t>
      </w:r>
      <w:r w:rsidRPr="004314A7">
        <w:rPr>
          <w:rFonts w:asciiTheme="minorHAnsi" w:hAnsiTheme="minorHAnsi" w:cstheme="minorHAnsi"/>
          <w:b/>
          <w:i/>
          <w:color w:val="000000" w:themeColor="text1"/>
          <w:sz w:val="18"/>
          <w:szCs w:val="18"/>
        </w:rPr>
        <w:t>Casa Lutsch</w:t>
      </w:r>
      <w:r w:rsidRPr="004314A7">
        <w:rPr>
          <w:rFonts w:asciiTheme="minorHAnsi" w:hAnsiTheme="minorHAnsi" w:cstheme="minorHAnsi"/>
          <w:color w:val="000000" w:themeColor="text1"/>
          <w:sz w:val="18"/>
          <w:szCs w:val="18"/>
        </w:rPr>
        <w:t xml:space="preserve">, construita in sec. al XV-lea de regele Sigismund (cu scopul de a-i gazdui pe regi, voievozi si inalti demnitari) si care poarta numele unuia dintre proprietarii sai din sec. XVI-XVII, </w:t>
      </w:r>
      <w:r w:rsidRPr="004314A7">
        <w:rPr>
          <w:rFonts w:asciiTheme="minorHAnsi" w:hAnsiTheme="minorHAnsi" w:cstheme="minorHAnsi"/>
          <w:b/>
          <w:i/>
          <w:color w:val="000000" w:themeColor="text1"/>
          <w:sz w:val="18"/>
          <w:szCs w:val="18"/>
        </w:rPr>
        <w:t>Primaria</w:t>
      </w:r>
      <w:r w:rsidRPr="004314A7">
        <w:rPr>
          <w:rFonts w:asciiTheme="minorHAnsi" w:hAnsiTheme="minorHAnsi" w:cstheme="minorHAnsi"/>
          <w:color w:val="000000" w:themeColor="text1"/>
          <w:sz w:val="18"/>
          <w:szCs w:val="18"/>
        </w:rPr>
        <w:t xml:space="preserve"> in stil art-nouveau</w:t>
      </w:r>
      <w:r>
        <w:rPr>
          <w:rFonts w:asciiTheme="minorHAnsi" w:hAnsiTheme="minorHAnsi" w:cstheme="minorHAnsi"/>
          <w:color w:val="000000" w:themeColor="text1"/>
          <w:sz w:val="18"/>
          <w:szCs w:val="18"/>
        </w:rPr>
        <w:t xml:space="preserve"> si faimosul</w:t>
      </w:r>
      <w:r w:rsidRPr="004314A7">
        <w:rPr>
          <w:rFonts w:asciiTheme="minorHAnsi" w:hAnsiTheme="minorHAnsi" w:cstheme="minorHAnsi"/>
          <w:color w:val="000000" w:themeColor="text1"/>
          <w:sz w:val="18"/>
          <w:szCs w:val="18"/>
        </w:rPr>
        <w:t xml:space="preserve"> Pod</w:t>
      </w:r>
      <w:r>
        <w:rPr>
          <w:rFonts w:asciiTheme="minorHAnsi" w:hAnsiTheme="minorHAnsi" w:cstheme="minorHAnsi"/>
          <w:color w:val="000000" w:themeColor="text1"/>
          <w:sz w:val="18"/>
          <w:szCs w:val="18"/>
        </w:rPr>
        <w:t xml:space="preserve"> a</w:t>
      </w:r>
      <w:r w:rsidRPr="004314A7">
        <w:rPr>
          <w:rFonts w:asciiTheme="minorHAnsi" w:hAnsiTheme="minorHAnsi" w:cstheme="minorHAnsi"/>
          <w:color w:val="000000" w:themeColor="text1"/>
          <w:sz w:val="18"/>
          <w:szCs w:val="18"/>
        </w:rPr>
        <w:t>l Minciunilor (sec XIX).</w:t>
      </w:r>
      <w:r w:rsidRPr="00AC07EA">
        <w:rPr>
          <w:rFonts w:asciiTheme="minorHAnsi" w:hAnsiTheme="minorHAnsi" w:cstheme="minorHAnsi"/>
          <w:sz w:val="18"/>
          <w:szCs w:val="18"/>
        </w:rPr>
        <w:t xml:space="preserve"> Sosire seara la Academia Militara</w:t>
      </w:r>
      <w:r>
        <w:rPr>
          <w:rFonts w:asciiTheme="minorHAnsi" w:hAnsiTheme="minorHAnsi" w:cstheme="minorHAnsi"/>
          <w:sz w:val="18"/>
          <w:szCs w:val="18"/>
        </w:rPr>
        <w:t>,</w:t>
      </w:r>
      <w:r w:rsidRPr="00266174">
        <w:rPr>
          <w:rFonts w:asciiTheme="minorHAnsi" w:hAnsiTheme="minorHAnsi" w:cstheme="minorHAnsi"/>
          <w:color w:val="000000" w:themeColor="text1"/>
          <w:sz w:val="18"/>
          <w:szCs w:val="18"/>
        </w:rPr>
        <w:t xml:space="preserve"> </w:t>
      </w:r>
      <w:r>
        <w:rPr>
          <w:rFonts w:asciiTheme="minorHAnsi" w:hAnsiTheme="minorHAnsi" w:cstheme="minorHAnsi"/>
          <w:color w:val="000000" w:themeColor="text1"/>
          <w:sz w:val="18"/>
          <w:szCs w:val="18"/>
        </w:rPr>
        <w:t xml:space="preserve">unde ajungem </w:t>
      </w:r>
      <w:r w:rsidRPr="00F47E78">
        <w:rPr>
          <w:rFonts w:asciiTheme="minorHAnsi" w:hAnsiTheme="minorHAnsi" w:cstheme="minorHAnsi"/>
          <w:color w:val="000000" w:themeColor="text1"/>
          <w:sz w:val="18"/>
          <w:szCs w:val="18"/>
        </w:rPr>
        <w:t>in jurul orei 2</w:t>
      </w:r>
      <w:r>
        <w:rPr>
          <w:rFonts w:asciiTheme="minorHAnsi" w:hAnsiTheme="minorHAnsi" w:cstheme="minorHAnsi"/>
          <w:color w:val="000000" w:themeColor="text1"/>
          <w:sz w:val="18"/>
          <w:szCs w:val="18"/>
        </w:rPr>
        <w:t>2</w:t>
      </w:r>
      <w:r w:rsidRPr="00F47E78">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t>3</w:t>
      </w:r>
      <w:r w:rsidRPr="00F47E78">
        <w:rPr>
          <w:rFonts w:asciiTheme="minorHAnsi" w:hAnsiTheme="minorHAnsi" w:cstheme="minorHAnsi"/>
          <w:color w:val="000000" w:themeColor="text1"/>
          <w:sz w:val="18"/>
          <w:szCs w:val="18"/>
        </w:rPr>
        <w:t>0,</w:t>
      </w:r>
      <w:r w:rsidRPr="00AC07EA">
        <w:rPr>
          <w:rFonts w:asciiTheme="minorHAnsi" w:hAnsiTheme="minorHAnsi" w:cstheme="minorHAnsi"/>
          <w:sz w:val="18"/>
          <w:szCs w:val="18"/>
        </w:rPr>
        <w:t xml:space="preserve"> in functie de trafic si de durata formalitatilor din frontiera.</w:t>
      </w:r>
    </w:p>
    <w:p w14:paraId="359AB9A5" w14:textId="77777777" w:rsidR="00747FD0" w:rsidRPr="008778C9" w:rsidRDefault="00747FD0" w:rsidP="0071232C">
      <w:pPr>
        <w:ind w:left="-720"/>
        <w:jc w:val="both"/>
        <w:rPr>
          <w:rFonts w:asciiTheme="minorHAnsi" w:hAnsiTheme="minorHAnsi" w:cstheme="minorHAnsi"/>
          <w:color w:val="444444"/>
          <w:sz w:val="10"/>
          <w:szCs w:val="10"/>
        </w:rPr>
      </w:pPr>
    </w:p>
    <w:tbl>
      <w:tblPr>
        <w:tblW w:w="10637"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52"/>
        <w:gridCol w:w="900"/>
        <w:gridCol w:w="882"/>
        <w:gridCol w:w="828"/>
        <w:gridCol w:w="900"/>
        <w:gridCol w:w="1170"/>
        <w:gridCol w:w="990"/>
        <w:gridCol w:w="1440"/>
        <w:gridCol w:w="1080"/>
        <w:gridCol w:w="795"/>
      </w:tblGrid>
      <w:tr w:rsidR="0071232C" w:rsidRPr="009011F5" w14:paraId="3B7650A0" w14:textId="77777777" w:rsidTr="001F13AB">
        <w:trPr>
          <w:trHeight w:val="349"/>
        </w:trPr>
        <w:tc>
          <w:tcPr>
            <w:tcW w:w="1652" w:type="dxa"/>
            <w:shd w:val="clear" w:color="auto" w:fill="0B87C3"/>
            <w:tcMar>
              <w:top w:w="0" w:type="dxa"/>
              <w:left w:w="57" w:type="dxa"/>
              <w:bottom w:w="0" w:type="dxa"/>
              <w:right w:w="57" w:type="dxa"/>
            </w:tcMar>
            <w:vAlign w:val="center"/>
            <w:hideMark/>
          </w:tcPr>
          <w:p w14:paraId="6C2ECAC3" w14:textId="3DA11A89" w:rsidR="0071232C" w:rsidRPr="009011F5" w:rsidRDefault="0071232C" w:rsidP="00D035DD">
            <w:pPr>
              <w:spacing w:line="276" w:lineRule="auto"/>
              <w:ind w:left="284" w:hanging="284"/>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Date de plecare 202</w:t>
            </w:r>
            <w:r w:rsidR="003C7DFF">
              <w:rPr>
                <w:rFonts w:asciiTheme="minorHAnsi" w:hAnsiTheme="minorHAnsi" w:cstheme="minorHAnsi"/>
                <w:b/>
                <w:bCs/>
                <w:color w:val="FFFFFF" w:themeColor="background1"/>
                <w:sz w:val="18"/>
                <w:szCs w:val="18"/>
              </w:rPr>
              <w:t>6</w:t>
            </w:r>
          </w:p>
        </w:tc>
        <w:tc>
          <w:tcPr>
            <w:tcW w:w="900" w:type="dxa"/>
            <w:shd w:val="clear" w:color="auto" w:fill="0B87C3"/>
            <w:vAlign w:val="center"/>
          </w:tcPr>
          <w:p w14:paraId="5A259A11"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6F94687F"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- 20 %</w:t>
            </w:r>
          </w:p>
        </w:tc>
        <w:tc>
          <w:tcPr>
            <w:tcW w:w="882" w:type="dxa"/>
            <w:shd w:val="clear" w:color="auto" w:fill="0B87C3"/>
            <w:tcMar>
              <w:top w:w="0" w:type="dxa"/>
              <w:left w:w="57" w:type="dxa"/>
              <w:bottom w:w="0" w:type="dxa"/>
              <w:right w:w="57" w:type="dxa"/>
            </w:tcMar>
            <w:vAlign w:val="center"/>
            <w:hideMark/>
          </w:tcPr>
          <w:p w14:paraId="2B79C6AD"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79C79C1B"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- 15 %</w:t>
            </w:r>
          </w:p>
        </w:tc>
        <w:tc>
          <w:tcPr>
            <w:tcW w:w="828" w:type="dxa"/>
            <w:shd w:val="clear" w:color="auto" w:fill="0B87C3"/>
            <w:tcMar>
              <w:top w:w="0" w:type="dxa"/>
              <w:left w:w="57" w:type="dxa"/>
              <w:bottom w:w="0" w:type="dxa"/>
              <w:right w:w="57" w:type="dxa"/>
            </w:tcMar>
            <w:vAlign w:val="center"/>
            <w:hideMark/>
          </w:tcPr>
          <w:p w14:paraId="79BCC006"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591FAF13"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- 10 %</w:t>
            </w:r>
          </w:p>
        </w:tc>
        <w:tc>
          <w:tcPr>
            <w:tcW w:w="900" w:type="dxa"/>
            <w:shd w:val="clear" w:color="auto" w:fill="0B87C3"/>
            <w:tcMar>
              <w:top w:w="0" w:type="dxa"/>
              <w:left w:w="57" w:type="dxa"/>
              <w:bottom w:w="0" w:type="dxa"/>
              <w:right w:w="57" w:type="dxa"/>
            </w:tcMar>
            <w:vAlign w:val="center"/>
            <w:hideMark/>
          </w:tcPr>
          <w:p w14:paraId="2F8C4059"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Reducere</w:t>
            </w:r>
          </w:p>
          <w:p w14:paraId="328D6502"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- 5 %</w:t>
            </w:r>
          </w:p>
        </w:tc>
        <w:tc>
          <w:tcPr>
            <w:tcW w:w="1170" w:type="dxa"/>
            <w:shd w:val="clear" w:color="auto" w:fill="0B87C3"/>
            <w:tcMar>
              <w:top w:w="0" w:type="dxa"/>
              <w:left w:w="57" w:type="dxa"/>
              <w:bottom w:w="0" w:type="dxa"/>
              <w:right w:w="57" w:type="dxa"/>
            </w:tcMar>
            <w:vAlign w:val="center"/>
            <w:hideMark/>
          </w:tcPr>
          <w:p w14:paraId="7568CCEC"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Loc in Dubla/ </w:t>
            </w:r>
          </w:p>
          <w:p w14:paraId="508A79B6"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SAFE PRICE</w:t>
            </w:r>
          </w:p>
        </w:tc>
        <w:tc>
          <w:tcPr>
            <w:tcW w:w="990" w:type="dxa"/>
            <w:shd w:val="clear" w:color="auto" w:fill="0B87C3"/>
            <w:tcMar>
              <w:top w:w="0" w:type="dxa"/>
              <w:left w:w="57" w:type="dxa"/>
              <w:bottom w:w="0" w:type="dxa"/>
              <w:right w:w="57" w:type="dxa"/>
            </w:tcMar>
            <w:vAlign w:val="center"/>
            <w:hideMark/>
          </w:tcPr>
          <w:p w14:paraId="6B6C1E3F"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single</w:t>
            </w:r>
          </w:p>
        </w:tc>
        <w:tc>
          <w:tcPr>
            <w:tcW w:w="1440" w:type="dxa"/>
            <w:shd w:val="clear" w:color="auto" w:fill="0B87C3"/>
            <w:tcMar>
              <w:top w:w="0" w:type="dxa"/>
              <w:left w:w="57" w:type="dxa"/>
              <w:bottom w:w="0" w:type="dxa"/>
              <w:right w:w="57" w:type="dxa"/>
            </w:tcMar>
            <w:vAlign w:val="center"/>
            <w:hideMark/>
          </w:tcPr>
          <w:p w14:paraId="2DD13CA4"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Supliment partaj GARANTAT</w:t>
            </w:r>
          </w:p>
        </w:tc>
        <w:tc>
          <w:tcPr>
            <w:tcW w:w="1080" w:type="dxa"/>
            <w:shd w:val="clear" w:color="auto" w:fill="0B87C3"/>
            <w:tcMar>
              <w:top w:w="0" w:type="dxa"/>
              <w:left w:w="57" w:type="dxa"/>
              <w:bottom w:w="0" w:type="dxa"/>
              <w:right w:w="57" w:type="dxa"/>
            </w:tcMar>
            <w:vAlign w:val="center"/>
            <w:hideMark/>
          </w:tcPr>
          <w:p w14:paraId="4F102CD4" w14:textId="77777777"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Copil</w:t>
            </w:r>
          </w:p>
          <w:p w14:paraId="3A94A545" w14:textId="74C8C669" w:rsidR="0071232C" w:rsidRPr="009011F5" w:rsidRDefault="0071232C" w:rsidP="00D035DD">
            <w:pPr>
              <w:spacing w:line="276" w:lineRule="auto"/>
              <w:jc w:val="center"/>
              <w:rPr>
                <w:rFonts w:asciiTheme="minorHAnsi" w:hAnsiTheme="minorHAnsi" w:cstheme="minorHAnsi"/>
                <w:b/>
                <w:bCs/>
                <w:color w:val="FFFFFF" w:themeColor="background1"/>
                <w:sz w:val="18"/>
                <w:szCs w:val="18"/>
              </w:rPr>
            </w:pPr>
            <w:r w:rsidRPr="009011F5">
              <w:rPr>
                <w:rFonts w:asciiTheme="minorHAnsi" w:hAnsiTheme="minorHAnsi" w:cstheme="minorHAnsi"/>
                <w:b/>
                <w:bCs/>
                <w:color w:val="FFFFFF" w:themeColor="background1"/>
                <w:sz w:val="18"/>
                <w:szCs w:val="18"/>
              </w:rPr>
              <w:t xml:space="preserve">6 </w:t>
            </w:r>
            <w:r w:rsidR="00491C7D">
              <w:rPr>
                <w:rFonts w:asciiTheme="minorHAnsi" w:hAnsiTheme="minorHAnsi" w:cstheme="minorHAnsi"/>
                <w:b/>
                <w:bCs/>
                <w:color w:val="FFFFFF" w:themeColor="background1"/>
                <w:sz w:val="18"/>
                <w:szCs w:val="18"/>
              </w:rPr>
              <w:t>-</w:t>
            </w:r>
            <w:r w:rsidRPr="009011F5">
              <w:rPr>
                <w:rFonts w:asciiTheme="minorHAnsi" w:hAnsiTheme="minorHAnsi" w:cstheme="minorHAnsi"/>
                <w:b/>
                <w:bCs/>
                <w:color w:val="FFFFFF" w:themeColor="background1"/>
                <w:sz w:val="18"/>
                <w:szCs w:val="18"/>
              </w:rPr>
              <w:t xml:space="preserve"> 11.99 ani</w:t>
            </w:r>
          </w:p>
        </w:tc>
        <w:tc>
          <w:tcPr>
            <w:tcW w:w="795" w:type="dxa"/>
            <w:shd w:val="clear" w:color="auto" w:fill="0B87C3"/>
            <w:vAlign w:val="center"/>
          </w:tcPr>
          <w:p w14:paraId="73952340" w14:textId="77777777" w:rsidR="0071232C" w:rsidRPr="009011F5" w:rsidRDefault="0071232C" w:rsidP="00D035DD">
            <w:pPr>
              <w:jc w:val="center"/>
              <w:rPr>
                <w:rFonts w:asciiTheme="minorHAnsi" w:hAnsiTheme="minorHAnsi" w:cstheme="minorHAnsi"/>
                <w:b/>
                <w:color w:val="FFFFFF" w:themeColor="background1"/>
                <w:sz w:val="18"/>
                <w:szCs w:val="18"/>
              </w:rPr>
            </w:pPr>
            <w:r w:rsidRPr="009011F5">
              <w:rPr>
                <w:rFonts w:asciiTheme="minorHAnsi" w:hAnsiTheme="minorHAnsi" w:cstheme="minorHAnsi"/>
                <w:b/>
                <w:bCs/>
                <w:color w:val="FFFFFF" w:themeColor="background1"/>
                <w:sz w:val="18"/>
                <w:szCs w:val="18"/>
              </w:rPr>
              <w:t>Al treilea adult</w:t>
            </w:r>
          </w:p>
        </w:tc>
      </w:tr>
      <w:tr w:rsidR="003E786C" w:rsidRPr="003E786C" w14:paraId="0CA73F3A" w14:textId="77777777" w:rsidTr="001F13AB">
        <w:trPr>
          <w:trHeight w:val="191"/>
        </w:trPr>
        <w:tc>
          <w:tcPr>
            <w:tcW w:w="1652" w:type="dxa"/>
            <w:tcMar>
              <w:top w:w="0" w:type="dxa"/>
              <w:left w:w="57" w:type="dxa"/>
              <w:bottom w:w="0" w:type="dxa"/>
              <w:right w:w="57" w:type="dxa"/>
            </w:tcMar>
            <w:vAlign w:val="center"/>
            <w:hideMark/>
          </w:tcPr>
          <w:p w14:paraId="44FFE610" w14:textId="1F5E1EB0" w:rsidR="00834089" w:rsidRPr="006D3941" w:rsidRDefault="00834089" w:rsidP="00834089">
            <w:pPr>
              <w:spacing w:line="276" w:lineRule="auto"/>
              <w:jc w:val="center"/>
              <w:rPr>
                <w:rFonts w:asciiTheme="minorHAnsi" w:hAnsiTheme="minorHAnsi" w:cstheme="minorHAnsi"/>
                <w:b/>
                <w:bCs/>
                <w:sz w:val="18"/>
                <w:szCs w:val="18"/>
                <w:highlight w:val="yellow"/>
                <w:lang w:val="it-IT"/>
              </w:rPr>
            </w:pPr>
            <w:r w:rsidRPr="001F13AB">
              <w:rPr>
                <w:rFonts w:ascii="Calibri" w:hAnsi="Calibri" w:cs="Calibri"/>
                <w:b/>
                <w:bCs/>
                <w:sz w:val="18"/>
                <w:szCs w:val="18"/>
                <w:lang w:val="it-IT"/>
              </w:rPr>
              <w:t>1</w:t>
            </w:r>
            <w:r w:rsidR="001F13AB" w:rsidRPr="001F13AB">
              <w:rPr>
                <w:rFonts w:ascii="Calibri" w:hAnsi="Calibri" w:cs="Calibri"/>
                <w:b/>
                <w:bCs/>
                <w:sz w:val="18"/>
                <w:szCs w:val="18"/>
                <w:lang w:val="it-IT"/>
              </w:rPr>
              <w:t>4</w:t>
            </w:r>
            <w:r w:rsidRPr="001F13AB">
              <w:rPr>
                <w:rFonts w:ascii="Calibri" w:hAnsi="Calibri" w:cs="Calibri"/>
                <w:b/>
                <w:bCs/>
                <w:sz w:val="18"/>
                <w:szCs w:val="18"/>
                <w:lang w:val="it-IT"/>
              </w:rPr>
              <w:t xml:space="preserve">.06, </w:t>
            </w:r>
            <w:r w:rsidR="001F13AB" w:rsidRPr="001F13AB">
              <w:rPr>
                <w:rFonts w:ascii="Calibri" w:hAnsi="Calibri" w:cs="Calibri"/>
                <w:b/>
                <w:bCs/>
                <w:sz w:val="18"/>
                <w:szCs w:val="18"/>
                <w:lang w:val="it-IT"/>
              </w:rPr>
              <w:t xml:space="preserve">01.08, </w:t>
            </w:r>
            <w:r w:rsidRPr="001F13AB">
              <w:rPr>
                <w:rFonts w:ascii="Calibri" w:hAnsi="Calibri" w:cs="Calibri"/>
                <w:b/>
                <w:bCs/>
                <w:sz w:val="18"/>
                <w:szCs w:val="18"/>
                <w:lang w:val="it-IT"/>
              </w:rPr>
              <w:t>2</w:t>
            </w:r>
            <w:r w:rsidR="001F13AB" w:rsidRPr="001F13AB">
              <w:rPr>
                <w:rFonts w:ascii="Calibri" w:hAnsi="Calibri" w:cs="Calibri"/>
                <w:b/>
                <w:bCs/>
                <w:sz w:val="18"/>
                <w:szCs w:val="18"/>
                <w:lang w:val="it-IT"/>
              </w:rPr>
              <w:t>9</w:t>
            </w:r>
            <w:r w:rsidRPr="001F13AB">
              <w:rPr>
                <w:rFonts w:ascii="Calibri" w:hAnsi="Calibri" w:cs="Calibri"/>
                <w:b/>
                <w:bCs/>
                <w:sz w:val="18"/>
                <w:szCs w:val="18"/>
                <w:lang w:val="it-IT"/>
              </w:rPr>
              <w:t>.08</w:t>
            </w:r>
          </w:p>
        </w:tc>
        <w:tc>
          <w:tcPr>
            <w:tcW w:w="900" w:type="dxa"/>
          </w:tcPr>
          <w:p w14:paraId="2829C8C8" w14:textId="22D81B7F"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35</w:t>
            </w:r>
            <w:r w:rsidRPr="001F13AB">
              <w:rPr>
                <w:rFonts w:ascii="Calibri" w:hAnsi="Calibri" w:cs="Calibri"/>
                <w:b/>
                <w:bCs/>
                <w:sz w:val="18"/>
                <w:szCs w:val="18"/>
              </w:rPr>
              <w:t xml:space="preserve"> €</w:t>
            </w:r>
          </w:p>
        </w:tc>
        <w:tc>
          <w:tcPr>
            <w:tcW w:w="882" w:type="dxa"/>
            <w:tcMar>
              <w:top w:w="0" w:type="dxa"/>
              <w:left w:w="57" w:type="dxa"/>
              <w:bottom w:w="0" w:type="dxa"/>
              <w:right w:w="57" w:type="dxa"/>
            </w:tcMar>
            <w:hideMark/>
          </w:tcPr>
          <w:p w14:paraId="660879BE" w14:textId="3A97E5A0"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56</w:t>
            </w:r>
            <w:r w:rsidRPr="001F13AB">
              <w:rPr>
                <w:rFonts w:ascii="Calibri" w:hAnsi="Calibri" w:cs="Calibri"/>
                <w:b/>
                <w:bCs/>
                <w:sz w:val="18"/>
                <w:szCs w:val="18"/>
              </w:rPr>
              <w:t xml:space="preserve"> €</w:t>
            </w:r>
          </w:p>
        </w:tc>
        <w:tc>
          <w:tcPr>
            <w:tcW w:w="828" w:type="dxa"/>
            <w:tcMar>
              <w:top w:w="0" w:type="dxa"/>
              <w:left w:w="57" w:type="dxa"/>
              <w:bottom w:w="0" w:type="dxa"/>
              <w:right w:w="57" w:type="dxa"/>
            </w:tcMar>
            <w:hideMark/>
          </w:tcPr>
          <w:p w14:paraId="6E336D19" w14:textId="0FB8BD63"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77</w:t>
            </w:r>
            <w:r w:rsidRPr="001F13AB">
              <w:rPr>
                <w:rFonts w:ascii="Calibri" w:hAnsi="Calibri" w:cs="Calibri"/>
                <w:b/>
                <w:bCs/>
                <w:sz w:val="18"/>
                <w:szCs w:val="18"/>
              </w:rPr>
              <w:t xml:space="preserve"> €</w:t>
            </w:r>
          </w:p>
        </w:tc>
        <w:tc>
          <w:tcPr>
            <w:tcW w:w="900" w:type="dxa"/>
            <w:tcMar>
              <w:top w:w="0" w:type="dxa"/>
              <w:left w:w="57" w:type="dxa"/>
              <w:bottom w:w="0" w:type="dxa"/>
              <w:right w:w="57" w:type="dxa"/>
            </w:tcMar>
            <w:hideMark/>
          </w:tcPr>
          <w:p w14:paraId="45ED5AAF" w14:textId="61F3498F" w:rsidR="00834089" w:rsidRPr="001F13AB" w:rsidRDefault="00834089"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98</w:t>
            </w:r>
            <w:r w:rsidRPr="001F13AB">
              <w:rPr>
                <w:rFonts w:ascii="Calibri" w:hAnsi="Calibri" w:cs="Calibri"/>
                <w:b/>
                <w:bCs/>
                <w:sz w:val="18"/>
                <w:szCs w:val="18"/>
              </w:rPr>
              <w:t xml:space="preserve"> €</w:t>
            </w:r>
          </w:p>
        </w:tc>
        <w:tc>
          <w:tcPr>
            <w:tcW w:w="1170" w:type="dxa"/>
            <w:tcMar>
              <w:top w:w="0" w:type="dxa"/>
              <w:left w:w="57" w:type="dxa"/>
              <w:bottom w:w="0" w:type="dxa"/>
              <w:right w:w="57" w:type="dxa"/>
            </w:tcMar>
            <w:hideMark/>
          </w:tcPr>
          <w:p w14:paraId="3DBCB621" w14:textId="1889F8EA" w:rsidR="00834089" w:rsidRPr="001F13AB" w:rsidRDefault="001F13AB"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41</w:t>
            </w:r>
            <w:r w:rsidR="003E786C" w:rsidRPr="001F13AB">
              <w:rPr>
                <w:rFonts w:ascii="Calibri" w:hAnsi="Calibri" w:cs="Calibri"/>
                <w:b/>
                <w:bCs/>
                <w:sz w:val="18"/>
                <w:szCs w:val="18"/>
              </w:rPr>
              <w:t xml:space="preserve">9 </w:t>
            </w:r>
            <w:r w:rsidR="00834089" w:rsidRPr="001F13AB">
              <w:rPr>
                <w:rFonts w:ascii="Calibri" w:hAnsi="Calibri" w:cs="Calibri"/>
                <w:b/>
                <w:bCs/>
                <w:sz w:val="18"/>
                <w:szCs w:val="18"/>
              </w:rPr>
              <w:t>€</w:t>
            </w:r>
          </w:p>
        </w:tc>
        <w:tc>
          <w:tcPr>
            <w:tcW w:w="990" w:type="dxa"/>
            <w:tcMar>
              <w:top w:w="0" w:type="dxa"/>
              <w:left w:w="57" w:type="dxa"/>
              <w:bottom w:w="0" w:type="dxa"/>
              <w:right w:w="57" w:type="dxa"/>
            </w:tcMar>
            <w:hideMark/>
          </w:tcPr>
          <w:p w14:paraId="0BA3DF91" w14:textId="76ED148A"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1</w:t>
            </w:r>
            <w:r w:rsidR="001F13AB" w:rsidRPr="001F13AB">
              <w:rPr>
                <w:rFonts w:ascii="Calibri" w:hAnsi="Calibri" w:cs="Calibri"/>
                <w:b/>
                <w:bCs/>
                <w:sz w:val="18"/>
                <w:szCs w:val="18"/>
              </w:rPr>
              <w:t>25</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c>
          <w:tcPr>
            <w:tcW w:w="1440" w:type="dxa"/>
            <w:tcMar>
              <w:top w:w="0" w:type="dxa"/>
              <w:left w:w="57" w:type="dxa"/>
              <w:bottom w:w="0" w:type="dxa"/>
              <w:right w:w="57" w:type="dxa"/>
            </w:tcMar>
            <w:hideMark/>
          </w:tcPr>
          <w:p w14:paraId="28C46D68" w14:textId="47B13A68" w:rsidR="00834089" w:rsidRPr="001F13AB" w:rsidRDefault="001F13AB"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6</w:t>
            </w:r>
            <w:r w:rsidR="003E786C" w:rsidRPr="001F13AB">
              <w:rPr>
                <w:rFonts w:ascii="Calibri" w:hAnsi="Calibri" w:cs="Calibri"/>
                <w:b/>
                <w:bCs/>
                <w:sz w:val="18"/>
                <w:szCs w:val="18"/>
              </w:rPr>
              <w:t xml:space="preserve">0 </w:t>
            </w:r>
            <w:r w:rsidR="00834089" w:rsidRPr="001F13AB">
              <w:rPr>
                <w:rFonts w:ascii="Calibri" w:hAnsi="Calibri" w:cs="Calibri"/>
                <w:b/>
                <w:bCs/>
                <w:sz w:val="18"/>
                <w:szCs w:val="18"/>
              </w:rPr>
              <w:t>€</w:t>
            </w:r>
          </w:p>
        </w:tc>
        <w:tc>
          <w:tcPr>
            <w:tcW w:w="1080" w:type="dxa"/>
            <w:tcMar>
              <w:top w:w="0" w:type="dxa"/>
              <w:left w:w="57" w:type="dxa"/>
              <w:bottom w:w="0" w:type="dxa"/>
              <w:right w:w="57" w:type="dxa"/>
            </w:tcMar>
            <w:hideMark/>
          </w:tcPr>
          <w:p w14:paraId="12A5FD4F" w14:textId="743030B3"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89</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c>
          <w:tcPr>
            <w:tcW w:w="795" w:type="dxa"/>
          </w:tcPr>
          <w:p w14:paraId="04F380F7" w14:textId="6F15F413" w:rsidR="00834089" w:rsidRPr="001F13AB" w:rsidRDefault="003E786C" w:rsidP="00834089">
            <w:pPr>
              <w:spacing w:line="276" w:lineRule="auto"/>
              <w:jc w:val="center"/>
              <w:rPr>
                <w:rFonts w:asciiTheme="minorHAnsi" w:hAnsiTheme="minorHAnsi" w:cstheme="minorHAnsi"/>
                <w:b/>
                <w:bCs/>
                <w:sz w:val="18"/>
                <w:szCs w:val="18"/>
              </w:rPr>
            </w:pPr>
            <w:r w:rsidRPr="001F13AB">
              <w:rPr>
                <w:rFonts w:ascii="Calibri" w:hAnsi="Calibri" w:cs="Calibri"/>
                <w:b/>
                <w:bCs/>
                <w:sz w:val="18"/>
                <w:szCs w:val="18"/>
              </w:rPr>
              <w:t>3</w:t>
            </w:r>
            <w:r w:rsidR="001F13AB" w:rsidRPr="001F13AB">
              <w:rPr>
                <w:rFonts w:ascii="Calibri" w:hAnsi="Calibri" w:cs="Calibri"/>
                <w:b/>
                <w:bCs/>
                <w:sz w:val="18"/>
                <w:szCs w:val="18"/>
              </w:rPr>
              <w:t>99</w:t>
            </w:r>
            <w:r w:rsidRPr="001F13AB">
              <w:rPr>
                <w:rFonts w:ascii="Calibri" w:hAnsi="Calibri" w:cs="Calibri"/>
                <w:b/>
                <w:bCs/>
                <w:sz w:val="18"/>
                <w:szCs w:val="18"/>
              </w:rPr>
              <w:t xml:space="preserve"> </w:t>
            </w:r>
            <w:r w:rsidR="00834089" w:rsidRPr="001F13AB">
              <w:rPr>
                <w:rFonts w:ascii="Calibri" w:hAnsi="Calibri" w:cs="Calibri"/>
                <w:b/>
                <w:bCs/>
                <w:sz w:val="18"/>
                <w:szCs w:val="18"/>
              </w:rPr>
              <w:t>€</w:t>
            </w:r>
          </w:p>
        </w:tc>
      </w:tr>
    </w:tbl>
    <w:p w14:paraId="7DD4951C" w14:textId="77777777" w:rsidR="0071232C" w:rsidRPr="00597A6F" w:rsidRDefault="0071232C" w:rsidP="0071232C">
      <w:pPr>
        <w:ind w:right="-337"/>
        <w:jc w:val="both"/>
        <w:rPr>
          <w:rFonts w:asciiTheme="minorHAnsi" w:hAnsiTheme="minorHAnsi" w:cstheme="minorHAnsi"/>
          <w:color w:val="444444"/>
          <w:sz w:val="10"/>
          <w:szCs w:val="10"/>
        </w:rPr>
      </w:pPr>
    </w:p>
    <w:p w14:paraId="01A97379"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5CBF9756"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3D1DA8CB"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35E13DED" w14:textId="77777777" w:rsidR="00C332A6" w:rsidRPr="00183278" w:rsidRDefault="00C332A6" w:rsidP="00C332A6">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69F77BF" w14:textId="77777777" w:rsidR="0071232C" w:rsidRPr="009253F4" w:rsidRDefault="0071232C" w:rsidP="00954686">
      <w:pPr>
        <w:spacing w:before="4" w:after="4"/>
        <w:ind w:left="-567" w:right="227"/>
        <w:jc w:val="both"/>
        <w:rPr>
          <w:rFonts w:asciiTheme="minorHAnsi" w:hAnsiTheme="minorHAnsi" w:cstheme="minorHAnsi"/>
          <w:b/>
          <w:color w:val="444444"/>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2"/>
        <w:gridCol w:w="5810"/>
      </w:tblGrid>
      <w:tr w:rsidR="0071232C" w:rsidRPr="00013EED" w14:paraId="155640F1" w14:textId="77777777" w:rsidTr="00B85635">
        <w:trPr>
          <w:trHeight w:val="143"/>
        </w:trPr>
        <w:tc>
          <w:tcPr>
            <w:tcW w:w="230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C1C5AF" w14:textId="77777777" w:rsidR="0071232C" w:rsidRPr="00013EED" w:rsidRDefault="0071232C" w:rsidP="00D035DD">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 xml:space="preserve">PRETUL </w:t>
            </w:r>
            <w:proofErr w:type="gramStart"/>
            <w:r w:rsidRPr="00013EED">
              <w:rPr>
                <w:rFonts w:asciiTheme="minorHAnsi" w:hAnsiTheme="minorHAnsi" w:cstheme="minorHAnsi"/>
                <w:b/>
                <w:color w:val="FFFFFF" w:themeColor="background1"/>
                <w:sz w:val="18"/>
                <w:szCs w:val="18"/>
                <w:lang w:val="fr-FR"/>
              </w:rPr>
              <w:t>INCLUDE:</w:t>
            </w:r>
            <w:proofErr w:type="gramEnd"/>
          </w:p>
        </w:tc>
        <w:tc>
          <w:tcPr>
            <w:tcW w:w="269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AC9A89C" w14:textId="77777777" w:rsidR="0071232C" w:rsidRPr="00013EED" w:rsidRDefault="0071232C" w:rsidP="00D035DD">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71232C" w:rsidRPr="00013EED" w14:paraId="0C4E6BED" w14:textId="77777777" w:rsidTr="00B85635">
        <w:trPr>
          <w:trHeight w:val="1918"/>
        </w:trPr>
        <w:tc>
          <w:tcPr>
            <w:tcW w:w="2303" w:type="pct"/>
            <w:tcBorders>
              <w:top w:val="single" w:sz="4" w:space="0" w:color="auto"/>
              <w:left w:val="single" w:sz="4" w:space="0" w:color="auto"/>
              <w:bottom w:val="single" w:sz="4" w:space="0" w:color="auto"/>
              <w:right w:val="single" w:sz="4" w:space="0" w:color="auto"/>
            </w:tcBorders>
            <w:vAlign w:val="center"/>
            <w:hideMark/>
          </w:tcPr>
          <w:p w14:paraId="4EDB2085" w14:textId="1A517DEA" w:rsidR="005278D3" w:rsidRPr="00B85635" w:rsidRDefault="005278D3" w:rsidP="005278D3">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lang w:val="fr-FR"/>
              </w:rPr>
              <w:t>Transport cu autocar clasificat</w:t>
            </w:r>
          </w:p>
          <w:p w14:paraId="477B6C80" w14:textId="7AEDCE1D" w:rsidR="005278D3" w:rsidRPr="00B85635" w:rsidRDefault="00B41E1A" w:rsidP="005278D3">
            <w:pPr>
              <w:pStyle w:val="ListParagraph"/>
              <w:numPr>
                <w:ilvl w:val="0"/>
                <w:numId w:val="46"/>
              </w:numPr>
              <w:suppressAutoHyphens/>
              <w:ind w:left="166" w:hanging="180"/>
              <w:jc w:val="both"/>
              <w:rPr>
                <w:rFonts w:asciiTheme="minorHAnsi" w:hAnsiTheme="minorHAnsi" w:cstheme="minorHAnsi"/>
                <w:sz w:val="18"/>
                <w:szCs w:val="18"/>
              </w:rPr>
            </w:pPr>
            <w:r>
              <w:rPr>
                <w:rFonts w:asciiTheme="minorHAnsi" w:hAnsiTheme="minorHAnsi" w:cstheme="minorHAnsi"/>
                <w:sz w:val="18"/>
                <w:szCs w:val="18"/>
              </w:rPr>
              <w:t>6</w:t>
            </w:r>
            <w:r w:rsidR="005278D3" w:rsidRPr="00B85635">
              <w:rPr>
                <w:rFonts w:asciiTheme="minorHAnsi" w:hAnsiTheme="minorHAnsi" w:cstheme="minorHAnsi"/>
                <w:sz w:val="18"/>
                <w:szCs w:val="18"/>
              </w:rPr>
              <w:t xml:space="preserve"> cazari cu mic dejun in hotel 3</w:t>
            </w:r>
            <w:r>
              <w:rPr>
                <w:rFonts w:asciiTheme="minorHAnsi" w:hAnsiTheme="minorHAnsi" w:cstheme="minorHAnsi"/>
                <w:sz w:val="18"/>
                <w:szCs w:val="18"/>
              </w:rPr>
              <w:t>*</w:t>
            </w:r>
          </w:p>
          <w:p w14:paraId="40313A97" w14:textId="77777777" w:rsidR="00954686" w:rsidRPr="00B85635" w:rsidRDefault="005278D3" w:rsidP="00954686">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rPr>
              <w:t>Ghid insotitor din partea agentiei pe traseu</w:t>
            </w:r>
          </w:p>
          <w:p w14:paraId="20B8066C" w14:textId="1166B7D6" w:rsidR="005278D3" w:rsidRPr="00B85635" w:rsidRDefault="00C332A6" w:rsidP="00954686">
            <w:pPr>
              <w:pStyle w:val="ListParagraph"/>
              <w:numPr>
                <w:ilvl w:val="0"/>
                <w:numId w:val="46"/>
              </w:numPr>
              <w:suppressAutoHyphens/>
              <w:ind w:left="166" w:hanging="180"/>
              <w:jc w:val="both"/>
              <w:rPr>
                <w:rFonts w:asciiTheme="minorHAnsi" w:hAnsiTheme="minorHAnsi" w:cstheme="minorHAnsi"/>
                <w:sz w:val="18"/>
                <w:szCs w:val="18"/>
              </w:rPr>
            </w:pPr>
            <w:r w:rsidRPr="00B85635">
              <w:rPr>
                <w:rFonts w:asciiTheme="minorHAnsi" w:hAnsiTheme="minorHAnsi" w:cstheme="minorHAnsi"/>
                <w:sz w:val="18"/>
                <w:szCs w:val="18"/>
              </w:rPr>
              <w:t>Vizitem conform program</w:t>
            </w:r>
          </w:p>
          <w:p w14:paraId="30A533CC" w14:textId="52496629" w:rsidR="0071232C" w:rsidRPr="00B85635" w:rsidRDefault="00954686" w:rsidP="00954686">
            <w:pPr>
              <w:tabs>
                <w:tab w:val="left" w:pos="4665"/>
              </w:tabs>
              <w:spacing w:line="276" w:lineRule="auto"/>
              <w:ind w:left="188" w:right="75"/>
              <w:jc w:val="both"/>
              <w:rPr>
                <w:rFonts w:asciiTheme="minorHAnsi" w:hAnsiTheme="minorHAnsi" w:cstheme="minorHAnsi"/>
                <w:b/>
                <w:sz w:val="18"/>
                <w:szCs w:val="18"/>
              </w:rPr>
            </w:pPr>
            <w:r w:rsidRPr="00B85635">
              <w:rPr>
                <w:rFonts w:asciiTheme="minorHAnsi" w:hAnsiTheme="minorHAnsi" w:cstheme="minorHAnsi"/>
                <w:sz w:val="18"/>
                <w:szCs w:val="18"/>
              </w:rPr>
              <w:t>*</w:t>
            </w:r>
            <w:r w:rsidRPr="00B85635">
              <w:rPr>
                <w:rFonts w:asciiTheme="minorHAnsi" w:hAnsiTheme="minorHAnsi" w:cstheme="minorHAnsi"/>
                <w:sz w:val="18"/>
                <w:szCs w:val="18"/>
                <w:u w:val="single"/>
              </w:rPr>
              <w:t>ATENTIE!</w:t>
            </w:r>
            <w:r w:rsidRPr="00B85635">
              <w:rPr>
                <w:rFonts w:asciiTheme="minorHAnsi" w:hAnsiTheme="minorHAnsi" w:cstheme="minorHAnsi"/>
                <w:i/>
                <w:sz w:val="18"/>
                <w:szCs w:val="18"/>
              </w:rPr>
              <w:t xml:space="preserve"> </w:t>
            </w:r>
            <w:r w:rsidRPr="00B85635">
              <w:rPr>
                <w:rFonts w:asciiTheme="minorHAnsi" w:hAnsiTheme="minorHAnsi" w:cstheme="minorHAnsi"/>
                <w:sz w:val="18"/>
                <w:szCs w:val="18"/>
              </w:rPr>
              <w:t>Denumirea si locatia hotelurilor se pot modifica pana in momentul plecarii. Detaliile finale vor fi afisate in informarea de plecare!</w:t>
            </w:r>
          </w:p>
        </w:tc>
        <w:tc>
          <w:tcPr>
            <w:tcW w:w="2697" w:type="pct"/>
            <w:tcBorders>
              <w:top w:val="single" w:sz="4" w:space="0" w:color="auto"/>
              <w:left w:val="single" w:sz="4" w:space="0" w:color="auto"/>
              <w:bottom w:val="single" w:sz="4" w:space="0" w:color="auto"/>
              <w:right w:val="single" w:sz="4" w:space="0" w:color="auto"/>
            </w:tcBorders>
            <w:vAlign w:val="center"/>
            <w:hideMark/>
          </w:tcPr>
          <w:p w14:paraId="2B43557B" w14:textId="603583F0" w:rsid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Asigurare medicala si storno</w:t>
            </w:r>
          </w:p>
          <w:p w14:paraId="001365C8" w14:textId="03346A19" w:rsidR="00C31FBA" w:rsidRPr="00B85635" w:rsidRDefault="00C31FBA" w:rsidP="00B85635">
            <w:pPr>
              <w:pStyle w:val="ListParagraph"/>
              <w:numPr>
                <w:ilvl w:val="0"/>
                <w:numId w:val="49"/>
              </w:numPr>
              <w:ind w:left="155" w:right="162" w:hanging="155"/>
              <w:jc w:val="both"/>
              <w:rPr>
                <w:rFonts w:asciiTheme="minorHAnsi" w:hAnsiTheme="minorHAnsi" w:cstheme="minorHAnsi"/>
                <w:sz w:val="18"/>
                <w:szCs w:val="18"/>
              </w:rPr>
            </w:pPr>
            <w:r>
              <w:rPr>
                <w:rFonts w:ascii="Calibri" w:hAnsi="Calibri" w:cs="Calibri"/>
                <w:sz w:val="18"/>
                <w:szCs w:val="18"/>
              </w:rPr>
              <w:t>HELLO PROTECT</w:t>
            </w:r>
            <w:r>
              <w:rPr>
                <w:rFonts w:asciiTheme="minorHAnsi" w:hAnsiTheme="minorHAnsi" w:cstheme="minorHAnsi"/>
                <w:sz w:val="18"/>
                <w:szCs w:val="18"/>
              </w:rPr>
              <w:t xml:space="preserve"> (recomandat)</w:t>
            </w:r>
          </w:p>
          <w:p w14:paraId="5133113F" w14:textId="6C648C2E"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Vizitele optionale, ghizii locali</w:t>
            </w:r>
            <w:r w:rsidR="006D3941">
              <w:rPr>
                <w:rFonts w:asciiTheme="minorHAnsi" w:hAnsiTheme="minorHAnsi" w:cstheme="minorHAnsi"/>
                <w:sz w:val="18"/>
                <w:szCs w:val="18"/>
              </w:rPr>
              <w:t>, rezervarile</w:t>
            </w:r>
            <w:r w:rsidRPr="00B85635">
              <w:rPr>
                <w:rFonts w:asciiTheme="minorHAnsi" w:hAnsiTheme="minorHAnsi" w:cstheme="minorHAnsi"/>
                <w:sz w:val="18"/>
                <w:szCs w:val="18"/>
              </w:rPr>
              <w:t xml:space="preserve"> si biletele de intrare la obiectivele turistice, inclusiv pentru excursiile optionale</w:t>
            </w:r>
          </w:p>
          <w:p w14:paraId="2F297541" w14:textId="77777777"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lang w:val="fr-FR"/>
              </w:rPr>
              <w:t>Locuri preferentiale autocar (primele 3 banchete) – supliment de 5% din tarif standard pentru loc in camera dubla</w:t>
            </w:r>
          </w:p>
          <w:p w14:paraId="64841082" w14:textId="625031FF" w:rsidR="00B85635" w:rsidRPr="00B85635" w:rsidRDefault="00B85635" w:rsidP="00B85635">
            <w:pPr>
              <w:pStyle w:val="ListParagraph"/>
              <w:numPr>
                <w:ilvl w:val="0"/>
                <w:numId w:val="49"/>
              </w:numPr>
              <w:ind w:left="155" w:right="162" w:hanging="155"/>
              <w:jc w:val="both"/>
              <w:rPr>
                <w:rFonts w:asciiTheme="minorHAnsi" w:hAnsiTheme="minorHAnsi" w:cstheme="minorHAnsi"/>
                <w:sz w:val="18"/>
                <w:szCs w:val="18"/>
              </w:rPr>
            </w:pPr>
            <w:r w:rsidRPr="00B85635">
              <w:rPr>
                <w:rFonts w:asciiTheme="minorHAnsi" w:hAnsiTheme="minorHAnsi" w:cstheme="minorHAnsi"/>
                <w:sz w:val="18"/>
                <w:szCs w:val="18"/>
              </w:rPr>
              <w:t xml:space="preserve">Taxa de oras, in valoare totala de </w:t>
            </w:r>
            <w:r w:rsidRPr="001F13AB">
              <w:rPr>
                <w:rFonts w:asciiTheme="minorHAnsi" w:hAnsiTheme="minorHAnsi" w:cstheme="minorHAnsi"/>
                <w:sz w:val="18"/>
                <w:szCs w:val="18"/>
              </w:rPr>
              <w:t>1</w:t>
            </w:r>
            <w:r w:rsidR="001F13AB" w:rsidRPr="001F13AB">
              <w:rPr>
                <w:rFonts w:asciiTheme="minorHAnsi" w:hAnsiTheme="minorHAnsi" w:cstheme="minorHAnsi"/>
                <w:sz w:val="18"/>
                <w:szCs w:val="18"/>
              </w:rPr>
              <w:t>4</w:t>
            </w:r>
            <w:r w:rsidRPr="001F13AB">
              <w:rPr>
                <w:rFonts w:asciiTheme="minorHAnsi" w:hAnsiTheme="minorHAnsi" w:cstheme="minorHAnsi"/>
                <w:sz w:val="18"/>
                <w:szCs w:val="18"/>
              </w:rPr>
              <w:t xml:space="preserve"> euro/persoana (calculat la momentul lansarii programului, in luna</w:t>
            </w:r>
            <w:r w:rsidRPr="00B85635">
              <w:rPr>
                <w:rFonts w:asciiTheme="minorHAnsi" w:hAnsiTheme="minorHAnsi" w:cstheme="minorHAnsi"/>
                <w:sz w:val="18"/>
                <w:szCs w:val="18"/>
              </w:rPr>
              <w:t xml:space="preserve"> </w:t>
            </w:r>
            <w:r w:rsidR="006D3941">
              <w:rPr>
                <w:rFonts w:asciiTheme="minorHAnsi" w:hAnsiTheme="minorHAnsi" w:cstheme="minorHAnsi"/>
                <w:sz w:val="18"/>
                <w:szCs w:val="18"/>
              </w:rPr>
              <w:t>octo</w:t>
            </w:r>
            <w:r w:rsidRPr="00B85635">
              <w:rPr>
                <w:rFonts w:asciiTheme="minorHAnsi" w:hAnsiTheme="minorHAnsi" w:cstheme="minorHAnsi"/>
                <w:sz w:val="18"/>
                <w:szCs w:val="18"/>
              </w:rPr>
              <w:t>mbrie 202</w:t>
            </w:r>
            <w:r w:rsidR="006D3941">
              <w:rPr>
                <w:rFonts w:asciiTheme="minorHAnsi" w:hAnsiTheme="minorHAnsi" w:cstheme="minorHAnsi"/>
                <w:sz w:val="18"/>
                <w:szCs w:val="18"/>
              </w:rPr>
              <w:t>5</w:t>
            </w:r>
            <w:r w:rsidRPr="00B85635">
              <w:rPr>
                <w:rFonts w:asciiTheme="minorHAnsi" w:hAnsiTheme="minorHAnsi" w:cstheme="minorHAnsi"/>
                <w:sz w:val="18"/>
                <w:szCs w:val="18"/>
              </w:rPr>
              <w:t>; suma exacta va fi comunicata turistilor de catre ghid, in prima zi a circuitului)</w:t>
            </w:r>
          </w:p>
          <w:p w14:paraId="6AA30D9F" w14:textId="397A3986" w:rsidR="00B85635" w:rsidRPr="00B85635" w:rsidRDefault="00B85635" w:rsidP="00B85635">
            <w:pPr>
              <w:pStyle w:val="ListParagraph"/>
              <w:spacing w:line="276" w:lineRule="auto"/>
              <w:ind w:left="160" w:right="162"/>
              <w:jc w:val="both"/>
              <w:rPr>
                <w:rFonts w:asciiTheme="minorHAnsi" w:hAnsiTheme="minorHAnsi" w:cstheme="minorHAnsi"/>
                <w:sz w:val="18"/>
                <w:szCs w:val="18"/>
                <w:lang w:val="fr-FR"/>
              </w:rPr>
            </w:pPr>
            <w:r w:rsidRPr="00B85635">
              <w:rPr>
                <w:rFonts w:asciiTheme="minorHAnsi" w:hAnsiTheme="minorHAnsi" w:cstheme="minorHAnsi"/>
                <w:sz w:val="18"/>
                <w:szCs w:val="18"/>
              </w:rPr>
              <w:t>Bacsis/tips - echipaj (recomandat 1 €/zi/turist), inclusiv copiii peste 6 ani</w:t>
            </w:r>
          </w:p>
        </w:tc>
      </w:tr>
    </w:tbl>
    <w:p w14:paraId="378F0A70" w14:textId="77777777" w:rsidR="0071232C" w:rsidRPr="00663408" w:rsidRDefault="0071232C" w:rsidP="0071232C">
      <w:pPr>
        <w:spacing w:before="4" w:after="4"/>
        <w:ind w:right="227"/>
        <w:jc w:val="both"/>
        <w:rPr>
          <w:rFonts w:asciiTheme="minorHAnsi" w:hAnsiTheme="minorHAnsi" w:cstheme="minorHAnsi"/>
          <w:b/>
          <w:color w:val="0B87C3"/>
          <w:sz w:val="8"/>
          <w:szCs w:val="8"/>
          <w:u w:val="single"/>
          <w:lang w:val="it-IT" w:eastAsia="x-none"/>
        </w:rPr>
      </w:pPr>
      <w:bookmarkStart w:id="1" w:name="_Hlk81548792"/>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084580" w:rsidRPr="00306E9E" w14:paraId="760F77AA" w14:textId="77777777" w:rsidTr="00F07BA1">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EE72F54" w14:textId="77777777" w:rsidR="00084580" w:rsidRPr="00306E9E" w:rsidRDefault="00084580" w:rsidP="00F07BA1">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084580" w:rsidRPr="00622134" w14:paraId="10F95762" w14:textId="77777777" w:rsidTr="00F07BA1">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6E045D40" w14:textId="77777777" w:rsidR="00663408" w:rsidRPr="001F13AB" w:rsidRDefault="00663408" w:rsidP="00084580">
            <w:pPr>
              <w:pStyle w:val="ListParagraph"/>
              <w:numPr>
                <w:ilvl w:val="0"/>
                <w:numId w:val="50"/>
              </w:numPr>
              <w:rPr>
                <w:rFonts w:ascii="Calibri" w:hAnsi="Calibri" w:cs="Calibri"/>
                <w:sz w:val="18"/>
                <w:szCs w:val="18"/>
              </w:rPr>
            </w:pPr>
            <w:r>
              <w:rPr>
                <w:rFonts w:ascii="Calibri" w:hAnsi="Calibri" w:cs="Calibri"/>
                <w:sz w:val="18"/>
                <w:szCs w:val="18"/>
              </w:rPr>
              <w:t>Cascadele Kravice - Most</w:t>
            </w:r>
            <w:r w:rsidRPr="001F13AB">
              <w:rPr>
                <w:rFonts w:ascii="Calibri" w:hAnsi="Calibri" w:cs="Calibri"/>
                <w:sz w:val="18"/>
                <w:szCs w:val="18"/>
              </w:rPr>
              <w:t xml:space="preserve">ar 25 </w:t>
            </w:r>
            <w:r w:rsidRPr="001F13AB">
              <w:rPr>
                <w:rFonts w:asciiTheme="minorHAnsi" w:hAnsiTheme="minorHAnsi" w:cstheme="minorHAnsi"/>
                <w:sz w:val="18"/>
                <w:szCs w:val="18"/>
              </w:rPr>
              <w:t>euro/persoana</w:t>
            </w:r>
          </w:p>
          <w:p w14:paraId="5BF5D98B" w14:textId="55CE247C" w:rsidR="00663408" w:rsidRPr="001F13AB" w:rsidRDefault="00663408" w:rsidP="00084580">
            <w:pPr>
              <w:pStyle w:val="ListParagraph"/>
              <w:numPr>
                <w:ilvl w:val="0"/>
                <w:numId w:val="50"/>
              </w:numPr>
              <w:rPr>
                <w:rFonts w:ascii="Calibri" w:hAnsi="Calibri" w:cs="Calibri"/>
                <w:sz w:val="18"/>
                <w:szCs w:val="18"/>
              </w:rPr>
            </w:pPr>
            <w:r w:rsidRPr="001F13AB">
              <w:rPr>
                <w:rFonts w:asciiTheme="minorHAnsi" w:hAnsiTheme="minorHAnsi" w:cstheme="minorHAnsi"/>
                <w:sz w:val="18"/>
                <w:szCs w:val="18"/>
              </w:rPr>
              <w:t xml:space="preserve">Split - </w:t>
            </w:r>
            <w:r w:rsidR="006D3941" w:rsidRPr="001F13AB">
              <w:rPr>
                <w:rFonts w:asciiTheme="minorHAnsi" w:hAnsiTheme="minorHAnsi" w:cstheme="minorHAnsi"/>
                <w:sz w:val="18"/>
                <w:szCs w:val="18"/>
              </w:rPr>
              <w:t>Trogir</w:t>
            </w:r>
            <w:r w:rsidRPr="001F13AB">
              <w:rPr>
                <w:rFonts w:asciiTheme="minorHAnsi" w:hAnsiTheme="minorHAnsi" w:cstheme="minorHAnsi"/>
                <w:sz w:val="18"/>
                <w:szCs w:val="18"/>
              </w:rPr>
              <w:t xml:space="preserve"> </w:t>
            </w:r>
            <w:r w:rsidR="006D3941" w:rsidRPr="001F13AB">
              <w:rPr>
                <w:rFonts w:asciiTheme="minorHAnsi" w:hAnsiTheme="minorHAnsi" w:cstheme="minorHAnsi"/>
                <w:sz w:val="18"/>
                <w:szCs w:val="18"/>
              </w:rPr>
              <w:t>5</w:t>
            </w:r>
            <w:r w:rsidRPr="001F13AB">
              <w:rPr>
                <w:rFonts w:asciiTheme="minorHAnsi" w:hAnsiTheme="minorHAnsi" w:cstheme="minorHAnsi"/>
                <w:sz w:val="18"/>
                <w:szCs w:val="18"/>
              </w:rPr>
              <w:t>5 euro/persoana</w:t>
            </w:r>
          </w:p>
          <w:p w14:paraId="4A6E9FE8" w14:textId="0554C151" w:rsidR="00663408" w:rsidRPr="00174823" w:rsidRDefault="00663408" w:rsidP="00084580">
            <w:pPr>
              <w:pStyle w:val="ListParagraph"/>
              <w:numPr>
                <w:ilvl w:val="0"/>
                <w:numId w:val="50"/>
              </w:numPr>
              <w:rPr>
                <w:rFonts w:ascii="Calibri" w:hAnsi="Calibri" w:cs="Calibri"/>
                <w:sz w:val="18"/>
                <w:szCs w:val="18"/>
              </w:rPr>
            </w:pPr>
            <w:r w:rsidRPr="001F13AB">
              <w:rPr>
                <w:rFonts w:ascii="Calibri" w:hAnsi="Calibri" w:cs="Calibri"/>
                <w:sz w:val="18"/>
                <w:szCs w:val="18"/>
              </w:rPr>
              <w:t xml:space="preserve">Dubrovnik </w:t>
            </w:r>
            <w:r w:rsidR="001F13AB" w:rsidRPr="001F13AB">
              <w:rPr>
                <w:rFonts w:ascii="Calibri" w:hAnsi="Calibri" w:cs="Calibri"/>
                <w:sz w:val="18"/>
                <w:szCs w:val="18"/>
              </w:rPr>
              <w:t>5</w:t>
            </w:r>
            <w:r w:rsidRPr="001F13AB">
              <w:rPr>
                <w:rFonts w:ascii="Calibri" w:hAnsi="Calibri" w:cs="Calibri"/>
                <w:sz w:val="18"/>
                <w:szCs w:val="18"/>
              </w:rPr>
              <w:t>0</w:t>
            </w:r>
            <w:r w:rsidRPr="001F13AB">
              <w:rPr>
                <w:rFonts w:asciiTheme="minorHAnsi" w:hAnsiTheme="minorHAnsi" w:cstheme="minorHAnsi"/>
                <w:sz w:val="18"/>
                <w:szCs w:val="18"/>
              </w:rPr>
              <w:t xml:space="preserve"> euro/perso</w:t>
            </w:r>
            <w:r w:rsidRPr="00622134">
              <w:rPr>
                <w:rFonts w:asciiTheme="minorHAnsi" w:hAnsiTheme="minorHAnsi" w:cstheme="minorHAnsi"/>
                <w:sz w:val="18"/>
                <w:szCs w:val="18"/>
              </w:rPr>
              <w:t>ana</w:t>
            </w:r>
          </w:p>
        </w:tc>
      </w:tr>
    </w:tbl>
    <w:p w14:paraId="5C844DA1" w14:textId="0CD6FCA8" w:rsidR="007E53B5" w:rsidRDefault="007E53B5" w:rsidP="0071232C">
      <w:pPr>
        <w:spacing w:before="4" w:after="4"/>
        <w:ind w:right="227"/>
        <w:jc w:val="both"/>
        <w:rPr>
          <w:rFonts w:asciiTheme="minorHAnsi" w:hAnsiTheme="minorHAnsi"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2"/>
      </w:tblGrid>
      <w:tr w:rsidR="00C31FBA" w:rsidRPr="00306E9E" w14:paraId="53B1950D" w14:textId="77777777" w:rsidTr="003345B2">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3830B6" w14:textId="77777777" w:rsidR="00C31FBA" w:rsidRPr="00306E9E" w:rsidRDefault="00C31FBA" w:rsidP="003345B2">
            <w:pPr>
              <w:spacing w:line="276" w:lineRule="auto"/>
              <w:jc w:val="center"/>
              <w:rPr>
                <w:rFonts w:ascii="Calibri" w:hAnsi="Calibri" w:cs="Calibri"/>
                <w:b/>
                <w:color w:val="FFFFFF"/>
                <w:sz w:val="18"/>
                <w:szCs w:val="18"/>
                <w:lang w:val="fr-FR"/>
              </w:rPr>
            </w:pPr>
            <w:bookmarkStart w:id="2"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w:t>
            </w:r>
            <w:proofErr w:type="gramStart"/>
            <w:r w:rsidRPr="00306E9E">
              <w:rPr>
                <w:rFonts w:ascii="Calibri" w:hAnsi="Calibri" w:cs="Calibri"/>
                <w:b/>
                <w:color w:val="FFFFFF"/>
                <w:sz w:val="18"/>
                <w:szCs w:val="18"/>
                <w:lang w:val="fr-FR"/>
              </w:rPr>
              <w:t>OPTIONALE</w:t>
            </w:r>
            <w:r>
              <w:rPr>
                <w:rFonts w:ascii="Calibri" w:hAnsi="Calibri" w:cs="Calibri"/>
                <w:b/>
                <w:color w:val="FFFFFF"/>
                <w:sz w:val="18"/>
                <w:szCs w:val="18"/>
                <w:lang w:val="fr-FR"/>
              </w:rPr>
              <w:t>:</w:t>
            </w:r>
            <w:proofErr w:type="gramEnd"/>
            <w:r>
              <w:rPr>
                <w:rFonts w:ascii="Calibri" w:hAnsi="Calibri" w:cs="Calibri"/>
                <w:b/>
                <w:color w:val="FFFFFF"/>
                <w:sz w:val="18"/>
                <w:szCs w:val="18"/>
                <w:lang w:val="fr-FR"/>
              </w:rPr>
              <w:t xml:space="preserve"> HELLO PROTECT</w:t>
            </w:r>
          </w:p>
        </w:tc>
      </w:tr>
      <w:tr w:rsidR="00C31FBA" w14:paraId="1F0595CE" w14:textId="77777777" w:rsidTr="003345B2">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5EAFF2E1" w14:textId="77777777" w:rsidR="00C31FBA" w:rsidRPr="002E2DE4" w:rsidRDefault="00C31FBA" w:rsidP="00C31FBA">
            <w:pPr>
              <w:pStyle w:val="ListParagraph"/>
              <w:numPr>
                <w:ilvl w:val="0"/>
                <w:numId w:val="50"/>
              </w:numPr>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2"/>
    </w:tbl>
    <w:p w14:paraId="311F72D9" w14:textId="77777777" w:rsidR="00C31FBA" w:rsidRDefault="00C31FBA" w:rsidP="0071232C">
      <w:pPr>
        <w:spacing w:before="4" w:after="4"/>
        <w:ind w:right="227"/>
        <w:jc w:val="both"/>
        <w:rPr>
          <w:rFonts w:asciiTheme="minorHAnsi" w:hAnsiTheme="minorHAnsi" w:cstheme="minorHAnsi"/>
          <w:b/>
          <w:color w:val="0B87C3"/>
          <w:sz w:val="10"/>
          <w:szCs w:val="10"/>
          <w:u w:val="single"/>
          <w:lang w:val="it-IT" w:eastAsia="x-none"/>
        </w:rPr>
      </w:pPr>
    </w:p>
    <w:p w14:paraId="6A59BBE5" w14:textId="77777777" w:rsidR="007E53B5" w:rsidRDefault="007E53B5" w:rsidP="007E53B5">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0F8A372E"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HELLO DEAL:</w:t>
      </w:r>
    </w:p>
    <w:p w14:paraId="4473A445" w14:textId="5509750A"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valabil pana la data de 15.12.202</w:t>
      </w:r>
      <w:r w:rsidR="006D3941">
        <w:rPr>
          <w:rFonts w:asciiTheme="minorHAnsi" w:hAnsiTheme="minorHAnsi" w:cstheme="minorHAnsi"/>
          <w:sz w:val="18"/>
          <w:szCs w:val="18"/>
          <w:lang w:val="it-IT" w:eastAsia="en-GB"/>
        </w:rPr>
        <w:t>5</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2371CCA0" w14:textId="77777777" w:rsidR="007E53B5" w:rsidRPr="0013229A" w:rsidRDefault="007E53B5" w:rsidP="007E53B5">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5FC3DCA2" w14:textId="77777777" w:rsidR="007E53B5" w:rsidRPr="0013229A" w:rsidRDefault="007E53B5" w:rsidP="007E53B5">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77F409C4" w14:textId="77777777" w:rsidR="007E53B5" w:rsidRPr="003A560F" w:rsidRDefault="007E53B5" w:rsidP="007E53B5">
      <w:pPr>
        <w:pStyle w:val="ListParagraph"/>
        <w:spacing w:before="4" w:after="4"/>
        <w:ind w:left="-567" w:right="227"/>
        <w:jc w:val="both"/>
        <w:rPr>
          <w:rFonts w:asciiTheme="minorHAnsi" w:hAnsiTheme="minorHAnsi" w:cstheme="minorHAnsi"/>
          <w:b/>
          <w:i/>
          <w:color w:val="444444"/>
          <w:sz w:val="10"/>
          <w:szCs w:val="10"/>
          <w:lang w:val="it-IT" w:eastAsia="en-GB"/>
        </w:rPr>
      </w:pPr>
    </w:p>
    <w:p w14:paraId="68279904"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2260F2F" w14:textId="1E6142B7"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valabil pana la 31.01.202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19216B06" w14:textId="535E9EB6"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2137CB4" w14:textId="1E6EA3C4" w:rsidR="007E53B5" w:rsidRPr="0013229A" w:rsidRDefault="007E53B5" w:rsidP="007E53B5">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sidR="006D3941">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0A3CFB9" w14:textId="77777777" w:rsidR="007E53B5" w:rsidRPr="0013229A" w:rsidRDefault="007E53B5" w:rsidP="007E53B5">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3" w:name="_Hlk118910227"/>
      <w:bookmarkStart w:id="4" w:name="_Hlk121218994"/>
    </w:p>
    <w:p w14:paraId="1764A6E1" w14:textId="77777777" w:rsidR="007E53B5" w:rsidRPr="0013229A" w:rsidRDefault="007E53B5" w:rsidP="007E53B5">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5" w:name="_Hlk120116146"/>
      <w:bookmarkStart w:id="6" w:name="_Hlk120114121"/>
      <w:bookmarkStart w:id="7"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5"/>
      <w:bookmarkEnd w:id="6"/>
    </w:p>
    <w:bookmarkEnd w:id="7"/>
    <w:p w14:paraId="0B62C1D6" w14:textId="77777777" w:rsidR="007E53B5" w:rsidRPr="0013229A" w:rsidRDefault="007E53B5" w:rsidP="007E53B5">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66B2D5C7" w14:textId="77777777" w:rsidR="007E53B5" w:rsidRPr="0013229A" w:rsidRDefault="007E53B5" w:rsidP="007E53B5">
      <w:pPr>
        <w:spacing w:before="4" w:after="4"/>
        <w:ind w:left="-567" w:right="227"/>
        <w:jc w:val="both"/>
        <w:rPr>
          <w:rFonts w:asciiTheme="minorHAnsi" w:hAnsiTheme="minorHAnsi" w:cstheme="minorHAnsi"/>
          <w:sz w:val="18"/>
          <w:szCs w:val="18"/>
          <w:lang w:val="it-IT"/>
        </w:rPr>
      </w:pPr>
      <w:bookmarkStart w:id="8"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8"/>
    <w:p w14:paraId="75C0257B" w14:textId="77777777" w:rsidR="007E53B5" w:rsidRPr="0013229A" w:rsidRDefault="007E53B5" w:rsidP="007E53B5">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676AD8FE" w14:textId="77777777" w:rsidR="007E53B5" w:rsidRPr="00770CCC" w:rsidRDefault="007E53B5" w:rsidP="007E53B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3"/>
    <w:p w14:paraId="0913651D" w14:textId="77777777" w:rsidR="007E53B5" w:rsidRPr="0013229A" w:rsidRDefault="007E53B5" w:rsidP="007E53B5">
      <w:pPr>
        <w:spacing w:before="4" w:after="4"/>
        <w:ind w:left="-567" w:right="227"/>
        <w:jc w:val="both"/>
        <w:rPr>
          <w:rFonts w:asciiTheme="minorHAnsi" w:hAnsiTheme="minorHAnsi" w:cstheme="minorHAnsi"/>
          <w:b/>
          <w:sz w:val="10"/>
          <w:szCs w:val="10"/>
          <w:u w:val="single"/>
          <w:lang w:val="it-IT" w:eastAsia="x-none"/>
        </w:rPr>
      </w:pPr>
    </w:p>
    <w:p w14:paraId="481ABF09"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51F8A45" w14:textId="77777777" w:rsidR="007E53B5" w:rsidRPr="0013229A" w:rsidRDefault="007E53B5" w:rsidP="007E53B5">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66085646"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68E2BA22"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5D0B8A1C"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1EBE3342" w14:textId="77777777" w:rsidR="007E53B5" w:rsidRPr="0013229A" w:rsidRDefault="007E53B5" w:rsidP="007E53B5">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lastRenderedPageBreak/>
        <w:t>d) 100 % din contravaloarea pachetului de servicii turistice pentru anulare in intervalul 15-0 zile inainte de plecare/intrare.</w:t>
      </w:r>
    </w:p>
    <w:bookmarkEnd w:id="4"/>
    <w:p w14:paraId="01C131B7" w14:textId="77777777" w:rsidR="007E53B5" w:rsidRPr="0013229A" w:rsidRDefault="007E53B5" w:rsidP="007E53B5">
      <w:pPr>
        <w:spacing w:before="4" w:after="4"/>
        <w:ind w:left="-567" w:right="227"/>
        <w:jc w:val="both"/>
        <w:rPr>
          <w:rFonts w:asciiTheme="minorHAnsi" w:hAnsiTheme="minorHAnsi" w:cstheme="minorHAnsi"/>
          <w:b/>
          <w:sz w:val="10"/>
          <w:szCs w:val="10"/>
          <w:u w:val="single"/>
          <w:lang w:val="it-IT" w:eastAsia="x-none"/>
        </w:rPr>
      </w:pPr>
    </w:p>
    <w:p w14:paraId="6B9CD893" w14:textId="4224753F" w:rsidR="007E53B5" w:rsidRPr="00A2640D" w:rsidRDefault="007E53B5" w:rsidP="007E53B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
          <w:sz w:val="18"/>
          <w:szCs w:val="18"/>
          <w:lang w:val="it-IT"/>
        </w:rPr>
        <w:t xml:space="preserve">Grup minim 40 persoane. </w:t>
      </w:r>
      <w:r w:rsidRPr="00A2640D">
        <w:rPr>
          <w:rFonts w:asciiTheme="minorHAnsi" w:hAnsiTheme="minorHAnsi" w:cstheme="minorHAnsi"/>
          <w:bCs/>
          <w:sz w:val="18"/>
          <w:szCs w:val="18"/>
          <w:lang w:val="it-IT"/>
        </w:rPr>
        <w:t>In cazul unui grup de 30 - 39 persoane, se va achita un supliment de pan</w:t>
      </w:r>
      <w:r w:rsidRPr="001F13AB">
        <w:rPr>
          <w:rFonts w:asciiTheme="minorHAnsi" w:hAnsiTheme="minorHAnsi" w:cstheme="minorHAnsi"/>
          <w:bCs/>
          <w:sz w:val="18"/>
          <w:szCs w:val="18"/>
          <w:lang w:val="it-IT"/>
        </w:rPr>
        <w:t xml:space="preserve">a la </w:t>
      </w:r>
      <w:r w:rsidR="00663408" w:rsidRPr="001F13AB">
        <w:rPr>
          <w:rFonts w:asciiTheme="minorHAnsi" w:hAnsiTheme="minorHAnsi" w:cstheme="minorHAnsi"/>
          <w:bCs/>
          <w:sz w:val="18"/>
          <w:szCs w:val="18"/>
          <w:lang w:val="it-IT"/>
        </w:rPr>
        <w:t>39</w:t>
      </w:r>
      <w:r w:rsidRPr="001F13AB">
        <w:rPr>
          <w:rFonts w:asciiTheme="minorHAnsi" w:hAnsiTheme="minorHAnsi" w:cstheme="minorHAnsi"/>
          <w:bCs/>
          <w:sz w:val="18"/>
          <w:szCs w:val="18"/>
          <w:lang w:val="it-IT"/>
        </w:rPr>
        <w:t xml:space="preserve"> euro/persoana. In cazul unui grup de 20 - 29 persoane, se poate achita un supliment de pana la </w:t>
      </w:r>
      <w:r w:rsidR="00663408" w:rsidRPr="001F13AB">
        <w:rPr>
          <w:rFonts w:asciiTheme="minorHAnsi" w:hAnsiTheme="minorHAnsi" w:cstheme="minorHAnsi"/>
          <w:bCs/>
          <w:sz w:val="18"/>
          <w:szCs w:val="18"/>
          <w:lang w:val="it-IT"/>
        </w:rPr>
        <w:t>1</w:t>
      </w:r>
      <w:r w:rsidR="001F13AB" w:rsidRPr="001F13AB">
        <w:rPr>
          <w:rFonts w:asciiTheme="minorHAnsi" w:hAnsiTheme="minorHAnsi" w:cstheme="minorHAnsi"/>
          <w:bCs/>
          <w:sz w:val="18"/>
          <w:szCs w:val="18"/>
          <w:lang w:val="it-IT"/>
        </w:rPr>
        <w:t>2</w:t>
      </w:r>
      <w:r w:rsidR="00663408" w:rsidRPr="001F13AB">
        <w:rPr>
          <w:rFonts w:asciiTheme="minorHAnsi" w:hAnsiTheme="minorHAnsi" w:cstheme="minorHAnsi"/>
          <w:bCs/>
          <w:sz w:val="18"/>
          <w:szCs w:val="18"/>
          <w:lang w:val="it-IT"/>
        </w:rPr>
        <w:t>5</w:t>
      </w:r>
      <w:r w:rsidRPr="001F13AB">
        <w:rPr>
          <w:rFonts w:asciiTheme="minorHAnsi" w:hAnsiTheme="minorHAnsi" w:cstheme="minorHAnsi"/>
          <w:bCs/>
          <w:sz w:val="18"/>
          <w:szCs w:val="18"/>
          <w:lang w:val="it-IT"/>
        </w:rPr>
        <w:t xml:space="preserve"> euro/persoana. </w:t>
      </w:r>
      <w:r w:rsidRPr="001F13AB">
        <w:rPr>
          <w:rFonts w:asciiTheme="minorHAnsi" w:hAnsiTheme="minorHAnsi" w:cstheme="minorHAnsi"/>
          <w:sz w:val="18"/>
          <w:szCs w:val="18"/>
          <w:lang w:val="it-IT"/>
        </w:rPr>
        <w:t>In cazul nerealizarii grupului, circuitul se va anula, cu posibilitatea inscrierii pe un program similar sau restituirii sumelor achitate.</w:t>
      </w:r>
    </w:p>
    <w:p w14:paraId="7B2D67DA" w14:textId="77777777" w:rsidR="007E53B5" w:rsidRPr="00A2640D" w:rsidRDefault="007E53B5" w:rsidP="007E53B5">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17F60EE8" w14:textId="77777777" w:rsidR="007E53B5" w:rsidRDefault="007E53B5" w:rsidP="007E53B5">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w:t>
      </w:r>
      <w:proofErr w:type="gramStart"/>
      <w:r w:rsidRPr="00A2640D">
        <w:rPr>
          <w:rFonts w:asciiTheme="minorHAnsi" w:hAnsiTheme="minorHAnsi" w:cstheme="minorHAnsi"/>
          <w:bCs/>
          <w:sz w:val="18"/>
          <w:szCs w:val="18"/>
        </w:rPr>
        <w:t>a</w:t>
      </w:r>
      <w:proofErr w:type="gramEnd"/>
      <w:r w:rsidRPr="00A2640D">
        <w:rPr>
          <w:rFonts w:asciiTheme="minorHAnsi" w:hAnsiTheme="minorHAnsi" w:cstheme="minorHAnsi"/>
          <w:bCs/>
          <w:sz w:val="18"/>
          <w:szCs w:val="18"/>
        </w:rPr>
        <w:t xml:space="preserve"> anula programul daca nu se vor inscrie minim 20 persoane, iar turistii vor fi instiintati nu mai tarziu de 14 de zile calendaristice inainte de inceperea executarii pachetului. </w:t>
      </w:r>
    </w:p>
    <w:p w14:paraId="55A6A5BC" w14:textId="77777777" w:rsidR="007E53B5" w:rsidRPr="004012FE"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7530F3C3" w14:textId="77777777" w:rsidR="007E53B5" w:rsidRPr="00B84305"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72047134" w14:textId="77777777" w:rsidR="007E53B5" w:rsidRPr="00CE4482" w:rsidRDefault="007E53B5" w:rsidP="007E53B5">
      <w:pPr>
        <w:pStyle w:val="ListParagraph"/>
        <w:numPr>
          <w:ilvl w:val="0"/>
          <w:numId w:val="10"/>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euro/rezervare,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2F77D15A" w14:textId="77777777" w:rsidR="007E53B5" w:rsidRPr="009A380D" w:rsidRDefault="007E53B5" w:rsidP="007E53B5">
      <w:pPr>
        <w:suppressAutoHyphens/>
        <w:spacing w:before="4" w:after="4"/>
        <w:ind w:right="227"/>
        <w:jc w:val="both"/>
        <w:rPr>
          <w:rFonts w:asciiTheme="minorHAnsi" w:hAnsiTheme="minorHAnsi" w:cstheme="minorHAnsi"/>
          <w:bCs/>
          <w:color w:val="444444"/>
          <w:sz w:val="10"/>
          <w:szCs w:val="10"/>
        </w:rPr>
      </w:pPr>
    </w:p>
    <w:p w14:paraId="22A72E1B" w14:textId="77777777" w:rsidR="007E53B5" w:rsidRDefault="007E53B5" w:rsidP="007E53B5">
      <w:pPr>
        <w:pStyle w:val="ListParagraph"/>
        <w:suppressAutoHyphens/>
        <w:spacing w:before="4" w:after="4"/>
        <w:ind w:left="-567" w:right="227"/>
        <w:jc w:val="both"/>
        <w:rPr>
          <w:rFonts w:asciiTheme="minorHAnsi" w:hAnsiTheme="minorHAnsi" w:cstheme="minorHAnsi"/>
          <w:b/>
          <w:color w:val="3696CC"/>
          <w:sz w:val="18"/>
          <w:szCs w:val="18"/>
        </w:rPr>
      </w:pPr>
      <w:bookmarkStart w:id="9" w:name="_Hlk121223256"/>
      <w:r w:rsidRPr="0036525D">
        <w:rPr>
          <w:rFonts w:asciiTheme="minorHAnsi" w:hAnsiTheme="minorHAnsi" w:cstheme="minorHAnsi"/>
          <w:b/>
          <w:color w:val="3696CC"/>
          <w:sz w:val="18"/>
          <w:szCs w:val="18"/>
        </w:rPr>
        <w:t xml:space="preserve">Conditii generale transport </w:t>
      </w:r>
    </w:p>
    <w:p w14:paraId="02A0956F" w14:textId="77777777" w:rsidR="007E53B5" w:rsidRPr="00B50B8D"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65916BB5"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16DDFB4A"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5CFE0C04"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191FCFE5"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w:t>
      </w:r>
      <w:proofErr w:type="gramStart"/>
      <w:r w:rsidRPr="00B50B8D">
        <w:rPr>
          <w:rFonts w:asciiTheme="minorHAnsi" w:hAnsiTheme="minorHAnsi" w:cstheme="minorHAnsi"/>
          <w:bCs/>
          <w:iCs/>
          <w:sz w:val="18"/>
          <w:szCs w:val="18"/>
        </w:rPr>
        <w:t>a</w:t>
      </w:r>
      <w:proofErr w:type="gramEnd"/>
      <w:r w:rsidRPr="00B50B8D">
        <w:rPr>
          <w:rFonts w:asciiTheme="minorHAnsi" w:hAnsiTheme="minorHAnsi" w:cstheme="minorHAnsi"/>
          <w:bCs/>
          <w:iCs/>
          <w:sz w:val="18"/>
          <w:szCs w:val="18"/>
        </w:rPr>
        <w:t xml:space="preserve"> acestora.</w:t>
      </w:r>
    </w:p>
    <w:p w14:paraId="747740E1"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1E00FCE3" w14:textId="77777777" w:rsidR="007E53B5" w:rsidRPr="00B50B8D"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8069D7A"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Documente de calatorie: Pasaport si/sau carte de identitate (electronica) valabile minim 6 luni de la data iesirii din tara (in functie de destinatiile mentionate in programul detaliat, documentul de calatorie acceptat va fi specificat in informarea de plecare).</w:t>
      </w:r>
    </w:p>
    <w:p w14:paraId="70D4120E"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12C5A0E5" w14:textId="77777777" w:rsidR="00643805" w:rsidRPr="00643805" w:rsidRDefault="00643805" w:rsidP="00643805">
      <w:pPr>
        <w:pStyle w:val="ListParagraph"/>
        <w:tabs>
          <w:tab w:val="left" w:pos="-180"/>
        </w:tabs>
        <w:suppressAutoHyphens/>
        <w:spacing w:before="4" w:after="4"/>
        <w:ind w:left="-567" w:right="227"/>
        <w:jc w:val="both"/>
        <w:rPr>
          <w:rFonts w:asciiTheme="minorHAnsi" w:hAnsiTheme="minorHAnsi" w:cstheme="minorHAnsi"/>
          <w:bCs/>
          <w:iCs/>
          <w:sz w:val="18"/>
          <w:szCs w:val="18"/>
        </w:rPr>
      </w:pPr>
      <w:r w:rsidRPr="00643805">
        <w:rPr>
          <w:rFonts w:asciiTheme="minorHAnsi" w:hAnsiTheme="minorHAnsi" w:cstheme="minorHAnsi"/>
          <w:bCs/>
          <w:iCs/>
          <w:sz w:val="18"/>
          <w:szCs w:val="18"/>
        </w:rPr>
        <w:t>Pentru detalii oficiale de calatorie, va rugam sa consultati www.mae.ro.</w:t>
      </w:r>
    </w:p>
    <w:p w14:paraId="3B9D52C0" w14:textId="77777777" w:rsidR="007E53B5" w:rsidRPr="0036525D" w:rsidRDefault="007E53B5" w:rsidP="007E53B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bookmarkStart w:id="10" w:name="_GoBack"/>
      <w:bookmarkEnd w:id="10"/>
    </w:p>
    <w:p w14:paraId="4A448802" w14:textId="423889BE"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31FBA">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DE GRUP</w:t>
      </w:r>
    </w:p>
    <w:p w14:paraId="42229250"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353DBE2"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03273842"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12A5F693"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03F11A88"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53939591"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5FDDC46D" w14:textId="77777777" w:rsidR="007E53B5" w:rsidRPr="0014386A" w:rsidRDefault="007E53B5" w:rsidP="007E53B5">
      <w:pPr>
        <w:pStyle w:val="ListParagraph"/>
        <w:numPr>
          <w:ilvl w:val="0"/>
          <w:numId w:val="45"/>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59C560E3" w14:textId="77777777" w:rsidR="007E53B5" w:rsidRPr="0036525D" w:rsidRDefault="007E53B5" w:rsidP="007E53B5">
      <w:pPr>
        <w:pStyle w:val="ListParagraph"/>
        <w:tabs>
          <w:tab w:val="left" w:pos="-180"/>
        </w:tabs>
        <w:suppressAutoHyphens/>
        <w:spacing w:before="4" w:after="4"/>
        <w:ind w:left="-567" w:right="227"/>
        <w:jc w:val="both"/>
        <w:rPr>
          <w:rFonts w:asciiTheme="minorHAnsi" w:hAnsiTheme="minorHAnsi" w:cstheme="minorHAnsi"/>
          <w:b/>
          <w:color w:val="000000" w:themeColor="text1"/>
          <w:sz w:val="10"/>
          <w:szCs w:val="10"/>
        </w:rPr>
      </w:pPr>
    </w:p>
    <w:p w14:paraId="476F3F87" w14:textId="4F919FFF"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w:t>
      </w:r>
      <w:r w:rsidR="00C31FBA">
        <w:rPr>
          <w:rFonts w:asciiTheme="minorHAnsi" w:hAnsiTheme="minorHAnsi" w:cstheme="minorHAnsi"/>
          <w:b/>
          <w:color w:val="3696CC"/>
          <w:sz w:val="18"/>
          <w:szCs w:val="18"/>
        </w:rPr>
        <w:t xml:space="preserve">specific </w:t>
      </w:r>
      <w:r w:rsidRPr="0036525D">
        <w:rPr>
          <w:rFonts w:asciiTheme="minorHAnsi" w:hAnsiTheme="minorHAnsi" w:cstheme="minorHAnsi"/>
          <w:b/>
          <w:color w:val="3696CC"/>
          <w:sz w:val="18"/>
          <w:szCs w:val="18"/>
        </w:rPr>
        <w:t>TRANSFERURI PREMIUM</w:t>
      </w:r>
    </w:p>
    <w:p w14:paraId="11E505E6"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1A1FF298"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56AA60DF"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615338EE"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 xml:space="preserve">Debarcarea la punctul de plecare a grupului din Bucuresti se face cu max. 30-45 minute inainte de ora de intalnire stabilita conform informarii primite de la agentie. </w:t>
      </w:r>
    </w:p>
    <w:p w14:paraId="50BBEE35" w14:textId="77777777" w:rsidR="007E53B5" w:rsidRPr="00725445"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54AE48BC" w14:textId="77777777" w:rsidR="007E53B5" w:rsidRDefault="007E53B5" w:rsidP="007E53B5">
      <w:pPr>
        <w:tabs>
          <w:tab w:val="left" w:pos="-180"/>
        </w:tabs>
        <w:spacing w:before="4" w:after="4"/>
        <w:ind w:right="227"/>
        <w:jc w:val="both"/>
        <w:rPr>
          <w:rFonts w:asciiTheme="minorHAnsi" w:hAnsiTheme="minorHAnsi" w:cstheme="minorHAnsi"/>
          <w:b/>
          <w:color w:val="444444"/>
          <w:sz w:val="10"/>
          <w:szCs w:val="10"/>
        </w:rPr>
      </w:pPr>
    </w:p>
    <w:p w14:paraId="3D293A33" w14:textId="77777777" w:rsidR="007E53B5" w:rsidRDefault="007E53B5" w:rsidP="007E53B5">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71AA9190"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379F35C0"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71DDEAED"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698A80AE"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01777359" w14:textId="77777777" w:rsidR="007E53B5" w:rsidRPr="00B27B4F" w:rsidRDefault="007E53B5" w:rsidP="007E53B5">
      <w:pPr>
        <w:pStyle w:val="ListParagraph"/>
        <w:numPr>
          <w:ilvl w:val="0"/>
          <w:numId w:val="1"/>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9"/>
    </w:p>
    <w:p w14:paraId="5E90D288" w14:textId="77777777" w:rsidR="007E53B5" w:rsidRPr="0057581C" w:rsidRDefault="007E53B5" w:rsidP="007E53B5">
      <w:pPr>
        <w:spacing w:before="4" w:after="4"/>
        <w:jc w:val="both"/>
        <w:rPr>
          <w:rFonts w:asciiTheme="minorHAnsi" w:hAnsiTheme="minorHAnsi" w:cstheme="minorHAnsi"/>
          <w:b/>
          <w:color w:val="444444"/>
          <w:sz w:val="8"/>
          <w:szCs w:val="8"/>
        </w:rPr>
      </w:pPr>
    </w:p>
    <w:p w14:paraId="74E983E5" w14:textId="77777777" w:rsidR="007E53B5" w:rsidRPr="009F36BE" w:rsidRDefault="007E53B5" w:rsidP="007E53B5">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IMBARCARI GRATUITE DIN TARA</w:t>
      </w:r>
    </w:p>
    <w:tbl>
      <w:tblPr>
        <w:tblW w:w="1077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4"/>
        <w:gridCol w:w="4395"/>
        <w:gridCol w:w="1248"/>
        <w:gridCol w:w="3996"/>
      </w:tblGrid>
      <w:tr w:rsidR="007E53B5" w:rsidRPr="0036525D" w14:paraId="0974E7AE"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shd w:val="clear" w:color="auto" w:fill="0B87C3"/>
            <w:hideMark/>
          </w:tcPr>
          <w:p w14:paraId="3D75E15A"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bookmarkStart w:id="11" w:name="_Hlk121223411"/>
            <w:r w:rsidRPr="0036525D">
              <w:rPr>
                <w:rFonts w:asciiTheme="minorHAnsi" w:hAnsiTheme="minorHAnsi" w:cstheme="minorHAnsi"/>
                <w:b/>
                <w:color w:val="FFFFFF" w:themeColor="background1"/>
                <w:sz w:val="16"/>
                <w:szCs w:val="18"/>
                <w:lang w:val="fr-FR"/>
              </w:rPr>
              <w:t>Orasul</w:t>
            </w:r>
          </w:p>
        </w:tc>
        <w:tc>
          <w:tcPr>
            <w:tcW w:w="4395" w:type="dxa"/>
            <w:tcBorders>
              <w:top w:val="single" w:sz="4" w:space="0" w:color="auto"/>
              <w:left w:val="single" w:sz="4" w:space="0" w:color="auto"/>
              <w:bottom w:val="single" w:sz="4" w:space="0" w:color="auto"/>
              <w:right w:val="triple" w:sz="4" w:space="0" w:color="auto"/>
            </w:tcBorders>
            <w:shd w:val="clear" w:color="auto" w:fill="0B87C3"/>
            <w:hideMark/>
          </w:tcPr>
          <w:p w14:paraId="6E530898"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c>
          <w:tcPr>
            <w:tcW w:w="1248" w:type="dxa"/>
            <w:tcBorders>
              <w:top w:val="single" w:sz="4" w:space="0" w:color="auto"/>
              <w:left w:val="triple" w:sz="4" w:space="0" w:color="auto"/>
              <w:bottom w:val="single" w:sz="4" w:space="0" w:color="auto"/>
              <w:right w:val="single" w:sz="4" w:space="0" w:color="auto"/>
            </w:tcBorders>
            <w:shd w:val="clear" w:color="auto" w:fill="0B87C3"/>
            <w:hideMark/>
          </w:tcPr>
          <w:p w14:paraId="027D9354"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Orasul</w:t>
            </w:r>
          </w:p>
        </w:tc>
        <w:tc>
          <w:tcPr>
            <w:tcW w:w="3996" w:type="dxa"/>
            <w:tcBorders>
              <w:top w:val="single" w:sz="4" w:space="0" w:color="auto"/>
              <w:left w:val="single" w:sz="4" w:space="0" w:color="auto"/>
              <w:bottom w:val="single" w:sz="4" w:space="0" w:color="auto"/>
              <w:right w:val="single" w:sz="4" w:space="0" w:color="auto"/>
            </w:tcBorders>
            <w:shd w:val="clear" w:color="auto" w:fill="0B87C3"/>
            <w:hideMark/>
          </w:tcPr>
          <w:p w14:paraId="2689A468" w14:textId="77777777" w:rsidR="007E53B5" w:rsidRPr="0036525D" w:rsidRDefault="007E53B5" w:rsidP="00F07BA1">
            <w:pPr>
              <w:spacing w:before="4" w:after="4"/>
              <w:jc w:val="center"/>
              <w:rPr>
                <w:rFonts w:asciiTheme="minorHAnsi" w:hAnsiTheme="minorHAnsi" w:cstheme="minorHAnsi"/>
                <w:b/>
                <w:color w:val="FFFFFF" w:themeColor="background1"/>
                <w:sz w:val="16"/>
                <w:szCs w:val="18"/>
                <w:lang w:val="fr-FR"/>
              </w:rPr>
            </w:pPr>
            <w:r w:rsidRPr="0036525D">
              <w:rPr>
                <w:rFonts w:asciiTheme="minorHAnsi" w:hAnsiTheme="minorHAnsi" w:cstheme="minorHAnsi"/>
                <w:b/>
                <w:color w:val="FFFFFF" w:themeColor="background1"/>
                <w:sz w:val="16"/>
                <w:szCs w:val="18"/>
                <w:lang w:val="fr-FR"/>
              </w:rPr>
              <w:t>Locul de intalnire</w:t>
            </w:r>
          </w:p>
        </w:tc>
      </w:tr>
      <w:tr w:rsidR="00067403" w:rsidRPr="00067403" w14:paraId="584DDD62" w14:textId="77777777" w:rsidTr="00F07BA1">
        <w:trPr>
          <w:trHeight w:val="274"/>
        </w:trPr>
        <w:tc>
          <w:tcPr>
            <w:tcW w:w="1134" w:type="dxa"/>
            <w:tcBorders>
              <w:top w:val="single" w:sz="4" w:space="0" w:color="auto"/>
              <w:left w:val="single" w:sz="4" w:space="0" w:color="auto"/>
              <w:bottom w:val="single" w:sz="4" w:space="0" w:color="auto"/>
              <w:right w:val="single" w:sz="4" w:space="0" w:color="auto"/>
            </w:tcBorders>
            <w:vAlign w:val="center"/>
          </w:tcPr>
          <w:p w14:paraId="64E8A3AC"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PITESTI</w:t>
            </w:r>
          </w:p>
        </w:tc>
        <w:tc>
          <w:tcPr>
            <w:tcW w:w="4395" w:type="dxa"/>
            <w:tcBorders>
              <w:top w:val="single" w:sz="4" w:space="0" w:color="auto"/>
              <w:left w:val="single" w:sz="4" w:space="0" w:color="auto"/>
              <w:bottom w:val="single" w:sz="4" w:space="0" w:color="auto"/>
              <w:right w:val="triple" w:sz="4" w:space="0" w:color="auto"/>
            </w:tcBorders>
            <w:vAlign w:val="center"/>
          </w:tcPr>
          <w:p w14:paraId="4BDBF6CB"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PETROM Pitesti Est (Podul Viilor)</w:t>
            </w:r>
          </w:p>
        </w:tc>
        <w:tc>
          <w:tcPr>
            <w:tcW w:w="1248" w:type="dxa"/>
            <w:tcBorders>
              <w:top w:val="single" w:sz="4" w:space="0" w:color="auto"/>
              <w:left w:val="triple" w:sz="4" w:space="0" w:color="auto"/>
              <w:bottom w:val="single" w:sz="4" w:space="0" w:color="auto"/>
              <w:right w:val="single" w:sz="4" w:space="0" w:color="auto"/>
            </w:tcBorders>
            <w:vAlign w:val="center"/>
          </w:tcPr>
          <w:p w14:paraId="5097A682"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SEBES</w:t>
            </w:r>
          </w:p>
        </w:tc>
        <w:tc>
          <w:tcPr>
            <w:tcW w:w="3996" w:type="dxa"/>
            <w:tcBorders>
              <w:top w:val="single" w:sz="4" w:space="0" w:color="auto"/>
              <w:left w:val="single" w:sz="4" w:space="0" w:color="auto"/>
              <w:bottom w:val="single" w:sz="4" w:space="0" w:color="auto"/>
              <w:right w:val="single" w:sz="4" w:space="0" w:color="auto"/>
            </w:tcBorders>
            <w:vAlign w:val="center"/>
          </w:tcPr>
          <w:p w14:paraId="64DB9E1E"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ROMPETROL iesire Lancram</w:t>
            </w:r>
          </w:p>
        </w:tc>
      </w:tr>
      <w:tr w:rsidR="00067403" w:rsidRPr="00067403" w14:paraId="023F3AB7"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3E32D570"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RM. VALCEA</w:t>
            </w:r>
          </w:p>
        </w:tc>
        <w:tc>
          <w:tcPr>
            <w:tcW w:w="4395" w:type="dxa"/>
            <w:tcBorders>
              <w:top w:val="single" w:sz="4" w:space="0" w:color="auto"/>
              <w:left w:val="single" w:sz="4" w:space="0" w:color="auto"/>
              <w:bottom w:val="single" w:sz="4" w:space="0" w:color="auto"/>
              <w:right w:val="triple" w:sz="4" w:space="0" w:color="auto"/>
            </w:tcBorders>
            <w:vAlign w:val="center"/>
          </w:tcPr>
          <w:p w14:paraId="3F33058D"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ROMPETROL Calea Bucuresti nr. 274</w:t>
            </w:r>
          </w:p>
        </w:tc>
        <w:tc>
          <w:tcPr>
            <w:tcW w:w="1248" w:type="dxa"/>
            <w:tcBorders>
              <w:top w:val="single" w:sz="4" w:space="0" w:color="auto"/>
              <w:left w:val="triple" w:sz="4" w:space="0" w:color="auto"/>
              <w:bottom w:val="single" w:sz="4" w:space="0" w:color="auto"/>
              <w:right w:val="single" w:sz="4" w:space="0" w:color="auto"/>
            </w:tcBorders>
            <w:vAlign w:val="center"/>
          </w:tcPr>
          <w:p w14:paraId="2368C03A"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DEVA</w:t>
            </w:r>
          </w:p>
        </w:tc>
        <w:tc>
          <w:tcPr>
            <w:tcW w:w="3996" w:type="dxa"/>
            <w:tcBorders>
              <w:top w:val="single" w:sz="4" w:space="0" w:color="auto"/>
              <w:left w:val="single" w:sz="4" w:space="0" w:color="auto"/>
              <w:bottom w:val="single" w:sz="4" w:space="0" w:color="auto"/>
              <w:right w:val="single" w:sz="4" w:space="0" w:color="auto"/>
            </w:tcBorders>
            <w:vAlign w:val="center"/>
          </w:tcPr>
          <w:p w14:paraId="04A327EC"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McDonald’s GARA</w:t>
            </w:r>
          </w:p>
        </w:tc>
      </w:tr>
      <w:tr w:rsidR="00067403" w:rsidRPr="00067403" w14:paraId="1B461D4E" w14:textId="77777777" w:rsidTr="00F07BA1">
        <w:trPr>
          <w:trHeight w:val="256"/>
        </w:trPr>
        <w:tc>
          <w:tcPr>
            <w:tcW w:w="1134" w:type="dxa"/>
            <w:tcBorders>
              <w:top w:val="single" w:sz="4" w:space="0" w:color="auto"/>
              <w:left w:val="single" w:sz="4" w:space="0" w:color="auto"/>
              <w:bottom w:val="single" w:sz="4" w:space="0" w:color="auto"/>
              <w:right w:val="single" w:sz="4" w:space="0" w:color="auto"/>
            </w:tcBorders>
            <w:vAlign w:val="center"/>
          </w:tcPr>
          <w:p w14:paraId="4EBC37E0"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SIBIU</w:t>
            </w:r>
          </w:p>
        </w:tc>
        <w:tc>
          <w:tcPr>
            <w:tcW w:w="4395" w:type="dxa"/>
            <w:tcBorders>
              <w:top w:val="single" w:sz="4" w:space="0" w:color="auto"/>
              <w:left w:val="single" w:sz="4" w:space="0" w:color="auto"/>
              <w:bottom w:val="single" w:sz="4" w:space="0" w:color="auto"/>
              <w:right w:val="triple" w:sz="4" w:space="0" w:color="auto"/>
            </w:tcBorders>
            <w:vAlign w:val="center"/>
          </w:tcPr>
          <w:p w14:paraId="25B86B77"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Benzinaria MOL - Calea Surii Mari</w:t>
            </w:r>
          </w:p>
        </w:tc>
        <w:tc>
          <w:tcPr>
            <w:tcW w:w="1248" w:type="dxa"/>
            <w:tcBorders>
              <w:top w:val="single" w:sz="4" w:space="0" w:color="auto"/>
              <w:left w:val="triple" w:sz="4" w:space="0" w:color="auto"/>
              <w:bottom w:val="single" w:sz="4" w:space="0" w:color="auto"/>
              <w:right w:val="single" w:sz="4" w:space="0" w:color="auto"/>
            </w:tcBorders>
            <w:vAlign w:val="center"/>
          </w:tcPr>
          <w:p w14:paraId="2EFF6B9B"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TIMISOARA</w:t>
            </w:r>
          </w:p>
        </w:tc>
        <w:tc>
          <w:tcPr>
            <w:tcW w:w="3996" w:type="dxa"/>
            <w:tcBorders>
              <w:top w:val="single" w:sz="4" w:space="0" w:color="auto"/>
              <w:left w:val="single" w:sz="4" w:space="0" w:color="auto"/>
              <w:bottom w:val="single" w:sz="4" w:space="0" w:color="auto"/>
              <w:right w:val="single" w:sz="4" w:space="0" w:color="auto"/>
            </w:tcBorders>
            <w:vAlign w:val="center"/>
          </w:tcPr>
          <w:p w14:paraId="17CFD5B4" w14:textId="77777777" w:rsidR="007E53B5" w:rsidRPr="00067403" w:rsidRDefault="007E53B5" w:rsidP="00F07BA1">
            <w:pPr>
              <w:spacing w:before="4" w:after="4"/>
              <w:jc w:val="center"/>
              <w:rPr>
                <w:rFonts w:asciiTheme="minorHAnsi" w:hAnsiTheme="minorHAnsi" w:cstheme="minorHAnsi"/>
                <w:b/>
                <w:sz w:val="16"/>
                <w:szCs w:val="18"/>
                <w:lang w:val="fr-FR"/>
              </w:rPr>
            </w:pPr>
            <w:r w:rsidRPr="00067403">
              <w:rPr>
                <w:rFonts w:asciiTheme="minorHAnsi" w:hAnsiTheme="minorHAnsi" w:cstheme="minorHAnsi"/>
                <w:b/>
                <w:sz w:val="16"/>
                <w:szCs w:val="18"/>
                <w:lang w:val="fr-FR"/>
              </w:rPr>
              <w:t>Benzinaria OMV Gara</w:t>
            </w:r>
          </w:p>
        </w:tc>
      </w:tr>
    </w:tbl>
    <w:p w14:paraId="6BDEF4AD" w14:textId="77777777" w:rsidR="007E53B5" w:rsidRPr="0036525D" w:rsidRDefault="007E53B5" w:rsidP="007E53B5">
      <w:pPr>
        <w:spacing w:before="4" w:after="4"/>
        <w:jc w:val="both"/>
        <w:rPr>
          <w:rFonts w:asciiTheme="minorHAnsi" w:hAnsiTheme="minorHAnsi" w:cstheme="minorHAnsi"/>
          <w:b/>
          <w:color w:val="444444"/>
          <w:sz w:val="10"/>
          <w:szCs w:val="10"/>
        </w:rPr>
      </w:pPr>
      <w:bookmarkStart w:id="12" w:name="_MailOriginal"/>
      <w:bookmarkStart w:id="13" w:name="_Hlk87430135"/>
      <w:bookmarkEnd w:id="11"/>
    </w:p>
    <w:p w14:paraId="635D8BA7" w14:textId="77777777" w:rsidR="007E53B5" w:rsidRPr="009F36BE" w:rsidRDefault="007E53B5" w:rsidP="007E53B5">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Start w:id="14" w:name="_Hlk120114199"/>
      <w:bookmarkStart w:id="15" w:name="_Hlk121223542"/>
      <w:bookmarkEnd w:id="12"/>
      <w:bookmarkEnd w:id="13"/>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37"/>
        <w:gridCol w:w="2661"/>
        <w:gridCol w:w="778"/>
        <w:gridCol w:w="961"/>
        <w:gridCol w:w="1224"/>
        <w:gridCol w:w="2514"/>
        <w:gridCol w:w="704"/>
        <w:gridCol w:w="793"/>
      </w:tblGrid>
      <w:tr w:rsidR="007E53B5" w:rsidRPr="0036525D" w14:paraId="690FD0F5" w14:textId="77777777" w:rsidTr="00F07BA1">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6C37AC9"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bookmarkStart w:id="16" w:name="_Hlk121228382"/>
            <w:r w:rsidRPr="00F224C0">
              <w:rPr>
                <w:rFonts w:asciiTheme="minorHAnsi" w:eastAsia="Calibri" w:hAnsiTheme="minorHAns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44A20D2"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DA1426"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6B43B2F2" w14:textId="77777777" w:rsidR="007E53B5" w:rsidRPr="00F224C0" w:rsidRDefault="007E53B5"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F34D026"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4821FA60"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5A8F1408" w14:textId="77777777" w:rsidR="007E53B5" w:rsidRPr="00F224C0" w:rsidRDefault="007E53B5" w:rsidP="00F07BA1">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006AF8"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11493CC"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7D76BB91" w14:textId="77777777" w:rsidR="007E53B5" w:rsidRPr="00F224C0" w:rsidRDefault="007E53B5"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F06AE4C" w14:textId="77777777" w:rsidR="007E53B5" w:rsidRPr="00F224C0" w:rsidRDefault="007E53B5" w:rsidP="00F07BA1">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4E5986C8" w14:textId="77777777" w:rsidR="007E53B5" w:rsidRPr="00F224C0" w:rsidRDefault="007E53B5" w:rsidP="00F07BA1">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B947315" w14:textId="77777777" w:rsidR="007E53B5" w:rsidRPr="00D05EC3" w:rsidRDefault="007E53B5" w:rsidP="00F07BA1">
            <w:pPr>
              <w:spacing w:before="4" w:after="4"/>
              <w:jc w:val="center"/>
              <w:rPr>
                <w:rFonts w:asciiTheme="minorHAnsi" w:eastAsia="Calibri" w:hAnsiTheme="minorHAnsi" w:cstheme="minorHAnsi"/>
                <w:b/>
                <w:color w:val="FFFFFF"/>
                <w:sz w:val="14"/>
                <w:szCs w:val="16"/>
                <w:lang w:val="fr-FR"/>
              </w:rPr>
            </w:pPr>
            <w:proofErr w:type="gramStart"/>
            <w:r w:rsidRPr="00F224C0">
              <w:rPr>
                <w:rFonts w:asciiTheme="minorHAnsi" w:eastAsia="Calibri" w:hAnsiTheme="minorHAnsi" w:cstheme="minorHAnsi"/>
                <w:b/>
                <w:color w:val="FFFFFF"/>
                <w:sz w:val="16"/>
                <w:szCs w:val="16"/>
                <w:lang w:val="fr-FR"/>
              </w:rPr>
              <w:t>pers</w:t>
            </w:r>
            <w:proofErr w:type="gramEnd"/>
            <w:r w:rsidRPr="00F224C0">
              <w:rPr>
                <w:rFonts w:asciiTheme="minorHAnsi" w:eastAsia="Calibri" w:hAnsiTheme="minorHAnsi" w:cstheme="minorHAnsi"/>
                <w:b/>
                <w:color w:val="FFFFFF"/>
                <w:sz w:val="16"/>
                <w:szCs w:val="16"/>
                <w:lang w:val="fr-FR"/>
              </w:rPr>
              <w:t>/sens</w:t>
            </w:r>
          </w:p>
        </w:tc>
      </w:tr>
      <w:tr w:rsidR="006D3941" w:rsidRPr="0036525D" w14:paraId="0E054FD5"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D0292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ROMAN</w:t>
            </w:r>
          </w:p>
        </w:tc>
        <w:tc>
          <w:tcPr>
            <w:tcW w:w="1235" w:type="pct"/>
            <w:tcBorders>
              <w:top w:val="single" w:sz="4" w:space="0" w:color="auto"/>
              <w:left w:val="single" w:sz="4" w:space="0" w:color="auto"/>
              <w:bottom w:val="single" w:sz="4" w:space="0" w:color="auto"/>
              <w:right w:val="single" w:sz="4" w:space="0" w:color="auto"/>
            </w:tcBorders>
            <w:vAlign w:val="center"/>
          </w:tcPr>
          <w:p w14:paraId="32C7E1C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Roman</w:t>
            </w:r>
          </w:p>
        </w:tc>
        <w:tc>
          <w:tcPr>
            <w:tcW w:w="361" w:type="pct"/>
            <w:tcBorders>
              <w:top w:val="single" w:sz="4" w:space="0" w:color="auto"/>
              <w:left w:val="single" w:sz="4" w:space="0" w:color="auto"/>
              <w:bottom w:val="single" w:sz="4" w:space="0" w:color="auto"/>
              <w:right w:val="single" w:sz="4" w:space="0" w:color="auto"/>
            </w:tcBorders>
            <w:vAlign w:val="center"/>
          </w:tcPr>
          <w:p w14:paraId="392DB855" w14:textId="38201E0A"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A056654"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2C33690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4B4FFF9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570D0E7C" w14:textId="6FC0311D"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AF1819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r>
      <w:tr w:rsidR="006D3941" w:rsidRPr="0036525D" w14:paraId="2700A696"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CD446E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PIATRA NEAMT</w:t>
            </w:r>
          </w:p>
        </w:tc>
        <w:tc>
          <w:tcPr>
            <w:tcW w:w="1235" w:type="pct"/>
            <w:tcBorders>
              <w:top w:val="single" w:sz="4" w:space="0" w:color="auto"/>
              <w:left w:val="single" w:sz="4" w:space="0" w:color="auto"/>
              <w:bottom w:val="single" w:sz="4" w:space="0" w:color="auto"/>
              <w:right w:val="single" w:sz="4" w:space="0" w:color="auto"/>
            </w:tcBorders>
            <w:vAlign w:val="center"/>
          </w:tcPr>
          <w:p w14:paraId="76B1631C"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1 Mai</w:t>
            </w:r>
          </w:p>
        </w:tc>
        <w:tc>
          <w:tcPr>
            <w:tcW w:w="361" w:type="pct"/>
            <w:tcBorders>
              <w:top w:val="single" w:sz="4" w:space="0" w:color="auto"/>
              <w:left w:val="single" w:sz="4" w:space="0" w:color="auto"/>
              <w:bottom w:val="single" w:sz="4" w:space="0" w:color="auto"/>
              <w:right w:val="single" w:sz="4" w:space="0" w:color="auto"/>
            </w:tcBorders>
            <w:vAlign w:val="center"/>
          </w:tcPr>
          <w:p w14:paraId="0E341CCA" w14:textId="39FA15D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0412F5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5FC24B7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3BD6D24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3B4EBEAC" w14:textId="3520AF68"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6F5992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D3941" w:rsidRPr="0036525D" w14:paraId="5151058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039E4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BACAU</w:t>
            </w:r>
          </w:p>
        </w:tc>
        <w:tc>
          <w:tcPr>
            <w:tcW w:w="1235" w:type="pct"/>
            <w:tcBorders>
              <w:top w:val="single" w:sz="4" w:space="0" w:color="auto"/>
              <w:left w:val="single" w:sz="4" w:space="0" w:color="auto"/>
              <w:bottom w:val="single" w:sz="4" w:space="0" w:color="auto"/>
              <w:right w:val="single" w:sz="4" w:space="0" w:color="auto"/>
            </w:tcBorders>
            <w:vAlign w:val="center"/>
          </w:tcPr>
          <w:p w14:paraId="28DC2F8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Parcarea Stadionului Municipal</w:t>
            </w:r>
          </w:p>
        </w:tc>
        <w:tc>
          <w:tcPr>
            <w:tcW w:w="361" w:type="pct"/>
            <w:tcBorders>
              <w:top w:val="single" w:sz="4" w:space="0" w:color="auto"/>
              <w:left w:val="single" w:sz="4" w:space="0" w:color="auto"/>
              <w:bottom w:val="single" w:sz="4" w:space="0" w:color="auto"/>
              <w:right w:val="single" w:sz="4" w:space="0" w:color="auto"/>
            </w:tcBorders>
            <w:vAlign w:val="center"/>
          </w:tcPr>
          <w:p w14:paraId="22186C85" w14:textId="102AE22F"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1E07E45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2FCE9B2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TARGU MURES*</w:t>
            </w:r>
          </w:p>
        </w:tc>
        <w:tc>
          <w:tcPr>
            <w:tcW w:w="1167" w:type="pct"/>
            <w:tcBorders>
              <w:top w:val="single" w:sz="4" w:space="0" w:color="auto"/>
              <w:left w:val="single" w:sz="4" w:space="0" w:color="auto"/>
              <w:bottom w:val="single" w:sz="4" w:space="0" w:color="auto"/>
              <w:right w:val="single" w:sz="4" w:space="0" w:color="auto"/>
            </w:tcBorders>
            <w:vAlign w:val="center"/>
          </w:tcPr>
          <w:p w14:paraId="24238CC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02DB6A36"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Bd. Gheorghe Doja</w:t>
            </w:r>
          </w:p>
        </w:tc>
        <w:tc>
          <w:tcPr>
            <w:tcW w:w="327" w:type="pct"/>
            <w:tcBorders>
              <w:top w:val="single" w:sz="4" w:space="0" w:color="auto"/>
              <w:left w:val="single" w:sz="4" w:space="0" w:color="auto"/>
              <w:bottom w:val="single" w:sz="4" w:space="0" w:color="auto"/>
              <w:right w:val="single" w:sz="4" w:space="0" w:color="auto"/>
            </w:tcBorders>
            <w:vAlign w:val="center"/>
          </w:tcPr>
          <w:p w14:paraId="36863F88" w14:textId="11CD2D9B"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7401AC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220 €</w:t>
            </w:r>
          </w:p>
        </w:tc>
      </w:tr>
      <w:tr w:rsidR="006D3941" w:rsidRPr="0036525D" w14:paraId="7669B758"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4D40A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ADJUD</w:t>
            </w:r>
          </w:p>
        </w:tc>
        <w:tc>
          <w:tcPr>
            <w:tcW w:w="1235" w:type="pct"/>
            <w:tcBorders>
              <w:top w:val="single" w:sz="4" w:space="0" w:color="auto"/>
              <w:left w:val="single" w:sz="4" w:space="0" w:color="auto"/>
              <w:bottom w:val="single" w:sz="4" w:space="0" w:color="auto"/>
              <w:right w:val="single" w:sz="4" w:space="0" w:color="auto"/>
            </w:tcBorders>
            <w:vAlign w:val="center"/>
          </w:tcPr>
          <w:p w14:paraId="2AB69DF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Atlantic</w:t>
            </w:r>
          </w:p>
        </w:tc>
        <w:tc>
          <w:tcPr>
            <w:tcW w:w="361" w:type="pct"/>
            <w:tcBorders>
              <w:top w:val="single" w:sz="4" w:space="0" w:color="auto"/>
              <w:left w:val="single" w:sz="4" w:space="0" w:color="auto"/>
              <w:bottom w:val="single" w:sz="4" w:space="0" w:color="auto"/>
              <w:right w:val="single" w:sz="4" w:space="0" w:color="auto"/>
            </w:tcBorders>
            <w:vAlign w:val="center"/>
          </w:tcPr>
          <w:p w14:paraId="3AD5D468" w14:textId="58802576"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84279E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694BE19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MEDIAS*</w:t>
            </w:r>
          </w:p>
        </w:tc>
        <w:tc>
          <w:tcPr>
            <w:tcW w:w="1167" w:type="pct"/>
            <w:tcBorders>
              <w:top w:val="single" w:sz="4" w:space="0" w:color="auto"/>
              <w:left w:val="single" w:sz="4" w:space="0" w:color="auto"/>
              <w:bottom w:val="single" w:sz="4" w:space="0" w:color="auto"/>
              <w:right w:val="single" w:sz="4" w:space="0" w:color="auto"/>
            </w:tcBorders>
            <w:vAlign w:val="center"/>
          </w:tcPr>
          <w:p w14:paraId="1F19768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Autogara</w:t>
            </w:r>
          </w:p>
        </w:tc>
        <w:tc>
          <w:tcPr>
            <w:tcW w:w="327" w:type="pct"/>
            <w:tcBorders>
              <w:top w:val="single" w:sz="4" w:space="0" w:color="auto"/>
              <w:left w:val="single" w:sz="4" w:space="0" w:color="auto"/>
              <w:bottom w:val="single" w:sz="4" w:space="0" w:color="auto"/>
              <w:right w:val="single" w:sz="4" w:space="0" w:color="auto"/>
            </w:tcBorders>
            <w:vAlign w:val="center"/>
          </w:tcPr>
          <w:p w14:paraId="2EE506BD" w14:textId="55A8A851"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340578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r>
      <w:tr w:rsidR="006D3941" w:rsidRPr="0036525D" w14:paraId="4EF9AE0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0AB8FB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FOCSANI</w:t>
            </w:r>
          </w:p>
        </w:tc>
        <w:tc>
          <w:tcPr>
            <w:tcW w:w="1235" w:type="pct"/>
            <w:tcBorders>
              <w:top w:val="single" w:sz="4" w:space="0" w:color="auto"/>
              <w:left w:val="single" w:sz="4" w:space="0" w:color="auto"/>
              <w:bottom w:val="single" w:sz="4" w:space="0" w:color="auto"/>
              <w:right w:val="single" w:sz="4" w:space="0" w:color="auto"/>
            </w:tcBorders>
            <w:vAlign w:val="center"/>
          </w:tcPr>
          <w:p w14:paraId="60B6781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Lidl – Fosta Autogara</w:t>
            </w:r>
          </w:p>
        </w:tc>
        <w:tc>
          <w:tcPr>
            <w:tcW w:w="361" w:type="pct"/>
            <w:tcBorders>
              <w:top w:val="single" w:sz="4" w:space="0" w:color="auto"/>
              <w:left w:val="single" w:sz="4" w:space="0" w:color="auto"/>
              <w:bottom w:val="single" w:sz="4" w:space="0" w:color="auto"/>
              <w:right w:val="single" w:sz="4" w:space="0" w:color="auto"/>
            </w:tcBorders>
            <w:vAlign w:val="center"/>
          </w:tcPr>
          <w:p w14:paraId="5328EA4F" w14:textId="12DEC55D"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3B1B32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333228C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SIGHISOARA*</w:t>
            </w:r>
          </w:p>
        </w:tc>
        <w:tc>
          <w:tcPr>
            <w:tcW w:w="1167" w:type="pct"/>
            <w:tcBorders>
              <w:top w:val="single" w:sz="4" w:space="0" w:color="auto"/>
              <w:left w:val="single" w:sz="4" w:space="0" w:color="auto"/>
              <w:bottom w:val="single" w:sz="4" w:space="0" w:color="auto"/>
              <w:right w:val="single" w:sz="4" w:space="0" w:color="auto"/>
            </w:tcBorders>
            <w:vAlign w:val="center"/>
          </w:tcPr>
          <w:p w14:paraId="2652EC5A"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564209EB" w14:textId="69981B76"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E83525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190 €</w:t>
            </w:r>
          </w:p>
        </w:tc>
      </w:tr>
      <w:tr w:rsidR="006D3941" w:rsidRPr="0036525D" w14:paraId="7EF8D4A9"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B9598F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RAMNICU SARAT</w:t>
            </w:r>
          </w:p>
        </w:tc>
        <w:tc>
          <w:tcPr>
            <w:tcW w:w="1235" w:type="pct"/>
            <w:tcBorders>
              <w:top w:val="single" w:sz="4" w:space="0" w:color="auto"/>
              <w:left w:val="single" w:sz="4" w:space="0" w:color="auto"/>
              <w:bottom w:val="single" w:sz="4" w:space="0" w:color="auto"/>
              <w:right w:val="single" w:sz="4" w:space="0" w:color="auto"/>
            </w:tcBorders>
            <w:vAlign w:val="center"/>
          </w:tcPr>
          <w:p w14:paraId="1519D01D"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Restaurant Turist (Profi)</w:t>
            </w:r>
          </w:p>
        </w:tc>
        <w:tc>
          <w:tcPr>
            <w:tcW w:w="361" w:type="pct"/>
            <w:tcBorders>
              <w:top w:val="single" w:sz="4" w:space="0" w:color="auto"/>
              <w:left w:val="single" w:sz="4" w:space="0" w:color="auto"/>
              <w:bottom w:val="single" w:sz="4" w:space="0" w:color="auto"/>
              <w:right w:val="single" w:sz="4" w:space="0" w:color="auto"/>
            </w:tcBorders>
            <w:vAlign w:val="center"/>
          </w:tcPr>
          <w:p w14:paraId="1A51AB99" w14:textId="2DD682EA"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30D5D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4E894B7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FAGARAS</w:t>
            </w:r>
          </w:p>
        </w:tc>
        <w:tc>
          <w:tcPr>
            <w:tcW w:w="1167" w:type="pct"/>
            <w:tcBorders>
              <w:top w:val="single" w:sz="4" w:space="0" w:color="auto"/>
              <w:left w:val="single" w:sz="4" w:space="0" w:color="auto"/>
              <w:bottom w:val="single" w:sz="4" w:space="0" w:color="auto"/>
              <w:right w:val="single" w:sz="4" w:space="0" w:color="auto"/>
            </w:tcBorders>
            <w:vAlign w:val="center"/>
          </w:tcPr>
          <w:p w14:paraId="0421C9D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Casa de Cultura</w:t>
            </w:r>
          </w:p>
        </w:tc>
        <w:tc>
          <w:tcPr>
            <w:tcW w:w="327" w:type="pct"/>
            <w:tcBorders>
              <w:top w:val="single" w:sz="4" w:space="0" w:color="auto"/>
              <w:left w:val="single" w:sz="4" w:space="0" w:color="auto"/>
              <w:bottom w:val="single" w:sz="4" w:space="0" w:color="auto"/>
              <w:right w:val="single" w:sz="4" w:space="0" w:color="auto"/>
            </w:tcBorders>
            <w:vAlign w:val="center"/>
          </w:tcPr>
          <w:p w14:paraId="1F48DEE7" w14:textId="574CE69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99BF452"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D3941" w:rsidRPr="0036525D" w14:paraId="61CB5008"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B0366A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BUZAU</w:t>
            </w:r>
          </w:p>
        </w:tc>
        <w:tc>
          <w:tcPr>
            <w:tcW w:w="1235" w:type="pct"/>
            <w:tcBorders>
              <w:top w:val="single" w:sz="4" w:space="0" w:color="auto"/>
              <w:left w:val="single" w:sz="4" w:space="0" w:color="auto"/>
              <w:bottom w:val="single" w:sz="4" w:space="0" w:color="auto"/>
              <w:right w:val="single" w:sz="4" w:space="0" w:color="auto"/>
            </w:tcBorders>
            <w:vAlign w:val="center"/>
          </w:tcPr>
          <w:p w14:paraId="3C86204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Patinoar Restaurant Diana</w:t>
            </w:r>
          </w:p>
        </w:tc>
        <w:tc>
          <w:tcPr>
            <w:tcW w:w="361" w:type="pct"/>
            <w:tcBorders>
              <w:top w:val="single" w:sz="4" w:space="0" w:color="auto"/>
              <w:left w:val="single" w:sz="4" w:space="0" w:color="auto"/>
              <w:bottom w:val="single" w:sz="4" w:space="0" w:color="auto"/>
              <w:right w:val="single" w:sz="4" w:space="0" w:color="auto"/>
            </w:tcBorders>
            <w:vAlign w:val="center"/>
          </w:tcPr>
          <w:p w14:paraId="00906D08" w14:textId="70AC1687"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FB3725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62367AC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SFANTU GHEORGHE</w:t>
            </w:r>
          </w:p>
        </w:tc>
        <w:tc>
          <w:tcPr>
            <w:tcW w:w="1167" w:type="pct"/>
            <w:tcBorders>
              <w:top w:val="single" w:sz="4" w:space="0" w:color="auto"/>
              <w:left w:val="single" w:sz="4" w:space="0" w:color="auto"/>
              <w:bottom w:val="single" w:sz="4" w:space="0" w:color="auto"/>
              <w:right w:val="single" w:sz="4" w:space="0" w:color="auto"/>
            </w:tcBorders>
            <w:vAlign w:val="center"/>
          </w:tcPr>
          <w:p w14:paraId="5F10FD4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Rompetrol</w:t>
            </w:r>
          </w:p>
        </w:tc>
        <w:tc>
          <w:tcPr>
            <w:tcW w:w="327" w:type="pct"/>
            <w:tcBorders>
              <w:top w:val="single" w:sz="4" w:space="0" w:color="auto"/>
              <w:left w:val="single" w:sz="4" w:space="0" w:color="auto"/>
              <w:bottom w:val="single" w:sz="4" w:space="0" w:color="auto"/>
              <w:right w:val="single" w:sz="4" w:space="0" w:color="auto"/>
            </w:tcBorders>
            <w:vAlign w:val="center"/>
          </w:tcPr>
          <w:p w14:paraId="29D29173" w14:textId="3E377343"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0E22A2C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170 €</w:t>
            </w:r>
          </w:p>
        </w:tc>
      </w:tr>
      <w:tr w:rsidR="006D3941" w:rsidRPr="0036525D" w14:paraId="0178BDED"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FCA35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IASI</w:t>
            </w:r>
          </w:p>
        </w:tc>
        <w:tc>
          <w:tcPr>
            <w:tcW w:w="1235" w:type="pct"/>
            <w:tcBorders>
              <w:top w:val="single" w:sz="4" w:space="0" w:color="auto"/>
              <w:left w:val="single" w:sz="4" w:space="0" w:color="auto"/>
              <w:bottom w:val="single" w:sz="4" w:space="0" w:color="auto"/>
              <w:right w:val="single" w:sz="4" w:space="0" w:color="auto"/>
            </w:tcBorders>
            <w:vAlign w:val="center"/>
          </w:tcPr>
          <w:p w14:paraId="1B6F528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Lidl – vis-a-vis de Iulius Mall</w:t>
            </w:r>
          </w:p>
        </w:tc>
        <w:tc>
          <w:tcPr>
            <w:tcW w:w="361" w:type="pct"/>
            <w:tcBorders>
              <w:top w:val="single" w:sz="4" w:space="0" w:color="auto"/>
              <w:left w:val="single" w:sz="4" w:space="0" w:color="auto"/>
              <w:bottom w:val="single" w:sz="4" w:space="0" w:color="auto"/>
              <w:right w:val="single" w:sz="4" w:space="0" w:color="auto"/>
            </w:tcBorders>
            <w:vAlign w:val="center"/>
          </w:tcPr>
          <w:p w14:paraId="18BD37DF" w14:textId="522658F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85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2E15160B"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79FB680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MIERCUREA CIUC*</w:t>
            </w:r>
          </w:p>
        </w:tc>
        <w:tc>
          <w:tcPr>
            <w:tcW w:w="1167" w:type="pct"/>
            <w:tcBorders>
              <w:top w:val="single" w:sz="4" w:space="0" w:color="auto"/>
              <w:left w:val="single" w:sz="4" w:space="0" w:color="auto"/>
              <w:bottom w:val="single" w:sz="4" w:space="0" w:color="auto"/>
              <w:right w:val="single" w:sz="4" w:space="0" w:color="auto"/>
            </w:tcBorders>
            <w:vAlign w:val="center"/>
          </w:tcPr>
          <w:p w14:paraId="3CD2D20C"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Str. Brasovului</w:t>
            </w:r>
          </w:p>
        </w:tc>
        <w:tc>
          <w:tcPr>
            <w:tcW w:w="327" w:type="pct"/>
            <w:tcBorders>
              <w:top w:val="single" w:sz="4" w:space="0" w:color="auto"/>
              <w:left w:val="single" w:sz="4" w:space="0" w:color="auto"/>
              <w:bottom w:val="single" w:sz="4" w:space="0" w:color="auto"/>
              <w:right w:val="single" w:sz="4" w:space="0" w:color="auto"/>
            </w:tcBorders>
            <w:vAlign w:val="center"/>
          </w:tcPr>
          <w:p w14:paraId="7ED0F9C9" w14:textId="6BCFD65C"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105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20B95A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200 €</w:t>
            </w:r>
          </w:p>
        </w:tc>
      </w:tr>
      <w:tr w:rsidR="006D3941" w:rsidRPr="0036525D" w14:paraId="7BE1257E"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01ADE8E"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VASLUI</w:t>
            </w:r>
          </w:p>
        </w:tc>
        <w:tc>
          <w:tcPr>
            <w:tcW w:w="1235" w:type="pct"/>
            <w:tcBorders>
              <w:top w:val="single" w:sz="4" w:space="0" w:color="auto"/>
              <w:left w:val="single" w:sz="4" w:space="0" w:color="auto"/>
              <w:bottom w:val="single" w:sz="4" w:space="0" w:color="auto"/>
              <w:right w:val="single" w:sz="4" w:space="0" w:color="auto"/>
            </w:tcBorders>
            <w:vAlign w:val="center"/>
          </w:tcPr>
          <w:p w14:paraId="71D89C9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rPr>
              <w:t>Benzinaria OMV (Str.Stefan cel Mare)</w:t>
            </w:r>
          </w:p>
        </w:tc>
        <w:tc>
          <w:tcPr>
            <w:tcW w:w="361" w:type="pct"/>
            <w:tcBorders>
              <w:top w:val="single" w:sz="4" w:space="0" w:color="auto"/>
              <w:left w:val="single" w:sz="4" w:space="0" w:color="auto"/>
              <w:bottom w:val="single" w:sz="4" w:space="0" w:color="auto"/>
              <w:right w:val="single" w:sz="4" w:space="0" w:color="auto"/>
            </w:tcBorders>
            <w:vAlign w:val="center"/>
          </w:tcPr>
          <w:p w14:paraId="1DFB47BF" w14:textId="721A1F99"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BFC3D2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26C402E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BRASOV</w:t>
            </w:r>
          </w:p>
        </w:tc>
        <w:tc>
          <w:tcPr>
            <w:tcW w:w="1167" w:type="pct"/>
            <w:tcBorders>
              <w:top w:val="single" w:sz="4" w:space="0" w:color="auto"/>
              <w:left w:val="single" w:sz="4" w:space="0" w:color="auto"/>
              <w:bottom w:val="single" w:sz="4" w:space="0" w:color="auto"/>
              <w:right w:val="single" w:sz="4" w:space="0" w:color="auto"/>
            </w:tcBorders>
            <w:vAlign w:val="center"/>
          </w:tcPr>
          <w:p w14:paraId="48B00EB1"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Mol - Calea Bucuresti</w:t>
            </w:r>
          </w:p>
        </w:tc>
        <w:tc>
          <w:tcPr>
            <w:tcW w:w="327" w:type="pct"/>
            <w:tcBorders>
              <w:top w:val="single" w:sz="4" w:space="0" w:color="auto"/>
              <w:left w:val="single" w:sz="4" w:space="0" w:color="auto"/>
              <w:bottom w:val="single" w:sz="4" w:space="0" w:color="auto"/>
              <w:right w:val="single" w:sz="4" w:space="0" w:color="auto"/>
            </w:tcBorders>
            <w:vAlign w:val="center"/>
          </w:tcPr>
          <w:p w14:paraId="25306DAD" w14:textId="2B567FBE"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DEC435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D3941" w:rsidRPr="0036525D" w14:paraId="3B28DAA0"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76843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BARLAD</w:t>
            </w:r>
          </w:p>
        </w:tc>
        <w:tc>
          <w:tcPr>
            <w:tcW w:w="1235" w:type="pct"/>
            <w:tcBorders>
              <w:top w:val="single" w:sz="4" w:space="0" w:color="auto"/>
              <w:left w:val="single" w:sz="4" w:space="0" w:color="auto"/>
              <w:bottom w:val="single" w:sz="4" w:space="0" w:color="auto"/>
              <w:right w:val="single" w:sz="4" w:space="0" w:color="auto"/>
            </w:tcBorders>
            <w:vAlign w:val="center"/>
          </w:tcPr>
          <w:p w14:paraId="45EE2D7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Statie Renel</w:t>
            </w:r>
          </w:p>
        </w:tc>
        <w:tc>
          <w:tcPr>
            <w:tcW w:w="361" w:type="pct"/>
            <w:tcBorders>
              <w:top w:val="single" w:sz="4" w:space="0" w:color="auto"/>
              <w:left w:val="single" w:sz="4" w:space="0" w:color="auto"/>
              <w:bottom w:val="single" w:sz="4" w:space="0" w:color="auto"/>
              <w:right w:val="single" w:sz="4" w:space="0" w:color="auto"/>
            </w:tcBorders>
            <w:vAlign w:val="center"/>
          </w:tcPr>
          <w:p w14:paraId="5D531BC6" w14:textId="4ABD585C"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585D6A32"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12BFF641"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SINAIA</w:t>
            </w:r>
          </w:p>
        </w:tc>
        <w:tc>
          <w:tcPr>
            <w:tcW w:w="1167" w:type="pct"/>
            <w:tcBorders>
              <w:top w:val="single" w:sz="4" w:space="0" w:color="auto"/>
              <w:left w:val="single" w:sz="4" w:space="0" w:color="auto"/>
              <w:bottom w:val="single" w:sz="4" w:space="0" w:color="auto"/>
              <w:right w:val="single" w:sz="4" w:space="0" w:color="auto"/>
            </w:tcBorders>
            <w:vAlign w:val="center"/>
          </w:tcPr>
          <w:p w14:paraId="6956D947"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w:t>
            </w:r>
          </w:p>
        </w:tc>
        <w:tc>
          <w:tcPr>
            <w:tcW w:w="327" w:type="pct"/>
            <w:tcBorders>
              <w:top w:val="single" w:sz="4" w:space="0" w:color="auto"/>
              <w:left w:val="single" w:sz="4" w:space="0" w:color="auto"/>
              <w:bottom w:val="single" w:sz="4" w:space="0" w:color="auto"/>
              <w:right w:val="single" w:sz="4" w:space="0" w:color="auto"/>
            </w:tcBorders>
            <w:vAlign w:val="center"/>
          </w:tcPr>
          <w:p w14:paraId="43DA6570" w14:textId="39F34B8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C72621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100 €</w:t>
            </w:r>
          </w:p>
        </w:tc>
      </w:tr>
      <w:tr w:rsidR="006D3941" w:rsidRPr="0036525D" w14:paraId="00C19A6B"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580BA9"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GALATI</w:t>
            </w:r>
          </w:p>
        </w:tc>
        <w:tc>
          <w:tcPr>
            <w:tcW w:w="1235" w:type="pct"/>
            <w:tcBorders>
              <w:top w:val="single" w:sz="4" w:space="0" w:color="auto"/>
              <w:left w:val="single" w:sz="4" w:space="0" w:color="auto"/>
              <w:bottom w:val="single" w:sz="4" w:space="0" w:color="auto"/>
              <w:right w:val="single" w:sz="4" w:space="0" w:color="auto"/>
            </w:tcBorders>
            <w:vAlign w:val="center"/>
          </w:tcPr>
          <w:p w14:paraId="31C41C9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Sala Sporturilor</w:t>
            </w:r>
          </w:p>
        </w:tc>
        <w:tc>
          <w:tcPr>
            <w:tcW w:w="361" w:type="pct"/>
            <w:tcBorders>
              <w:top w:val="single" w:sz="4" w:space="0" w:color="auto"/>
              <w:left w:val="single" w:sz="4" w:space="0" w:color="auto"/>
              <w:bottom w:val="single" w:sz="4" w:space="0" w:color="auto"/>
              <w:right w:val="single" w:sz="4" w:space="0" w:color="auto"/>
            </w:tcBorders>
            <w:vAlign w:val="center"/>
          </w:tcPr>
          <w:p w14:paraId="4B89067F" w14:textId="0692C24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62CB20D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25B77E65"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CAMPINA</w:t>
            </w:r>
          </w:p>
        </w:tc>
        <w:tc>
          <w:tcPr>
            <w:tcW w:w="1167" w:type="pct"/>
            <w:tcBorders>
              <w:top w:val="single" w:sz="4" w:space="0" w:color="auto"/>
              <w:left w:val="single" w:sz="4" w:space="0" w:color="auto"/>
              <w:bottom w:val="single" w:sz="4" w:space="0" w:color="auto"/>
              <w:right w:val="single" w:sz="4" w:space="0" w:color="auto"/>
            </w:tcBorders>
            <w:vAlign w:val="center"/>
          </w:tcPr>
          <w:p w14:paraId="0B78BB91" w14:textId="77777777" w:rsidR="006D3941" w:rsidRDefault="006D3941" w:rsidP="006D394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31C0591B" w14:textId="77777777" w:rsidR="006D3941" w:rsidRPr="009F36BE" w:rsidRDefault="006D3941" w:rsidP="006D3941">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Bd. Nicolae Balcescu 39C</w:t>
            </w:r>
          </w:p>
        </w:tc>
        <w:tc>
          <w:tcPr>
            <w:tcW w:w="327" w:type="pct"/>
            <w:tcBorders>
              <w:top w:val="single" w:sz="4" w:space="0" w:color="auto"/>
              <w:left w:val="single" w:sz="4" w:space="0" w:color="auto"/>
              <w:bottom w:val="single" w:sz="4" w:space="0" w:color="auto"/>
              <w:right w:val="single" w:sz="4" w:space="0" w:color="auto"/>
            </w:tcBorders>
            <w:vAlign w:val="center"/>
          </w:tcPr>
          <w:p w14:paraId="3B2739D3" w14:textId="078C4511"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50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6AE22566"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80 €</w:t>
            </w:r>
          </w:p>
        </w:tc>
      </w:tr>
      <w:tr w:rsidR="006D3941" w:rsidRPr="0036525D" w14:paraId="3FFEA43F"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E4D9E9D"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BRAILA</w:t>
            </w:r>
          </w:p>
        </w:tc>
        <w:tc>
          <w:tcPr>
            <w:tcW w:w="1235" w:type="pct"/>
            <w:tcBorders>
              <w:top w:val="single" w:sz="4" w:space="0" w:color="auto"/>
              <w:left w:val="single" w:sz="4" w:space="0" w:color="auto"/>
              <w:bottom w:val="single" w:sz="4" w:space="0" w:color="auto"/>
              <w:right w:val="single" w:sz="4" w:space="0" w:color="auto"/>
            </w:tcBorders>
            <w:vAlign w:val="center"/>
          </w:tcPr>
          <w:p w14:paraId="22CAB92A"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Panda (Calarasi) – Bariera)</w:t>
            </w:r>
          </w:p>
        </w:tc>
        <w:tc>
          <w:tcPr>
            <w:tcW w:w="361" w:type="pct"/>
            <w:tcBorders>
              <w:top w:val="single" w:sz="4" w:space="0" w:color="auto"/>
              <w:left w:val="single" w:sz="4" w:space="0" w:color="auto"/>
              <w:bottom w:val="single" w:sz="4" w:space="0" w:color="auto"/>
              <w:right w:val="single" w:sz="4" w:space="0" w:color="auto"/>
            </w:tcBorders>
            <w:vAlign w:val="center"/>
          </w:tcPr>
          <w:p w14:paraId="562E5437" w14:textId="42CC3769"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60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4A619CE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1DCD4720"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672E5E1B"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78DD1696" w14:textId="2B5BF9FC"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4</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54B85E18"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70 €</w:t>
            </w:r>
          </w:p>
        </w:tc>
      </w:tr>
      <w:tr w:rsidR="006D3941" w:rsidRPr="0036525D" w14:paraId="2EBE843F"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6EFE37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SLOBOZIA</w:t>
            </w:r>
          </w:p>
        </w:tc>
        <w:tc>
          <w:tcPr>
            <w:tcW w:w="1235" w:type="pct"/>
            <w:tcBorders>
              <w:top w:val="single" w:sz="4" w:space="0" w:color="auto"/>
              <w:left w:val="single" w:sz="4" w:space="0" w:color="auto"/>
              <w:bottom w:val="single" w:sz="4" w:space="0" w:color="auto"/>
              <w:right w:val="single" w:sz="4" w:space="0" w:color="auto"/>
            </w:tcBorders>
            <w:vAlign w:val="center"/>
          </w:tcPr>
          <w:p w14:paraId="5BF56F18"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71B3CE06"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(Sos.Bucuresti-Constanta)</w:t>
            </w:r>
          </w:p>
        </w:tc>
        <w:tc>
          <w:tcPr>
            <w:tcW w:w="361" w:type="pct"/>
            <w:tcBorders>
              <w:top w:val="single" w:sz="4" w:space="0" w:color="auto"/>
              <w:left w:val="single" w:sz="4" w:space="0" w:color="auto"/>
              <w:bottom w:val="single" w:sz="4" w:space="0" w:color="auto"/>
              <w:right w:val="single" w:sz="4" w:space="0" w:color="auto"/>
            </w:tcBorders>
            <w:vAlign w:val="center"/>
          </w:tcPr>
          <w:p w14:paraId="19F3A203" w14:textId="738ADADF"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329AFAD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7E97162C"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53A9C09"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3480B719" w14:textId="39370D5F"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6</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48FD0BE7"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120 €</w:t>
            </w:r>
          </w:p>
        </w:tc>
      </w:tr>
      <w:tr w:rsidR="006D3941" w:rsidRPr="0036525D" w14:paraId="2C0346FA"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DE42ADE"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TULCEA</w:t>
            </w:r>
          </w:p>
        </w:tc>
        <w:tc>
          <w:tcPr>
            <w:tcW w:w="1235" w:type="pct"/>
            <w:tcBorders>
              <w:top w:val="single" w:sz="4" w:space="0" w:color="auto"/>
              <w:left w:val="single" w:sz="4" w:space="0" w:color="auto"/>
              <w:bottom w:val="single" w:sz="4" w:space="0" w:color="auto"/>
              <w:right w:val="single" w:sz="4" w:space="0" w:color="auto"/>
            </w:tcBorders>
            <w:vAlign w:val="center"/>
          </w:tcPr>
          <w:p w14:paraId="154D7984"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Complex Pelican</w:t>
            </w:r>
          </w:p>
        </w:tc>
        <w:tc>
          <w:tcPr>
            <w:tcW w:w="361" w:type="pct"/>
            <w:tcBorders>
              <w:top w:val="single" w:sz="4" w:space="0" w:color="auto"/>
              <w:left w:val="single" w:sz="4" w:space="0" w:color="auto"/>
              <w:bottom w:val="single" w:sz="4" w:space="0" w:color="auto"/>
              <w:right w:val="single" w:sz="4" w:space="0" w:color="auto"/>
            </w:tcBorders>
            <w:vAlign w:val="center"/>
          </w:tcPr>
          <w:p w14:paraId="583B81E3" w14:textId="3C5000D2"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90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7DF2BF7F"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4A969C3"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524B5CFE"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03B5F7B" w14:textId="39D45D3B" w:rsidR="006D3941" w:rsidRPr="009F36BE" w:rsidRDefault="006D3941" w:rsidP="006D3941">
            <w:pPr>
              <w:spacing w:before="4" w:after="4"/>
              <w:jc w:val="center"/>
              <w:rPr>
                <w:rFonts w:asciiTheme="minorHAnsi" w:eastAsia="Calibri" w:hAnsiTheme="minorHAnsi" w:cstheme="minorHAnsi"/>
                <w:b/>
                <w:bCs/>
                <w:sz w:val="16"/>
                <w:szCs w:val="16"/>
                <w:lang w:val="fr-FR"/>
              </w:rPr>
            </w:pPr>
            <w:r>
              <w:rPr>
                <w:rFonts w:asciiTheme="minorHAnsi" w:hAnsiTheme="minorHAnsi" w:cstheme="minorHAnsi"/>
                <w:b/>
                <w:sz w:val="16"/>
                <w:szCs w:val="16"/>
                <w:lang w:val="fr-FR"/>
              </w:rPr>
              <w:t>70</w:t>
            </w:r>
            <w:r w:rsidRPr="009F36BE">
              <w:rPr>
                <w:rFonts w:asciiTheme="minorHAnsi" w:hAnsiTheme="minorHAnsi"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0CAB80A" w14:textId="77777777" w:rsidR="006D3941" w:rsidRPr="009F36BE" w:rsidRDefault="006D3941" w:rsidP="006D3941">
            <w:pPr>
              <w:spacing w:before="4" w:after="4"/>
              <w:jc w:val="center"/>
              <w:rPr>
                <w:rFonts w:asciiTheme="minorHAnsi" w:eastAsia="Calibri" w:hAnsiTheme="minorHAnsi" w:cstheme="minorHAnsi"/>
                <w:b/>
                <w:bCs/>
                <w:sz w:val="16"/>
                <w:szCs w:val="16"/>
                <w:lang w:val="fr-FR"/>
              </w:rPr>
            </w:pPr>
            <w:r w:rsidRPr="009F36BE">
              <w:rPr>
                <w:rFonts w:asciiTheme="minorHAnsi" w:hAnsiTheme="minorHAnsi" w:cstheme="minorHAnsi"/>
                <w:b/>
                <w:sz w:val="16"/>
                <w:szCs w:val="16"/>
                <w:lang w:val="fr-FR"/>
              </w:rPr>
              <w:t>150 €</w:t>
            </w:r>
          </w:p>
        </w:tc>
      </w:tr>
      <w:tr w:rsidR="006D3941" w:rsidRPr="0036525D" w14:paraId="706A9133" w14:textId="77777777" w:rsidTr="00F07BA1">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4C6BB84"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CONSTANTA</w:t>
            </w:r>
          </w:p>
        </w:tc>
        <w:tc>
          <w:tcPr>
            <w:tcW w:w="1235" w:type="pct"/>
            <w:tcBorders>
              <w:top w:val="single" w:sz="4" w:space="0" w:color="auto"/>
              <w:left w:val="single" w:sz="4" w:space="0" w:color="auto"/>
              <w:bottom w:val="single" w:sz="4" w:space="0" w:color="auto"/>
              <w:right w:val="single" w:sz="4" w:space="0" w:color="auto"/>
            </w:tcBorders>
            <w:vAlign w:val="center"/>
          </w:tcPr>
          <w:p w14:paraId="27147080"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Gara CFR</w:t>
            </w:r>
          </w:p>
        </w:tc>
        <w:tc>
          <w:tcPr>
            <w:tcW w:w="361" w:type="pct"/>
            <w:tcBorders>
              <w:top w:val="single" w:sz="4" w:space="0" w:color="auto"/>
              <w:left w:val="single" w:sz="4" w:space="0" w:color="auto"/>
              <w:bottom w:val="single" w:sz="4" w:space="0" w:color="auto"/>
              <w:right w:val="single" w:sz="4" w:space="0" w:color="auto"/>
            </w:tcBorders>
            <w:vAlign w:val="center"/>
          </w:tcPr>
          <w:p w14:paraId="562CA528" w14:textId="761C90B4" w:rsidR="006D3941" w:rsidRPr="009F36BE" w:rsidRDefault="006D3941" w:rsidP="006D3941">
            <w:pPr>
              <w:spacing w:before="4" w:after="4"/>
              <w:jc w:val="center"/>
              <w:rPr>
                <w:rFonts w:asciiTheme="minorHAnsi" w:hAnsiTheme="minorHAnsi" w:cstheme="minorHAnsi"/>
                <w:b/>
                <w:sz w:val="16"/>
                <w:szCs w:val="16"/>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shd w:val="clear" w:color="auto" w:fill="auto"/>
            <w:vAlign w:val="center"/>
          </w:tcPr>
          <w:p w14:paraId="09C8D463" w14:textId="77777777" w:rsidR="006D3941" w:rsidRPr="009F36BE" w:rsidRDefault="006D3941" w:rsidP="006D3941">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7888A02B"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1167" w:type="pct"/>
            <w:tcBorders>
              <w:top w:val="single" w:sz="4" w:space="0" w:color="auto"/>
              <w:left w:val="single" w:sz="4" w:space="0" w:color="auto"/>
              <w:bottom w:val="single" w:sz="4" w:space="0" w:color="auto"/>
              <w:right w:val="single" w:sz="4" w:space="0" w:color="auto"/>
            </w:tcBorders>
            <w:vAlign w:val="center"/>
          </w:tcPr>
          <w:p w14:paraId="2C759965"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327" w:type="pct"/>
            <w:tcBorders>
              <w:top w:val="single" w:sz="4" w:space="0" w:color="auto"/>
              <w:left w:val="single" w:sz="4" w:space="0" w:color="auto"/>
              <w:bottom w:val="single" w:sz="4" w:space="0" w:color="auto"/>
              <w:right w:val="single" w:sz="4" w:space="0" w:color="auto"/>
            </w:tcBorders>
            <w:vAlign w:val="center"/>
          </w:tcPr>
          <w:p w14:paraId="368A7043" w14:textId="77777777" w:rsidR="006D3941" w:rsidRPr="009F36BE" w:rsidRDefault="006D3941" w:rsidP="006D3941">
            <w:pPr>
              <w:spacing w:before="4" w:after="4"/>
              <w:jc w:val="center"/>
              <w:rPr>
                <w:rFonts w:asciiTheme="minorHAnsi" w:hAnsiTheme="minorHAnsi" w:cstheme="minorHAnsi"/>
                <w:b/>
                <w:sz w:val="16"/>
                <w:szCs w:val="16"/>
                <w:lang w:val="fr-FR"/>
              </w:rPr>
            </w:pPr>
          </w:p>
        </w:tc>
        <w:tc>
          <w:tcPr>
            <w:tcW w:w="368" w:type="pct"/>
            <w:tcBorders>
              <w:top w:val="single" w:sz="4" w:space="0" w:color="auto"/>
              <w:left w:val="single" w:sz="4" w:space="0" w:color="auto"/>
              <w:bottom w:val="single" w:sz="4" w:space="0" w:color="auto"/>
              <w:right w:val="single" w:sz="4" w:space="0" w:color="auto"/>
            </w:tcBorders>
            <w:vAlign w:val="center"/>
          </w:tcPr>
          <w:p w14:paraId="7801997F" w14:textId="77777777" w:rsidR="006D3941" w:rsidRPr="009F36BE" w:rsidRDefault="006D3941" w:rsidP="006D3941">
            <w:pPr>
              <w:spacing w:before="4" w:after="4"/>
              <w:jc w:val="center"/>
              <w:rPr>
                <w:rFonts w:asciiTheme="minorHAnsi" w:hAnsiTheme="minorHAnsi" w:cstheme="minorHAnsi"/>
                <w:b/>
                <w:sz w:val="16"/>
                <w:szCs w:val="16"/>
                <w:lang w:val="fr-FR"/>
              </w:rPr>
            </w:pPr>
          </w:p>
        </w:tc>
      </w:tr>
    </w:tbl>
    <w:bookmarkEnd w:id="16"/>
    <w:p w14:paraId="4351394E" w14:textId="77777777" w:rsidR="007E53B5" w:rsidRDefault="007E53B5" w:rsidP="007E53B5">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1E102ED8" w14:textId="77777777" w:rsidR="007E53B5" w:rsidRPr="0057581C" w:rsidRDefault="007E53B5" w:rsidP="007E53B5">
      <w:pPr>
        <w:spacing w:before="4" w:after="4"/>
        <w:jc w:val="both"/>
        <w:rPr>
          <w:rFonts w:asciiTheme="minorHAnsi" w:hAnsiTheme="minorHAnsi" w:cstheme="minorHAnsi"/>
          <w:b/>
          <w:bCs/>
          <w:color w:val="0B87C7"/>
          <w:sz w:val="10"/>
          <w:szCs w:val="10"/>
        </w:rPr>
      </w:pPr>
    </w:p>
    <w:p w14:paraId="6DE1CF36" w14:textId="77777777" w:rsidR="007E53B5" w:rsidRDefault="007E53B5" w:rsidP="007E53B5">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0AD7340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Pentru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w:t>
      </w:r>
      <w:r w:rsidRPr="0057581C">
        <w:rPr>
          <w:rFonts w:asciiTheme="minorHAnsi" w:hAnsiTheme="minorHAnsi" w:cstheme="minorHAnsi"/>
          <w:sz w:val="18"/>
          <w:szCs w:val="18"/>
          <w:lang w:val="fr-FR"/>
        </w:rPr>
        <w:lastRenderedPageBreak/>
        <w:t xml:space="preserve">este unul din parinti, acesta va avea nevoie doar de acordul scris al celuilalt parinte al minorului, legalizat </w:t>
      </w:r>
      <w:proofErr w:type="gramStart"/>
      <w:r w:rsidRPr="0057581C">
        <w:rPr>
          <w:rFonts w:asciiTheme="minorHAnsi" w:hAnsiTheme="minorHAnsi" w:cstheme="minorHAnsi"/>
          <w:sz w:val="18"/>
          <w:szCs w:val="18"/>
          <w:lang w:val="fr-FR"/>
        </w:rPr>
        <w:t>la notariat</w:t>
      </w:r>
      <w:proofErr w:type="gramEnd"/>
      <w:r w:rsidRPr="0057581C">
        <w:rPr>
          <w:rFonts w:asciiTheme="minorHAnsi" w:hAnsiTheme="minorHAnsi" w:cstheme="minorHAnsi"/>
          <w:sz w:val="18"/>
          <w:szCs w:val="18"/>
          <w:lang w:val="fr-FR"/>
        </w:rPr>
        <w:t xml:space="preserve">.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7CF4535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autoritatile de la frontiera sa o solicite). Agentia nu raspunde in cazul refuzului autoritatilor de la punctele de frontiera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primi turistul </w:t>
      </w:r>
    </w:p>
    <w:p w14:paraId="442E76DE" w14:textId="77777777" w:rsidR="007E53B5" w:rsidRPr="0057581C" w:rsidRDefault="007E53B5" w:rsidP="007E53B5">
      <w:pPr>
        <w:pStyle w:val="ListParagraph"/>
        <w:suppressAutoHyphens/>
        <w:spacing w:before="4" w:after="4"/>
        <w:ind w:left="-426" w:right="227"/>
        <w:jc w:val="both"/>
        <w:rPr>
          <w:rFonts w:asciiTheme="minorHAnsi" w:hAnsiTheme="minorHAnsi" w:cstheme="minorHAnsi"/>
          <w:b/>
          <w:bCs/>
          <w:sz w:val="18"/>
          <w:szCs w:val="18"/>
        </w:rPr>
      </w:pPr>
      <w:proofErr w:type="gramStart"/>
      <w:r w:rsidRPr="0057581C">
        <w:rPr>
          <w:rFonts w:asciiTheme="minorHAnsi" w:hAnsiTheme="minorHAnsi" w:cstheme="minorHAnsi"/>
          <w:sz w:val="18"/>
          <w:szCs w:val="18"/>
          <w:lang w:val="fr-FR"/>
        </w:rPr>
        <w:t>pe</w:t>
      </w:r>
      <w:proofErr w:type="gramEnd"/>
      <w:r w:rsidRPr="0057581C">
        <w:rPr>
          <w:rFonts w:asciiTheme="minorHAnsi" w:hAnsiTheme="minorHAnsi" w:cstheme="minorHAnsi"/>
          <w:sz w:val="18"/>
          <w:szCs w:val="18"/>
          <w:lang w:val="fr-FR"/>
        </w:rPr>
        <w:t xml:space="preserve"> teritoriul propriu sau de a-i permite sa paraseasca teritoriul propriu.</w:t>
      </w:r>
    </w:p>
    <w:p w14:paraId="4592ED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Va rugam sa va asigurati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documentele de calatorie nu prezinta urme de deteriorare a elementelor de siguranta si ca sunt valabile.</w:t>
      </w:r>
    </w:p>
    <w:p w14:paraId="30BF722C"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bookmarkStart w:id="17" w:name="_Hlk150416031"/>
      <w:r w:rsidRPr="0057581C">
        <w:rPr>
          <w:rFonts w:asciiTheme="minorHAnsi" w:hAnsiTheme="minorHAnsi" w:cstheme="minorHAnsi"/>
          <w:sz w:val="18"/>
          <w:szCs w:val="18"/>
          <w:lang w:val="fr-FR"/>
        </w:rPr>
        <w:t xml:space="preserve">Autoritatile de frontiera isi rezerva dreptul </w:t>
      </w:r>
      <w:proofErr w:type="gramStart"/>
      <w:r w:rsidRPr="0057581C">
        <w:rPr>
          <w:rFonts w:asciiTheme="minorHAnsi" w:hAnsiTheme="minorHAnsi" w:cstheme="minorHAnsi"/>
          <w:sz w:val="18"/>
          <w:szCs w:val="18"/>
          <w:lang w:val="fr-FR"/>
        </w:rPr>
        <w:t>de a</w:t>
      </w:r>
      <w:proofErr w:type="gramEnd"/>
      <w:r w:rsidRPr="0057581C">
        <w:rPr>
          <w:rFonts w:asciiTheme="minorHAnsi" w:hAnsiTheme="minorHAnsi" w:cstheme="minorHAnsi"/>
          <w:sz w:val="18"/>
          <w:szCs w:val="18"/>
          <w:lang w:val="fr-FR"/>
        </w:rPr>
        <w:t xml:space="preserve">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3B8BD53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7E800AB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1127862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3452CC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678D825B"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3ACED578"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7"/>
    </w:p>
    <w:p w14:paraId="2BE03277"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52FCB8D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444C50D2" w14:textId="093047F0"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006D3941"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EC56906"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Agentia nu este raspunzatoare pentru pierderea sau furtul bagajelor, a actelor sa a obiectelor </w:t>
      </w:r>
      <w:proofErr w:type="gramStart"/>
      <w:r w:rsidRPr="0057581C">
        <w:rPr>
          <w:rFonts w:asciiTheme="minorHAnsi" w:hAnsiTheme="minorHAnsi" w:cstheme="minorHAnsi"/>
          <w:sz w:val="18"/>
          <w:szCs w:val="18"/>
          <w:lang w:val="fr-FR"/>
        </w:rPr>
        <w:t>personale;</w:t>
      </w:r>
      <w:proofErr w:type="gramEnd"/>
      <w:r w:rsidRPr="0057581C">
        <w:rPr>
          <w:rFonts w:asciiTheme="minorHAnsi" w:hAnsiTheme="minorHAnsi" w:cstheme="minorHAnsi"/>
          <w:sz w:val="18"/>
          <w:szCs w:val="18"/>
          <w:lang w:val="fr-FR"/>
        </w:rPr>
        <w:t xml:space="preserve"> in cazul in care aceste situatii nedorite apar, turistul are obligatia de a depune personal plangere la organele competente.</w:t>
      </w:r>
    </w:p>
    <w:p w14:paraId="365AD1C3"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52E03B9"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w:t>
      </w:r>
      <w:proofErr w:type="gramStart"/>
      <w:r w:rsidRPr="0057581C">
        <w:rPr>
          <w:rFonts w:asciiTheme="minorHAnsi" w:hAnsiTheme="minorHAnsi" w:cstheme="minorHAnsi"/>
          <w:sz w:val="18"/>
          <w:szCs w:val="18"/>
          <w:lang w:val="fr-FR"/>
        </w:rPr>
        <w:t>);</w:t>
      </w:r>
      <w:proofErr w:type="gramEnd"/>
      <w:r w:rsidRPr="0057581C">
        <w:rPr>
          <w:rFonts w:asciiTheme="minorHAnsi" w:hAnsiTheme="minorHAnsi" w:cstheme="minorHAnsi"/>
          <w:sz w:val="18"/>
          <w:szCs w:val="18"/>
          <w:lang w:val="fr-FR"/>
        </w:rPr>
        <w:t xml:space="preserve"> in momentul sosirii la hotel solicitati receptionerului sa va informeze cu exactitate asupra lor.</w:t>
      </w:r>
      <w:bookmarkStart w:id="18" w:name="_Hlk120176497"/>
    </w:p>
    <w:p w14:paraId="6151C0E6"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8"/>
      <w:r w:rsidRPr="0057581C">
        <w:rPr>
          <w:rFonts w:asciiTheme="minorHAnsi" w:eastAsia="Tahoma" w:hAnsiTheme="minorHAnsi" w:cstheme="minorHAnsi"/>
          <w:sz w:val="18"/>
          <w:szCs w:val="18"/>
          <w:lang w:val="fr-FR"/>
        </w:rPr>
        <w:t xml:space="preserve"> </w:t>
      </w:r>
    </w:p>
    <w:p w14:paraId="18621897"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Atunci cand intalnim in programul detaliat mentiunea </w:t>
      </w:r>
      <w:proofErr w:type="gramStart"/>
      <w:r w:rsidRPr="0057581C">
        <w:rPr>
          <w:rFonts w:asciiTheme="minorHAnsi" w:eastAsia="Tahoma" w:hAnsiTheme="minorHAnsi" w:cstheme="minorHAnsi"/>
          <w:sz w:val="18"/>
          <w:szCs w:val="18"/>
          <w:lang w:val="fr-FR"/>
        </w:rPr>
        <w:t>ca</w:t>
      </w:r>
      <w:proofErr w:type="gramEnd"/>
      <w:r w:rsidRPr="0057581C">
        <w:rPr>
          <w:rFonts w:asciiTheme="minorHAnsi" w:eastAsia="Tahoma" w:hAnsiTheme="minorHAnsi" w:cstheme="minorHAnsi"/>
          <w:sz w:val="18"/>
          <w:szCs w:val="18"/>
          <w:lang w:val="fr-FR"/>
        </w:rPr>
        <w:t xml:space="preserve"> hotelul se alfa in zona unui anumit oras, hotelul poate fi localizat in interiorul orasului, sau la o distanta de pana la 100 km de orasul mentionat.</w:t>
      </w:r>
    </w:p>
    <w:p w14:paraId="065614F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Hotelul isi rezerva dreptul </w:t>
      </w:r>
      <w:proofErr w:type="gramStart"/>
      <w:r w:rsidRPr="0057581C">
        <w:rPr>
          <w:rFonts w:asciiTheme="minorHAnsi" w:hAnsiTheme="minorHAnsi" w:cstheme="minorHAnsi"/>
          <w:sz w:val="18"/>
          <w:szCs w:val="18"/>
          <w:lang w:val="fr-FR"/>
        </w:rPr>
        <w:t>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w:t>
      </w:r>
      <w:proofErr w:type="gramEnd"/>
      <w:r w:rsidRPr="0057581C">
        <w:rPr>
          <w:rFonts w:asciiTheme="minorHAnsi" w:hAnsiTheme="minorHAnsi" w:cstheme="minorHAnsi"/>
          <w:sz w:val="18"/>
          <w:szCs w:val="18"/>
          <w:lang w:val="fr-FR"/>
        </w:rPr>
        <w:t xml:space="preserve"> solicita fiecarui turist o suma cash sau o copie a cartii de credit personale, ca garantie pentru cheltuielile suplimentare ce urmeaza a fi facute pe parcursul sederii.</w:t>
      </w:r>
    </w:p>
    <w:p w14:paraId="2F6E7BAE"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situatia in care turistul are cerinte speciale cum ar </w:t>
      </w:r>
      <w:proofErr w:type="gramStart"/>
      <w:r w:rsidRPr="0057581C">
        <w:rPr>
          <w:rFonts w:asciiTheme="minorHAnsi" w:hAnsiTheme="minorHAnsi" w:cstheme="minorHAnsi"/>
          <w:sz w:val="18"/>
          <w:szCs w:val="18"/>
          <w:lang w:val="fr-FR"/>
        </w:rPr>
        <w:t>fi:</w:t>
      </w:r>
      <w:proofErr w:type="gramEnd"/>
      <w:r w:rsidRPr="0057581C">
        <w:rPr>
          <w:rFonts w:asciiTheme="minorHAnsi" w:hAnsiTheme="minorHAnsi" w:cstheme="minorHAnsi"/>
          <w:sz w:val="18"/>
          <w:szCs w:val="18"/>
          <w:lang w:val="fr-FR"/>
        </w:rPr>
        <w:t xml:space="preserve"> camere alaturate sau cu o anumita localizare, meniu special s.a., acestea vor fi cu titlul de solicitare catre prestatori dar nu vor fi considerate confirmate decat in masura posibilitatilor de la fata locului.</w:t>
      </w:r>
    </w:p>
    <w:p w14:paraId="3C8B8E0A"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In ultimii ani tot mai multe hoteluri si vase de croaziera au initiat politica fara bani cash (cash free). Astfel, este posibil </w:t>
      </w:r>
      <w:proofErr w:type="gramStart"/>
      <w:r w:rsidRPr="0057581C">
        <w:rPr>
          <w:rFonts w:asciiTheme="minorHAnsi" w:hAnsiTheme="minorHAnsi" w:cstheme="minorHAnsi"/>
          <w:sz w:val="18"/>
          <w:szCs w:val="18"/>
          <w:lang w:val="fr-FR"/>
        </w:rPr>
        <w:t>ca</w:t>
      </w:r>
      <w:proofErr w:type="gramEnd"/>
      <w:r w:rsidRPr="0057581C">
        <w:rPr>
          <w:rFonts w:asciiTheme="minorHAnsi" w:hAnsiTheme="minorHAnsi" w:cstheme="minorHAnsi"/>
          <w:sz w:val="18"/>
          <w:szCs w:val="18"/>
          <w:lang w:val="fr-FR"/>
        </w:rPr>
        <w:t xml:space="preserve"> unii prestatori sa nu mai incaseze bani cash pentru serviciile suplimentare prestate, de aceea este important sa detineti un card de credit cand calatoriti in afara tarii.</w:t>
      </w:r>
    </w:p>
    <w:p w14:paraId="50D4E894"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12EB5288"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68C9D9EF" w14:textId="77777777" w:rsidR="007E53B5" w:rsidRPr="0057581C" w:rsidRDefault="007E53B5" w:rsidP="007E53B5">
      <w:pPr>
        <w:pStyle w:val="ListParagraph"/>
        <w:numPr>
          <w:ilvl w:val="0"/>
          <w:numId w:val="1"/>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22BA9E50" w14:textId="77777777" w:rsidR="007E53B5" w:rsidRPr="0057581C" w:rsidRDefault="007E53B5" w:rsidP="006D3941">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4"/>
      <w:r w:rsidRPr="0057581C">
        <w:rPr>
          <w:rFonts w:asciiTheme="minorHAnsi" w:hAnsiTheme="minorHAnsi" w:cstheme="minorHAnsi"/>
          <w:b/>
          <w:i/>
          <w:sz w:val="18"/>
          <w:szCs w:val="18"/>
          <w:u w:val="single"/>
          <w:lang w:val="it-IT"/>
        </w:rPr>
        <w:t>e!</w:t>
      </w:r>
      <w:bookmarkEnd w:id="15"/>
    </w:p>
    <w:p w14:paraId="6C581988" w14:textId="77777777" w:rsidR="007E53B5" w:rsidRPr="0057581C" w:rsidRDefault="007E53B5" w:rsidP="007E53B5">
      <w:pPr>
        <w:spacing w:before="4" w:after="4"/>
        <w:ind w:left="-567"/>
        <w:rPr>
          <w:rFonts w:asciiTheme="minorHAnsi" w:hAnsiTheme="minorHAnsi" w:cstheme="minorHAnsi"/>
          <w:b/>
          <w:sz w:val="18"/>
          <w:szCs w:val="18"/>
        </w:rPr>
      </w:pPr>
    </w:p>
    <w:p w14:paraId="0AD878A3" w14:textId="77777777" w:rsidR="007E53B5" w:rsidRPr="0057581C" w:rsidRDefault="007E53B5" w:rsidP="007E53B5">
      <w:pPr>
        <w:spacing w:before="4" w:after="4"/>
      </w:pPr>
    </w:p>
    <w:p w14:paraId="2D98ACDA" w14:textId="77777777" w:rsidR="007E53B5" w:rsidRDefault="007E53B5" w:rsidP="007E53B5">
      <w:pPr>
        <w:pStyle w:val="ListParagraph"/>
        <w:spacing w:before="4" w:after="4"/>
        <w:ind w:left="-567" w:right="227"/>
        <w:jc w:val="both"/>
        <w:rPr>
          <w:rFonts w:asciiTheme="minorHAnsi" w:hAnsiTheme="minorHAnsi" w:cstheme="minorHAnsi"/>
          <w:b/>
          <w:color w:val="0B87C3"/>
          <w:sz w:val="18"/>
          <w:szCs w:val="18"/>
          <w:u w:val="single"/>
          <w:lang w:val="it-IT" w:eastAsia="x-none"/>
        </w:rPr>
      </w:pPr>
    </w:p>
    <w:p w14:paraId="552C0468" w14:textId="77777777" w:rsidR="007E53B5" w:rsidRPr="008D75D4" w:rsidRDefault="007E53B5" w:rsidP="007E53B5">
      <w:pPr>
        <w:rPr>
          <w:color w:val="444444"/>
        </w:rPr>
      </w:pPr>
    </w:p>
    <w:bookmarkEnd w:id="1"/>
    <w:p w14:paraId="0042B310" w14:textId="77777777" w:rsidR="007E53B5" w:rsidRPr="009F2D5F" w:rsidRDefault="007E53B5" w:rsidP="0071232C">
      <w:pPr>
        <w:spacing w:before="4" w:after="4"/>
        <w:ind w:right="227"/>
        <w:jc w:val="both"/>
        <w:rPr>
          <w:rFonts w:asciiTheme="minorHAnsi" w:hAnsiTheme="minorHAnsi" w:cstheme="minorHAnsi"/>
          <w:b/>
          <w:color w:val="0B87C3"/>
          <w:sz w:val="10"/>
          <w:szCs w:val="10"/>
          <w:u w:val="single"/>
          <w:lang w:val="it-IT" w:eastAsia="x-none"/>
        </w:rPr>
      </w:pPr>
    </w:p>
    <w:sectPr w:rsidR="007E53B5" w:rsidRPr="009F2D5F" w:rsidSect="00C8013F">
      <w:headerReference w:type="even" r:id="rId13"/>
      <w:headerReference w:type="default" r:id="rId14"/>
      <w:footerReference w:type="even" r:id="rId15"/>
      <w:footerReference w:type="default" r:id="rId16"/>
      <w:pgSz w:w="12240" w:h="15840"/>
      <w:pgMar w:top="993" w:right="576" w:bottom="1440" w:left="1296" w:header="0" w:footer="944"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9B349" w14:textId="77777777" w:rsidR="00295D23" w:rsidRDefault="00295D23" w:rsidP="00BD5731">
      <w:r>
        <w:separator/>
      </w:r>
    </w:p>
  </w:endnote>
  <w:endnote w:type="continuationSeparator" w:id="0">
    <w:p w14:paraId="4D2F4387" w14:textId="77777777" w:rsidR="00295D23" w:rsidRDefault="00295D23" w:rsidP="00BD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altName w:val="Brandon Grotesque Regular"/>
    <w:panose1 w:val="00000000000000000000"/>
    <w:charset w:val="4D"/>
    <w:family w:val="auto"/>
    <w:notTrueType/>
    <w:pitch w:val="default"/>
    <w:sig w:usb0="00000003" w:usb1="00000000" w:usb2="00000000" w:usb3="00000000" w:csb0="00000001" w:csb1="00000000"/>
  </w:font>
  <w:font w:name="BrandonGrotesque-Medium">
    <w:altName w:val="Brandon Grotesque Medium"/>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701213" w:rsidRDefault="00701213"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701213" w:rsidRDefault="00701213" w:rsidP="00AB433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2A1C23D4" w14:textId="77777777" w:rsidR="00746F14" w:rsidRPr="0061227C" w:rsidRDefault="00746F14" w:rsidP="00701213">
    <w:pPr>
      <w:tabs>
        <w:tab w:val="left" w:pos="3540"/>
        <w:tab w:val="center" w:pos="4637"/>
      </w:tabs>
      <w:ind w:left="-720" w:right="360"/>
      <w:jc w:val="center"/>
      <w:rPr>
        <w:rFonts w:ascii="Calibri" w:hAnsi="Calibri" w:cs="Calibri"/>
        <w:b/>
        <w:color w:val="002060"/>
        <w:sz w:val="22"/>
        <w:szCs w:val="22"/>
      </w:rPr>
    </w:pPr>
    <w:r>
      <w:rPr>
        <w:rFonts w:ascii="Calibri" w:hAnsi="Calibri" w:cs="Calibri"/>
        <w:b/>
        <w:color w:val="002060"/>
        <w:sz w:val="22"/>
        <w:szCs w:val="22"/>
      </w:rPr>
      <w:t>Prezentul document este parte integrate a contractului de prestari servicii.</w:t>
    </w:r>
  </w:p>
  <w:p w14:paraId="14974AA8" w14:textId="77777777" w:rsidR="00746F14" w:rsidRDefault="00746F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E554EF" w14:textId="77777777" w:rsidR="00295D23" w:rsidRDefault="00295D23" w:rsidP="00BD5731">
      <w:r>
        <w:separator/>
      </w:r>
    </w:p>
  </w:footnote>
  <w:footnote w:type="continuationSeparator" w:id="0">
    <w:p w14:paraId="7C28ECAD" w14:textId="77777777" w:rsidR="00295D23" w:rsidRDefault="00295D23" w:rsidP="00BD57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701213" w:rsidRDefault="00701213" w:rsidP="00AB4331">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701213" w:rsidRDefault="00701213"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211DA89A" w:rsidR="00BD5731" w:rsidRPr="00BD5731" w:rsidRDefault="007A5B6E" w:rsidP="00701213">
    <w:pPr>
      <w:pStyle w:val="Header"/>
      <w:ind w:left="-1440" w:right="360"/>
    </w:pPr>
    <w:r>
      <w:rPr>
        <w:noProof/>
      </w:rPr>
      <w:drawing>
        <wp:anchor distT="0" distB="0" distL="114300" distR="114300" simplePos="0" relativeHeight="251658240" behindDoc="1" locked="0" layoutInCell="1" allowOverlap="1" wp14:anchorId="09D9E66D" wp14:editId="012BE457">
          <wp:simplePos x="0" y="0"/>
          <wp:positionH relativeFrom="column">
            <wp:posOffset>-797560</wp:posOffset>
          </wp:positionH>
          <wp:positionV relativeFrom="paragraph">
            <wp:posOffset>30480</wp:posOffset>
          </wp:positionV>
          <wp:extent cx="7740925" cy="9976485"/>
          <wp:effectExtent l="0" t="0" r="0" b="5715"/>
          <wp:wrapNone/>
          <wp:docPr id="14" name="Picture 14"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9471105" name="Picture 3" descr="A white background with black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44237" cy="998075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476C4F"/>
    <w:multiLevelType w:val="hybridMultilevel"/>
    <w:tmpl w:val="B5FE381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20A36"/>
    <w:multiLevelType w:val="hybridMultilevel"/>
    <w:tmpl w:val="C3E0DDF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1E20"/>
    <w:multiLevelType w:val="hybridMultilevel"/>
    <w:tmpl w:val="0CA44724"/>
    <w:lvl w:ilvl="0" w:tplc="3B7EA890">
      <w:start w:val="25"/>
      <w:numFmt w:val="bullet"/>
      <w:lvlText w:val=""/>
      <w:lvlJc w:val="left"/>
      <w:pPr>
        <w:ind w:left="-360" w:hanging="360"/>
      </w:pPr>
      <w:rPr>
        <w:rFonts w:ascii="Wingdings" w:eastAsia="Times New Roman" w:hAnsi="Wingdings" w:cs="Calibri" w:hint="default"/>
        <w:b/>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6" w15:restartNumberingAfterBreak="0">
    <w:nsid w:val="16416FDF"/>
    <w:multiLevelType w:val="hybridMultilevel"/>
    <w:tmpl w:val="ACF840B6"/>
    <w:lvl w:ilvl="0" w:tplc="2F789E34">
      <w:start w:val="1"/>
      <w:numFmt w:val="decimal"/>
      <w:lvlText w:val="%1."/>
      <w:lvlJc w:val="left"/>
      <w:pPr>
        <w:ind w:left="-90" w:hanging="360"/>
      </w:pPr>
      <w:rPr>
        <w:rFonts w:hint="default"/>
      </w:rPr>
    </w:lvl>
    <w:lvl w:ilvl="1" w:tplc="04090019" w:tentative="1">
      <w:start w:val="1"/>
      <w:numFmt w:val="lowerLetter"/>
      <w:lvlText w:val="%2."/>
      <w:lvlJc w:val="left"/>
      <w:pPr>
        <w:ind w:left="630" w:hanging="360"/>
      </w:pPr>
    </w:lvl>
    <w:lvl w:ilvl="2" w:tplc="0409001B" w:tentative="1">
      <w:start w:val="1"/>
      <w:numFmt w:val="lowerRoman"/>
      <w:lvlText w:val="%3."/>
      <w:lvlJc w:val="right"/>
      <w:pPr>
        <w:ind w:left="1350" w:hanging="180"/>
      </w:pPr>
    </w:lvl>
    <w:lvl w:ilvl="3" w:tplc="0409000F" w:tentative="1">
      <w:start w:val="1"/>
      <w:numFmt w:val="decimal"/>
      <w:lvlText w:val="%4."/>
      <w:lvlJc w:val="left"/>
      <w:pPr>
        <w:ind w:left="2070" w:hanging="360"/>
      </w:pPr>
    </w:lvl>
    <w:lvl w:ilvl="4" w:tplc="04090019" w:tentative="1">
      <w:start w:val="1"/>
      <w:numFmt w:val="lowerLetter"/>
      <w:lvlText w:val="%5."/>
      <w:lvlJc w:val="left"/>
      <w:pPr>
        <w:ind w:left="2790" w:hanging="360"/>
      </w:pPr>
    </w:lvl>
    <w:lvl w:ilvl="5" w:tplc="0409001B" w:tentative="1">
      <w:start w:val="1"/>
      <w:numFmt w:val="lowerRoman"/>
      <w:lvlText w:val="%6."/>
      <w:lvlJc w:val="right"/>
      <w:pPr>
        <w:ind w:left="3510" w:hanging="180"/>
      </w:pPr>
    </w:lvl>
    <w:lvl w:ilvl="6" w:tplc="0409000F" w:tentative="1">
      <w:start w:val="1"/>
      <w:numFmt w:val="decimal"/>
      <w:lvlText w:val="%7."/>
      <w:lvlJc w:val="left"/>
      <w:pPr>
        <w:ind w:left="4230" w:hanging="360"/>
      </w:pPr>
    </w:lvl>
    <w:lvl w:ilvl="7" w:tplc="04090019" w:tentative="1">
      <w:start w:val="1"/>
      <w:numFmt w:val="lowerLetter"/>
      <w:lvlText w:val="%8."/>
      <w:lvlJc w:val="left"/>
      <w:pPr>
        <w:ind w:left="4950" w:hanging="360"/>
      </w:pPr>
    </w:lvl>
    <w:lvl w:ilvl="8" w:tplc="0409001B" w:tentative="1">
      <w:start w:val="1"/>
      <w:numFmt w:val="lowerRoman"/>
      <w:lvlText w:val="%9."/>
      <w:lvlJc w:val="right"/>
      <w:pPr>
        <w:ind w:left="5670" w:hanging="180"/>
      </w:pPr>
    </w:lvl>
  </w:abstractNum>
  <w:abstractNum w:abstractNumId="7" w15:restartNumberingAfterBreak="0">
    <w:nsid w:val="1AFD7FD6"/>
    <w:multiLevelType w:val="hybridMultilevel"/>
    <w:tmpl w:val="16EE28BA"/>
    <w:lvl w:ilvl="0" w:tplc="2214A97C">
      <w:start w:val="230"/>
      <w:numFmt w:val="bullet"/>
      <w:lvlText w:val="-"/>
      <w:lvlJc w:val="left"/>
      <w:pPr>
        <w:ind w:left="153" w:hanging="360"/>
      </w:pPr>
      <w:rPr>
        <w:rFonts w:ascii="Calibri" w:eastAsia="Times New Roman" w:hAnsi="Calibri" w:cs="Calibri"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8" w15:restartNumberingAfterBreak="0">
    <w:nsid w:val="1BF66AA1"/>
    <w:multiLevelType w:val="hybridMultilevel"/>
    <w:tmpl w:val="D50E20B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9" w15:restartNumberingAfterBreak="0">
    <w:nsid w:val="1EE312D2"/>
    <w:multiLevelType w:val="hybridMultilevel"/>
    <w:tmpl w:val="61C4281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4C26F49"/>
    <w:multiLevelType w:val="hybridMultilevel"/>
    <w:tmpl w:val="765E94A4"/>
    <w:lvl w:ilvl="0" w:tplc="0856381A">
      <w:numFmt w:val="bullet"/>
      <w:lvlText w:val="-"/>
      <w:lvlJc w:val="left"/>
      <w:pPr>
        <w:ind w:left="-360" w:hanging="360"/>
      </w:pPr>
      <w:rPr>
        <w:rFonts w:ascii="Calibri" w:eastAsia="Times New Roman" w:hAnsi="Calibri" w:cs="Calibri" w:hint="default"/>
        <w:sz w:val="20"/>
      </w:rPr>
    </w:lvl>
    <w:lvl w:ilvl="1" w:tplc="B46882A2">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2"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10A51"/>
    <w:multiLevelType w:val="hybridMultilevel"/>
    <w:tmpl w:val="F0825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57360F"/>
    <w:multiLevelType w:val="hybridMultilevel"/>
    <w:tmpl w:val="46AEEAD6"/>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6"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5D7C58"/>
    <w:multiLevelType w:val="hybridMultilevel"/>
    <w:tmpl w:val="75BC074E"/>
    <w:lvl w:ilvl="0" w:tplc="8A148802">
      <w:start w:val="1"/>
      <w:numFmt w:val="decimal"/>
      <w:lvlText w:val="%1."/>
      <w:lvlJc w:val="left"/>
      <w:pPr>
        <w:ind w:left="720" w:hanging="360"/>
      </w:pPr>
      <w:rPr>
        <w:color w:val="FF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9547A86"/>
    <w:multiLevelType w:val="hybridMultilevel"/>
    <w:tmpl w:val="51CC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CA2D41"/>
    <w:multiLevelType w:val="hybridMultilevel"/>
    <w:tmpl w:val="CE82C580"/>
    <w:lvl w:ilvl="0" w:tplc="DB5E49A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7204CB"/>
    <w:multiLevelType w:val="hybridMultilevel"/>
    <w:tmpl w:val="0758FB5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322576"/>
    <w:multiLevelType w:val="hybridMultilevel"/>
    <w:tmpl w:val="1E2CCF08"/>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2" w15:restartNumberingAfterBreak="0">
    <w:nsid w:val="441A579A"/>
    <w:multiLevelType w:val="hybridMultilevel"/>
    <w:tmpl w:val="A49ED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0E3B4F"/>
    <w:multiLevelType w:val="hybridMultilevel"/>
    <w:tmpl w:val="EFDC5736"/>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D93764"/>
    <w:multiLevelType w:val="hybridMultilevel"/>
    <w:tmpl w:val="6B3EC6AE"/>
    <w:lvl w:ilvl="0" w:tplc="59C2D48A">
      <w:start w:val="229"/>
      <w:numFmt w:val="bullet"/>
      <w:lvlText w:val="-"/>
      <w:lvlJc w:val="left"/>
      <w:pPr>
        <w:ind w:left="153" w:hanging="360"/>
      </w:pPr>
      <w:rPr>
        <w:rFonts w:ascii="Times New Roman" w:eastAsia="Times New Roman" w:hAnsi="Times New Roman" w:cs="Times New Roman"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6" w15:restartNumberingAfterBreak="0">
    <w:nsid w:val="4B1C28D9"/>
    <w:multiLevelType w:val="hybridMultilevel"/>
    <w:tmpl w:val="9D3215AA"/>
    <w:lvl w:ilvl="0" w:tplc="04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30" w15:restartNumberingAfterBreak="0">
    <w:nsid w:val="556248E9"/>
    <w:multiLevelType w:val="hybridMultilevel"/>
    <w:tmpl w:val="A3FC9C08"/>
    <w:lvl w:ilvl="0" w:tplc="2214A97C">
      <w:start w:val="23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33" w15:restartNumberingAfterBreak="0">
    <w:nsid w:val="57D01C42"/>
    <w:multiLevelType w:val="hybridMultilevel"/>
    <w:tmpl w:val="14C2B1B4"/>
    <w:lvl w:ilvl="0" w:tplc="A54E1A3E">
      <w:numFmt w:val="bullet"/>
      <w:lvlText w:val="-"/>
      <w:lvlJc w:val="left"/>
      <w:pPr>
        <w:ind w:left="433" w:hanging="360"/>
      </w:pPr>
      <w:rPr>
        <w:rFonts w:ascii="Calibri" w:eastAsia="Times New Roman" w:hAnsi="Calibri" w:cs="Calibri" w:hint="default"/>
      </w:rPr>
    </w:lvl>
    <w:lvl w:ilvl="1" w:tplc="04090003" w:tentative="1">
      <w:start w:val="1"/>
      <w:numFmt w:val="bullet"/>
      <w:lvlText w:val="o"/>
      <w:lvlJc w:val="left"/>
      <w:pPr>
        <w:ind w:left="1153" w:hanging="360"/>
      </w:pPr>
      <w:rPr>
        <w:rFonts w:ascii="Courier New" w:hAnsi="Courier New" w:cs="Courier New" w:hint="default"/>
      </w:rPr>
    </w:lvl>
    <w:lvl w:ilvl="2" w:tplc="04090005" w:tentative="1">
      <w:start w:val="1"/>
      <w:numFmt w:val="bullet"/>
      <w:lvlText w:val=""/>
      <w:lvlJc w:val="left"/>
      <w:pPr>
        <w:ind w:left="1873" w:hanging="360"/>
      </w:pPr>
      <w:rPr>
        <w:rFonts w:ascii="Wingdings" w:hAnsi="Wingdings" w:hint="default"/>
      </w:rPr>
    </w:lvl>
    <w:lvl w:ilvl="3" w:tplc="04090001" w:tentative="1">
      <w:start w:val="1"/>
      <w:numFmt w:val="bullet"/>
      <w:lvlText w:val=""/>
      <w:lvlJc w:val="left"/>
      <w:pPr>
        <w:ind w:left="2593" w:hanging="360"/>
      </w:pPr>
      <w:rPr>
        <w:rFonts w:ascii="Symbol" w:hAnsi="Symbol" w:hint="default"/>
      </w:rPr>
    </w:lvl>
    <w:lvl w:ilvl="4" w:tplc="04090003" w:tentative="1">
      <w:start w:val="1"/>
      <w:numFmt w:val="bullet"/>
      <w:lvlText w:val="o"/>
      <w:lvlJc w:val="left"/>
      <w:pPr>
        <w:ind w:left="3313" w:hanging="360"/>
      </w:pPr>
      <w:rPr>
        <w:rFonts w:ascii="Courier New" w:hAnsi="Courier New" w:cs="Courier New" w:hint="default"/>
      </w:rPr>
    </w:lvl>
    <w:lvl w:ilvl="5" w:tplc="04090005" w:tentative="1">
      <w:start w:val="1"/>
      <w:numFmt w:val="bullet"/>
      <w:lvlText w:val=""/>
      <w:lvlJc w:val="left"/>
      <w:pPr>
        <w:ind w:left="4033" w:hanging="360"/>
      </w:pPr>
      <w:rPr>
        <w:rFonts w:ascii="Wingdings" w:hAnsi="Wingdings" w:hint="default"/>
      </w:rPr>
    </w:lvl>
    <w:lvl w:ilvl="6" w:tplc="04090001" w:tentative="1">
      <w:start w:val="1"/>
      <w:numFmt w:val="bullet"/>
      <w:lvlText w:val=""/>
      <w:lvlJc w:val="left"/>
      <w:pPr>
        <w:ind w:left="4753" w:hanging="360"/>
      </w:pPr>
      <w:rPr>
        <w:rFonts w:ascii="Symbol" w:hAnsi="Symbol" w:hint="default"/>
      </w:rPr>
    </w:lvl>
    <w:lvl w:ilvl="7" w:tplc="04090003" w:tentative="1">
      <w:start w:val="1"/>
      <w:numFmt w:val="bullet"/>
      <w:lvlText w:val="o"/>
      <w:lvlJc w:val="left"/>
      <w:pPr>
        <w:ind w:left="5473" w:hanging="360"/>
      </w:pPr>
      <w:rPr>
        <w:rFonts w:ascii="Courier New" w:hAnsi="Courier New" w:cs="Courier New" w:hint="default"/>
      </w:rPr>
    </w:lvl>
    <w:lvl w:ilvl="8" w:tplc="04090005" w:tentative="1">
      <w:start w:val="1"/>
      <w:numFmt w:val="bullet"/>
      <w:lvlText w:val=""/>
      <w:lvlJc w:val="left"/>
      <w:pPr>
        <w:ind w:left="6193" w:hanging="360"/>
      </w:pPr>
      <w:rPr>
        <w:rFonts w:ascii="Wingdings" w:hAnsi="Wingdings" w:hint="default"/>
      </w:rPr>
    </w:lvl>
  </w:abstractNum>
  <w:abstractNum w:abstractNumId="34" w15:restartNumberingAfterBreak="0">
    <w:nsid w:val="5FF22514"/>
    <w:multiLevelType w:val="hybridMultilevel"/>
    <w:tmpl w:val="BDE0BAC6"/>
    <w:lvl w:ilvl="0" w:tplc="89DC4284">
      <w:start w:val="4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4935AD"/>
    <w:multiLevelType w:val="hybridMultilevel"/>
    <w:tmpl w:val="CBC82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933088B"/>
    <w:multiLevelType w:val="hybridMultilevel"/>
    <w:tmpl w:val="F3107072"/>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607A5"/>
    <w:multiLevelType w:val="hybridMultilevel"/>
    <w:tmpl w:val="E4D6824C"/>
    <w:lvl w:ilvl="0" w:tplc="A38E08D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B864EEE"/>
    <w:multiLevelType w:val="hybridMultilevel"/>
    <w:tmpl w:val="789C700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1D970E5"/>
    <w:multiLevelType w:val="hybridMultilevel"/>
    <w:tmpl w:val="91E6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E4358D"/>
    <w:multiLevelType w:val="hybridMultilevel"/>
    <w:tmpl w:val="34C4C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340E9"/>
    <w:multiLevelType w:val="hybridMultilevel"/>
    <w:tmpl w:val="5A1C757A"/>
    <w:lvl w:ilvl="0" w:tplc="C726884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144514"/>
    <w:multiLevelType w:val="hybridMultilevel"/>
    <w:tmpl w:val="B3FA2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1"/>
  </w:num>
  <w:num w:numId="3">
    <w:abstractNumId w:val="21"/>
  </w:num>
  <w:num w:numId="4">
    <w:abstractNumId w:val="46"/>
  </w:num>
  <w:num w:numId="5">
    <w:abstractNumId w:val="22"/>
  </w:num>
  <w:num w:numId="6">
    <w:abstractNumId w:val="11"/>
  </w:num>
  <w:num w:numId="7">
    <w:abstractNumId w:val="35"/>
  </w:num>
  <w:num w:numId="8">
    <w:abstractNumId w:val="6"/>
  </w:num>
  <w:num w:numId="9">
    <w:abstractNumId w:val="13"/>
  </w:num>
  <w:num w:numId="10">
    <w:abstractNumId w:val="29"/>
  </w:num>
  <w:num w:numId="11">
    <w:abstractNumId w:val="43"/>
  </w:num>
  <w:num w:numId="12">
    <w:abstractNumId w:val="24"/>
  </w:num>
  <w:num w:numId="13">
    <w:abstractNumId w:val="5"/>
  </w:num>
  <w:num w:numId="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num>
  <w:num w:numId="16">
    <w:abstractNumId w:val="15"/>
    <w:lvlOverride w:ilvl="0">
      <w:startOverride w:val="1"/>
    </w:lvlOverride>
  </w:num>
  <w:num w:numId="17">
    <w:abstractNumId w:val="47"/>
  </w:num>
  <w:num w:numId="18">
    <w:abstractNumId w:val="2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28"/>
  </w:num>
  <w:num w:numId="22">
    <w:abstractNumId w:val="1"/>
  </w:num>
  <w:num w:numId="23">
    <w:abstractNumId w:val="12"/>
  </w:num>
  <w:num w:numId="24">
    <w:abstractNumId w:val="39"/>
  </w:num>
  <w:num w:numId="25">
    <w:abstractNumId w:val="18"/>
  </w:num>
  <w:num w:numId="26">
    <w:abstractNumId w:val="38"/>
  </w:num>
  <w:num w:numId="27">
    <w:abstractNumId w:val="0"/>
  </w:num>
  <w:num w:numId="28">
    <w:abstractNumId w:val="34"/>
  </w:num>
  <w:num w:numId="29">
    <w:abstractNumId w:val="3"/>
  </w:num>
  <w:num w:numId="30">
    <w:abstractNumId w:val="36"/>
  </w:num>
  <w:num w:numId="31">
    <w:abstractNumId w:val="14"/>
  </w:num>
  <w:num w:numId="32">
    <w:abstractNumId w:val="26"/>
  </w:num>
  <w:num w:numId="33">
    <w:abstractNumId w:val="44"/>
  </w:num>
  <w:num w:numId="34">
    <w:abstractNumId w:val="9"/>
  </w:num>
  <w:num w:numId="35">
    <w:abstractNumId w:val="8"/>
  </w:num>
  <w:num w:numId="36">
    <w:abstractNumId w:val="31"/>
  </w:num>
  <w:num w:numId="37">
    <w:abstractNumId w:val="19"/>
  </w:num>
  <w:num w:numId="38">
    <w:abstractNumId w:val="37"/>
  </w:num>
  <w:num w:numId="39">
    <w:abstractNumId w:val="16"/>
  </w:num>
  <w:num w:numId="40">
    <w:abstractNumId w:val="42"/>
  </w:num>
  <w:num w:numId="41">
    <w:abstractNumId w:val="30"/>
  </w:num>
  <w:num w:numId="42">
    <w:abstractNumId w:val="20"/>
  </w:num>
  <w:num w:numId="43">
    <w:abstractNumId w:val="7"/>
  </w:num>
  <w:num w:numId="44">
    <w:abstractNumId w:val="25"/>
  </w:num>
  <w:num w:numId="45">
    <w:abstractNumId w:val="23"/>
  </w:num>
  <w:num w:numId="46">
    <w:abstractNumId w:val="33"/>
  </w:num>
  <w:num w:numId="47">
    <w:abstractNumId w:val="40"/>
  </w:num>
  <w:num w:numId="48">
    <w:abstractNumId w:val="2"/>
  </w:num>
  <w:num w:numId="49">
    <w:abstractNumId w:val="45"/>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06A6"/>
    <w:rsid w:val="00011B83"/>
    <w:rsid w:val="000157CB"/>
    <w:rsid w:val="00015D4F"/>
    <w:rsid w:val="00016156"/>
    <w:rsid w:val="00016871"/>
    <w:rsid w:val="0002117B"/>
    <w:rsid w:val="00021A5D"/>
    <w:rsid w:val="00031547"/>
    <w:rsid w:val="000323AD"/>
    <w:rsid w:val="0003785E"/>
    <w:rsid w:val="000401E3"/>
    <w:rsid w:val="000413F1"/>
    <w:rsid w:val="00042FFE"/>
    <w:rsid w:val="000467D2"/>
    <w:rsid w:val="00052D53"/>
    <w:rsid w:val="0006585A"/>
    <w:rsid w:val="00066342"/>
    <w:rsid w:val="00067403"/>
    <w:rsid w:val="000832EF"/>
    <w:rsid w:val="00084580"/>
    <w:rsid w:val="00084722"/>
    <w:rsid w:val="000853AA"/>
    <w:rsid w:val="00085C1B"/>
    <w:rsid w:val="000A2C3F"/>
    <w:rsid w:val="000B5DB0"/>
    <w:rsid w:val="000B792F"/>
    <w:rsid w:val="000D3ECD"/>
    <w:rsid w:val="000D4440"/>
    <w:rsid w:val="000E1DFD"/>
    <w:rsid w:val="000F4EC5"/>
    <w:rsid w:val="000F7539"/>
    <w:rsid w:val="00101B76"/>
    <w:rsid w:val="001073F2"/>
    <w:rsid w:val="00110228"/>
    <w:rsid w:val="00113360"/>
    <w:rsid w:val="00114799"/>
    <w:rsid w:val="00123229"/>
    <w:rsid w:val="00123287"/>
    <w:rsid w:val="00133468"/>
    <w:rsid w:val="00134E72"/>
    <w:rsid w:val="001352A7"/>
    <w:rsid w:val="0013571F"/>
    <w:rsid w:val="00145F11"/>
    <w:rsid w:val="00151380"/>
    <w:rsid w:val="00155CDF"/>
    <w:rsid w:val="00157158"/>
    <w:rsid w:val="0016427B"/>
    <w:rsid w:val="00166240"/>
    <w:rsid w:val="00175FA7"/>
    <w:rsid w:val="001A5EF6"/>
    <w:rsid w:val="001B0306"/>
    <w:rsid w:val="001B51EB"/>
    <w:rsid w:val="001C0654"/>
    <w:rsid w:val="001C1177"/>
    <w:rsid w:val="001C411A"/>
    <w:rsid w:val="001C7FF3"/>
    <w:rsid w:val="001D54DC"/>
    <w:rsid w:val="001E7347"/>
    <w:rsid w:val="001F0F99"/>
    <w:rsid w:val="001F13AB"/>
    <w:rsid w:val="001F493D"/>
    <w:rsid w:val="002226AC"/>
    <w:rsid w:val="00224403"/>
    <w:rsid w:val="00234057"/>
    <w:rsid w:val="00234C87"/>
    <w:rsid w:val="002362C4"/>
    <w:rsid w:val="002550DC"/>
    <w:rsid w:val="00257BEB"/>
    <w:rsid w:val="002700AF"/>
    <w:rsid w:val="0029361C"/>
    <w:rsid w:val="00294AAF"/>
    <w:rsid w:val="00295D23"/>
    <w:rsid w:val="002B2556"/>
    <w:rsid w:val="002B2D48"/>
    <w:rsid w:val="002B585F"/>
    <w:rsid w:val="002C50BF"/>
    <w:rsid w:val="002C5665"/>
    <w:rsid w:val="002D5BBE"/>
    <w:rsid w:val="002E0435"/>
    <w:rsid w:val="002E10F5"/>
    <w:rsid w:val="002E7CD9"/>
    <w:rsid w:val="002F1B68"/>
    <w:rsid w:val="002F51D0"/>
    <w:rsid w:val="002F79AE"/>
    <w:rsid w:val="00311976"/>
    <w:rsid w:val="0031707C"/>
    <w:rsid w:val="00322C95"/>
    <w:rsid w:val="003304FD"/>
    <w:rsid w:val="00334029"/>
    <w:rsid w:val="00334874"/>
    <w:rsid w:val="00334FBD"/>
    <w:rsid w:val="00337B97"/>
    <w:rsid w:val="00345918"/>
    <w:rsid w:val="003556BE"/>
    <w:rsid w:val="00360E8B"/>
    <w:rsid w:val="003647D9"/>
    <w:rsid w:val="00392F89"/>
    <w:rsid w:val="003A4103"/>
    <w:rsid w:val="003C0A2A"/>
    <w:rsid w:val="003C1755"/>
    <w:rsid w:val="003C3352"/>
    <w:rsid w:val="003C5E26"/>
    <w:rsid w:val="003C7DFF"/>
    <w:rsid w:val="003E786C"/>
    <w:rsid w:val="003F1F6E"/>
    <w:rsid w:val="00414A45"/>
    <w:rsid w:val="00415C46"/>
    <w:rsid w:val="00422C57"/>
    <w:rsid w:val="0042568F"/>
    <w:rsid w:val="00425EEB"/>
    <w:rsid w:val="00431DF1"/>
    <w:rsid w:val="00437DE2"/>
    <w:rsid w:val="00441625"/>
    <w:rsid w:val="0044740D"/>
    <w:rsid w:val="00454CC2"/>
    <w:rsid w:val="00455A5B"/>
    <w:rsid w:val="004578A6"/>
    <w:rsid w:val="004629E8"/>
    <w:rsid w:val="004739BB"/>
    <w:rsid w:val="00475464"/>
    <w:rsid w:val="00491C7D"/>
    <w:rsid w:val="004A184B"/>
    <w:rsid w:val="004A35DC"/>
    <w:rsid w:val="004B19BD"/>
    <w:rsid w:val="004B53FB"/>
    <w:rsid w:val="004C3810"/>
    <w:rsid w:val="004D00E1"/>
    <w:rsid w:val="004D7598"/>
    <w:rsid w:val="004E5733"/>
    <w:rsid w:val="004F02FF"/>
    <w:rsid w:val="00501095"/>
    <w:rsid w:val="005029B4"/>
    <w:rsid w:val="00505F9F"/>
    <w:rsid w:val="00512D88"/>
    <w:rsid w:val="0051449F"/>
    <w:rsid w:val="0051723D"/>
    <w:rsid w:val="00517B36"/>
    <w:rsid w:val="005278D3"/>
    <w:rsid w:val="00530AFF"/>
    <w:rsid w:val="00537A7F"/>
    <w:rsid w:val="005517A5"/>
    <w:rsid w:val="00553280"/>
    <w:rsid w:val="00555B67"/>
    <w:rsid w:val="00555B9C"/>
    <w:rsid w:val="00563482"/>
    <w:rsid w:val="00564B78"/>
    <w:rsid w:val="00577070"/>
    <w:rsid w:val="0058246F"/>
    <w:rsid w:val="0058293D"/>
    <w:rsid w:val="005912B5"/>
    <w:rsid w:val="005954D0"/>
    <w:rsid w:val="00597A6F"/>
    <w:rsid w:val="005A02A8"/>
    <w:rsid w:val="005A095D"/>
    <w:rsid w:val="005A7617"/>
    <w:rsid w:val="005A7B80"/>
    <w:rsid w:val="005B6253"/>
    <w:rsid w:val="005C770D"/>
    <w:rsid w:val="005E2375"/>
    <w:rsid w:val="005E5C28"/>
    <w:rsid w:val="005E6146"/>
    <w:rsid w:val="005F0565"/>
    <w:rsid w:val="005F102E"/>
    <w:rsid w:val="005F17C0"/>
    <w:rsid w:val="0061227C"/>
    <w:rsid w:val="00615750"/>
    <w:rsid w:val="00616ADA"/>
    <w:rsid w:val="00626555"/>
    <w:rsid w:val="00642404"/>
    <w:rsid w:val="00643805"/>
    <w:rsid w:val="00643D54"/>
    <w:rsid w:val="0065446B"/>
    <w:rsid w:val="00657171"/>
    <w:rsid w:val="006577F9"/>
    <w:rsid w:val="006618B6"/>
    <w:rsid w:val="00663408"/>
    <w:rsid w:val="00664931"/>
    <w:rsid w:val="00665F16"/>
    <w:rsid w:val="00670688"/>
    <w:rsid w:val="00680A71"/>
    <w:rsid w:val="00686EB8"/>
    <w:rsid w:val="00690976"/>
    <w:rsid w:val="00692DE9"/>
    <w:rsid w:val="006A771E"/>
    <w:rsid w:val="006A797C"/>
    <w:rsid w:val="006B0983"/>
    <w:rsid w:val="006B4379"/>
    <w:rsid w:val="006B6B15"/>
    <w:rsid w:val="006C5415"/>
    <w:rsid w:val="006C6598"/>
    <w:rsid w:val="006D3941"/>
    <w:rsid w:val="006D6112"/>
    <w:rsid w:val="006E1976"/>
    <w:rsid w:val="006F21CF"/>
    <w:rsid w:val="006F7601"/>
    <w:rsid w:val="00701213"/>
    <w:rsid w:val="0071232C"/>
    <w:rsid w:val="00746CC6"/>
    <w:rsid w:val="00746F14"/>
    <w:rsid w:val="00747FD0"/>
    <w:rsid w:val="00757CDC"/>
    <w:rsid w:val="00762878"/>
    <w:rsid w:val="00766EC0"/>
    <w:rsid w:val="007705DC"/>
    <w:rsid w:val="0077772B"/>
    <w:rsid w:val="00783935"/>
    <w:rsid w:val="00783A00"/>
    <w:rsid w:val="00784BEC"/>
    <w:rsid w:val="007A5B6E"/>
    <w:rsid w:val="007A7E83"/>
    <w:rsid w:val="007C2896"/>
    <w:rsid w:val="007C2DF3"/>
    <w:rsid w:val="007C3FE9"/>
    <w:rsid w:val="007C59F2"/>
    <w:rsid w:val="007D6DB4"/>
    <w:rsid w:val="007E1D15"/>
    <w:rsid w:val="007E3988"/>
    <w:rsid w:val="007E3A25"/>
    <w:rsid w:val="007E4926"/>
    <w:rsid w:val="007E498F"/>
    <w:rsid w:val="007E53B5"/>
    <w:rsid w:val="007E7872"/>
    <w:rsid w:val="007F1289"/>
    <w:rsid w:val="007F224C"/>
    <w:rsid w:val="007F2E99"/>
    <w:rsid w:val="00804546"/>
    <w:rsid w:val="00806BD9"/>
    <w:rsid w:val="00813650"/>
    <w:rsid w:val="00815F6F"/>
    <w:rsid w:val="00817477"/>
    <w:rsid w:val="00820C4D"/>
    <w:rsid w:val="0082456D"/>
    <w:rsid w:val="00830E7F"/>
    <w:rsid w:val="00831C97"/>
    <w:rsid w:val="00833440"/>
    <w:rsid w:val="00834089"/>
    <w:rsid w:val="00844EAE"/>
    <w:rsid w:val="00853A72"/>
    <w:rsid w:val="0085642D"/>
    <w:rsid w:val="00865B29"/>
    <w:rsid w:val="00873694"/>
    <w:rsid w:val="00873E53"/>
    <w:rsid w:val="0088318C"/>
    <w:rsid w:val="00883895"/>
    <w:rsid w:val="008919B1"/>
    <w:rsid w:val="00893E25"/>
    <w:rsid w:val="00896328"/>
    <w:rsid w:val="008A747D"/>
    <w:rsid w:val="008B4321"/>
    <w:rsid w:val="008B5994"/>
    <w:rsid w:val="008C2464"/>
    <w:rsid w:val="008C2FE8"/>
    <w:rsid w:val="008C6E6E"/>
    <w:rsid w:val="008D1D39"/>
    <w:rsid w:val="008D579A"/>
    <w:rsid w:val="008E079C"/>
    <w:rsid w:val="008E606F"/>
    <w:rsid w:val="008E74E1"/>
    <w:rsid w:val="008F368A"/>
    <w:rsid w:val="009036FE"/>
    <w:rsid w:val="00921A6C"/>
    <w:rsid w:val="00940115"/>
    <w:rsid w:val="0095388E"/>
    <w:rsid w:val="00954686"/>
    <w:rsid w:val="0096278A"/>
    <w:rsid w:val="00962C46"/>
    <w:rsid w:val="0096371E"/>
    <w:rsid w:val="0096567E"/>
    <w:rsid w:val="0097488B"/>
    <w:rsid w:val="00976367"/>
    <w:rsid w:val="00980735"/>
    <w:rsid w:val="009815D6"/>
    <w:rsid w:val="009845C4"/>
    <w:rsid w:val="00986205"/>
    <w:rsid w:val="00987F4A"/>
    <w:rsid w:val="009B60BD"/>
    <w:rsid w:val="009D2031"/>
    <w:rsid w:val="009D2F0B"/>
    <w:rsid w:val="009D7721"/>
    <w:rsid w:val="009F5C83"/>
    <w:rsid w:val="00A069BB"/>
    <w:rsid w:val="00A06FCA"/>
    <w:rsid w:val="00A125EC"/>
    <w:rsid w:val="00A3163C"/>
    <w:rsid w:val="00A33E02"/>
    <w:rsid w:val="00A34ED0"/>
    <w:rsid w:val="00A36972"/>
    <w:rsid w:val="00A3729A"/>
    <w:rsid w:val="00A40AE1"/>
    <w:rsid w:val="00A47BDE"/>
    <w:rsid w:val="00A50BD0"/>
    <w:rsid w:val="00A52112"/>
    <w:rsid w:val="00A6504C"/>
    <w:rsid w:val="00A74531"/>
    <w:rsid w:val="00A85416"/>
    <w:rsid w:val="00A8656D"/>
    <w:rsid w:val="00A90604"/>
    <w:rsid w:val="00A957A1"/>
    <w:rsid w:val="00A961B1"/>
    <w:rsid w:val="00AA2BB8"/>
    <w:rsid w:val="00AA34B6"/>
    <w:rsid w:val="00AB0308"/>
    <w:rsid w:val="00AB5FC8"/>
    <w:rsid w:val="00AB7A65"/>
    <w:rsid w:val="00AC1A12"/>
    <w:rsid w:val="00AC2C29"/>
    <w:rsid w:val="00AD6D83"/>
    <w:rsid w:val="00AE1777"/>
    <w:rsid w:val="00AF3083"/>
    <w:rsid w:val="00AF366F"/>
    <w:rsid w:val="00AF6637"/>
    <w:rsid w:val="00B0219D"/>
    <w:rsid w:val="00B2303F"/>
    <w:rsid w:val="00B277F8"/>
    <w:rsid w:val="00B37924"/>
    <w:rsid w:val="00B4078B"/>
    <w:rsid w:val="00B41E1A"/>
    <w:rsid w:val="00B4348A"/>
    <w:rsid w:val="00B5120D"/>
    <w:rsid w:val="00B513AB"/>
    <w:rsid w:val="00B56A75"/>
    <w:rsid w:val="00B6421D"/>
    <w:rsid w:val="00B65680"/>
    <w:rsid w:val="00B75DC0"/>
    <w:rsid w:val="00B81328"/>
    <w:rsid w:val="00B819E7"/>
    <w:rsid w:val="00B84DEC"/>
    <w:rsid w:val="00B85635"/>
    <w:rsid w:val="00B86E17"/>
    <w:rsid w:val="00BA4364"/>
    <w:rsid w:val="00BA5AFF"/>
    <w:rsid w:val="00BA6611"/>
    <w:rsid w:val="00BB5C6F"/>
    <w:rsid w:val="00BC5855"/>
    <w:rsid w:val="00BC6E70"/>
    <w:rsid w:val="00BC7AE8"/>
    <w:rsid w:val="00BD47FA"/>
    <w:rsid w:val="00BD5731"/>
    <w:rsid w:val="00BE739A"/>
    <w:rsid w:val="00BF2ABE"/>
    <w:rsid w:val="00BF3BC7"/>
    <w:rsid w:val="00C0174D"/>
    <w:rsid w:val="00C05765"/>
    <w:rsid w:val="00C077D3"/>
    <w:rsid w:val="00C12E9B"/>
    <w:rsid w:val="00C159C6"/>
    <w:rsid w:val="00C179B8"/>
    <w:rsid w:val="00C20937"/>
    <w:rsid w:val="00C27030"/>
    <w:rsid w:val="00C3129E"/>
    <w:rsid w:val="00C31A3B"/>
    <w:rsid w:val="00C31FBA"/>
    <w:rsid w:val="00C332A6"/>
    <w:rsid w:val="00C35792"/>
    <w:rsid w:val="00C3708F"/>
    <w:rsid w:val="00C430CE"/>
    <w:rsid w:val="00C44C45"/>
    <w:rsid w:val="00C4631B"/>
    <w:rsid w:val="00C477D0"/>
    <w:rsid w:val="00C568E9"/>
    <w:rsid w:val="00C727AF"/>
    <w:rsid w:val="00C72A42"/>
    <w:rsid w:val="00C8013F"/>
    <w:rsid w:val="00C82813"/>
    <w:rsid w:val="00C90228"/>
    <w:rsid w:val="00CA013F"/>
    <w:rsid w:val="00CA5C49"/>
    <w:rsid w:val="00CA5D9B"/>
    <w:rsid w:val="00CB1BAF"/>
    <w:rsid w:val="00CB5CE7"/>
    <w:rsid w:val="00CC5DEA"/>
    <w:rsid w:val="00CE7E66"/>
    <w:rsid w:val="00D05EC3"/>
    <w:rsid w:val="00D1420C"/>
    <w:rsid w:val="00D1424D"/>
    <w:rsid w:val="00D145BC"/>
    <w:rsid w:val="00D17BF3"/>
    <w:rsid w:val="00D20DD4"/>
    <w:rsid w:val="00D21068"/>
    <w:rsid w:val="00D2582C"/>
    <w:rsid w:val="00D27650"/>
    <w:rsid w:val="00D27BC0"/>
    <w:rsid w:val="00D27EF5"/>
    <w:rsid w:val="00D40438"/>
    <w:rsid w:val="00D417C8"/>
    <w:rsid w:val="00D4273F"/>
    <w:rsid w:val="00D61D53"/>
    <w:rsid w:val="00D64248"/>
    <w:rsid w:val="00D74BA2"/>
    <w:rsid w:val="00D8291D"/>
    <w:rsid w:val="00D845AB"/>
    <w:rsid w:val="00D90195"/>
    <w:rsid w:val="00D954F4"/>
    <w:rsid w:val="00DA128D"/>
    <w:rsid w:val="00DA2D94"/>
    <w:rsid w:val="00DA3793"/>
    <w:rsid w:val="00DA404C"/>
    <w:rsid w:val="00DA4CB7"/>
    <w:rsid w:val="00DA5734"/>
    <w:rsid w:val="00DA7FBD"/>
    <w:rsid w:val="00DC0290"/>
    <w:rsid w:val="00DC40C6"/>
    <w:rsid w:val="00DC451C"/>
    <w:rsid w:val="00DC5344"/>
    <w:rsid w:val="00DC63FE"/>
    <w:rsid w:val="00DD50FB"/>
    <w:rsid w:val="00DE0D7B"/>
    <w:rsid w:val="00DF625B"/>
    <w:rsid w:val="00E042E5"/>
    <w:rsid w:val="00E20B59"/>
    <w:rsid w:val="00E2461B"/>
    <w:rsid w:val="00E42093"/>
    <w:rsid w:val="00E44596"/>
    <w:rsid w:val="00E44DF6"/>
    <w:rsid w:val="00E56067"/>
    <w:rsid w:val="00E6039E"/>
    <w:rsid w:val="00E65B93"/>
    <w:rsid w:val="00E66227"/>
    <w:rsid w:val="00E70F36"/>
    <w:rsid w:val="00E800D7"/>
    <w:rsid w:val="00EB5099"/>
    <w:rsid w:val="00EB70B2"/>
    <w:rsid w:val="00EC68AB"/>
    <w:rsid w:val="00ED3595"/>
    <w:rsid w:val="00EE5FAC"/>
    <w:rsid w:val="00F034B0"/>
    <w:rsid w:val="00F224C0"/>
    <w:rsid w:val="00F26550"/>
    <w:rsid w:val="00F27095"/>
    <w:rsid w:val="00F441CF"/>
    <w:rsid w:val="00F50941"/>
    <w:rsid w:val="00F545BE"/>
    <w:rsid w:val="00F649D6"/>
    <w:rsid w:val="00F74B1B"/>
    <w:rsid w:val="00F7722D"/>
    <w:rsid w:val="00F77FA4"/>
    <w:rsid w:val="00F801F8"/>
    <w:rsid w:val="00F80847"/>
    <w:rsid w:val="00F86001"/>
    <w:rsid w:val="00F86647"/>
    <w:rsid w:val="00F92CA9"/>
    <w:rsid w:val="00FC38BD"/>
    <w:rsid w:val="00FD13FF"/>
    <w:rsid w:val="00FD7882"/>
    <w:rsid w:val="00FF0A0C"/>
    <w:rsid w:val="00FF1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table" w:styleId="TableGrid">
    <w:name w:val="Table Grid"/>
    <w:basedOn w:val="TableNormal"/>
    <w:uiPriority w:val="59"/>
    <w:rsid w:val="00F7722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C43CD36350BB4E951734F6EF5DD7FD" ma:contentTypeVersion="13" ma:contentTypeDescription="Create a new document." ma:contentTypeScope="" ma:versionID="b11c72cd8f61239ecda603b72a5b4e53">
  <xsd:schema xmlns:xsd="http://www.w3.org/2001/XMLSchema" xmlns:xs="http://www.w3.org/2001/XMLSchema" xmlns:p="http://schemas.microsoft.com/office/2006/metadata/properties" xmlns:ns3="52f64bd1-0736-471a-848e-f021943e193e" targetNamespace="http://schemas.microsoft.com/office/2006/metadata/properties" ma:root="true" ma:fieldsID="8dc84c17897bd7497e41815ebfe93ef9" ns3:_="">
    <xsd:import namespace="52f64bd1-0736-471a-848e-f021943e19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64bd1-0736-471a-848e-f021943e19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description="" ma:indexed="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2.xml><?xml version="1.0" encoding="utf-8"?>
<ds:datastoreItem xmlns:ds="http://schemas.openxmlformats.org/officeDocument/2006/customXml" ds:itemID="{49375233-479A-40C2-A9B4-EFFE9EFFB11F}">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2f64bd1-0736-471a-848e-f021943e193e"/>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69708979-EAB2-472F-A100-D83F536E3D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64bd1-0736-471a-848e-f021943e19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8A4470-96E6-4DCE-BEA0-477E35C52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4102</Words>
  <Characters>23386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27434</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Florina Ciobanescu</cp:lastModifiedBy>
  <cp:revision>2</cp:revision>
  <cp:lastPrinted>2023-05-29T06:40:00Z</cp:lastPrinted>
  <dcterms:created xsi:type="dcterms:W3CDTF">2026-05-15T07:26:00Z</dcterms:created>
  <dcterms:modified xsi:type="dcterms:W3CDTF">2026-05-15T07:26:00Z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0x01010074C43CD36350BB4E951734F6EF5DD7FD</vt:lpwstr>
  </property>
  <property fmtid="{D5CDD505-2E9C-101B-9397-08002B2CF9AE}" pid="3" name="_activity">
    <vt:lpwstr/>
  </property>
</Properties>
</file>