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DAD61" w14:textId="57AB0FB8" w:rsidR="00C47C3A" w:rsidRDefault="00C47C3A" w:rsidP="006C7C30">
      <w:pPr>
        <w:tabs>
          <w:tab w:val="left" w:pos="3540"/>
          <w:tab w:val="center" w:pos="4637"/>
        </w:tabs>
        <w:ind w:left="270" w:right="-193"/>
        <w:jc w:val="center"/>
        <w:rPr>
          <w:rFonts w:ascii="Calibri" w:hAnsi="Calibri" w:cs="Calibri"/>
          <w:b/>
          <w:color w:val="7030A0"/>
          <w:sz w:val="52"/>
          <w:szCs w:val="52"/>
          <w:lang w:val="ro-RO"/>
        </w:rPr>
      </w:pPr>
      <w:r w:rsidRPr="00C47C3A">
        <w:rPr>
          <w:rFonts w:ascii="Calibri" w:hAnsi="Calibri" w:cs="Calibri"/>
          <w:b/>
          <w:color w:val="7030A0"/>
          <w:sz w:val="52"/>
          <w:szCs w:val="52"/>
          <w:lang w:val="ro-RO"/>
        </w:rPr>
        <w:t xml:space="preserve">PARIS &amp; </w:t>
      </w:r>
      <w:r w:rsidR="00781209">
        <w:rPr>
          <w:rFonts w:ascii="Calibri" w:hAnsi="Calibri" w:cs="Calibri"/>
          <w:b/>
          <w:color w:val="7030A0"/>
          <w:sz w:val="52"/>
          <w:szCs w:val="52"/>
          <w:lang w:val="ro-RO"/>
        </w:rPr>
        <w:t>VALEA LOAREI</w:t>
      </w:r>
      <w:r w:rsidR="00D47555">
        <w:rPr>
          <w:rFonts w:ascii="Calibri" w:hAnsi="Calibri" w:cs="Calibri"/>
          <w:b/>
          <w:color w:val="7030A0"/>
          <w:sz w:val="52"/>
          <w:szCs w:val="52"/>
          <w:lang w:val="ro-RO"/>
        </w:rPr>
        <w:t xml:space="preserve">: </w:t>
      </w:r>
      <w:r w:rsidR="00D47555" w:rsidRPr="00D47555">
        <w:rPr>
          <w:rFonts w:ascii="Calibri" w:hAnsi="Calibri" w:cs="Calibri"/>
          <w:b/>
          <w:i/>
          <w:color w:val="7030A0"/>
          <w:sz w:val="52"/>
          <w:szCs w:val="52"/>
          <w:lang w:val="ro-RO"/>
        </w:rPr>
        <w:t>Vive la France!</w:t>
      </w:r>
    </w:p>
    <w:p w14:paraId="5B5E887E" w14:textId="10C62AA3"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Paris </w:t>
      </w:r>
      <w:r w:rsidRPr="00975167">
        <w:rPr>
          <w:rFonts w:ascii="Calibri" w:hAnsi="Calibri" w:cs="Calibri"/>
          <w:b/>
          <w:color w:val="002060"/>
          <w:sz w:val="23"/>
          <w:szCs w:val="23"/>
          <w:lang w:val="ro-RO"/>
        </w:rPr>
        <w:t>-</w:t>
      </w:r>
      <w:r w:rsidRPr="005124D3">
        <w:rPr>
          <w:rFonts w:ascii="Calibri" w:hAnsi="Calibri" w:cs="Calibri"/>
          <w:b/>
          <w:color w:val="002060"/>
          <w:sz w:val="23"/>
          <w:szCs w:val="23"/>
          <w:lang w:val="ro-RO"/>
        </w:rPr>
        <w:t xml:space="preserve"> </w:t>
      </w:r>
      <w:r>
        <w:rPr>
          <w:rFonts w:ascii="Calibri" w:hAnsi="Calibri" w:cs="Calibri"/>
          <w:b/>
          <w:color w:val="002060"/>
          <w:sz w:val="23"/>
          <w:szCs w:val="23"/>
          <w:lang w:val="ro-RO"/>
        </w:rPr>
        <w:t>Valea Loare</w:t>
      </w:r>
      <w:r w:rsidR="00912415">
        <w:rPr>
          <w:rFonts w:ascii="Calibri" w:hAnsi="Calibri" w:cs="Calibri"/>
          <w:b/>
          <w:color w:val="002060"/>
          <w:sz w:val="23"/>
          <w:szCs w:val="23"/>
          <w:lang w:val="ro-RO"/>
        </w:rPr>
        <w:t>i</w:t>
      </w:r>
      <w:r>
        <w:rPr>
          <w:rFonts w:ascii="Calibri" w:hAnsi="Calibri" w:cs="Calibri"/>
          <w:b/>
          <w:color w:val="002060"/>
          <w:sz w:val="23"/>
          <w:szCs w:val="23"/>
          <w:lang w:val="ro-RO"/>
        </w:rPr>
        <w:t xml:space="preserve">: </w:t>
      </w:r>
      <w:r w:rsidRPr="005124D3">
        <w:rPr>
          <w:rFonts w:ascii="Calibri" w:hAnsi="Calibri" w:cs="Calibri"/>
          <w:b/>
          <w:color w:val="002060"/>
          <w:sz w:val="23"/>
          <w:szCs w:val="23"/>
          <w:lang w:val="ro-RO"/>
        </w:rPr>
        <w:t xml:space="preserve">Castelul Chambord </w:t>
      </w:r>
      <w:r w:rsidR="0066561B">
        <w:rPr>
          <w:rFonts w:ascii="Calibri" w:hAnsi="Calibri" w:cs="Calibri"/>
          <w:b/>
          <w:color w:val="002060"/>
          <w:sz w:val="23"/>
          <w:szCs w:val="23"/>
          <w:lang w:val="ro-RO"/>
        </w:rPr>
        <w:t xml:space="preserve">- Castelul </w:t>
      </w:r>
      <w:r w:rsidRPr="005124D3">
        <w:rPr>
          <w:rFonts w:ascii="Calibri" w:hAnsi="Calibri" w:cs="Calibri"/>
          <w:b/>
          <w:color w:val="002060"/>
          <w:sz w:val="23"/>
          <w:szCs w:val="23"/>
          <w:lang w:val="ro-RO"/>
        </w:rPr>
        <w:t xml:space="preserve">Blois </w:t>
      </w:r>
      <w:r w:rsidRPr="00975167">
        <w:rPr>
          <w:rFonts w:ascii="Calibri" w:hAnsi="Calibri" w:cs="Calibri"/>
          <w:b/>
          <w:color w:val="002060"/>
          <w:sz w:val="23"/>
          <w:szCs w:val="23"/>
          <w:lang w:val="ro-RO"/>
        </w:rPr>
        <w:t>-</w:t>
      </w:r>
      <w:r>
        <w:rPr>
          <w:rFonts w:ascii="Calibri" w:hAnsi="Calibri" w:cs="Calibri"/>
          <w:b/>
          <w:color w:val="002060"/>
          <w:sz w:val="23"/>
          <w:szCs w:val="23"/>
          <w:lang w:val="ro-RO"/>
        </w:rPr>
        <w:softHyphen/>
        <w:t xml:space="preserve"> </w:t>
      </w:r>
      <w:r w:rsidRPr="005124D3">
        <w:rPr>
          <w:rFonts w:ascii="Calibri" w:hAnsi="Calibri" w:cs="Calibri"/>
          <w:b/>
          <w:color w:val="002060"/>
          <w:sz w:val="23"/>
          <w:szCs w:val="23"/>
          <w:lang w:val="ro-RO"/>
        </w:rPr>
        <w:t>Pala</w:t>
      </w:r>
      <w:r>
        <w:rPr>
          <w:rFonts w:ascii="Calibri" w:hAnsi="Calibri" w:cs="Calibri"/>
          <w:b/>
          <w:color w:val="002060"/>
          <w:sz w:val="23"/>
          <w:szCs w:val="23"/>
          <w:lang w:val="ro-RO"/>
        </w:rPr>
        <w:t xml:space="preserve">tul </w:t>
      </w:r>
      <w:r w:rsidRPr="005124D3">
        <w:rPr>
          <w:rFonts w:ascii="Calibri" w:hAnsi="Calibri" w:cs="Calibri"/>
          <w:b/>
          <w:color w:val="002060"/>
          <w:sz w:val="23"/>
          <w:szCs w:val="23"/>
          <w:lang w:val="ro-RO"/>
        </w:rPr>
        <w:t xml:space="preserve">Fontainebleau &amp; </w:t>
      </w:r>
      <w:r w:rsidR="00912415">
        <w:rPr>
          <w:rFonts w:ascii="Calibri" w:hAnsi="Calibri" w:cs="Calibri"/>
          <w:b/>
          <w:color w:val="002060"/>
          <w:sz w:val="23"/>
          <w:szCs w:val="23"/>
          <w:lang w:val="ro-RO"/>
        </w:rPr>
        <w:t>Palatul Versailles</w:t>
      </w:r>
      <w:r>
        <w:rPr>
          <w:rFonts w:ascii="Calibri" w:hAnsi="Calibri" w:cs="Calibri"/>
          <w:b/>
          <w:color w:val="002060"/>
          <w:sz w:val="23"/>
          <w:szCs w:val="23"/>
          <w:lang w:val="ro-RO"/>
        </w:rPr>
        <w:t xml:space="preserve"> </w:t>
      </w:r>
    </w:p>
    <w:p w14:paraId="54A73A8A" w14:textId="535272AF"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w:t>
      </w:r>
      <w:r w:rsidRPr="005124D3">
        <w:rPr>
          <w:rFonts w:ascii="Calibri" w:hAnsi="Calibri" w:cs="Calibri"/>
          <w:b/>
          <w:color w:val="002060"/>
          <w:sz w:val="23"/>
          <w:szCs w:val="23"/>
          <w:lang w:val="ro-RO"/>
        </w:rPr>
        <w:t xml:space="preserve"> |5 zile |de la </w:t>
      </w:r>
      <w:r>
        <w:rPr>
          <w:rFonts w:ascii="Calibri" w:hAnsi="Calibri" w:cs="Calibri"/>
          <w:b/>
          <w:color w:val="002060"/>
          <w:sz w:val="23"/>
          <w:szCs w:val="23"/>
          <w:lang w:val="ro-RO"/>
        </w:rPr>
        <w:t>7</w:t>
      </w:r>
      <w:r w:rsidR="00912415">
        <w:rPr>
          <w:rFonts w:ascii="Calibri" w:hAnsi="Calibri" w:cs="Calibri"/>
          <w:b/>
          <w:color w:val="002060"/>
          <w:sz w:val="23"/>
          <w:szCs w:val="23"/>
          <w:lang w:val="ro-RO"/>
        </w:rPr>
        <w:t>9</w:t>
      </w:r>
      <w:r>
        <w:rPr>
          <w:rFonts w:ascii="Calibri" w:hAnsi="Calibri" w:cs="Calibri"/>
          <w:b/>
          <w:color w:val="002060"/>
          <w:sz w:val="23"/>
          <w:szCs w:val="23"/>
          <w:lang w:val="ro-RO"/>
        </w:rPr>
        <w:t>9</w:t>
      </w:r>
      <w:r w:rsidRPr="005124D3">
        <w:rPr>
          <w:rFonts w:ascii="Calibri" w:hAnsi="Calibri" w:cs="Calibri"/>
          <w:b/>
          <w:color w:val="002060"/>
          <w:sz w:val="23"/>
          <w:szCs w:val="23"/>
          <w:lang w:val="ro-RO"/>
        </w:rPr>
        <w:t xml:space="preserve"> Euro/loc in dubla</w:t>
      </w:r>
    </w:p>
    <w:p w14:paraId="2E7DA822" w14:textId="77777777"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p>
    <w:p w14:paraId="25A7FEB0" w14:textId="6D049F31" w:rsidR="006C7C30" w:rsidRDefault="00B72862" w:rsidP="006C7C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11 Iulie</w:t>
      </w:r>
      <w:r w:rsidR="006C7C30">
        <w:rPr>
          <w:rFonts w:ascii="Calibri" w:hAnsi="Calibri" w:cs="Calibri"/>
          <w:b/>
          <w:color w:val="7030A0"/>
          <w:sz w:val="22"/>
          <w:szCs w:val="22"/>
          <w:lang w:val="ro-RO"/>
        </w:rPr>
        <w:t xml:space="preserve">. BUCURESTI – PARIS </w:t>
      </w:r>
    </w:p>
    <w:p w14:paraId="13F068EF" w14:textId="2E9786B7" w:rsidR="009745B9" w:rsidRDefault="006C7C30" w:rsidP="006C7C30">
      <w:pPr>
        <w:tabs>
          <w:tab w:val="left" w:pos="3540"/>
          <w:tab w:val="center" w:pos="4637"/>
        </w:tabs>
        <w:ind w:left="270" w:right="-193"/>
        <w:jc w:val="both"/>
        <w:rPr>
          <w:rFonts w:ascii="Calibri" w:hAnsi="Calibri" w:cs="Calibri"/>
          <w:lang w:val="ro-RO"/>
        </w:rPr>
      </w:pPr>
      <w:r>
        <w:rPr>
          <w:rFonts w:ascii="Calibri" w:hAnsi="Calibri" w:cs="Calibri"/>
          <w:lang w:val="ro-RO"/>
        </w:rPr>
        <w:t xml:space="preserve">Intalnire cu insotitorul de grup la aeroportul Henri Coanda (Otopeni) la ora 04:20 pentru imbarcare pe zborul Companiei Wizz Air cu destinatia Paris. Decolare la ora 06:50 cu zborul W4 3051 si aterizare la Paris Beauvais la ora locala 09:00. </w:t>
      </w:r>
      <w:r w:rsidRPr="00906C21">
        <w:rPr>
          <w:rFonts w:ascii="Calibri" w:hAnsi="Calibri" w:cs="Calibri"/>
          <w:i/>
          <w:lang w:val="ro-RO"/>
        </w:rPr>
        <w:t>Bonjour, Paris</w:t>
      </w:r>
      <w:r w:rsidRPr="00EA430D">
        <w:rPr>
          <w:rFonts w:ascii="Calibri" w:hAnsi="Calibri" w:cs="Calibri"/>
          <w:i/>
          <w:lang w:val="ro-RO"/>
        </w:rPr>
        <w:t>!</w:t>
      </w:r>
      <w:r>
        <w:rPr>
          <w:rFonts w:ascii="Calibri" w:hAnsi="Calibri" w:cs="Calibri"/>
          <w:lang w:val="ro-RO"/>
        </w:rPr>
        <w:t xml:space="preserve"> Cu eternul aer romantic si sarmul atemporal, Paris cucereste pe oricine. Arhitectura impunatoare, istorie bogata, arta din abundenta, muzica in surdina, case de moda internationale, croissant</w:t>
      </w:r>
      <w:r w:rsidR="00EA430D">
        <w:rPr>
          <w:rFonts w:ascii="Calibri" w:hAnsi="Calibri" w:cs="Calibri"/>
          <w:lang w:val="ro-RO"/>
        </w:rPr>
        <w:t>e proaspete</w:t>
      </w:r>
      <w:r>
        <w:rPr>
          <w:rFonts w:ascii="Calibri" w:hAnsi="Calibri" w:cs="Calibri"/>
          <w:lang w:val="ro-RO"/>
        </w:rPr>
        <w:t xml:space="preserve"> si vin spumant...intr-o fraza...</w:t>
      </w:r>
      <w:r w:rsidRPr="00786840">
        <w:rPr>
          <w:rFonts w:ascii="Calibri" w:hAnsi="Calibri" w:cs="Calibri"/>
          <w:i/>
          <w:lang w:val="ro-RO"/>
        </w:rPr>
        <w:t>La Vie en Rose</w:t>
      </w:r>
      <w:r>
        <w:rPr>
          <w:rFonts w:ascii="Calibri" w:hAnsi="Calibri" w:cs="Calibri"/>
          <w:lang w:val="ro-RO"/>
        </w:rPr>
        <w:t>. Vom face un tur de oras si vom admira cele mai importante atractii turistice: Turnul Eiffel, Catedrala Notre</w:t>
      </w:r>
      <w:r w:rsidR="00EA430D">
        <w:rPr>
          <w:rFonts w:ascii="Calibri" w:hAnsi="Calibri" w:cs="Calibri"/>
          <w:lang w:val="ro-RO"/>
        </w:rPr>
        <w:t>-</w:t>
      </w:r>
      <w:r>
        <w:rPr>
          <w:rFonts w:ascii="Calibri" w:hAnsi="Calibri" w:cs="Calibri"/>
          <w:lang w:val="ro-RO"/>
        </w:rPr>
        <w:t xml:space="preserve">Dame, elegantul bulevard Champs-Élysées cu Arcul de Triumf, Bazilica Sacré Coeur si </w:t>
      </w:r>
      <w:r w:rsidR="005410CE">
        <w:rPr>
          <w:rFonts w:ascii="Calibri" w:hAnsi="Calibri" w:cs="Calibri"/>
          <w:lang w:val="ro-RO"/>
        </w:rPr>
        <w:t xml:space="preserve">exteriorul </w:t>
      </w:r>
      <w:r>
        <w:rPr>
          <w:rFonts w:ascii="Calibri" w:hAnsi="Calibri" w:cs="Calibri"/>
          <w:lang w:val="ro-RO"/>
        </w:rPr>
        <w:t>Muzeul</w:t>
      </w:r>
      <w:r w:rsidR="005410CE">
        <w:rPr>
          <w:rFonts w:ascii="Calibri" w:hAnsi="Calibri" w:cs="Calibri"/>
          <w:lang w:val="ro-RO"/>
        </w:rPr>
        <w:t>ui</w:t>
      </w:r>
      <w:r>
        <w:rPr>
          <w:rFonts w:ascii="Calibri" w:hAnsi="Calibri" w:cs="Calibri"/>
          <w:lang w:val="ro-RO"/>
        </w:rPr>
        <w:t xml:space="preserve"> Louvre. </w:t>
      </w:r>
      <w:r w:rsidR="005410CE" w:rsidRPr="005410CE">
        <w:rPr>
          <w:rFonts w:ascii="Calibri" w:hAnsi="Calibri" w:cs="Calibri"/>
          <w:lang w:val="ro-RO"/>
        </w:rPr>
        <w:t>Vom continua cu o vizita la faimosul Muzeu Orsay, gazduit de fosta gara Gare d'Orsay, una dintre cele mai apreciate galerii de arta din lume, renumita pentru impresionanta colectie de capodopere impresioniste si postimpresioniste semnate de artisti precum Monet, Renoir, Degas, Van Gogh si Cézanne.</w:t>
      </w:r>
      <w:r w:rsidR="005410CE">
        <w:rPr>
          <w:rFonts w:ascii="Calibri" w:hAnsi="Calibri" w:cs="Calibri"/>
          <w:lang w:val="ro-RO"/>
        </w:rPr>
        <w:t xml:space="preserve"> </w:t>
      </w:r>
      <w:r w:rsidR="00057B00" w:rsidRPr="00057B00">
        <w:rPr>
          <w:rFonts w:ascii="Calibri" w:hAnsi="Calibri" w:cs="Calibri"/>
          <w:lang w:val="ro-RO"/>
        </w:rPr>
        <w:t xml:space="preserve">La final, ne imbarcam pe o croaziera pe Sena, una dintre cele mai frumoase modalitati de a descoperi Parisul. </w:t>
      </w:r>
      <w:r w:rsidR="007501F1" w:rsidRPr="007501F1">
        <w:rPr>
          <w:rFonts w:ascii="Calibri" w:hAnsi="Calibri" w:cs="Calibri"/>
          <w:lang w:val="ro-RO"/>
        </w:rPr>
        <w:t>De pe apa vom admira simbolurile orasului, precum Turnul Eiffel, Trocadero, Grand Palais, Assemblee Nationale, Muzeul Orsay, Gradinile Tuileries, Muzeul Louvre, Insula Cité cu impunatoarea Catedrala Notre-Dame si celebrul Pont Neuf.</w:t>
      </w:r>
      <w:r w:rsidR="007501F1">
        <w:rPr>
          <w:rFonts w:ascii="Calibri" w:hAnsi="Calibri" w:cs="Calibri"/>
          <w:lang w:val="ro-RO"/>
        </w:rPr>
        <w:t xml:space="preserve"> </w:t>
      </w:r>
      <w:r w:rsidR="005410CE">
        <w:rPr>
          <w:rFonts w:ascii="Calibri" w:hAnsi="Calibri" w:cs="Calibri"/>
          <w:lang w:val="ro-RO"/>
        </w:rPr>
        <w:t>Cazare Hotel Tribe Paris La Defense Esplanade 4* sau similar.</w:t>
      </w:r>
    </w:p>
    <w:p w14:paraId="6BCE7829" w14:textId="77777777" w:rsidR="009745B9" w:rsidRDefault="009745B9" w:rsidP="006C7C30">
      <w:pPr>
        <w:tabs>
          <w:tab w:val="left" w:pos="3540"/>
          <w:tab w:val="center" w:pos="4637"/>
        </w:tabs>
        <w:ind w:left="270" w:right="-193"/>
        <w:jc w:val="both"/>
        <w:rPr>
          <w:rFonts w:ascii="Calibri" w:hAnsi="Calibri" w:cs="Calibri"/>
          <w:lang w:val="ro-RO"/>
        </w:rPr>
      </w:pPr>
    </w:p>
    <w:p w14:paraId="591C7AE3" w14:textId="6BF730F8" w:rsidR="00057B00" w:rsidRDefault="00057B00" w:rsidP="00057B00">
      <w:pPr>
        <w:tabs>
          <w:tab w:val="left" w:pos="3540"/>
          <w:tab w:val="center" w:pos="4637"/>
        </w:tabs>
        <w:ind w:left="270" w:right="-193"/>
        <w:jc w:val="both"/>
        <w:rPr>
          <w:rFonts w:ascii="Calibri" w:hAnsi="Calibri" w:cs="Calibri"/>
          <w:lang w:val="ro-RO"/>
        </w:rPr>
      </w:pPr>
      <w:r>
        <w:rPr>
          <w:rFonts w:ascii="Calibri" w:hAnsi="Calibri" w:cs="Calibri"/>
          <w:b/>
          <w:color w:val="7030A0"/>
          <w:sz w:val="22"/>
          <w:szCs w:val="22"/>
          <w:lang w:val="ro-RO"/>
        </w:rPr>
        <w:t>12 Iulie. PARIS : Montmartre, Sacre Coeur &amp; M</w:t>
      </w:r>
      <w:bookmarkStart w:id="0" w:name="_GoBack"/>
      <w:bookmarkEnd w:id="0"/>
      <w:r>
        <w:rPr>
          <w:rFonts w:ascii="Calibri" w:hAnsi="Calibri" w:cs="Calibri"/>
          <w:b/>
          <w:color w:val="7030A0"/>
          <w:sz w:val="22"/>
          <w:szCs w:val="22"/>
          <w:lang w:val="ro-RO"/>
        </w:rPr>
        <w:t>uzeul Fragonard</w:t>
      </w:r>
    </w:p>
    <w:p w14:paraId="60DEA05E" w14:textId="438F6D99" w:rsidR="009745B9" w:rsidRDefault="00057B00" w:rsidP="00057B00">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Pr="00057B00">
        <w:rPr>
          <w:rFonts w:ascii="Calibri" w:hAnsi="Calibri" w:cs="Calibri"/>
          <w:lang w:val="ro-RO"/>
        </w:rPr>
        <w:t>Astazi vom descoperi farmecul boem al cartierului Montmartre, unul dintre cele mai pitoresti si mai apreciate cartiere ale Parisului. Ne vom plimba pe strazile sale romantice, care au inspirat de-a lungul timpului artisti celebri precum Picasso si Van Gogh si care pastreaza si astazi atmosfera autentica a vechiului Paris. Vom vizita Bazili</w:t>
      </w:r>
      <w:r w:rsidR="00FB32BC">
        <w:rPr>
          <w:rFonts w:ascii="Calibri" w:hAnsi="Calibri" w:cs="Calibri"/>
          <w:lang w:val="ro-RO"/>
        </w:rPr>
        <w:t xml:space="preserve">ca </w:t>
      </w:r>
      <w:r w:rsidRPr="00057B00">
        <w:rPr>
          <w:rFonts w:ascii="Calibri" w:hAnsi="Calibri" w:cs="Calibri"/>
          <w:lang w:val="ro-RO"/>
        </w:rPr>
        <w:t>Sacré-Cœur, situata in varful colinei Montmartre, de unde se deschide una dintre cele mai frumoase panorame asupra capitalei franceze.</w:t>
      </w:r>
      <w:r>
        <w:rPr>
          <w:rFonts w:ascii="Calibri" w:hAnsi="Calibri" w:cs="Calibri"/>
          <w:lang w:val="ro-RO"/>
        </w:rPr>
        <w:t xml:space="preserve"> </w:t>
      </w:r>
      <w:r w:rsidRPr="00057B00">
        <w:rPr>
          <w:rFonts w:ascii="Calibri" w:hAnsi="Calibri" w:cs="Calibri"/>
          <w:lang w:val="ro-RO"/>
        </w:rPr>
        <w:t>Continuam cu vizita la Muzeul Fragonard, un concept muzeal original dedicat universului fascinant al parfumeriei franceze. In cadrul unui tur ghidat vom descoperi toate etapele de realizare a parfumului, de la selectarea materiilor prime si metodele de extractie pana la procesul creativ si designul recipientelor. Muzeul este amenajat in cladirea fostului Teatru Eden, o constructie in stil oriental care a gazduit, in secolul al XIX-lea, spectacole de balet si reprezentatii artistice de mare succes. Transfer la hotel. Cazare la Hotel Tribe Paris La Defense Esplanade 4* sau similar.</w:t>
      </w:r>
    </w:p>
    <w:p w14:paraId="0BE03EC2" w14:textId="77777777" w:rsidR="006C7C30" w:rsidRDefault="006C7C30" w:rsidP="00057B00">
      <w:pPr>
        <w:tabs>
          <w:tab w:val="left" w:pos="3540"/>
          <w:tab w:val="center" w:pos="4637"/>
        </w:tabs>
        <w:ind w:right="-193"/>
        <w:jc w:val="both"/>
        <w:rPr>
          <w:rFonts w:ascii="Calibri" w:hAnsi="Calibri" w:cs="Calibri"/>
          <w:b/>
          <w:color w:val="7030A0"/>
          <w:sz w:val="22"/>
          <w:szCs w:val="22"/>
          <w:lang w:val="ro-RO"/>
        </w:rPr>
      </w:pPr>
    </w:p>
    <w:p w14:paraId="617A5BCA" w14:textId="1DE08C15" w:rsidR="00B72862" w:rsidRDefault="00B72862" w:rsidP="00B7286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13 Iulie</w:t>
      </w:r>
      <w:r w:rsidR="006C7C30">
        <w:rPr>
          <w:rFonts w:ascii="Calibri" w:hAnsi="Calibri" w:cs="Calibri"/>
          <w:b/>
          <w:color w:val="7030A0"/>
          <w:sz w:val="22"/>
          <w:szCs w:val="22"/>
          <w:lang w:val="ro-RO"/>
        </w:rPr>
        <w:t>.</w:t>
      </w:r>
      <w:r w:rsidRPr="00B72862">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PARIS – Valea Loirei: Castelul Chambord &amp; </w:t>
      </w:r>
      <w:r w:rsidR="005B29B9">
        <w:rPr>
          <w:rFonts w:ascii="Calibri" w:hAnsi="Calibri" w:cs="Calibri"/>
          <w:b/>
          <w:color w:val="7030A0"/>
          <w:sz w:val="22"/>
          <w:szCs w:val="22"/>
          <w:lang w:val="ro-RO"/>
        </w:rPr>
        <w:t xml:space="preserve">Castelul </w:t>
      </w:r>
      <w:r>
        <w:rPr>
          <w:rFonts w:ascii="Calibri" w:hAnsi="Calibri" w:cs="Calibri"/>
          <w:b/>
          <w:color w:val="7030A0"/>
          <w:sz w:val="22"/>
          <w:szCs w:val="22"/>
          <w:lang w:val="ro-RO"/>
        </w:rPr>
        <w:t>Blois</w:t>
      </w:r>
    </w:p>
    <w:p w14:paraId="2E20465A" w14:textId="30C38D31" w:rsidR="00B72862" w:rsidRDefault="00B72862" w:rsidP="00B72862">
      <w:pPr>
        <w:tabs>
          <w:tab w:val="left" w:pos="3540"/>
          <w:tab w:val="center" w:pos="4637"/>
        </w:tabs>
        <w:ind w:left="270" w:right="-193"/>
        <w:jc w:val="both"/>
        <w:rPr>
          <w:rFonts w:ascii="Calibri" w:hAnsi="Calibri" w:cs="Calibri"/>
          <w:lang w:val="ro-RO"/>
        </w:rPr>
      </w:pPr>
      <w:r>
        <w:rPr>
          <w:rFonts w:ascii="Calibri" w:hAnsi="Calibri" w:cs="Calibri"/>
          <w:lang w:val="ro-RO"/>
        </w:rPr>
        <w:t>Mic dejun. Timp liber la dispozitie sau</w:t>
      </w:r>
      <w:r>
        <w:rPr>
          <w:rFonts w:ascii="Calibri" w:hAnsi="Calibri" w:cs="Calibri"/>
          <w:i/>
          <w:lang w:val="ro-RO"/>
        </w:rPr>
        <w:t xml:space="preserve"> optional</w:t>
      </w:r>
      <w:r>
        <w:rPr>
          <w:rFonts w:ascii="Calibri" w:hAnsi="Calibri" w:cs="Calibri"/>
          <w:lang w:val="ro-RO"/>
        </w:rPr>
        <w:t xml:space="preserve">, o excursie la Castelul Chambord si cochetul oras Blois. </w:t>
      </w:r>
      <w:r w:rsidR="00EA430D" w:rsidRPr="00EA430D">
        <w:rPr>
          <w:rFonts w:ascii="Calibri" w:hAnsi="Calibri" w:cs="Calibri"/>
          <w:lang w:val="ro-RO"/>
        </w:rPr>
        <w:t xml:space="preserve">Vizitam impresionantul Château de Chambord, o capodopera a Renasterii franceze construita la initiativa regelui Francisc I, folosita ca pavilion de vanatoare si pentru organizarea fastuoaselor receptii regale. </w:t>
      </w:r>
      <w:r w:rsidR="00912415" w:rsidRPr="00912415">
        <w:rPr>
          <w:rFonts w:ascii="Calibri" w:hAnsi="Calibri" w:cs="Calibri"/>
          <w:lang w:val="ro-RO"/>
        </w:rPr>
        <w:t>Este considerat cel mai frumos dintre castelele Loarei, un loc cu adevarat impresionant si foarte bine conservat</w:t>
      </w:r>
      <w:r>
        <w:rPr>
          <w:rFonts w:ascii="Calibri" w:hAnsi="Calibri" w:cs="Calibri"/>
          <w:lang w:val="ro-RO"/>
        </w:rPr>
        <w:t xml:space="preserve">. Castelul are o constructie simetrica cu 8 turnuri, mai mult de 400 de camere, aproximativ 300 de seminee si 84 de scari. Camerele sale au fost restaurate si in ele puteti vedea sute de obiecte care sunt opere de arta autentice. Vom continua spre Blois, oras medieval ce si-a pastrat farmecul de odinioara, cu stradute inguste si intortocheate. </w:t>
      </w:r>
      <w:r w:rsidR="005B29B9" w:rsidRPr="005B29B9">
        <w:rPr>
          <w:rFonts w:ascii="Calibri" w:hAnsi="Calibri" w:cs="Calibri"/>
          <w:lang w:val="ro-RO"/>
        </w:rPr>
        <w:t>Vizitam Castelul Blois, fosta resedinta a mai multor regi ai Frantei, remarcabil prin combinatia unica de stiluri arhitecturale ce il diferentiaza de majoritatea castelelor de pe Valea Loarei. Intoarcere in Paris.</w:t>
      </w:r>
      <w:r w:rsidR="005B29B9">
        <w:rPr>
          <w:rFonts w:ascii="Calibri" w:hAnsi="Calibri" w:cs="Calibri"/>
          <w:lang w:val="ro-RO"/>
        </w:rPr>
        <w:t xml:space="preserve"> </w:t>
      </w:r>
      <w:r>
        <w:rPr>
          <w:rFonts w:ascii="Calibri" w:hAnsi="Calibri" w:cs="Calibri"/>
          <w:lang w:val="ro-RO"/>
        </w:rPr>
        <w:t>Cazare Hotel Tribe Paris La Defense Esplanade 4* sau similar.</w:t>
      </w:r>
    </w:p>
    <w:p w14:paraId="54B8538A" w14:textId="4AB8DDB5" w:rsidR="00B72862" w:rsidRDefault="00B72862" w:rsidP="006C7C30">
      <w:pPr>
        <w:tabs>
          <w:tab w:val="left" w:pos="3540"/>
          <w:tab w:val="center" w:pos="4637"/>
        </w:tabs>
        <w:ind w:left="270" w:right="-193"/>
        <w:jc w:val="both"/>
        <w:rPr>
          <w:rFonts w:ascii="Calibri" w:hAnsi="Calibri" w:cs="Calibri"/>
          <w:b/>
          <w:color w:val="7030A0"/>
          <w:sz w:val="22"/>
          <w:szCs w:val="22"/>
          <w:lang w:val="ro-RO"/>
        </w:rPr>
      </w:pPr>
    </w:p>
    <w:p w14:paraId="311E4E48" w14:textId="7FF0E4B7" w:rsidR="00B72862" w:rsidRDefault="00B72862" w:rsidP="004202B3">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14 Iulie. </w:t>
      </w:r>
      <w:r w:rsidR="004202B3">
        <w:rPr>
          <w:rFonts w:ascii="Calibri" w:hAnsi="Calibri" w:cs="Calibri"/>
          <w:b/>
          <w:color w:val="7030A0"/>
          <w:sz w:val="22"/>
          <w:szCs w:val="22"/>
          <w:lang w:val="ro-RO"/>
        </w:rPr>
        <w:t xml:space="preserve">PARIS – </w:t>
      </w:r>
      <w:r>
        <w:rPr>
          <w:rFonts w:ascii="Calibri" w:hAnsi="Calibri" w:cs="Calibri"/>
          <w:b/>
          <w:color w:val="7030A0"/>
          <w:sz w:val="22"/>
          <w:szCs w:val="22"/>
          <w:lang w:val="ro-RO"/>
        </w:rPr>
        <w:t>Palatul FONTAINEBLEAU &amp; Palatul VERSAILLES</w:t>
      </w:r>
    </w:p>
    <w:p w14:paraId="0A22F121" w14:textId="1177E49F" w:rsidR="00B72862" w:rsidRDefault="00B72862" w:rsidP="00B72862">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Timp liber la dispozitie sau </w:t>
      </w:r>
      <w:r>
        <w:rPr>
          <w:rFonts w:ascii="Calibri" w:hAnsi="Calibri" w:cs="Calibri"/>
          <w:i/>
          <w:lang w:val="ro-RO"/>
        </w:rPr>
        <w:t>optional</w:t>
      </w:r>
      <w:r>
        <w:rPr>
          <w:rFonts w:ascii="Calibri" w:hAnsi="Calibri" w:cs="Calibri"/>
          <w:lang w:val="ro-RO"/>
        </w:rPr>
        <w:t xml:space="preserve">, o </w:t>
      </w:r>
      <w:r w:rsidR="00B431DD">
        <w:rPr>
          <w:rFonts w:ascii="Calibri" w:hAnsi="Calibri" w:cs="Calibri"/>
          <w:lang w:val="ro-RO"/>
        </w:rPr>
        <w:t>e</w:t>
      </w:r>
      <w:r>
        <w:rPr>
          <w:rFonts w:ascii="Calibri" w:hAnsi="Calibri" w:cs="Calibri"/>
          <w:lang w:val="ro-RO"/>
        </w:rPr>
        <w:t xml:space="preserve">xcursie la Fontainebleau &amp; Palatul Versailles, unele dintre cele mai frumoase palate din Franta. </w:t>
      </w:r>
      <w:r w:rsidR="00EA430D" w:rsidRPr="00EA430D">
        <w:rPr>
          <w:rFonts w:ascii="Calibri" w:hAnsi="Calibri" w:cs="Calibri"/>
          <w:lang w:val="ro-RO"/>
        </w:rPr>
        <w:t>Ne indreptam spre Palatul Fontainebleau, supranumit de Napoleon «Adevarata casa a regilor», resedinta ce poarta amprenta numeroaselor generatii de monarhi care l-au locuit</w:t>
      </w:r>
      <w:r>
        <w:rPr>
          <w:rFonts w:ascii="Calibri" w:hAnsi="Calibri" w:cs="Calibri"/>
          <w:lang w:val="ro-RO"/>
        </w:rPr>
        <w:t xml:space="preserve">. </w:t>
      </w:r>
      <w:r w:rsidR="00EA430D" w:rsidRPr="00EA430D">
        <w:rPr>
          <w:rFonts w:ascii="Calibri" w:hAnsi="Calibri" w:cs="Calibri"/>
          <w:lang w:val="ro-RO"/>
        </w:rPr>
        <w:t>Palatul a servit drept resedinta a monarhilor francezi pana in secolul al XIX-lea, iar arhitectura sa reflecta influente medievale, renascentiste si clasice, mostenite de la generatiile de suverani care l-au extins si infrumusetat de-a lungul timpului.</w:t>
      </w:r>
      <w:r w:rsidR="00EA430D">
        <w:rPr>
          <w:rFonts w:ascii="Calibri" w:hAnsi="Calibri" w:cs="Calibri"/>
          <w:lang w:val="ro-RO"/>
        </w:rPr>
        <w:t xml:space="preserve"> </w:t>
      </w:r>
      <w:r w:rsidRPr="00E14BD7">
        <w:rPr>
          <w:rFonts w:ascii="Calibri" w:hAnsi="Calibri" w:cs="Calibri"/>
          <w:lang w:val="ro-RO"/>
        </w:rPr>
        <w:t xml:space="preserve">Vizitam </w:t>
      </w:r>
      <w:r>
        <w:rPr>
          <w:rFonts w:ascii="Calibri" w:hAnsi="Calibri" w:cs="Calibri"/>
          <w:lang w:val="ro-RO"/>
        </w:rPr>
        <w:t>apoi</w:t>
      </w:r>
      <w:r w:rsidRPr="00E14BD7">
        <w:rPr>
          <w:rFonts w:ascii="Calibri" w:hAnsi="Calibri" w:cs="Calibri"/>
          <w:lang w:val="ro-RO"/>
        </w:rPr>
        <w:t xml:space="preserve"> </w:t>
      </w:r>
      <w:r>
        <w:rPr>
          <w:rFonts w:ascii="Calibri" w:hAnsi="Calibri" w:cs="Calibri"/>
          <w:lang w:val="ro-RO"/>
        </w:rPr>
        <w:t xml:space="preserve">Palatul Versailles, unul din cele mai mari si opulente palate din lume (2.300 camere) avand si unele dintre cele mai vaste gradini. Palatul de la Versailles este cel mai insemnat si semnificativ muzeu pentru ceea ce a insemnat splendoarea si fastul stilului, iar marea galerie – numita acum galeria Oglinzilor – cel mai stralucit model de arhitectura interioara menit sa ilustreze puterea monarhului Ludovic al XIV-lea, numit si “Regele-Soare”. In dormitor, longevivul rege se bucura de exuberanta mobilierului sculptat si aurit, si in special de patul cu baldachin. </w:t>
      </w:r>
      <w:r w:rsidRPr="002A2F56">
        <w:rPr>
          <w:rFonts w:ascii="Calibri" w:hAnsi="Calibri" w:cs="Calibri"/>
          <w:lang w:val="ro-RO"/>
        </w:rPr>
        <w:t>Versailles ramane una dintre cele mai impresionante resedinte regale ale Europei, iar vizita ofera o incursiune memorabila in rafinamentul si eleganta epocii franceze.</w:t>
      </w:r>
      <w:r>
        <w:rPr>
          <w:rFonts w:ascii="Calibri" w:hAnsi="Calibri" w:cs="Calibri"/>
          <w:lang w:val="ro-RO"/>
        </w:rPr>
        <w:t xml:space="preserve"> </w:t>
      </w:r>
      <w:r w:rsidRPr="00CF4E73">
        <w:rPr>
          <w:rFonts w:ascii="Calibri" w:hAnsi="Calibri" w:cs="Calibri"/>
          <w:lang w:val="ro-RO"/>
        </w:rPr>
        <w:t>Intoarce</w:t>
      </w:r>
      <w:r>
        <w:rPr>
          <w:rFonts w:ascii="Calibri" w:hAnsi="Calibri" w:cs="Calibri"/>
          <w:lang w:val="ro-RO"/>
        </w:rPr>
        <w:t>re</w:t>
      </w:r>
      <w:r w:rsidRPr="00CF4E73">
        <w:rPr>
          <w:rFonts w:ascii="Calibri" w:hAnsi="Calibri" w:cs="Calibri"/>
          <w:lang w:val="ro-RO"/>
        </w:rPr>
        <w:t xml:space="preserve"> la hotel.</w:t>
      </w:r>
      <w:r>
        <w:rPr>
          <w:rFonts w:ascii="Calibri" w:hAnsi="Calibri" w:cs="Calibri"/>
          <w:lang w:val="ro-RO"/>
        </w:rPr>
        <w:t xml:space="preserve"> Cazare Hotel Tribe Paris La Defense Esplanade 4* sau similar.</w:t>
      </w:r>
    </w:p>
    <w:p w14:paraId="397D2448" w14:textId="77777777" w:rsidR="006C7C30" w:rsidRDefault="006C7C30" w:rsidP="006C7C30">
      <w:pPr>
        <w:tabs>
          <w:tab w:val="left" w:pos="3540"/>
          <w:tab w:val="center" w:pos="4637"/>
        </w:tabs>
        <w:ind w:left="270" w:right="-193"/>
        <w:jc w:val="both"/>
        <w:rPr>
          <w:rFonts w:ascii="Arial" w:hAnsi="Arial" w:cs="Arial"/>
          <w:color w:val="444444"/>
          <w:shd w:val="clear" w:color="auto" w:fill="FFFFFF"/>
          <w:lang w:val="ro-RO"/>
        </w:rPr>
      </w:pPr>
    </w:p>
    <w:p w14:paraId="10E5BC58" w14:textId="51660EE6" w:rsidR="006C7C30" w:rsidRDefault="00B72862" w:rsidP="006C7C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15 Iulie</w:t>
      </w:r>
      <w:r w:rsidR="006C7C30">
        <w:rPr>
          <w:rFonts w:ascii="Calibri" w:hAnsi="Calibri" w:cs="Calibri"/>
          <w:b/>
          <w:color w:val="7030A0"/>
          <w:sz w:val="22"/>
          <w:szCs w:val="22"/>
          <w:lang w:val="ro-RO"/>
        </w:rPr>
        <w:t>. PARIS – BUCURESTI</w:t>
      </w:r>
    </w:p>
    <w:p w14:paraId="58773BCE" w14:textId="2C85D8E4" w:rsidR="006C7C30" w:rsidRDefault="006C7C30" w:rsidP="006C7C30">
      <w:pPr>
        <w:tabs>
          <w:tab w:val="left" w:pos="3540"/>
          <w:tab w:val="center" w:pos="4637"/>
        </w:tabs>
        <w:ind w:left="270" w:right="-193"/>
        <w:jc w:val="both"/>
        <w:rPr>
          <w:rFonts w:ascii="Calibri" w:hAnsi="Calibri" w:cs="Calibri"/>
          <w:lang w:val="ro-RO"/>
        </w:rPr>
      </w:pPr>
      <w:r>
        <w:rPr>
          <w:rFonts w:ascii="Calibri" w:hAnsi="Calibri" w:cs="Calibri"/>
          <w:lang w:val="ro-RO"/>
        </w:rPr>
        <w:t>Mic dejun. Eliberarea camerelor si transfer catre aeroportul din Paris pentru imbarcarea pe zborul Wizz Air W4 3052 cu destinatia Bucuresti. Decolare la ora 09:45 si aterizare pe Aeroportul Henri Coanda Otopeni la ora 13:40.</w:t>
      </w:r>
    </w:p>
    <w:p w14:paraId="713E44BF" w14:textId="77777777" w:rsidR="006C7C30" w:rsidRDefault="006C7C30" w:rsidP="006C7C30">
      <w:pPr>
        <w:tabs>
          <w:tab w:val="left" w:pos="3540"/>
          <w:tab w:val="center" w:pos="4637"/>
        </w:tabs>
        <w:ind w:left="270" w:right="-193"/>
        <w:jc w:val="both"/>
        <w:rPr>
          <w:rFonts w:ascii="Calibri" w:hAnsi="Calibri" w:cs="Calibri"/>
          <w:lang w:val="ro-RO"/>
        </w:rPr>
      </w:pPr>
    </w:p>
    <w:p w14:paraId="7CE03756" w14:textId="77777777" w:rsidR="006C7C30" w:rsidRDefault="006C7C30" w:rsidP="006C7C30">
      <w:pPr>
        <w:tabs>
          <w:tab w:val="left" w:pos="3540"/>
          <w:tab w:val="center" w:pos="4637"/>
        </w:tabs>
        <w:ind w:left="270" w:right="-193"/>
        <w:jc w:val="both"/>
        <w:rPr>
          <w:rFonts w:ascii="Calibri" w:hAnsi="Calibri" w:cs="Calibri"/>
          <w:lang w:val="ro-RO"/>
        </w:rPr>
      </w:pPr>
    </w:p>
    <w:p w14:paraId="40B7EA6F" w14:textId="77777777" w:rsidR="006C7C30" w:rsidRPr="00752291" w:rsidRDefault="006C7C30" w:rsidP="006C7C30">
      <w:pPr>
        <w:tabs>
          <w:tab w:val="left" w:pos="3540"/>
          <w:tab w:val="center" w:pos="4637"/>
        </w:tabs>
        <w:ind w:left="270" w:right="-193"/>
        <w:jc w:val="both"/>
        <w:rPr>
          <w:rFonts w:ascii="Calibri" w:hAnsi="Calibri" w:cs="Calibri"/>
          <w:lang w:val="ro-RO"/>
        </w:rPr>
      </w:pPr>
    </w:p>
    <w:p w14:paraId="491DD432" w14:textId="77777777" w:rsidR="002605A2" w:rsidRPr="001C08CA" w:rsidRDefault="002605A2" w:rsidP="00C6005D">
      <w:pPr>
        <w:tabs>
          <w:tab w:val="left" w:pos="360"/>
          <w:tab w:val="left" w:pos="3540"/>
          <w:tab w:val="center" w:pos="4637"/>
        </w:tabs>
        <w:ind w:left="180" w:right="-280"/>
        <w:jc w:val="both"/>
        <w:rPr>
          <w:rFonts w:ascii="Calibri" w:hAnsi="Calibri" w:cs="Calibri"/>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714CB7FA" w:rsidR="005E38C2" w:rsidRPr="003D0F27" w:rsidRDefault="00B72862"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 xml:space="preserve">11 Iulie – 15 Iulie </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EC00B25" w:rsidR="00D058EF" w:rsidRPr="0034508C" w:rsidRDefault="00A07F84"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869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EBB41B5"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A07F84">
              <w:rPr>
                <w:rFonts w:ascii="Calibri" w:hAnsi="Calibri" w:cs="Calibri"/>
                <w:b/>
                <w:bCs/>
                <w:strike/>
                <w:sz w:val="18"/>
                <w:szCs w:val="19"/>
                <w:lang w:val="ro-RO"/>
              </w:rPr>
              <w:t>06</w:t>
            </w:r>
            <w:r>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0CD4256A" w:rsidR="00D058EF" w:rsidRPr="0034508C" w:rsidRDefault="00A07F84"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8</w:t>
            </w:r>
            <w:r w:rsidR="005E38C2">
              <w:rPr>
                <w:rFonts w:ascii="Calibri" w:hAnsi="Calibri" w:cs="Calibri"/>
                <w:b/>
                <w:bCs/>
                <w:strike/>
                <w:sz w:val="18"/>
                <w:szCs w:val="19"/>
                <w:lang w:val="ro-RO"/>
              </w:rPr>
              <w:t>4</w:t>
            </w:r>
            <w:r w:rsidR="000D325D">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13DC2789" w:rsidR="00D058EF" w:rsidRPr="0034508C" w:rsidRDefault="006030C8"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829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7CFDBBC7"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4BEB217C" w:rsidR="00D058EF" w:rsidRPr="0034508C" w:rsidRDefault="00A07F84"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79</w:t>
            </w:r>
            <w:r w:rsidR="000B476E">
              <w:rPr>
                <w:rFonts w:ascii="Calibri" w:hAnsi="Calibri" w:cs="Calibri"/>
                <w:b/>
                <w:bCs/>
                <w:lang w:val="ro-RO"/>
              </w:rPr>
              <w:t>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526C95E0" w:rsidR="00D058EF" w:rsidRPr="0034508C" w:rsidRDefault="00A07F84"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9</w:t>
            </w:r>
            <w:r w:rsidR="000B476E">
              <w:rPr>
                <w:rFonts w:ascii="Calibri" w:hAnsi="Calibri" w:cs="Calibri"/>
                <w:b/>
                <w:bCs/>
                <w:lang w:val="ro-RO"/>
              </w:rPr>
              <w:t>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1E88B112" w:rsidR="00D058EF" w:rsidRPr="0034508C" w:rsidRDefault="00A07F84"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779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22FA418" w:rsidR="00D058EF" w:rsidRPr="0034508C" w:rsidRDefault="0027219E"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759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D19C2FF"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0D683922" w14:textId="77777777"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bookmarkStart w:id="1" w:name="_Hlk185513005"/>
            <w:r>
              <w:rPr>
                <w:rFonts w:ascii="Calibri" w:hAnsi="Calibri" w:cs="Calibri"/>
                <w:sz w:val="18"/>
                <w:szCs w:val="18"/>
                <w:lang w:val="ro-RO"/>
              </w:rPr>
              <w:t>Bilet de avion Bucuresti – Paris – Bucuresti, zbor direct, Compania Wizz Air</w:t>
            </w:r>
          </w:p>
          <w:p w14:paraId="7264785C" w14:textId="6E7C68A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Taxele de aeroport, cu bagaj de mana (</w:t>
            </w:r>
            <w:r w:rsidRPr="00E22B6E">
              <w:rPr>
                <w:rFonts w:ascii="Calibri" w:hAnsi="Calibri" w:cs="Calibri"/>
                <w:sz w:val="18"/>
                <w:szCs w:val="18"/>
                <w:lang w:val="ro-RO"/>
              </w:rPr>
              <w:t>40 x 30 x 20 cm</w:t>
            </w:r>
            <w:r>
              <w:rPr>
                <w:rFonts w:ascii="Calibri" w:hAnsi="Calibri" w:cs="Calibri"/>
                <w:sz w:val="18"/>
                <w:szCs w:val="18"/>
                <w:lang w:val="ro-RO"/>
              </w:rPr>
              <w:t>) si bagaj de cala 20 kg inclus</w:t>
            </w:r>
          </w:p>
          <w:p w14:paraId="2BF18490" w14:textId="0420B4F8" w:rsidR="00D3308B" w:rsidRPr="00D3308B" w:rsidRDefault="00D3308B" w:rsidP="00D3308B">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Transferuri aeroport – hotel – aeroport </w:t>
            </w:r>
          </w:p>
          <w:p w14:paraId="136A454E" w14:textId="0ACBE0F8"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Transport cu autocar </w:t>
            </w:r>
            <w:r w:rsidR="00D3308B">
              <w:rPr>
                <w:rFonts w:ascii="Calibri" w:hAnsi="Calibri" w:cs="Calibri"/>
                <w:sz w:val="18"/>
                <w:szCs w:val="18"/>
                <w:lang w:val="ro-RO"/>
              </w:rPr>
              <w:t xml:space="preserve">4* </w:t>
            </w:r>
            <w:r w:rsidR="00D3308B">
              <w:rPr>
                <w:rFonts w:ascii="Calibri" w:hAnsi="Calibri" w:cs="Calibri"/>
                <w:sz w:val="18"/>
                <w:szCs w:val="18"/>
                <w:lang w:val="it-IT"/>
              </w:rPr>
              <w:t>pe durata circuitului</w:t>
            </w:r>
          </w:p>
          <w:p w14:paraId="6EF179C1" w14:textId="70CE84E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4 nopti cazare cu mic dejun la Hotel Tribe Paris La Defense Esplanade 4* sau similar</w:t>
            </w:r>
          </w:p>
          <w:p w14:paraId="40D8D8B3" w14:textId="6AD1C116"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Tur de oras in Paris </w:t>
            </w:r>
          </w:p>
          <w:p w14:paraId="59FE20F8" w14:textId="0C135198"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Intrare </w:t>
            </w:r>
            <w:r w:rsidR="001F6969">
              <w:rPr>
                <w:rFonts w:ascii="Calibri" w:hAnsi="Calibri" w:cs="Calibri"/>
                <w:sz w:val="18"/>
                <w:szCs w:val="18"/>
                <w:lang w:val="ro-RO"/>
              </w:rPr>
              <w:t>si</w:t>
            </w:r>
            <w:r>
              <w:rPr>
                <w:rFonts w:ascii="Calibri" w:hAnsi="Calibri" w:cs="Calibri"/>
                <w:sz w:val="18"/>
                <w:szCs w:val="18"/>
                <w:lang w:val="ro-RO"/>
              </w:rPr>
              <w:t xml:space="preserve"> ghid local </w:t>
            </w:r>
            <w:r w:rsidR="00D3308B">
              <w:rPr>
                <w:rFonts w:ascii="Calibri" w:hAnsi="Calibri" w:cs="Calibri"/>
                <w:sz w:val="18"/>
                <w:szCs w:val="18"/>
                <w:lang w:val="ro-RO"/>
              </w:rPr>
              <w:t>la</w:t>
            </w:r>
            <w:r>
              <w:rPr>
                <w:rFonts w:ascii="Calibri" w:hAnsi="Calibri" w:cs="Calibri"/>
                <w:sz w:val="18"/>
                <w:szCs w:val="18"/>
                <w:lang w:val="ro-RO"/>
              </w:rPr>
              <w:t xml:space="preserve"> Muzeul Parfumului </w:t>
            </w:r>
            <w:r w:rsidR="00D3308B">
              <w:rPr>
                <w:rFonts w:ascii="Calibri" w:hAnsi="Calibri" w:cs="Calibri"/>
                <w:sz w:val="18"/>
                <w:szCs w:val="18"/>
                <w:lang w:val="ro-RO"/>
              </w:rPr>
              <w:t xml:space="preserve">Fragonard </w:t>
            </w:r>
          </w:p>
          <w:p w14:paraId="0543B10D" w14:textId="3D5BF956"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Sena</w:t>
            </w:r>
          </w:p>
          <w:p w14:paraId="0C79305D" w14:textId="25A86D3D" w:rsidR="00DF7BEA" w:rsidRDefault="00DF7BEA"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Vizita si bilet de intrare la  Muzeul Orsay </w:t>
            </w:r>
          </w:p>
          <w:p w14:paraId="49737EA6" w14:textId="3EC7B4CD" w:rsidR="00DF7BEA" w:rsidRDefault="00DF7BEA"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Vizita la </w:t>
            </w:r>
            <w:r w:rsidR="00D3308B" w:rsidRPr="00D3308B">
              <w:rPr>
                <w:rFonts w:ascii="Calibri" w:hAnsi="Calibri" w:cs="Calibri"/>
                <w:sz w:val="18"/>
                <w:szCs w:val="18"/>
                <w:lang w:val="ro-RO"/>
              </w:rPr>
              <w:t>Bazilica Sacré-Cœur</w:t>
            </w:r>
          </w:p>
          <w:p w14:paraId="6E160879" w14:textId="10EBE2DE" w:rsidR="00662C4B" w:rsidRPr="00C6005D" w:rsidRDefault="006C7C30" w:rsidP="00DF7BEA">
            <w:pPr>
              <w:pStyle w:val="ListParagraph"/>
              <w:numPr>
                <w:ilvl w:val="0"/>
                <w:numId w:val="13"/>
              </w:numPr>
              <w:spacing w:line="276" w:lineRule="auto"/>
              <w:ind w:left="163" w:hanging="107"/>
              <w:jc w:val="both"/>
              <w:rPr>
                <w:rFonts w:ascii="Calibri" w:hAnsi="Calibri" w:cs="Calibri"/>
                <w:sz w:val="18"/>
                <w:szCs w:val="18"/>
                <w:lang w:val="it-IT"/>
              </w:rPr>
            </w:pPr>
            <w:r w:rsidRPr="00AA6165">
              <w:rPr>
                <w:rFonts w:ascii="Calibri" w:hAnsi="Calibri" w:cs="Calibri"/>
                <w:sz w:val="18"/>
                <w:szCs w:val="18"/>
                <w:lang w:val="ro-RO"/>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7777777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5AD3906F" w14:textId="1C12963D" w:rsidR="006C7C30" w:rsidRDefault="006C7C30" w:rsidP="006C7C30">
      <w:pPr>
        <w:numPr>
          <w:ilvl w:val="0"/>
          <w:numId w:val="16"/>
        </w:numPr>
        <w:tabs>
          <w:tab w:val="left" w:pos="-450"/>
        </w:tabs>
        <w:ind w:left="270" w:right="18" w:firstLine="0"/>
        <w:jc w:val="both"/>
        <w:rPr>
          <w:rFonts w:ascii="Calibri" w:hAnsi="Calibri" w:cs="Calibri"/>
          <w:sz w:val="18"/>
          <w:szCs w:val="18"/>
          <w:lang w:val="ro-RO"/>
        </w:rPr>
      </w:pPr>
      <w:r>
        <w:rPr>
          <w:rFonts w:ascii="Calibri" w:hAnsi="Calibri" w:cs="Calibri"/>
          <w:sz w:val="18"/>
          <w:szCs w:val="18"/>
          <w:lang w:val="ro-RO"/>
        </w:rPr>
        <w:t xml:space="preserve">Excursie in Valea Loirei: Castelul Chambord &amp; </w:t>
      </w:r>
      <w:r w:rsidR="005B29B9">
        <w:rPr>
          <w:rFonts w:ascii="Calibri" w:hAnsi="Calibri" w:cs="Calibri"/>
          <w:sz w:val="18"/>
          <w:szCs w:val="18"/>
          <w:lang w:val="ro-RO"/>
        </w:rPr>
        <w:t xml:space="preserve">Castelul </w:t>
      </w:r>
      <w:r>
        <w:rPr>
          <w:rFonts w:ascii="Calibri" w:hAnsi="Calibri" w:cs="Calibri"/>
          <w:sz w:val="18"/>
          <w:szCs w:val="18"/>
          <w:lang w:val="ro-RO"/>
        </w:rPr>
        <w:t xml:space="preserve">Blois:  </w:t>
      </w:r>
      <w:r w:rsidR="001F6969">
        <w:rPr>
          <w:rFonts w:ascii="Calibri" w:hAnsi="Calibri" w:cs="Calibri"/>
          <w:sz w:val="18"/>
          <w:szCs w:val="18"/>
          <w:lang w:val="ro-RO"/>
        </w:rPr>
        <w:t>100</w:t>
      </w:r>
      <w:r>
        <w:rPr>
          <w:rFonts w:ascii="Calibri" w:hAnsi="Calibri" w:cs="Calibri"/>
          <w:sz w:val="18"/>
          <w:szCs w:val="18"/>
          <w:lang w:val="ro-RO"/>
        </w:rPr>
        <w:t xml:space="preserve"> eur/persoana</w:t>
      </w:r>
    </w:p>
    <w:p w14:paraId="0158D622" w14:textId="098DA299" w:rsidR="006C7C30" w:rsidRDefault="006C7C30" w:rsidP="006C7C30">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 xml:space="preserve">           </w:t>
      </w:r>
      <w:r w:rsidR="005B29B9">
        <w:rPr>
          <w:rFonts w:ascii="Calibri" w:hAnsi="Calibri" w:cs="Calibri"/>
          <w:color w:val="444444"/>
          <w:sz w:val="18"/>
          <w:szCs w:val="18"/>
          <w:lang w:val="ro-RO"/>
        </w:rPr>
        <w:t xml:space="preserve">Include: </w:t>
      </w:r>
      <w:r w:rsidR="005B29B9" w:rsidRPr="005B29B9">
        <w:rPr>
          <w:rFonts w:ascii="Calibri" w:hAnsi="Calibri" w:cs="Calibri"/>
          <w:color w:val="444444"/>
          <w:sz w:val="18"/>
          <w:szCs w:val="18"/>
          <w:lang w:val="ro-RO"/>
        </w:rPr>
        <w:t>transport cu autocar, bilet de intrare la Castelul Chambord, bilet de intrare la Castelul Blois, insotitor roman de grup.</w:t>
      </w:r>
    </w:p>
    <w:p w14:paraId="31ADBEDB" w14:textId="3ED871CE" w:rsidR="006C7C30" w:rsidRDefault="006C7C30" w:rsidP="006C7C30">
      <w:pPr>
        <w:pStyle w:val="ListParagraph"/>
        <w:ind w:left="270"/>
        <w:rPr>
          <w:rFonts w:ascii="Calibri" w:hAnsi="Calibri" w:cs="Calibri"/>
          <w:sz w:val="18"/>
          <w:szCs w:val="18"/>
          <w:lang w:val="ro-RO"/>
        </w:rPr>
      </w:pPr>
      <w:r>
        <w:rPr>
          <w:rFonts w:ascii="Calibri" w:hAnsi="Calibri" w:cs="Calibri"/>
          <w:sz w:val="18"/>
          <w:szCs w:val="18"/>
          <w:lang w:val="ro-RO"/>
        </w:rPr>
        <w:t>•</w:t>
      </w:r>
      <w:r>
        <w:rPr>
          <w:rFonts w:ascii="Calibri" w:hAnsi="Calibri" w:cs="Calibri"/>
          <w:sz w:val="18"/>
          <w:szCs w:val="18"/>
          <w:lang w:val="ro-RO"/>
        </w:rPr>
        <w:tab/>
        <w:t xml:space="preserve">Excursie la Palatele Fontainebleau &amp; </w:t>
      </w:r>
      <w:r w:rsidR="005B29B9">
        <w:rPr>
          <w:rFonts w:ascii="Calibri" w:hAnsi="Calibri" w:cs="Calibri"/>
          <w:sz w:val="18"/>
          <w:szCs w:val="18"/>
          <w:lang w:val="ro-RO"/>
        </w:rPr>
        <w:t>Versailles</w:t>
      </w:r>
      <w:r>
        <w:rPr>
          <w:rFonts w:ascii="Calibri" w:hAnsi="Calibri" w:cs="Calibri"/>
          <w:sz w:val="18"/>
          <w:szCs w:val="18"/>
          <w:lang w:val="ro-RO"/>
        </w:rPr>
        <w:t xml:space="preserve">: 125 eur/persoana  </w:t>
      </w:r>
    </w:p>
    <w:p w14:paraId="717F9346" w14:textId="347321EC" w:rsidR="006C7C30" w:rsidRDefault="006C7C30" w:rsidP="006C7C30">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 xml:space="preserve">           Include: </w:t>
      </w:r>
      <w:r w:rsidR="005B29B9" w:rsidRPr="005B29B9">
        <w:rPr>
          <w:rFonts w:ascii="Calibri" w:hAnsi="Calibri" w:cs="Calibri"/>
          <w:color w:val="444444"/>
          <w:sz w:val="18"/>
          <w:szCs w:val="18"/>
          <w:lang w:val="ro-RO"/>
        </w:rPr>
        <w:t>transport cu autocar, bilet de intrare la Palatul Fontainebleau, bilet de intrare la Palatul Versailles, insotitor roman de grup.</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D47555">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D47555">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4"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5"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4"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5"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
  </w:num>
  <w:num w:numId="4">
    <w:abstractNumId w:val="7"/>
  </w:num>
  <w:num w:numId="5">
    <w:abstractNumId w:val="12"/>
  </w:num>
  <w:num w:numId="6">
    <w:abstractNumId w:val="9"/>
  </w:num>
  <w:num w:numId="7">
    <w:abstractNumId w:val="2"/>
  </w:num>
  <w:num w:numId="8">
    <w:abstractNumId w:val="3"/>
  </w:num>
  <w:num w:numId="9">
    <w:abstractNumId w:val="4"/>
  </w:num>
  <w:num w:numId="10">
    <w:abstractNumId w:val="15"/>
  </w:num>
  <w:num w:numId="11">
    <w:abstractNumId w:val="6"/>
  </w:num>
  <w:num w:numId="12">
    <w:abstractNumId w:val="10"/>
  </w:num>
  <w:num w:numId="13">
    <w:abstractNumId w:val="5"/>
  </w:num>
  <w:num w:numId="14">
    <w:abstractNumId w:val="0"/>
  </w:num>
  <w:num w:numId="15">
    <w:abstractNumId w:val="14"/>
  </w:num>
  <w:num w:numId="1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A1D"/>
    <w:rsid w:val="00204939"/>
    <w:rsid w:val="00205F27"/>
    <w:rsid w:val="002069A1"/>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65D8"/>
    <w:rsid w:val="003678B4"/>
    <w:rsid w:val="00367C89"/>
    <w:rsid w:val="00373C46"/>
    <w:rsid w:val="003746FB"/>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4452"/>
    <w:rsid w:val="005B4BE4"/>
    <w:rsid w:val="005C062F"/>
    <w:rsid w:val="005C4B51"/>
    <w:rsid w:val="005D0D15"/>
    <w:rsid w:val="005D0DAB"/>
    <w:rsid w:val="005D12BB"/>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5A7544-369A-45B3-8D72-22B564239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5</Pages>
  <Words>4094</Words>
  <Characters>23251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100</cp:revision>
  <cp:lastPrinted>2026-07-06T06:50:00Z</cp:lastPrinted>
  <dcterms:created xsi:type="dcterms:W3CDTF">2026-08-26T13:23:00Z</dcterms:created>
  <dcterms:modified xsi:type="dcterms:W3CDTF">2026-09-24T15:35:00Z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