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bookmarkStart w:id="0" w:name="_GoBack"/>
      <w:bookmarkEnd w:id="0"/>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0D9F163F"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2C70FA8" w14:textId="2B251FF7" w:rsidR="006008B9" w:rsidRPr="00150256" w:rsidRDefault="00692F78" w:rsidP="006008B9">
      <w:pPr>
        <w:tabs>
          <w:tab w:val="left" w:pos="3540"/>
          <w:tab w:val="center" w:pos="4637"/>
        </w:tabs>
        <w:ind w:left="-567"/>
        <w:jc w:val="both"/>
        <w:rPr>
          <w:rFonts w:asciiTheme="minorHAnsi" w:hAnsiTheme="minorHAnsi" w:cstheme="minorHAnsi"/>
          <w:b/>
          <w:bCs/>
          <w:color w:val="0B87C3"/>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7C06C4C" wp14:editId="011CE473">
            <wp:simplePos x="0" y="0"/>
            <wp:positionH relativeFrom="column">
              <wp:posOffset>5197874</wp:posOffset>
            </wp:positionH>
            <wp:positionV relativeFrom="paragraph">
              <wp:posOffset>31536</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r w:rsidR="00150256" w:rsidRPr="00150256">
        <w:rPr>
          <w:rFonts w:asciiTheme="minorHAnsi" w:hAnsiTheme="minorHAnsi" w:cstheme="minorHAnsi"/>
          <w:b/>
          <w:bCs/>
          <w:color w:val="0B87C3"/>
          <w:sz w:val="32"/>
          <w:szCs w:val="32"/>
        </w:rPr>
        <w:t>Nordul Olteniei - Belgrad - Timisoara</w:t>
      </w:r>
      <w:r w:rsidR="006008B9" w:rsidRPr="00150256">
        <w:rPr>
          <w:rFonts w:asciiTheme="minorHAnsi" w:hAnsiTheme="minorHAnsi" w:cstheme="minorHAnsi"/>
          <w:b/>
          <w:bCs/>
          <w:color w:val="0B87C3"/>
          <w:sz w:val="32"/>
          <w:szCs w:val="32"/>
        </w:rPr>
        <w:t xml:space="preserve"> </w:t>
      </w:r>
      <w:r w:rsidR="00150256" w:rsidRPr="00150256">
        <w:rPr>
          <w:rFonts w:asciiTheme="minorHAnsi" w:hAnsiTheme="minorHAnsi" w:cstheme="minorHAnsi"/>
          <w:b/>
          <w:bCs/>
          <w:color w:val="0B87C3"/>
          <w:sz w:val="32"/>
          <w:szCs w:val="32"/>
        </w:rPr>
        <w:t>5</w:t>
      </w:r>
      <w:r w:rsidR="006008B9" w:rsidRPr="00150256">
        <w:rPr>
          <w:rFonts w:asciiTheme="minorHAnsi" w:hAnsiTheme="minorHAnsi" w:cstheme="minorHAnsi"/>
          <w:b/>
          <w:bCs/>
          <w:color w:val="0B87C3"/>
          <w:sz w:val="32"/>
          <w:szCs w:val="32"/>
        </w:rPr>
        <w:t xml:space="preserve"> zile Autocar</w:t>
      </w:r>
    </w:p>
    <w:p w14:paraId="159F3189" w14:textId="4F55E61E" w:rsidR="00150256" w:rsidRPr="00150256" w:rsidRDefault="006008B9" w:rsidP="00150256">
      <w:pPr>
        <w:tabs>
          <w:tab w:val="left" w:pos="1560"/>
          <w:tab w:val="left" w:pos="3540"/>
          <w:tab w:val="center" w:pos="4637"/>
        </w:tabs>
        <w:spacing w:before="4" w:after="4"/>
        <w:ind w:left="-567" w:right="227"/>
        <w:rPr>
          <w:rFonts w:asciiTheme="minorHAnsi" w:hAnsiTheme="minorHAnsi" w:cstheme="minorHAnsi"/>
          <w:b/>
          <w:bCs/>
          <w:iCs/>
          <w:color w:val="F18306"/>
          <w:sz w:val="32"/>
          <w:szCs w:val="32"/>
          <w:lang w:val="hu-HU"/>
        </w:rPr>
      </w:pPr>
      <w:r w:rsidRPr="00150256">
        <w:rPr>
          <w:rFonts w:asciiTheme="minorHAnsi" w:hAnsiTheme="minorHAnsi" w:cstheme="minorHAnsi"/>
          <w:b/>
          <w:bCs/>
          <w:iCs/>
          <w:color w:val="F18306"/>
          <w:sz w:val="32"/>
          <w:szCs w:val="32"/>
          <w:lang w:val="hu-HU"/>
        </w:rPr>
        <w:t xml:space="preserve">Reducere* pana la 20% - de la </w:t>
      </w:r>
      <w:r w:rsidR="00150256" w:rsidRPr="00150256">
        <w:rPr>
          <w:rFonts w:asciiTheme="minorHAnsi" w:hAnsiTheme="minorHAnsi" w:cstheme="minorHAnsi"/>
          <w:b/>
          <w:bCs/>
          <w:iCs/>
          <w:color w:val="F18306"/>
          <w:sz w:val="32"/>
          <w:szCs w:val="32"/>
          <w:lang w:val="hu-HU"/>
        </w:rPr>
        <w:t>959</w:t>
      </w:r>
      <w:r w:rsidRPr="00150256">
        <w:rPr>
          <w:rFonts w:asciiTheme="minorHAnsi" w:hAnsiTheme="minorHAnsi" w:cstheme="minorHAnsi"/>
          <w:b/>
          <w:bCs/>
          <w:iCs/>
          <w:color w:val="F18306"/>
          <w:sz w:val="32"/>
          <w:szCs w:val="32"/>
          <w:lang w:val="hu-HU"/>
        </w:rPr>
        <w:t xml:space="preserve"> lei</w:t>
      </w:r>
    </w:p>
    <w:p w14:paraId="2190180B" w14:textId="0082174B" w:rsidR="00150256" w:rsidRPr="006008B9" w:rsidRDefault="00150256" w:rsidP="006008B9">
      <w:pPr>
        <w:tabs>
          <w:tab w:val="left" w:pos="3540"/>
          <w:tab w:val="center" w:pos="4637"/>
        </w:tabs>
        <w:spacing w:before="4" w:after="4"/>
        <w:ind w:left="-567" w:right="227"/>
        <w:rPr>
          <w:rFonts w:asciiTheme="minorHAnsi" w:hAnsiTheme="minorHAnsi" w:cstheme="minorHAnsi"/>
          <w:b/>
          <w:bCs/>
          <w:iCs/>
          <w:color w:val="000000" w:themeColor="text1"/>
          <w:sz w:val="32"/>
          <w:szCs w:val="32"/>
          <w:lang w:val="hu-HU"/>
        </w:rPr>
      </w:pPr>
      <w:r>
        <w:rPr>
          <w:rFonts w:asciiTheme="minorHAnsi" w:hAnsiTheme="minorHAnsi" w:cstheme="minorHAnsi"/>
          <w:b/>
          <w:color w:val="000000" w:themeColor="text1"/>
          <w:sz w:val="18"/>
          <w:szCs w:val="18"/>
        </w:rPr>
        <w:t xml:space="preserve">Manastirea Horezu - Tg. Jiu - Manastirea Tismana - Drobeta - Portile de Fier - Belgrad - </w:t>
      </w:r>
      <w:r w:rsidRPr="00150256">
        <w:rPr>
          <w:rFonts w:asciiTheme="minorHAnsi" w:hAnsiTheme="minorHAnsi" w:cstheme="minorHAnsi"/>
          <w:b/>
          <w:i/>
          <w:iCs/>
          <w:color w:val="000000" w:themeColor="text1"/>
          <w:sz w:val="18"/>
          <w:szCs w:val="18"/>
        </w:rPr>
        <w:t>Sremski Karlovci</w:t>
      </w:r>
      <w:r>
        <w:rPr>
          <w:rFonts w:asciiTheme="minorHAnsi" w:hAnsiTheme="minorHAnsi" w:cstheme="minorHAnsi"/>
          <w:b/>
          <w:color w:val="000000" w:themeColor="text1"/>
          <w:sz w:val="18"/>
          <w:szCs w:val="18"/>
        </w:rPr>
        <w:t xml:space="preserve"> - </w:t>
      </w:r>
      <w:r w:rsidRPr="00150256">
        <w:rPr>
          <w:rFonts w:asciiTheme="minorHAnsi" w:hAnsiTheme="minorHAnsi" w:cstheme="minorHAnsi"/>
          <w:b/>
          <w:i/>
          <w:iCs/>
          <w:color w:val="000000" w:themeColor="text1"/>
          <w:sz w:val="18"/>
          <w:szCs w:val="18"/>
        </w:rPr>
        <w:t>Novi</w:t>
      </w:r>
      <w:r>
        <w:rPr>
          <w:rFonts w:asciiTheme="minorHAnsi" w:hAnsiTheme="minorHAnsi" w:cstheme="minorHAnsi"/>
          <w:b/>
          <w:color w:val="000000" w:themeColor="text1"/>
          <w:sz w:val="18"/>
          <w:szCs w:val="18"/>
        </w:rPr>
        <w:t xml:space="preserve"> </w:t>
      </w:r>
      <w:r w:rsidRPr="00150256">
        <w:rPr>
          <w:rFonts w:asciiTheme="minorHAnsi" w:hAnsiTheme="minorHAnsi" w:cstheme="minorHAnsi"/>
          <w:b/>
          <w:i/>
          <w:iCs/>
          <w:color w:val="000000" w:themeColor="text1"/>
          <w:sz w:val="18"/>
          <w:szCs w:val="18"/>
        </w:rPr>
        <w:t>Sad</w:t>
      </w:r>
      <w:r>
        <w:rPr>
          <w:rFonts w:asciiTheme="minorHAnsi" w:hAnsiTheme="minorHAnsi" w:cstheme="minorHAnsi"/>
          <w:b/>
          <w:color w:val="000000" w:themeColor="text1"/>
          <w:sz w:val="18"/>
          <w:szCs w:val="18"/>
        </w:rPr>
        <w:t xml:space="preserve"> - Timisoara - Hunedoara - Manastirea Prislop - Biserica Densus - Manastirea Lainici</w:t>
      </w:r>
    </w:p>
    <w:p w14:paraId="4D131303" w14:textId="77777777" w:rsidR="006008B9" w:rsidRPr="00C555F1" w:rsidRDefault="006008B9" w:rsidP="00B81DC0">
      <w:pPr>
        <w:rPr>
          <w:rFonts w:asciiTheme="minorHAnsi" w:hAnsiTheme="minorHAnsi" w:cstheme="minorHAnsi"/>
          <w:sz w:val="10"/>
          <w:szCs w:val="10"/>
        </w:rPr>
      </w:pPr>
    </w:p>
    <w:p w14:paraId="165FFB6C" w14:textId="6CF07E2B" w:rsidR="0091515F" w:rsidRPr="0091515F" w:rsidRDefault="0091515F" w:rsidP="0091515F">
      <w:pPr>
        <w:spacing w:before="4" w:after="4"/>
        <w:ind w:left="-567" w:right="227"/>
        <w:rPr>
          <w:rFonts w:asciiTheme="minorHAnsi" w:hAnsiTheme="minorHAnsi" w:cstheme="minorHAnsi"/>
          <w:b/>
          <w:color w:val="0B87C3"/>
          <w:sz w:val="18"/>
          <w:szCs w:val="18"/>
        </w:rPr>
      </w:pPr>
      <w:r w:rsidRPr="00CD551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1</w:t>
      </w:r>
      <w:r w:rsidRPr="00CD551D">
        <w:rPr>
          <w:rFonts w:asciiTheme="minorHAnsi" w:hAnsiTheme="minorHAnsi" w:cstheme="minorHAnsi"/>
          <w:b/>
          <w:color w:val="0B87C3"/>
          <w:sz w:val="18"/>
          <w:szCs w:val="18"/>
        </w:rPr>
        <w:t>.</w:t>
      </w:r>
      <w:r w:rsidRPr="00CD551D">
        <w:rPr>
          <w:rFonts w:asciiTheme="minorHAnsi" w:hAnsiTheme="minorHAnsi" w:cstheme="minorHAnsi"/>
          <w:color w:val="0B87C3"/>
          <w:sz w:val="18"/>
          <w:szCs w:val="18"/>
        </w:rPr>
        <w:t xml:space="preserve"> </w:t>
      </w:r>
      <w:r w:rsidRPr="0091515F">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1515F">
        <w:rPr>
          <w:rFonts w:asciiTheme="minorHAnsi" w:hAnsiTheme="minorHAnsi" w:cstheme="minorHAnsi"/>
          <w:b/>
          <w:color w:val="0B87C3"/>
          <w:sz w:val="18"/>
          <w:szCs w:val="18"/>
        </w:rPr>
        <w:t xml:space="preserve"> HOREZU - TG. JIU - MANASTIREA TISMANA </w:t>
      </w:r>
      <w:r>
        <w:rPr>
          <w:rFonts w:asciiTheme="minorHAnsi" w:hAnsiTheme="minorHAnsi" w:cstheme="minorHAnsi"/>
          <w:b/>
          <w:color w:val="0B87C3"/>
          <w:sz w:val="18"/>
          <w:szCs w:val="18"/>
        </w:rPr>
        <w:t xml:space="preserve">- DROBETA </w:t>
      </w:r>
      <w:r w:rsidRPr="0091515F">
        <w:rPr>
          <w:rFonts w:asciiTheme="minorHAnsi" w:hAnsiTheme="minorHAnsi" w:cstheme="minorHAnsi"/>
          <w:b/>
          <w:color w:val="0B87C3"/>
          <w:sz w:val="18"/>
          <w:szCs w:val="18"/>
        </w:rPr>
        <w:t xml:space="preserve">(aprox. </w:t>
      </w:r>
      <w:r>
        <w:rPr>
          <w:rFonts w:asciiTheme="minorHAnsi" w:hAnsiTheme="minorHAnsi" w:cstheme="minorHAnsi"/>
          <w:b/>
          <w:color w:val="0B87C3"/>
          <w:sz w:val="18"/>
          <w:szCs w:val="18"/>
        </w:rPr>
        <w:t>395</w:t>
      </w:r>
      <w:r w:rsidRPr="0091515F">
        <w:rPr>
          <w:rFonts w:asciiTheme="minorHAnsi" w:hAnsiTheme="minorHAnsi" w:cstheme="minorHAnsi"/>
          <w:b/>
          <w:color w:val="0B87C3"/>
          <w:sz w:val="18"/>
          <w:szCs w:val="18"/>
        </w:rPr>
        <w:t xml:space="preserve"> km)</w:t>
      </w:r>
    </w:p>
    <w:p w14:paraId="2A80E0B5" w14:textId="067DE28F" w:rsidR="0091515F" w:rsidRDefault="0091515F" w:rsidP="0091515F">
      <w:pPr>
        <w:spacing w:before="4" w:after="4"/>
        <w:ind w:left="-567" w:right="227"/>
        <w:jc w:val="both"/>
        <w:rPr>
          <w:rFonts w:asciiTheme="minorHAnsi" w:hAnsiTheme="minorHAnsi" w:cstheme="minorHAnsi"/>
          <w:color w:val="000000" w:themeColor="text1"/>
          <w:sz w:val="18"/>
          <w:szCs w:val="18"/>
        </w:rPr>
      </w:pPr>
      <w:r w:rsidRPr="0091515F">
        <w:rPr>
          <w:rFonts w:asciiTheme="minorHAnsi" w:hAnsiTheme="minorHAnsi" w:cstheme="minorHAnsi"/>
          <w:color w:val="000000" w:themeColor="text1"/>
          <w:sz w:val="18"/>
          <w:szCs w:val="18"/>
        </w:rPr>
        <w:t xml:space="preserve">Intalnire cu ghidul la ora 05:30 in parcarea din fata Academiei Militare Carol I (acces dinspre Metrou Eroilor). Plecare la 06:00 spre Pitesti -Targu Jiu. Pe traseu, vizitam Manastirea Horezu (ctitorie a domnitorului martir Constantin Brancoveanu) o bijuterie arhitectonica </w:t>
      </w:r>
      <w:proofErr w:type="gramStart"/>
      <w:r w:rsidRPr="0091515F">
        <w:rPr>
          <w:rFonts w:asciiTheme="minorHAnsi" w:hAnsiTheme="minorHAnsi" w:cstheme="minorHAnsi"/>
          <w:color w:val="000000" w:themeColor="text1"/>
          <w:sz w:val="18"/>
          <w:szCs w:val="18"/>
        </w:rPr>
        <w:t>a</w:t>
      </w:r>
      <w:proofErr w:type="gramEnd"/>
      <w:r w:rsidRPr="0091515F">
        <w:rPr>
          <w:rFonts w:asciiTheme="minorHAnsi" w:hAnsiTheme="minorHAnsi" w:cstheme="minorHAnsi"/>
          <w:color w:val="000000" w:themeColor="text1"/>
          <w:sz w:val="18"/>
          <w:szCs w:val="18"/>
        </w:rPr>
        <w:t xml:space="preserve"> artei brancovenesti, care din 1995 a fost inclusa in Patrimoniul UNESCO. Ajungem in orasul lui Brancusi, Targu Jiu,</w:t>
      </w:r>
      <w:r>
        <w:rPr>
          <w:rFonts w:asciiTheme="minorHAnsi" w:hAnsiTheme="minorHAnsi" w:cstheme="minorHAnsi"/>
          <w:color w:val="000000" w:themeColor="text1"/>
          <w:sz w:val="18"/>
          <w:szCs w:val="18"/>
        </w:rPr>
        <w:t xml:space="preserve"> unde suntem intampinati de opera de capatai a lui Brancusi - Coloana Infinitului. Continuam spre centrul orasului </w:t>
      </w:r>
      <w:r w:rsidRPr="0091515F">
        <w:rPr>
          <w:rFonts w:asciiTheme="minorHAnsi" w:hAnsiTheme="minorHAnsi" w:cstheme="minorHAnsi"/>
          <w:color w:val="000000" w:themeColor="text1"/>
          <w:sz w:val="18"/>
          <w:szCs w:val="18"/>
        </w:rPr>
        <w:t xml:space="preserve">si vizitam Ansamblul Sculptural Constantin Brancusi (considerat pionierul sculpturii moderne), inaugurat in 1938 in memoria eroilor care s-au jertfit pentru reintregirea tarii, cuprinzand: Masa Tacerii si Poarta Sarutului, ce reprezinta un adevarat “testament spiritual” al artistului. Traseul nostru continua spre Manastirea Tismana, cel mai vechi asezamant monahal din Tara Romaneasca. Construita in stil bizantin in sec al XIV-lea, manastirea a fost locul unde Tudor Vladimirescu a organizat revolta antifanariota. </w:t>
      </w:r>
      <w:r w:rsidRPr="006008B9">
        <w:rPr>
          <w:rFonts w:asciiTheme="minorHAnsi" w:hAnsiTheme="minorHAnsi" w:cstheme="minorHAnsi"/>
          <w:color w:val="000000" w:themeColor="text1"/>
          <w:sz w:val="18"/>
          <w:szCs w:val="18"/>
        </w:rPr>
        <w:t xml:space="preserve">Seara, </w:t>
      </w:r>
      <w:r>
        <w:rPr>
          <w:rFonts w:asciiTheme="minorHAnsi" w:hAnsiTheme="minorHAnsi" w:cstheme="minorHAnsi"/>
          <w:color w:val="000000" w:themeColor="text1"/>
          <w:sz w:val="18"/>
          <w:szCs w:val="18"/>
        </w:rPr>
        <w:t>sosin</w:t>
      </w:r>
      <w:r w:rsidRPr="006008B9">
        <w:rPr>
          <w:rFonts w:asciiTheme="minorHAnsi" w:hAnsiTheme="minorHAnsi" w:cstheme="minorHAnsi"/>
          <w:color w:val="000000" w:themeColor="text1"/>
          <w:sz w:val="18"/>
          <w:szCs w:val="18"/>
        </w:rPr>
        <w:t xml:space="preserve"> in Drobeta Turnu Severin pentru cazare, la Hotel Continental 3*/ similar.</w:t>
      </w:r>
    </w:p>
    <w:p w14:paraId="1782EDBB" w14:textId="77777777" w:rsidR="007871F9" w:rsidRPr="00C555F1" w:rsidRDefault="007871F9" w:rsidP="007871F9">
      <w:pPr>
        <w:rPr>
          <w:rFonts w:asciiTheme="minorHAnsi" w:hAnsiTheme="minorHAnsi" w:cstheme="minorHAnsi"/>
          <w:sz w:val="10"/>
          <w:szCs w:val="10"/>
        </w:rPr>
      </w:pPr>
    </w:p>
    <w:p w14:paraId="3D4B98CB" w14:textId="00ECFBE9" w:rsidR="006008B9" w:rsidRPr="00CD551D" w:rsidRDefault="006008B9" w:rsidP="006008B9">
      <w:pPr>
        <w:spacing w:before="4" w:after="4"/>
        <w:ind w:left="-567" w:right="227"/>
        <w:jc w:val="both"/>
        <w:rPr>
          <w:rFonts w:asciiTheme="minorHAnsi" w:hAnsiTheme="minorHAnsi" w:cstheme="minorHAnsi"/>
          <w:b/>
          <w:color w:val="0B87C3"/>
          <w:sz w:val="18"/>
          <w:szCs w:val="18"/>
        </w:rPr>
      </w:pPr>
      <w:r w:rsidRPr="00CD551D">
        <w:rPr>
          <w:rFonts w:asciiTheme="minorHAnsi" w:hAnsiTheme="minorHAnsi" w:cstheme="minorHAnsi"/>
          <w:b/>
          <w:color w:val="0B87C3"/>
          <w:sz w:val="18"/>
          <w:szCs w:val="18"/>
        </w:rPr>
        <w:t>Ziua 2.</w:t>
      </w:r>
      <w:r w:rsidRPr="00CD551D">
        <w:rPr>
          <w:rFonts w:asciiTheme="minorHAnsi" w:hAnsiTheme="minorHAnsi" w:cstheme="minorHAnsi"/>
          <w:color w:val="0B87C3"/>
          <w:sz w:val="18"/>
          <w:szCs w:val="18"/>
        </w:rPr>
        <w:t xml:space="preserve"> </w:t>
      </w:r>
      <w:r w:rsidRPr="00234B23">
        <w:rPr>
          <w:rFonts w:asciiTheme="minorHAnsi" w:hAnsiTheme="minorHAnsi" w:cstheme="minorHAnsi"/>
          <w:b/>
          <w:color w:val="0B87C3"/>
          <w:sz w:val="18"/>
          <w:szCs w:val="18"/>
        </w:rPr>
        <w:t xml:space="preserve">DROBETA </w:t>
      </w:r>
      <w:r w:rsidR="0091515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91515F">
        <w:rPr>
          <w:rFonts w:asciiTheme="minorHAnsi" w:hAnsiTheme="minorHAnsi" w:cstheme="minorHAnsi"/>
          <w:b/>
          <w:color w:val="0B87C3"/>
          <w:sz w:val="18"/>
          <w:szCs w:val="18"/>
        </w:rPr>
        <w:t>PORTILE DE FIER</w:t>
      </w:r>
      <w:r w:rsidRPr="00234B23">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CD551D">
        <w:rPr>
          <w:rFonts w:asciiTheme="minorHAnsi" w:hAnsiTheme="minorHAnsi" w:cstheme="minorHAnsi"/>
          <w:b/>
          <w:color w:val="0B87C3"/>
          <w:sz w:val="18"/>
          <w:szCs w:val="18"/>
        </w:rPr>
        <w:t xml:space="preserve"> </w:t>
      </w:r>
      <w:r w:rsidR="0091515F">
        <w:rPr>
          <w:rFonts w:asciiTheme="minorHAnsi" w:hAnsiTheme="minorHAnsi" w:cstheme="minorHAnsi"/>
          <w:b/>
          <w:color w:val="0B87C3"/>
          <w:sz w:val="18"/>
          <w:szCs w:val="18"/>
        </w:rPr>
        <w:t>BELGRAD</w:t>
      </w:r>
      <w:r>
        <w:rPr>
          <w:rFonts w:asciiTheme="minorHAnsi" w:hAnsiTheme="minorHAnsi" w:cstheme="minorHAnsi"/>
          <w:b/>
          <w:color w:val="0B87C3"/>
          <w:sz w:val="18"/>
          <w:szCs w:val="18"/>
        </w:rPr>
        <w:t xml:space="preserve"> </w:t>
      </w:r>
      <w:r w:rsidRPr="008F0571">
        <w:rPr>
          <w:rFonts w:asciiTheme="minorHAnsi" w:hAnsiTheme="minorHAnsi" w:cstheme="minorHAnsi"/>
          <w:b/>
          <w:color w:val="0B87C3"/>
          <w:sz w:val="18"/>
          <w:szCs w:val="18"/>
        </w:rPr>
        <w:t xml:space="preserve">(aprox. </w:t>
      </w:r>
      <w:r w:rsidR="0091515F">
        <w:rPr>
          <w:rFonts w:asciiTheme="minorHAnsi" w:hAnsiTheme="minorHAnsi" w:cstheme="minorHAnsi"/>
          <w:b/>
          <w:color w:val="0B87C3"/>
          <w:sz w:val="18"/>
          <w:szCs w:val="18"/>
        </w:rPr>
        <w:t>245</w:t>
      </w:r>
      <w:r w:rsidRPr="008F0571">
        <w:rPr>
          <w:rFonts w:asciiTheme="minorHAnsi" w:hAnsiTheme="minorHAnsi" w:cstheme="minorHAnsi"/>
          <w:b/>
          <w:color w:val="0B87C3"/>
          <w:sz w:val="18"/>
          <w:szCs w:val="18"/>
        </w:rPr>
        <w:t xml:space="preserve"> km)</w:t>
      </w:r>
    </w:p>
    <w:p w14:paraId="28BA03F5" w14:textId="77777777" w:rsidR="0091515F" w:rsidRDefault="006008B9" w:rsidP="0091515F">
      <w:pPr>
        <w:spacing w:before="4" w:after="4"/>
        <w:ind w:left="-567" w:right="227"/>
        <w:jc w:val="both"/>
        <w:rPr>
          <w:rFonts w:asciiTheme="minorHAnsi" w:hAnsiTheme="minorHAnsi" w:cstheme="minorHAnsi"/>
          <w:sz w:val="18"/>
          <w:szCs w:val="18"/>
        </w:rPr>
      </w:pPr>
      <w:r w:rsidRPr="006008B9">
        <w:rPr>
          <w:rFonts w:asciiTheme="minorHAnsi" w:hAnsiTheme="minorHAnsi" w:cstheme="minorHAnsi"/>
          <w:color w:val="000000" w:themeColor="text1"/>
          <w:sz w:val="18"/>
          <w:szCs w:val="18"/>
        </w:rPr>
        <w:t xml:space="preserve">Dimineata, dupa micul dejun </w:t>
      </w:r>
      <w:r w:rsidR="0091515F">
        <w:rPr>
          <w:rFonts w:asciiTheme="minorHAnsi" w:hAnsiTheme="minorHAnsi" w:cstheme="minorHAnsi"/>
          <w:color w:val="000000" w:themeColor="text1"/>
          <w:sz w:val="18"/>
          <w:szCs w:val="18"/>
        </w:rPr>
        <w:t xml:space="preserve">traversam frontiera in Serbia, pe la Portile de Fier si </w:t>
      </w:r>
      <w:r w:rsidR="0091515F" w:rsidRPr="0091515F">
        <w:rPr>
          <w:rFonts w:asciiTheme="minorHAnsi" w:hAnsiTheme="minorHAnsi" w:cstheme="minorHAnsi"/>
          <w:color w:val="000000" w:themeColor="text1"/>
          <w:sz w:val="18"/>
          <w:szCs w:val="18"/>
        </w:rPr>
        <w:t xml:space="preserve">urmam malul sarbesc al Defileului Dunarii si strabatem Cazanele Mari si Cazanele Mici, cu peisaje grandioase. </w:t>
      </w:r>
      <w:r w:rsidR="0091515F">
        <w:rPr>
          <w:rFonts w:asciiTheme="minorHAnsi" w:hAnsiTheme="minorHAnsi" w:cstheme="minorHAnsi"/>
          <w:color w:val="000000" w:themeColor="text1"/>
          <w:sz w:val="18"/>
          <w:szCs w:val="18"/>
        </w:rPr>
        <w:t xml:space="preserve">Dupa-amiaza sosim in </w:t>
      </w:r>
      <w:r w:rsidR="0091515F" w:rsidRPr="00A01890">
        <w:rPr>
          <w:rFonts w:asciiTheme="minorHAnsi" w:hAnsiTheme="minorHAnsi" w:cstheme="minorHAnsi"/>
          <w:sz w:val="18"/>
          <w:szCs w:val="18"/>
        </w:rPr>
        <w:t xml:space="preserve">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0091515F" w:rsidRPr="00A01890">
        <w:rPr>
          <w:rFonts w:asciiTheme="minorHAnsi" w:hAnsiTheme="minorHAnsi" w:cstheme="minorHAnsi"/>
          <w:b/>
          <w:i/>
          <w:sz w:val="18"/>
          <w:szCs w:val="18"/>
        </w:rPr>
        <w:t>Catedrala</w:t>
      </w:r>
      <w:r w:rsidR="0091515F" w:rsidRPr="00A01890">
        <w:rPr>
          <w:rFonts w:asciiTheme="minorHAnsi" w:hAnsiTheme="minorHAnsi" w:cstheme="minorHAnsi"/>
          <w:sz w:val="18"/>
          <w:szCs w:val="18"/>
        </w:rPr>
        <w:t xml:space="preserve"> ortodoxa si </w:t>
      </w:r>
      <w:r w:rsidR="0091515F" w:rsidRPr="00A01890">
        <w:rPr>
          <w:rFonts w:asciiTheme="minorHAnsi" w:hAnsiTheme="minorHAnsi" w:cstheme="minorHAnsi"/>
          <w:b/>
          <w:i/>
          <w:sz w:val="18"/>
          <w:szCs w:val="18"/>
        </w:rPr>
        <w:t>Parlament</w:t>
      </w:r>
      <w:r w:rsidR="0091515F" w:rsidRPr="00A01890">
        <w:rPr>
          <w:rFonts w:asciiTheme="minorHAnsi" w:hAnsiTheme="minorHAnsi" w:cstheme="minorHAnsi"/>
          <w:sz w:val="18"/>
          <w:szCs w:val="18"/>
        </w:rPr>
        <w:t>. Cazare la Belgrad, hotel Elegance/ Lav/ similar.</w:t>
      </w:r>
    </w:p>
    <w:p w14:paraId="14E6E080" w14:textId="77777777" w:rsidR="007871F9" w:rsidRPr="00C555F1" w:rsidRDefault="007871F9" w:rsidP="007871F9">
      <w:pPr>
        <w:rPr>
          <w:rFonts w:asciiTheme="minorHAnsi" w:hAnsiTheme="minorHAnsi" w:cstheme="minorHAnsi"/>
          <w:sz w:val="10"/>
          <w:szCs w:val="10"/>
        </w:rPr>
      </w:pPr>
    </w:p>
    <w:p w14:paraId="4A7B1600" w14:textId="5AE0E93D" w:rsidR="007871F9" w:rsidRPr="0003727E" w:rsidRDefault="007871F9" w:rsidP="007871F9">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3. BELGRAD - </w:t>
      </w:r>
      <w:r w:rsidRPr="00276612">
        <w:rPr>
          <w:rFonts w:asciiTheme="minorHAnsi" w:hAnsiTheme="minorHAnsi" w:cstheme="minorHAnsi"/>
          <w:b/>
          <w:i/>
          <w:iCs/>
          <w:color w:val="0B87C3"/>
          <w:sz w:val="18"/>
          <w:szCs w:val="18"/>
        </w:rPr>
        <w:t>SREMSKI KARLOVCI</w:t>
      </w:r>
      <w:r w:rsidRPr="0003727E">
        <w:rPr>
          <w:rFonts w:asciiTheme="minorHAnsi" w:hAnsiTheme="minorHAnsi" w:cstheme="minorHAnsi"/>
          <w:b/>
          <w:color w:val="0B87C3"/>
          <w:sz w:val="18"/>
          <w:szCs w:val="18"/>
        </w:rPr>
        <w:t xml:space="preserve"> - </w:t>
      </w:r>
      <w:r w:rsidRPr="00276612">
        <w:rPr>
          <w:rFonts w:asciiTheme="minorHAnsi" w:hAnsiTheme="minorHAnsi" w:cstheme="minorHAnsi"/>
          <w:b/>
          <w:i/>
          <w:iCs/>
          <w:color w:val="0B87C3"/>
          <w:sz w:val="18"/>
          <w:szCs w:val="18"/>
        </w:rPr>
        <w:t>NOVI SAD</w:t>
      </w:r>
      <w:r w:rsidR="00276612">
        <w:rPr>
          <w:rFonts w:asciiTheme="minorHAnsi" w:hAnsiTheme="minorHAnsi" w:cstheme="minorHAnsi"/>
          <w:b/>
          <w:color w:val="0B87C3"/>
          <w:sz w:val="18"/>
          <w:szCs w:val="18"/>
        </w:rPr>
        <w:t xml:space="preserve"> </w:t>
      </w:r>
      <w:r w:rsidR="00276612" w:rsidRPr="008F0571">
        <w:rPr>
          <w:rFonts w:asciiTheme="minorHAnsi" w:hAnsiTheme="minorHAnsi" w:cstheme="minorHAnsi"/>
          <w:b/>
          <w:color w:val="0B87C3"/>
          <w:sz w:val="18"/>
          <w:szCs w:val="18"/>
        </w:rPr>
        <w:t xml:space="preserve">(aprox. </w:t>
      </w:r>
      <w:r w:rsidR="00276612">
        <w:rPr>
          <w:rFonts w:asciiTheme="minorHAnsi" w:hAnsiTheme="minorHAnsi" w:cstheme="minorHAnsi"/>
          <w:b/>
          <w:color w:val="0B87C3"/>
          <w:sz w:val="18"/>
          <w:szCs w:val="18"/>
        </w:rPr>
        <w:t>195</w:t>
      </w:r>
      <w:r w:rsidR="00276612" w:rsidRPr="008F0571">
        <w:rPr>
          <w:rFonts w:asciiTheme="minorHAnsi" w:hAnsiTheme="minorHAnsi" w:cstheme="minorHAnsi"/>
          <w:b/>
          <w:color w:val="0B87C3"/>
          <w:sz w:val="18"/>
          <w:szCs w:val="18"/>
        </w:rPr>
        <w:t xml:space="preserve"> km)</w:t>
      </w:r>
    </w:p>
    <w:p w14:paraId="6F07CC39" w14:textId="6BFFB9D9" w:rsidR="007871F9" w:rsidRPr="005B0E27" w:rsidRDefault="007871F9" w:rsidP="00276612">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Mic dejun. </w:t>
      </w:r>
      <w:r>
        <w:rPr>
          <w:rFonts w:asciiTheme="minorHAnsi" w:hAnsiTheme="minorHAnsi" w:cstheme="minorHAnsi"/>
          <w:sz w:val="18"/>
          <w:szCs w:val="18"/>
        </w:rPr>
        <w:t>Timp liber la hotelul de la Belgrad sau</w:t>
      </w:r>
      <w:r w:rsidRPr="005B0E27">
        <w:rPr>
          <w:rFonts w:asciiTheme="minorHAnsi" w:hAnsiTheme="minorHAnsi" w:cstheme="minorHAnsi"/>
          <w:sz w:val="18"/>
          <w:szCs w:val="18"/>
        </w:rPr>
        <w:t xml:space="preserve"> excursie optionala (</w:t>
      </w:r>
      <w:r>
        <w:rPr>
          <w:rFonts w:asciiTheme="minorHAnsi" w:hAnsiTheme="minorHAnsi" w:cstheme="minorHAnsi"/>
          <w:sz w:val="18"/>
          <w:szCs w:val="18"/>
        </w:rPr>
        <w:t>4</w:t>
      </w:r>
      <w:r w:rsidRPr="005B0E27">
        <w:rPr>
          <w:rFonts w:asciiTheme="minorHAnsi" w:hAnsiTheme="minorHAnsi" w:cstheme="minorHAnsi"/>
          <w:sz w:val="18"/>
          <w:szCs w:val="18"/>
        </w:rPr>
        <w:t xml:space="preserve">0 €) in regiunea Voivodina din nordul Serbiei. Prima vizita o facem in micutul si cochetul oras Sremski Karlovci, locul unde s-a semnat celebra “Pace de la Karlowitz”, care, practic a dus la limitarea influentei Imperiului Otoman in zonele Europei Centrale, aflate sub conducerea Imperiului Habsburgic. </w:t>
      </w:r>
      <w:r w:rsidR="00BD1D0B">
        <w:rPr>
          <w:rFonts w:asciiTheme="minorHAnsi" w:hAnsiTheme="minorHAnsi" w:cstheme="minorHAnsi"/>
          <w:sz w:val="18"/>
          <w:szCs w:val="18"/>
        </w:rPr>
        <w:t xml:space="preserve">Vom face un scurt tur pieton, prilej cu care vom ajunge in Trg </w:t>
      </w:r>
      <w:r w:rsidR="00BD1D0B" w:rsidRPr="00BD1D0B">
        <w:rPr>
          <w:rFonts w:asciiTheme="minorHAnsi" w:hAnsiTheme="minorHAnsi" w:cstheme="minorHAnsi"/>
          <w:sz w:val="18"/>
          <w:szCs w:val="18"/>
        </w:rPr>
        <w:t>Branka Radicevica</w:t>
      </w:r>
      <w:r w:rsidR="00BD1D0B">
        <w:rPr>
          <w:rFonts w:asciiTheme="minorHAnsi" w:hAnsiTheme="minorHAnsi" w:cstheme="minorHAnsi"/>
          <w:sz w:val="18"/>
          <w:szCs w:val="18"/>
        </w:rPr>
        <w:t xml:space="preserve">, unde admiram Catedrala Catolica, Catedrala Ortodoxa, </w:t>
      </w:r>
      <w:r w:rsidR="00BD1D0B" w:rsidRPr="00BD1D0B">
        <w:rPr>
          <w:rFonts w:asciiTheme="minorHAnsi" w:hAnsiTheme="minorHAnsi" w:cstheme="minorHAnsi"/>
          <w:b/>
          <w:bCs/>
          <w:i/>
          <w:iCs/>
          <w:sz w:val="18"/>
          <w:szCs w:val="18"/>
        </w:rPr>
        <w:t>Gimnaziul</w:t>
      </w:r>
      <w:r w:rsidR="00BD1D0B">
        <w:rPr>
          <w:rFonts w:asciiTheme="minorHAnsi" w:hAnsiTheme="minorHAnsi" w:cstheme="minorHAnsi"/>
          <w:sz w:val="18"/>
          <w:szCs w:val="18"/>
        </w:rPr>
        <w:t xml:space="preserve"> si </w:t>
      </w:r>
      <w:r w:rsidR="00BD1D0B" w:rsidRPr="00BD1D0B">
        <w:rPr>
          <w:rFonts w:asciiTheme="minorHAnsi" w:hAnsiTheme="minorHAnsi" w:cstheme="minorHAnsi"/>
          <w:b/>
          <w:bCs/>
          <w:i/>
          <w:iCs/>
          <w:sz w:val="18"/>
          <w:szCs w:val="18"/>
        </w:rPr>
        <w:t>Primaria</w:t>
      </w:r>
      <w:r w:rsidR="00BD1D0B" w:rsidRPr="00A01890">
        <w:rPr>
          <w:rFonts w:asciiTheme="minorHAnsi" w:hAnsiTheme="minorHAnsi" w:cstheme="minorHAnsi"/>
          <w:sz w:val="18"/>
          <w:szCs w:val="18"/>
        </w:rPr>
        <w:t>.</w:t>
      </w:r>
      <w:r w:rsidR="00BD1D0B">
        <w:rPr>
          <w:rFonts w:asciiTheme="minorHAnsi" w:hAnsiTheme="minorHAnsi" w:cstheme="minorHAnsi"/>
          <w:sz w:val="18"/>
          <w:szCs w:val="18"/>
        </w:rPr>
        <w:t xml:space="preserve"> </w:t>
      </w:r>
      <w:r w:rsidR="00BD1D0B" w:rsidRPr="005B0E27">
        <w:rPr>
          <w:rFonts w:asciiTheme="minorHAnsi" w:hAnsiTheme="minorHAnsi" w:cstheme="minorHAnsi"/>
          <w:sz w:val="18"/>
          <w:szCs w:val="18"/>
        </w:rPr>
        <w:t>Continuam</w:t>
      </w:r>
      <w:r w:rsidR="00BD1D0B">
        <w:rPr>
          <w:rFonts w:asciiTheme="minorHAnsi" w:hAnsiTheme="minorHAnsi" w:cstheme="minorHAnsi"/>
          <w:sz w:val="18"/>
          <w:szCs w:val="18"/>
        </w:rPr>
        <w:t xml:space="preserve"> cu </w:t>
      </w:r>
      <w:r w:rsidR="00276612">
        <w:rPr>
          <w:rFonts w:asciiTheme="minorHAnsi" w:hAnsiTheme="minorHAnsi" w:cstheme="minorHAnsi"/>
          <w:sz w:val="18"/>
          <w:szCs w:val="18"/>
        </w:rPr>
        <w:t xml:space="preserve">vizita in Cetatea Petrovaradin, locul unde Eugen de Savoia a reusit sa opreasca avansul Otomanilor inspre centrul Europei, prin victoria obtinuta aici in anul 1716. Vom avea parte de o plimbare placute pe aleile cetatii, pana la punctul de belvedere spre Novi Sad, unde se afla si </w:t>
      </w:r>
      <w:r w:rsidR="00276612" w:rsidRPr="00276612">
        <w:rPr>
          <w:rFonts w:asciiTheme="minorHAnsi" w:hAnsiTheme="minorHAnsi" w:cstheme="minorHAnsi"/>
          <w:b/>
          <w:bCs/>
          <w:i/>
          <w:iCs/>
          <w:sz w:val="18"/>
          <w:szCs w:val="18"/>
        </w:rPr>
        <w:t>Turnul cu Ceas</w:t>
      </w:r>
      <w:r w:rsidR="00276612">
        <w:rPr>
          <w:rFonts w:asciiTheme="minorHAnsi" w:hAnsiTheme="minorHAnsi" w:cstheme="minorHAnsi"/>
          <w:sz w:val="18"/>
          <w:szCs w:val="18"/>
        </w:rPr>
        <w:t xml:space="preserve"> al cetatii. </w:t>
      </w:r>
      <w:r w:rsidRPr="005B0E27">
        <w:rPr>
          <w:rFonts w:asciiTheme="minorHAnsi" w:hAnsiTheme="minorHAnsi" w:cstheme="minorHAnsi"/>
          <w:sz w:val="18"/>
          <w:szCs w:val="18"/>
        </w:rPr>
        <w:t xml:space="preserve">Continuam spre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w:t>
      </w:r>
      <w:r w:rsidR="00C92609">
        <w:rPr>
          <w:rFonts w:asciiTheme="minorHAnsi" w:hAnsiTheme="minorHAnsi" w:cstheme="minorHAnsi"/>
          <w:sz w:val="18"/>
          <w:szCs w:val="18"/>
        </w:rPr>
        <w:t>admira</w:t>
      </w:r>
      <w:r w:rsidRPr="005B0E27">
        <w:rPr>
          <w:rFonts w:asciiTheme="minorHAnsi" w:hAnsiTheme="minorHAnsi" w:cstheme="minorHAnsi"/>
          <w:b/>
          <w:bCs/>
          <w:i/>
          <w:iCs/>
          <w:sz w:val="18"/>
          <w:szCs w:val="18"/>
        </w:rPr>
        <w:t xml:space="preserve"> Catedrala Ortodoxa, Palatul Episcopal </w:t>
      </w:r>
      <w:r w:rsidRPr="00276612">
        <w:rPr>
          <w:rFonts w:asciiTheme="minorHAnsi" w:hAnsiTheme="minorHAnsi" w:cstheme="minorHAnsi"/>
          <w:sz w:val="18"/>
          <w:szCs w:val="18"/>
        </w:rPr>
        <w:t>in stil neoromantic</w:t>
      </w:r>
      <w:r w:rsidRPr="005B0E27">
        <w:rPr>
          <w:rFonts w:asciiTheme="minorHAnsi" w:hAnsiTheme="minorHAnsi" w:cstheme="minorHAnsi"/>
          <w:b/>
          <w:bCs/>
          <w:i/>
          <w:iCs/>
          <w:sz w:val="18"/>
          <w:szCs w:val="18"/>
        </w:rPr>
        <w:t>, Piata Libertatii, Catedrala Catolica, Hotel Voivodina</w:t>
      </w:r>
      <w:r w:rsidRPr="005B0E27">
        <w:rPr>
          <w:rFonts w:asciiTheme="minorHAnsi" w:hAnsiTheme="minorHAnsi" w:cstheme="minorHAnsi"/>
          <w:sz w:val="18"/>
          <w:szCs w:val="18"/>
        </w:rPr>
        <w:t>. Seara, retur la cazarea din Belgrad.</w:t>
      </w:r>
    </w:p>
    <w:p w14:paraId="1A929995" w14:textId="77777777" w:rsidR="00276612" w:rsidRPr="00C555F1" w:rsidRDefault="00276612" w:rsidP="00276612">
      <w:pPr>
        <w:rPr>
          <w:rFonts w:asciiTheme="minorHAnsi" w:hAnsiTheme="minorHAnsi" w:cstheme="minorHAnsi"/>
          <w:sz w:val="10"/>
          <w:szCs w:val="10"/>
        </w:rPr>
      </w:pPr>
    </w:p>
    <w:p w14:paraId="321CFE7C" w14:textId="27DFA7E2" w:rsidR="00276612" w:rsidRPr="0003727E" w:rsidRDefault="00276612" w:rsidP="00276612">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03727E">
        <w:rPr>
          <w:rFonts w:asciiTheme="minorHAnsi" w:hAnsiTheme="minorHAnsi" w:cstheme="minorHAnsi"/>
          <w:b/>
          <w:color w:val="0B87C3"/>
          <w:sz w:val="18"/>
          <w:szCs w:val="18"/>
        </w:rPr>
        <w:t xml:space="preserve">. BELGRAD </w:t>
      </w:r>
      <w:r>
        <w:rPr>
          <w:rFonts w:asciiTheme="minorHAnsi" w:hAnsiTheme="minorHAnsi" w:cstheme="minorHAnsi"/>
          <w:b/>
          <w:color w:val="0B87C3"/>
          <w:sz w:val="18"/>
          <w:szCs w:val="18"/>
        </w:rPr>
        <w:t>-</w:t>
      </w:r>
      <w:r w:rsidRPr="0003727E">
        <w:rPr>
          <w:rFonts w:asciiTheme="minorHAnsi" w:hAnsiTheme="minorHAnsi" w:cstheme="minorHAnsi"/>
          <w:b/>
          <w:color w:val="0B87C3"/>
          <w:sz w:val="18"/>
          <w:szCs w:val="18"/>
        </w:rPr>
        <w:t xml:space="preserve"> </w:t>
      </w:r>
      <w:r w:rsidRPr="00276612">
        <w:rPr>
          <w:rFonts w:asciiTheme="minorHAnsi" w:hAnsiTheme="minorHAnsi" w:cstheme="minorHAnsi"/>
          <w:b/>
          <w:color w:val="0B87C3"/>
          <w:sz w:val="18"/>
          <w:szCs w:val="18"/>
        </w:rPr>
        <w:t>TIMISOARA - HUNEDOARA</w:t>
      </w:r>
      <w:r>
        <w:rPr>
          <w:rFonts w:asciiTheme="minorHAnsi" w:hAnsiTheme="minorHAnsi" w:cstheme="minorHAnsi"/>
          <w:b/>
          <w:color w:val="0B87C3"/>
          <w:sz w:val="18"/>
          <w:szCs w:val="18"/>
        </w:rPr>
        <w:t xml:space="preserve"> </w:t>
      </w:r>
      <w:r w:rsidRPr="008F0571">
        <w:rPr>
          <w:rFonts w:asciiTheme="minorHAnsi" w:hAnsiTheme="minorHAnsi" w:cstheme="minorHAnsi"/>
          <w:b/>
          <w:color w:val="0B87C3"/>
          <w:sz w:val="18"/>
          <w:szCs w:val="18"/>
        </w:rPr>
        <w:t xml:space="preserve">(aprox. </w:t>
      </w:r>
      <w:r>
        <w:rPr>
          <w:rFonts w:asciiTheme="minorHAnsi" w:hAnsiTheme="minorHAnsi" w:cstheme="minorHAnsi"/>
          <w:b/>
          <w:color w:val="0B87C3"/>
          <w:sz w:val="18"/>
          <w:szCs w:val="18"/>
        </w:rPr>
        <w:t>315</w:t>
      </w:r>
      <w:r w:rsidRPr="008F0571">
        <w:rPr>
          <w:rFonts w:asciiTheme="minorHAnsi" w:hAnsiTheme="minorHAnsi" w:cstheme="minorHAnsi"/>
          <w:b/>
          <w:color w:val="0B87C3"/>
          <w:sz w:val="18"/>
          <w:szCs w:val="18"/>
        </w:rPr>
        <w:t xml:space="preserve"> km)</w:t>
      </w:r>
    </w:p>
    <w:p w14:paraId="1BBC398A" w14:textId="26E40CF3" w:rsidR="00276612" w:rsidRDefault="00276612" w:rsidP="00276612">
      <w:pPr>
        <w:spacing w:before="4" w:after="4"/>
        <w:ind w:left="-567" w:right="303"/>
        <w:jc w:val="both"/>
        <w:rPr>
          <w:rFonts w:asciiTheme="minorHAnsi" w:hAnsiTheme="minorHAnsi" w:cstheme="minorHAnsi"/>
          <w:sz w:val="18"/>
          <w:szCs w:val="18"/>
        </w:rPr>
      </w:pPr>
      <w:r w:rsidRPr="005B0E27">
        <w:rPr>
          <w:rFonts w:asciiTheme="minorHAnsi" w:hAnsiTheme="minorHAnsi" w:cstheme="minorHAnsi"/>
          <w:sz w:val="18"/>
          <w:szCs w:val="18"/>
        </w:rPr>
        <w:t>Dupa ce servim micul dejun</w:t>
      </w:r>
      <w:r>
        <w:rPr>
          <w:rFonts w:asciiTheme="minorHAnsi" w:hAnsiTheme="minorHAnsi" w:cstheme="minorHAnsi"/>
          <w:sz w:val="18"/>
          <w:szCs w:val="18"/>
        </w:rPr>
        <w:t xml:space="preserve">, revenim in Romania si vizitam </w:t>
      </w:r>
      <w:r w:rsidRPr="00276612">
        <w:rPr>
          <w:rFonts w:asciiTheme="minorHAnsi" w:hAnsiTheme="minorHAnsi" w:cstheme="minorHAnsi"/>
          <w:sz w:val="18"/>
          <w:szCs w:val="18"/>
        </w:rPr>
        <w:t>Timisoara</w:t>
      </w:r>
      <w:r>
        <w:rPr>
          <w:rFonts w:asciiTheme="minorHAnsi" w:hAnsiTheme="minorHAnsi" w:cstheme="minorHAnsi"/>
          <w:sz w:val="18"/>
          <w:szCs w:val="18"/>
        </w:rPr>
        <w:t xml:space="preserve">, </w:t>
      </w:r>
      <w:r w:rsidRPr="00276612">
        <w:rPr>
          <w:rFonts w:asciiTheme="minorHAnsi" w:hAnsiTheme="minorHAnsi" w:cstheme="minorHAnsi"/>
          <w:sz w:val="18"/>
          <w:szCs w:val="18"/>
        </w:rPr>
        <w:t xml:space="preserve">un important centru economic, commercial, cultural, medical si universitar, caruia uimitoarea impletire a stilurilor arhitecturale (Baroc, Neoclassic, Art Nouveau si Secession Vienez), i-au conferit numele de Mica Viena. Centrul orasului se suprapune pe vechea cetate habsburgica din sec. XVIII, avand 3 piete principale nu doar pitoresti, ci adevarate muzee in aer liber, dintre care cea mai remarcabila este Piata Victoriei. Cunoscuta si ca Piata Operei, locul de unde a pornit Revolutia din 1989, este marginita de </w:t>
      </w:r>
      <w:r w:rsidRPr="00276612">
        <w:rPr>
          <w:rFonts w:asciiTheme="minorHAnsi" w:hAnsiTheme="minorHAnsi" w:cstheme="minorHAnsi"/>
          <w:b/>
          <w:bCs/>
          <w:i/>
          <w:iCs/>
          <w:sz w:val="18"/>
          <w:szCs w:val="18"/>
        </w:rPr>
        <w:t>Opera</w:t>
      </w:r>
      <w:r w:rsidRPr="00276612">
        <w:rPr>
          <w:rFonts w:asciiTheme="minorHAnsi" w:hAnsiTheme="minorHAnsi" w:cstheme="minorHAnsi"/>
          <w:sz w:val="18"/>
          <w:szCs w:val="18"/>
        </w:rPr>
        <w:t xml:space="preserve"> si Catedrala Mitropolitana si de numeroase palate pe ambele laturi. In apropiere se inalta cea mai veche cladire din oras, </w:t>
      </w:r>
      <w:r w:rsidRPr="00276612">
        <w:rPr>
          <w:rFonts w:asciiTheme="minorHAnsi" w:hAnsiTheme="minorHAnsi" w:cstheme="minorHAnsi"/>
          <w:b/>
          <w:bCs/>
          <w:i/>
          <w:iCs/>
          <w:sz w:val="18"/>
          <w:szCs w:val="18"/>
        </w:rPr>
        <w:t>Castelul Huniade</w:t>
      </w:r>
      <w:r w:rsidRPr="00276612">
        <w:rPr>
          <w:rFonts w:asciiTheme="minorHAnsi" w:hAnsiTheme="minorHAnsi" w:cstheme="minorHAnsi"/>
          <w:sz w:val="18"/>
          <w:szCs w:val="18"/>
        </w:rPr>
        <w:t xml:space="preserve"> din 1315, reconstruit din temelii de Iancu de Huneoara. In asediul revolutionarilor maghiari din 1849, castelul a fost complet distrus, cladirea actuala fiind mult modificata, in special priveste fatada. Cea mai veche piata </w:t>
      </w:r>
      <w:proofErr w:type="gramStart"/>
      <w:r w:rsidRPr="00276612">
        <w:rPr>
          <w:rFonts w:asciiTheme="minorHAnsi" w:hAnsiTheme="minorHAnsi" w:cstheme="minorHAnsi"/>
          <w:sz w:val="18"/>
          <w:szCs w:val="18"/>
        </w:rPr>
        <w:t>a</w:t>
      </w:r>
      <w:proofErr w:type="gramEnd"/>
      <w:r w:rsidRPr="00276612">
        <w:rPr>
          <w:rFonts w:asciiTheme="minorHAnsi" w:hAnsiTheme="minorHAnsi" w:cstheme="minorHAnsi"/>
          <w:sz w:val="18"/>
          <w:szCs w:val="18"/>
        </w:rPr>
        <w:t xml:space="preserve"> orasului -</w:t>
      </w:r>
      <w:r>
        <w:rPr>
          <w:rFonts w:asciiTheme="minorHAnsi" w:hAnsiTheme="minorHAnsi" w:cstheme="minorHAnsi"/>
          <w:sz w:val="18"/>
          <w:szCs w:val="18"/>
        </w:rPr>
        <w:t xml:space="preserve"> </w:t>
      </w:r>
      <w:r w:rsidRPr="00276612">
        <w:rPr>
          <w:rFonts w:asciiTheme="minorHAnsi" w:hAnsiTheme="minorHAnsi" w:cstheme="minorHAnsi"/>
          <w:sz w:val="18"/>
          <w:szCs w:val="18"/>
        </w:rPr>
        <w:t>Piata Unirii, este realizata in stil baroc, iar Piata Libertatii cuprinde vechea primarie baroca si o superba statuie a Sfantului martir Ioan Nepomuk, realizata ca tematica a Coloanelor Ciumei.</w:t>
      </w:r>
      <w:r w:rsidR="00CC7DA9">
        <w:rPr>
          <w:rFonts w:asciiTheme="minorHAnsi" w:hAnsiTheme="minorHAnsi" w:cstheme="minorHAnsi"/>
          <w:sz w:val="18"/>
          <w:szCs w:val="18"/>
        </w:rPr>
        <w:t xml:space="preserve"> Drumul nostru continua spre Hunedoara, unde ne cazam la Hotel Rusca/ similar.</w:t>
      </w:r>
    </w:p>
    <w:p w14:paraId="612B9AB0" w14:textId="77777777" w:rsidR="00CC7DA9" w:rsidRPr="00C555F1" w:rsidRDefault="00CC7DA9" w:rsidP="00CC7DA9">
      <w:pPr>
        <w:rPr>
          <w:rFonts w:asciiTheme="minorHAnsi" w:hAnsiTheme="minorHAnsi" w:cstheme="minorHAnsi"/>
          <w:sz w:val="10"/>
          <w:szCs w:val="10"/>
        </w:rPr>
      </w:pPr>
    </w:p>
    <w:p w14:paraId="517C1DB9" w14:textId="3A87C7C3" w:rsidR="00CC7DA9" w:rsidRDefault="00CC7DA9" w:rsidP="00CC7DA9">
      <w:pPr>
        <w:spacing w:before="4" w:after="4"/>
        <w:ind w:left="-567" w:right="227"/>
        <w:jc w:val="both"/>
        <w:rPr>
          <w:rFonts w:asciiTheme="minorHAnsi" w:hAnsiTheme="minorHAnsi" w:cstheme="minorHAnsi"/>
          <w:b/>
          <w:color w:val="0B87C3"/>
          <w:sz w:val="18"/>
          <w:szCs w:val="18"/>
        </w:rPr>
      </w:pPr>
      <w:r w:rsidRPr="0003727E">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03727E">
        <w:rPr>
          <w:rFonts w:asciiTheme="minorHAnsi" w:hAnsiTheme="minorHAnsi" w:cstheme="minorHAnsi"/>
          <w:b/>
          <w:color w:val="0B87C3"/>
          <w:sz w:val="18"/>
          <w:szCs w:val="18"/>
        </w:rPr>
        <w:t xml:space="preserve">. </w:t>
      </w:r>
      <w:r w:rsidRPr="00276612">
        <w:rPr>
          <w:rFonts w:asciiTheme="minorHAnsi" w:hAnsiTheme="minorHAnsi" w:cstheme="minorHAnsi"/>
          <w:b/>
          <w:color w:val="0B87C3"/>
          <w:sz w:val="18"/>
          <w:szCs w:val="18"/>
        </w:rPr>
        <w:t>HUNEDOARA</w:t>
      </w:r>
      <w:r>
        <w:rPr>
          <w:rFonts w:asciiTheme="minorHAnsi" w:hAnsiTheme="minorHAnsi" w:cstheme="minorHAnsi"/>
          <w:b/>
          <w:color w:val="0B87C3"/>
          <w:sz w:val="18"/>
          <w:szCs w:val="18"/>
        </w:rPr>
        <w:t xml:space="preserve"> - </w:t>
      </w:r>
      <w:r w:rsidRPr="00FA20E6">
        <w:rPr>
          <w:rFonts w:asciiTheme="minorHAnsi" w:hAnsiTheme="minorHAnsi" w:cstheme="minorHAnsi"/>
          <w:b/>
          <w:color w:val="0B87C3"/>
          <w:sz w:val="18"/>
          <w:szCs w:val="18"/>
        </w:rPr>
        <w:t>MANASTIREA PRISLOP</w:t>
      </w:r>
      <w:r>
        <w:rPr>
          <w:rFonts w:asciiTheme="minorHAnsi" w:hAnsiTheme="minorHAnsi" w:cstheme="minorHAnsi"/>
          <w:b/>
          <w:color w:val="0B87C3"/>
          <w:sz w:val="18"/>
          <w:szCs w:val="18"/>
        </w:rPr>
        <w:t xml:space="preserve"> - </w:t>
      </w:r>
      <w:r w:rsidRPr="008D6082">
        <w:rPr>
          <w:rFonts w:asciiTheme="minorHAnsi" w:hAnsiTheme="minorHAnsi" w:cstheme="minorHAnsi"/>
          <w:b/>
          <w:color w:val="0B87C3"/>
          <w:sz w:val="18"/>
          <w:szCs w:val="18"/>
        </w:rPr>
        <w:t>B</w:t>
      </w:r>
      <w:r>
        <w:rPr>
          <w:rFonts w:asciiTheme="minorHAnsi" w:hAnsiTheme="minorHAnsi" w:cstheme="minorHAnsi"/>
          <w:b/>
          <w:color w:val="0B87C3"/>
          <w:sz w:val="18"/>
          <w:szCs w:val="18"/>
        </w:rPr>
        <w:t>ISERICA</w:t>
      </w:r>
      <w:r w:rsidRPr="008D6082">
        <w:rPr>
          <w:rFonts w:asciiTheme="minorHAnsi" w:hAnsiTheme="minorHAnsi" w:cstheme="minorHAnsi"/>
          <w:b/>
          <w:color w:val="0B87C3"/>
          <w:sz w:val="18"/>
          <w:szCs w:val="18"/>
        </w:rPr>
        <w:t xml:space="preserve"> DENSUS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MANASTIREA LAINICI</w:t>
      </w:r>
      <w:r>
        <w:rPr>
          <w:rFonts w:asciiTheme="minorHAnsi" w:hAnsiTheme="minorHAnsi" w:cstheme="minorHAnsi"/>
          <w:b/>
          <w:color w:val="0B87C3"/>
          <w:sz w:val="18"/>
          <w:szCs w:val="18"/>
        </w:rPr>
        <w:t xml:space="preserve"> - BUCURESTI (cca. 4</w:t>
      </w:r>
      <w:r w:rsidR="00150256">
        <w:rPr>
          <w:rFonts w:asciiTheme="minorHAnsi" w:hAnsiTheme="minorHAnsi" w:cstheme="minorHAnsi"/>
          <w:b/>
          <w:color w:val="0B87C3"/>
          <w:sz w:val="18"/>
          <w:szCs w:val="18"/>
        </w:rPr>
        <w:t>3</w:t>
      </w:r>
      <w:r>
        <w:rPr>
          <w:rFonts w:asciiTheme="minorHAnsi" w:hAnsiTheme="minorHAnsi" w:cstheme="minorHAnsi"/>
          <w:b/>
          <w:color w:val="0B87C3"/>
          <w:sz w:val="18"/>
          <w:szCs w:val="18"/>
        </w:rPr>
        <w:t>5 km)</w:t>
      </w:r>
    </w:p>
    <w:p w14:paraId="2A6F1EAA" w14:textId="4D7CE228" w:rsidR="00CC7DA9" w:rsidRPr="00150256" w:rsidRDefault="00CC7DA9" w:rsidP="00150256">
      <w:pPr>
        <w:spacing w:before="4" w:after="4"/>
        <w:ind w:left="-567" w:right="303"/>
        <w:jc w:val="both"/>
        <w:rPr>
          <w:rFonts w:asciiTheme="minorHAnsi" w:hAnsiTheme="minorHAnsi" w:cstheme="minorHAnsi"/>
          <w:color w:val="000000" w:themeColor="text1"/>
          <w:sz w:val="18"/>
          <w:szCs w:val="18"/>
        </w:rPr>
      </w:pPr>
      <w:r w:rsidRPr="005B0E27">
        <w:rPr>
          <w:rFonts w:asciiTheme="minorHAnsi" w:hAnsiTheme="minorHAnsi" w:cstheme="minorHAnsi"/>
          <w:sz w:val="18"/>
          <w:szCs w:val="18"/>
        </w:rPr>
        <w:t>Mic dejun.</w:t>
      </w:r>
      <w:r>
        <w:rPr>
          <w:rFonts w:asciiTheme="minorHAnsi" w:hAnsiTheme="minorHAnsi" w:cstheme="minorHAnsi"/>
          <w:sz w:val="18"/>
          <w:szCs w:val="18"/>
        </w:rPr>
        <w:t xml:space="preserve"> Prima </w:t>
      </w:r>
      <w:r>
        <w:rPr>
          <w:rFonts w:asciiTheme="minorHAnsi" w:hAnsiTheme="minorHAnsi" w:cstheme="minorHAnsi"/>
          <w:color w:val="000000" w:themeColor="text1"/>
          <w:sz w:val="18"/>
          <w:szCs w:val="18"/>
        </w:rPr>
        <w:t xml:space="preserve">vizita a zilei o facem la </w:t>
      </w:r>
      <w:r w:rsidRPr="00692343">
        <w:rPr>
          <w:rFonts w:asciiTheme="minorHAnsi" w:hAnsiTheme="minorHAnsi" w:cstheme="minorHAnsi"/>
          <w:color w:val="000000" w:themeColor="text1"/>
          <w:sz w:val="18"/>
          <w:szCs w:val="18"/>
        </w:rPr>
        <w:t>Castelul Corvinilor (sec. XIV) transformat de Iancu de Hunedoara intr-un mare palat gotic (in sec. XV) unde admiram: portile cetatii, turnurile, santul exterior, capela, Sala Dietei, Palatul Administrativ.</w:t>
      </w:r>
      <w:r>
        <w:rPr>
          <w:rFonts w:asciiTheme="minorHAnsi" w:hAnsiTheme="minorHAnsi" w:cstheme="minorHAnsi"/>
          <w:color w:val="000000" w:themeColor="text1"/>
          <w:sz w:val="18"/>
          <w:szCs w:val="18"/>
        </w:rPr>
        <w:t xml:space="preserve"> </w:t>
      </w:r>
      <w:r w:rsidRPr="00692343">
        <w:rPr>
          <w:rFonts w:asciiTheme="minorHAnsi" w:hAnsiTheme="minorHAnsi" w:cstheme="minorHAnsi"/>
          <w:color w:val="000000" w:themeColor="text1"/>
          <w:sz w:val="18"/>
          <w:szCs w:val="18"/>
        </w:rPr>
        <w:t>In continuar</w:t>
      </w:r>
      <w:r>
        <w:rPr>
          <w:rFonts w:asciiTheme="minorHAnsi" w:hAnsiTheme="minorHAnsi" w:cstheme="minorHAnsi"/>
          <w:color w:val="000000" w:themeColor="text1"/>
          <w:sz w:val="18"/>
          <w:szCs w:val="18"/>
        </w:rPr>
        <w:t xml:space="preserve">e ajungem la </w:t>
      </w:r>
      <w:r w:rsidRPr="00D406C9">
        <w:rPr>
          <w:rFonts w:asciiTheme="minorHAnsi" w:hAnsiTheme="minorHAnsi" w:cstheme="minorHAnsi"/>
          <w:color w:val="000000" w:themeColor="text1"/>
          <w:sz w:val="18"/>
          <w:szCs w:val="18"/>
        </w:rPr>
        <w:t>Manastirea Prislop, unul din cele mai importante asezaminte ortodoxe din Transilvania si locul unde este inmormantat Parintele Arsenie Boca. Timp liber pentru rugaciune la mormantui Parintelui si la pestera Sfantului Ioan de la Prislop.</w:t>
      </w:r>
      <w:r>
        <w:rPr>
          <w:rFonts w:asciiTheme="minorHAnsi" w:hAnsiTheme="minorHAnsi" w:cstheme="minorHAnsi"/>
          <w:color w:val="000000" w:themeColor="text1"/>
          <w:sz w:val="18"/>
          <w:szCs w:val="18"/>
        </w:rPr>
        <w:t xml:space="preserve"> Urmaeza </w:t>
      </w:r>
      <w:r w:rsidRPr="00692343">
        <w:rPr>
          <w:rFonts w:asciiTheme="minorHAnsi" w:hAnsiTheme="minorHAnsi" w:cstheme="minorHAnsi"/>
          <w:color w:val="000000" w:themeColor="text1"/>
          <w:sz w:val="18"/>
          <w:szCs w:val="18"/>
        </w:rPr>
        <w:t>vizitam Biserica Sf. Nicolae din Densus (sec. XIII), una dintre cele mai vechi biserici de tip bizantin din tara noastra, avand o infatisare ciudata, cu diferite elemente de decor la exterior, provenite de la Ulpia Traiana Sarmizegetusa, aflata la cativa km distanta.</w:t>
      </w:r>
      <w:r>
        <w:rPr>
          <w:rFonts w:asciiTheme="minorHAnsi" w:hAnsiTheme="minorHAnsi" w:cstheme="minorHAnsi"/>
          <w:color w:val="000000" w:themeColor="text1"/>
          <w:sz w:val="18"/>
          <w:szCs w:val="18"/>
        </w:rPr>
        <w:t xml:space="preserve"> Strabatem Defileul Jiului si facem</w:t>
      </w:r>
      <w:r w:rsidRPr="00D406C9">
        <w:rPr>
          <w:rFonts w:asciiTheme="minorHAnsi" w:hAnsiTheme="minorHAnsi" w:cstheme="minorHAnsi"/>
          <w:color w:val="000000" w:themeColor="text1"/>
          <w:sz w:val="18"/>
          <w:szCs w:val="18"/>
        </w:rPr>
        <w:t xml:space="preserve"> o scurta oprire</w:t>
      </w:r>
      <w:r>
        <w:rPr>
          <w:rFonts w:asciiTheme="minorHAnsi" w:hAnsiTheme="minorHAnsi" w:cstheme="minorHAnsi"/>
          <w:color w:val="000000" w:themeColor="text1"/>
          <w:sz w:val="18"/>
          <w:szCs w:val="18"/>
        </w:rPr>
        <w:t xml:space="preserve"> </w:t>
      </w:r>
      <w:r w:rsidRPr="00D406C9">
        <w:rPr>
          <w:rFonts w:asciiTheme="minorHAnsi" w:hAnsiTheme="minorHAnsi" w:cstheme="minorHAnsi"/>
          <w:color w:val="000000" w:themeColor="text1"/>
          <w:sz w:val="18"/>
          <w:szCs w:val="18"/>
        </w:rPr>
        <w:t>la Manastirea Lainici, manastirea asezata pe Defileul Vaii Jiului construita intre 1810 si 1817, dupa moartea Sfantului Nicodim.</w:t>
      </w:r>
      <w:r w:rsidR="00150256">
        <w:rPr>
          <w:rFonts w:asciiTheme="minorHAnsi" w:hAnsiTheme="minorHAnsi" w:cstheme="minorHAnsi"/>
          <w:color w:val="000000" w:themeColor="text1"/>
          <w:sz w:val="18"/>
          <w:szCs w:val="18"/>
        </w:rPr>
        <w:t xml:space="preserve"> </w:t>
      </w:r>
      <w:r w:rsidR="00150256" w:rsidRPr="00150256">
        <w:rPr>
          <w:rFonts w:asciiTheme="minorHAnsi" w:hAnsiTheme="minorHAnsi" w:cstheme="minorHAnsi"/>
          <w:color w:val="000000" w:themeColor="text1"/>
          <w:sz w:val="18"/>
          <w:szCs w:val="18"/>
        </w:rPr>
        <w:t>Istoria manastirii este extrem de zbuciumata: Tudor Vladimirescu s-a ascuns aici de turci, iar in 1817 acestia au devastat Manastirea, au decapitat un calugar si i-au risipit pe ceilalti. In 1916, trupele germane au intrat cu caii, au facut focul si si-au facut tabara in biserica, de unde au furat toate obiectele de pret, inclusive clopotele, au smuls crucile si au profanat cimitirul. Brigadierii comunisti care au construit calea ferata prin defileul Jiului si-au instalat baracile in incinta Manastirii, iar dupa incheierea santierului, aceasta a fost inchisa si folosita drept Casa de Oaspeti</w:t>
      </w:r>
      <w:r w:rsidR="00150256">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P</w:t>
      </w:r>
      <w:r w:rsidRPr="00D406C9">
        <w:rPr>
          <w:rFonts w:asciiTheme="minorHAnsi" w:hAnsiTheme="minorHAnsi" w:cstheme="minorHAnsi"/>
          <w:color w:val="000000" w:themeColor="text1"/>
          <w:sz w:val="18"/>
          <w:szCs w:val="18"/>
        </w:rPr>
        <w:t>lecam spre Bucuresti, unde vom ajunge seara, in functie de trafic.</w:t>
      </w:r>
    </w:p>
    <w:p w14:paraId="3E1BD01F" w14:textId="77777777" w:rsidR="006008B9" w:rsidRDefault="006008B9" w:rsidP="006008B9">
      <w:pPr>
        <w:ind w:left="-720"/>
        <w:jc w:val="both"/>
        <w:rPr>
          <w:rFonts w:asciiTheme="minorHAnsi" w:hAnsiTheme="minorHAnsi" w:cstheme="minorHAnsi"/>
          <w:sz w:val="10"/>
          <w:szCs w:val="10"/>
        </w:rPr>
      </w:pPr>
    </w:p>
    <w:p w14:paraId="4BCCA550" w14:textId="77777777" w:rsidR="00150256" w:rsidRDefault="00150256" w:rsidP="006008B9">
      <w:pPr>
        <w:ind w:left="-720"/>
        <w:jc w:val="both"/>
        <w:rPr>
          <w:rFonts w:asciiTheme="minorHAnsi" w:hAnsiTheme="minorHAnsi" w:cstheme="minorHAnsi"/>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50256" w:rsidRPr="009011F5" w14:paraId="2F7D219C" w14:textId="77777777" w:rsidTr="008F7D0F">
        <w:trPr>
          <w:trHeight w:val="349"/>
        </w:trPr>
        <w:tc>
          <w:tcPr>
            <w:tcW w:w="1831" w:type="dxa"/>
            <w:shd w:val="clear" w:color="auto" w:fill="0B87C3"/>
            <w:tcMar>
              <w:top w:w="0" w:type="dxa"/>
              <w:left w:w="57" w:type="dxa"/>
              <w:bottom w:w="0" w:type="dxa"/>
              <w:right w:w="57" w:type="dxa"/>
            </w:tcMar>
            <w:vAlign w:val="center"/>
            <w:hideMark/>
          </w:tcPr>
          <w:p w14:paraId="5D9C929F" w14:textId="77777777" w:rsidR="00150256" w:rsidRPr="009011F5" w:rsidRDefault="00150256"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5AB1B9EC"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F367C9B"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18573967"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541D7E4"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043DDD"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FC620AC"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EE05B12"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012B3A8"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58830015"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34A70D7B"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07BCF816"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778613A5"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6DAC8EDC"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FF179BF"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3DD8568D" w14:textId="77777777" w:rsidR="00150256" w:rsidRPr="009011F5" w:rsidRDefault="00150256"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150256" w:rsidRPr="00150256" w14:paraId="59C4E68F" w14:textId="77777777" w:rsidTr="008F7D0F">
        <w:trPr>
          <w:trHeight w:val="191"/>
        </w:trPr>
        <w:tc>
          <w:tcPr>
            <w:tcW w:w="1831" w:type="dxa"/>
            <w:tcMar>
              <w:top w:w="0" w:type="dxa"/>
              <w:left w:w="57" w:type="dxa"/>
              <w:bottom w:w="0" w:type="dxa"/>
              <w:right w:w="57" w:type="dxa"/>
            </w:tcMar>
            <w:vAlign w:val="center"/>
            <w:hideMark/>
          </w:tcPr>
          <w:p w14:paraId="6E7F34F6" w14:textId="71142C7F" w:rsidR="00150256" w:rsidRPr="00150256" w:rsidRDefault="00150256" w:rsidP="00150256">
            <w:pPr>
              <w:spacing w:line="276" w:lineRule="auto"/>
              <w:jc w:val="center"/>
              <w:rPr>
                <w:rFonts w:asciiTheme="minorHAnsi" w:hAnsiTheme="minorHAnsi" w:cstheme="minorHAnsi"/>
                <w:b/>
                <w:color w:val="000000" w:themeColor="text1"/>
                <w:lang w:val="it-IT"/>
              </w:rPr>
            </w:pPr>
            <w:r w:rsidRPr="00150256">
              <w:rPr>
                <w:rFonts w:asciiTheme="minorHAnsi" w:hAnsiTheme="minorHAnsi" w:cstheme="minorHAnsi"/>
                <w:b/>
                <w:color w:val="000000" w:themeColor="text1"/>
                <w:lang w:val="it-IT"/>
              </w:rPr>
              <w:t>06.06, 14.08, 20.09</w:t>
            </w:r>
          </w:p>
        </w:tc>
        <w:tc>
          <w:tcPr>
            <w:tcW w:w="863" w:type="dxa"/>
          </w:tcPr>
          <w:p w14:paraId="211FB2A9" w14:textId="40AE5785"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959 lei</w:t>
            </w:r>
          </w:p>
        </w:tc>
        <w:tc>
          <w:tcPr>
            <w:tcW w:w="850" w:type="dxa"/>
            <w:tcMar>
              <w:top w:w="0" w:type="dxa"/>
              <w:left w:w="57" w:type="dxa"/>
              <w:bottom w:w="0" w:type="dxa"/>
              <w:right w:w="57" w:type="dxa"/>
            </w:tcMar>
            <w:hideMark/>
          </w:tcPr>
          <w:p w14:paraId="5815C972" w14:textId="29CE891D"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1019 lei</w:t>
            </w:r>
          </w:p>
        </w:tc>
        <w:tc>
          <w:tcPr>
            <w:tcW w:w="851" w:type="dxa"/>
            <w:tcMar>
              <w:top w:w="0" w:type="dxa"/>
              <w:left w:w="57" w:type="dxa"/>
              <w:bottom w:w="0" w:type="dxa"/>
              <w:right w:w="57" w:type="dxa"/>
            </w:tcMar>
            <w:hideMark/>
          </w:tcPr>
          <w:p w14:paraId="56DE0243" w14:textId="4DB8B282"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1079 lei</w:t>
            </w:r>
          </w:p>
        </w:tc>
        <w:tc>
          <w:tcPr>
            <w:tcW w:w="850" w:type="dxa"/>
            <w:tcMar>
              <w:top w:w="0" w:type="dxa"/>
              <w:left w:w="57" w:type="dxa"/>
              <w:bottom w:w="0" w:type="dxa"/>
              <w:right w:w="57" w:type="dxa"/>
            </w:tcMar>
            <w:hideMark/>
          </w:tcPr>
          <w:p w14:paraId="1E09BB1B" w14:textId="251A8701"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1139 lei</w:t>
            </w:r>
          </w:p>
        </w:tc>
        <w:tc>
          <w:tcPr>
            <w:tcW w:w="1134" w:type="dxa"/>
            <w:tcMar>
              <w:top w:w="0" w:type="dxa"/>
              <w:left w:w="57" w:type="dxa"/>
              <w:bottom w:w="0" w:type="dxa"/>
              <w:right w:w="57" w:type="dxa"/>
            </w:tcMar>
            <w:hideMark/>
          </w:tcPr>
          <w:p w14:paraId="765BAA76" w14:textId="74A3B06C"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1199 lei</w:t>
            </w:r>
          </w:p>
        </w:tc>
        <w:tc>
          <w:tcPr>
            <w:tcW w:w="877" w:type="dxa"/>
            <w:tcMar>
              <w:top w:w="0" w:type="dxa"/>
              <w:left w:w="57" w:type="dxa"/>
              <w:bottom w:w="0" w:type="dxa"/>
              <w:right w:w="57" w:type="dxa"/>
            </w:tcMar>
            <w:hideMark/>
          </w:tcPr>
          <w:p w14:paraId="35A75ECA" w14:textId="0667AF7C"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465 lei</w:t>
            </w:r>
          </w:p>
        </w:tc>
        <w:tc>
          <w:tcPr>
            <w:tcW w:w="1391" w:type="dxa"/>
            <w:tcMar>
              <w:top w:w="0" w:type="dxa"/>
              <w:left w:w="57" w:type="dxa"/>
              <w:bottom w:w="0" w:type="dxa"/>
              <w:right w:w="57" w:type="dxa"/>
            </w:tcMar>
            <w:hideMark/>
          </w:tcPr>
          <w:p w14:paraId="70EC30D7" w14:textId="116F9C0F"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235 lei</w:t>
            </w:r>
          </w:p>
        </w:tc>
        <w:tc>
          <w:tcPr>
            <w:tcW w:w="1134" w:type="dxa"/>
            <w:tcMar>
              <w:top w:w="0" w:type="dxa"/>
              <w:left w:w="57" w:type="dxa"/>
              <w:bottom w:w="0" w:type="dxa"/>
              <w:right w:w="57" w:type="dxa"/>
            </w:tcMar>
            <w:hideMark/>
          </w:tcPr>
          <w:p w14:paraId="301A908F" w14:textId="79CF2308"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1119 lei</w:t>
            </w:r>
          </w:p>
        </w:tc>
        <w:tc>
          <w:tcPr>
            <w:tcW w:w="917" w:type="dxa"/>
          </w:tcPr>
          <w:p w14:paraId="0628795F" w14:textId="18507248"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1159lei</w:t>
            </w:r>
          </w:p>
        </w:tc>
      </w:tr>
    </w:tbl>
    <w:p w14:paraId="1578E525"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7F4BF4" w:rsidRDefault="006008B9" w:rsidP="00BA66C7">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lang w:val="fr-FR"/>
              </w:rPr>
              <w:t xml:space="preserve">Transport cu autocar clasificat </w:t>
            </w:r>
          </w:p>
          <w:p w14:paraId="5107B07C" w14:textId="5556BCD4" w:rsidR="006008B9" w:rsidRPr="007F4BF4" w:rsidRDefault="00150256" w:rsidP="00BA66C7">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r w:rsidR="006008B9" w:rsidRPr="007F4BF4">
              <w:rPr>
                <w:rFonts w:asciiTheme="minorHAnsi" w:hAnsiTheme="minorHAnsi" w:cstheme="minorHAnsi"/>
                <w:color w:val="000000" w:themeColor="text1"/>
                <w:sz w:val="18"/>
                <w:szCs w:val="18"/>
              </w:rPr>
              <w:t xml:space="preserve"> cazar</w:t>
            </w:r>
            <w:r w:rsidR="00BA66C7">
              <w:rPr>
                <w:rFonts w:asciiTheme="minorHAnsi" w:hAnsiTheme="minorHAnsi" w:cstheme="minorHAnsi"/>
                <w:color w:val="000000" w:themeColor="text1"/>
                <w:sz w:val="18"/>
                <w:szCs w:val="18"/>
              </w:rPr>
              <w:t>i</w:t>
            </w:r>
            <w:r w:rsidR="006008B9" w:rsidRPr="007F4BF4">
              <w:rPr>
                <w:rFonts w:asciiTheme="minorHAnsi" w:hAnsiTheme="minorHAnsi" w:cstheme="minorHAnsi"/>
                <w:color w:val="000000" w:themeColor="text1"/>
                <w:sz w:val="18"/>
                <w:szCs w:val="18"/>
              </w:rPr>
              <w:t xml:space="preserve"> cu mic dejun la </w:t>
            </w:r>
            <w:r w:rsidR="00692F78">
              <w:rPr>
                <w:rFonts w:asciiTheme="minorHAnsi" w:hAnsiTheme="minorHAnsi" w:cstheme="minorHAnsi"/>
                <w:color w:val="000000" w:themeColor="text1"/>
                <w:sz w:val="18"/>
                <w:szCs w:val="18"/>
              </w:rPr>
              <w:t>hoteluri</w:t>
            </w:r>
            <w:r w:rsidR="006008B9" w:rsidRPr="007F4BF4">
              <w:rPr>
                <w:rFonts w:asciiTheme="minorHAnsi" w:hAnsiTheme="minorHAnsi" w:cstheme="minorHAnsi"/>
                <w:color w:val="000000" w:themeColor="text1"/>
                <w:sz w:val="18"/>
                <w:szCs w:val="18"/>
              </w:rPr>
              <w:t xml:space="preserve"> 3*</w:t>
            </w:r>
          </w:p>
          <w:p w14:paraId="2F0A61E2" w14:textId="77777777" w:rsidR="006008B9" w:rsidRPr="007F4BF4" w:rsidRDefault="006008B9" w:rsidP="00BA66C7">
            <w:pPr>
              <w:pStyle w:val="ListParagraph"/>
              <w:numPr>
                <w:ilvl w:val="0"/>
                <w:numId w:val="4"/>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Ghid insotitor din partea agentiei pe traseu</w:t>
            </w:r>
          </w:p>
          <w:p w14:paraId="3C59F6F7" w14:textId="77777777" w:rsidR="006008B9" w:rsidRPr="007F4BF4" w:rsidRDefault="006008B9" w:rsidP="00BA66C7">
            <w:pPr>
              <w:pStyle w:val="ListParagraph"/>
              <w:numPr>
                <w:ilvl w:val="0"/>
                <w:numId w:val="4"/>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Vizite conform program.</w:t>
            </w:r>
          </w:p>
          <w:p w14:paraId="62642FBB" w14:textId="77777777" w:rsidR="006008B9" w:rsidRPr="007F4BF4" w:rsidRDefault="006008B9" w:rsidP="008F7D0F">
            <w:pPr>
              <w:ind w:left="-14"/>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w:t>
            </w:r>
            <w:r w:rsidRPr="007F4BF4">
              <w:rPr>
                <w:rFonts w:asciiTheme="minorHAnsi" w:hAnsiTheme="minorHAnsi" w:cstheme="minorHAnsi"/>
                <w:color w:val="000000" w:themeColor="text1"/>
                <w:sz w:val="18"/>
                <w:szCs w:val="18"/>
                <w:u w:val="single"/>
              </w:rPr>
              <w:t>ATENTIE</w:t>
            </w:r>
            <w:r w:rsidRPr="007F4BF4">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7F4BF4"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7F4BF4" w:rsidRDefault="006008B9" w:rsidP="00BA66C7">
            <w:pPr>
              <w:pStyle w:val="ListParagraph"/>
              <w:numPr>
                <w:ilvl w:val="0"/>
                <w:numId w:val="4"/>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Asigurare medicala si storno</w:t>
            </w:r>
          </w:p>
          <w:p w14:paraId="78E8F569" w14:textId="77777777" w:rsidR="006008B9" w:rsidRPr="007F4BF4" w:rsidRDefault="006008B9" w:rsidP="00BA66C7">
            <w:pPr>
              <w:pStyle w:val="ListParagraph"/>
              <w:numPr>
                <w:ilvl w:val="0"/>
                <w:numId w:val="4"/>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Vizitele optionale, ghizii locali si intrarile la obiectivele turistice</w:t>
            </w:r>
          </w:p>
          <w:p w14:paraId="1C1BC298" w14:textId="6AE963F2" w:rsidR="006008B9" w:rsidRPr="007F4BF4" w:rsidRDefault="006008B9" w:rsidP="00BA66C7">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lang w:val="fr-FR"/>
              </w:rPr>
              <w:t xml:space="preserve">Locuri preferentiale autocar (primele 3 banchete) </w:t>
            </w:r>
            <w:r w:rsidR="00150256">
              <w:rPr>
                <w:rFonts w:asciiTheme="minorHAnsi" w:hAnsiTheme="minorHAnsi" w:cstheme="minorHAnsi"/>
                <w:color w:val="000000" w:themeColor="text1"/>
                <w:sz w:val="18"/>
                <w:szCs w:val="18"/>
                <w:lang w:val="fr-FR"/>
              </w:rPr>
              <w:t>-</w:t>
            </w:r>
            <w:r w:rsidRPr="007F4BF4">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7F4BF4" w:rsidRDefault="006008B9" w:rsidP="00BA66C7">
            <w:pPr>
              <w:pStyle w:val="ListParagraph"/>
              <w:numPr>
                <w:ilvl w:val="0"/>
                <w:numId w:val="4"/>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7F4BF4" w:rsidRDefault="006008B9" w:rsidP="00BA66C7">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rPr>
              <w:t>Bacsis/tips - echipaj (</w:t>
            </w:r>
            <w:r w:rsidR="007F4BF4" w:rsidRPr="007F4BF4">
              <w:rPr>
                <w:rFonts w:asciiTheme="minorHAnsi" w:hAnsiTheme="minorHAnsi" w:cstheme="minorHAnsi"/>
                <w:color w:val="000000" w:themeColor="text1"/>
                <w:sz w:val="18"/>
                <w:szCs w:val="18"/>
              </w:rPr>
              <w:t>recomandat</w:t>
            </w:r>
            <w:r w:rsidRPr="007F4BF4">
              <w:rPr>
                <w:rFonts w:asciiTheme="minorHAnsi" w:hAnsiTheme="minorHAnsi" w:cstheme="minorHAnsi"/>
                <w:color w:val="000000" w:themeColor="text1"/>
                <w:sz w:val="18"/>
                <w:szCs w:val="18"/>
              </w:rPr>
              <w:t xml:space="preserve"> 5 lei/zi/turist), inclusiv copiii peste 6 ani</w:t>
            </w:r>
          </w:p>
          <w:p w14:paraId="2024CE6D" w14:textId="77777777" w:rsidR="006008B9" w:rsidRPr="007F4BF4"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150256" w:rsidRPr="00306E9E" w14:paraId="1C370CD2"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D88A1B" w14:textId="77777777" w:rsidR="00150256" w:rsidRPr="00306E9E" w:rsidRDefault="00150256" w:rsidP="008F7D0F">
            <w:pPr>
              <w:spacing w:line="276" w:lineRule="auto"/>
              <w:jc w:val="center"/>
              <w:rPr>
                <w:rFonts w:ascii="Calibri" w:hAnsi="Calibri" w:cs="Calibri"/>
                <w:b/>
                <w:color w:val="FFFFFF"/>
                <w:sz w:val="18"/>
                <w:szCs w:val="18"/>
                <w:lang w:val="fr-FR"/>
              </w:rPr>
            </w:pPr>
            <w:bookmarkStart w:id="1"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150256" w14:paraId="4983A6AA"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6F3940F" w14:textId="3F5C73E0" w:rsidR="00150256" w:rsidRPr="00F250EE" w:rsidRDefault="00692F78" w:rsidP="00BA66C7">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Sremski Karlovci - Novi Sad</w:t>
            </w:r>
            <w:r w:rsidR="00150256">
              <w:rPr>
                <w:rFonts w:asciiTheme="minorHAnsi" w:hAnsiTheme="minorHAnsi" w:cstheme="minorHAnsi"/>
                <w:color w:val="000000" w:themeColor="text1"/>
                <w:sz w:val="18"/>
                <w:szCs w:val="18"/>
                <w:lang w:val="ro-RO"/>
              </w:rPr>
              <w:t xml:space="preserve"> </w:t>
            </w:r>
            <w:r w:rsidR="00746E3D">
              <w:rPr>
                <w:rFonts w:asciiTheme="minorHAnsi" w:hAnsiTheme="minorHAnsi" w:cstheme="minorHAnsi"/>
                <w:color w:val="000000" w:themeColor="text1"/>
                <w:sz w:val="18"/>
                <w:szCs w:val="18"/>
                <w:lang w:val="ro-RO"/>
              </w:rPr>
              <w:t>200 lei</w:t>
            </w:r>
            <w:r w:rsidR="00150256">
              <w:rPr>
                <w:rFonts w:asciiTheme="minorHAnsi" w:hAnsiTheme="minorHAnsi" w:cstheme="minorHAnsi"/>
                <w:color w:val="000000" w:themeColor="text1"/>
                <w:sz w:val="18"/>
                <w:szCs w:val="18"/>
                <w:lang w:val="ro-RO"/>
              </w:rPr>
              <w:t>/persoana</w:t>
            </w:r>
          </w:p>
        </w:tc>
      </w:tr>
    </w:tbl>
    <w:p w14:paraId="4C07EB3E" w14:textId="77777777" w:rsidR="00150256" w:rsidRPr="00692F78" w:rsidRDefault="00150256" w:rsidP="006918CB">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40BB13A" w14:textId="246EDC58"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3ED3511B"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692F78">
        <w:rPr>
          <w:rFonts w:asciiTheme="minorHAnsi" w:hAnsiTheme="minorHAnsi" w:cstheme="minorHAnsi"/>
          <w:bCs/>
          <w:sz w:val="18"/>
          <w:szCs w:val="18"/>
          <w:lang w:val="it-IT"/>
        </w:rPr>
        <w:t>125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692F78">
        <w:rPr>
          <w:rFonts w:asciiTheme="minorHAnsi" w:hAnsiTheme="minorHAnsi" w:cstheme="minorHAnsi"/>
          <w:bCs/>
          <w:sz w:val="18"/>
          <w:szCs w:val="18"/>
          <w:lang w:val="it-IT"/>
        </w:rPr>
        <w:t>325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BA66C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BA66C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lastRenderedPageBreak/>
        <w:t>Turistii care solicita locuri pe primele 3 banchete din autocar, vor achita un supliment de 5% din tarif de loc in camera dubla (cunoscut si ca tarif Safe Price).</w:t>
      </w:r>
    </w:p>
    <w:p w14:paraId="3F0CD42D" w14:textId="08DAE3BD" w:rsidR="006918CB" w:rsidRPr="00CE4482" w:rsidRDefault="006918CB" w:rsidP="00BA66C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658D8EAD"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150256">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3FC598F2" w14:textId="77777777" w:rsidR="006918CB" w:rsidRPr="00C555F1" w:rsidRDefault="006918CB" w:rsidP="006008B9">
      <w:pPr>
        <w:pStyle w:val="ListParagraph"/>
        <w:spacing w:before="4" w:after="4"/>
        <w:rPr>
          <w:rFonts w:asciiTheme="minorHAnsi" w:hAnsiTheme="minorHAnsi" w:cstheme="minorHAnsi"/>
          <w:b/>
          <w:sz w:val="6"/>
          <w:szCs w:val="6"/>
        </w:rPr>
      </w:pPr>
    </w:p>
    <w:p w14:paraId="276C01FD" w14:textId="7B3D1CC1" w:rsidR="00692F78" w:rsidRPr="00692F78" w:rsidRDefault="006008B9" w:rsidP="00692F78">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IMBARCARI GRATUITE DIN TARA</w:t>
      </w:r>
      <w:bookmarkStart w:id="8" w:name="_MailOriginal"/>
      <w:bookmarkStart w:id="9" w:name="_Hlk87430135"/>
    </w:p>
    <w:tbl>
      <w:tblPr>
        <w:tblW w:w="7528"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692F78" w:rsidRPr="0036525D" w14:paraId="329000B5" w14:textId="77777777" w:rsidTr="00692F78">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5950998" w14:textId="77777777" w:rsidR="00692F78" w:rsidRPr="0036525D" w:rsidRDefault="00692F78"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19DFF61" w14:textId="77777777" w:rsidR="00692F78" w:rsidRPr="0036525D" w:rsidRDefault="00692F78"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566A032" w14:textId="77777777" w:rsidR="00692F78" w:rsidRPr="0036525D" w:rsidRDefault="00692F78"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D1C3EC2" w14:textId="77777777" w:rsidR="00692F78" w:rsidRPr="0036525D" w:rsidRDefault="00692F78"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2F78" w:rsidRPr="0036525D" w14:paraId="7D93D58D" w14:textId="77777777" w:rsidTr="00692F78">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5977F09A" w14:textId="77777777" w:rsidR="00692F78" w:rsidRPr="00325C17" w:rsidRDefault="00692F78"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69561D68" w14:textId="77777777" w:rsidR="00692F78" w:rsidRPr="00325C17" w:rsidRDefault="00692F78"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1D06433D" w14:textId="77777777" w:rsidR="00692F78" w:rsidRPr="00325C17" w:rsidRDefault="00692F78"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144E4784" w14:textId="77777777" w:rsidR="00692F78" w:rsidRPr="00325C17" w:rsidRDefault="00692F78"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692F78" w:rsidRPr="0036525D" w14:paraId="4B4A101A" w14:textId="77777777" w:rsidTr="00692F78">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2B74801B" w14:textId="45DC39A6" w:rsidR="00692F78" w:rsidRPr="00325C17" w:rsidRDefault="00692F78" w:rsidP="008F7D0F">
            <w:pPr>
              <w:spacing w:before="4" w:after="4"/>
              <w:jc w:val="center"/>
              <w:rPr>
                <w:rFonts w:asciiTheme="minorHAnsi" w:hAnsiTheme="minorHAnsi" w:cstheme="minorHAnsi"/>
                <w:b/>
                <w:sz w:val="16"/>
                <w:szCs w:val="18"/>
                <w:lang w:val="fr-FR"/>
              </w:rPr>
            </w:pPr>
            <w:r>
              <w:rPr>
                <w:rFonts w:asciiTheme="minorHAnsi" w:hAnsiTheme="minorHAnsi" w:cstheme="minorHAnsi"/>
                <w:b/>
                <w:color w:val="000000" w:themeColor="text1"/>
                <w:sz w:val="16"/>
                <w:szCs w:val="18"/>
                <w:lang w:val="fr-FR"/>
              </w:rPr>
              <w:t>TG JIU</w:t>
            </w:r>
          </w:p>
        </w:tc>
        <w:tc>
          <w:tcPr>
            <w:tcW w:w="2552" w:type="dxa"/>
            <w:tcBorders>
              <w:top w:val="single" w:sz="4" w:space="0" w:color="auto"/>
              <w:left w:val="single" w:sz="4" w:space="0" w:color="auto"/>
              <w:bottom w:val="single" w:sz="4" w:space="0" w:color="auto"/>
              <w:right w:val="single" w:sz="4" w:space="0" w:color="000000"/>
            </w:tcBorders>
            <w:vAlign w:val="center"/>
          </w:tcPr>
          <w:p w14:paraId="2F634548" w14:textId="65AC8A9D" w:rsidR="00692F78" w:rsidRPr="00325C17" w:rsidRDefault="00692F78" w:rsidP="008F7D0F">
            <w:pPr>
              <w:spacing w:before="4" w:after="4"/>
              <w:jc w:val="center"/>
              <w:rPr>
                <w:rFonts w:asciiTheme="minorHAnsi" w:hAnsiTheme="minorHAnsi" w:cstheme="minorHAnsi"/>
                <w:b/>
                <w:sz w:val="16"/>
                <w:szCs w:val="18"/>
                <w:lang w:val="fr-FR"/>
              </w:rPr>
            </w:pPr>
            <w:r>
              <w:rPr>
                <w:rFonts w:asciiTheme="minorHAnsi" w:hAnsiTheme="minorHAnsi" w:cstheme="minorHAnsi"/>
                <w:b/>
                <w:color w:val="000000" w:themeColor="text1"/>
                <w:sz w:val="16"/>
                <w:szCs w:val="18"/>
                <w:lang w:val="fr-FR"/>
              </w:rPr>
              <w:t>Parcul Constantin Brancusi</w:t>
            </w:r>
          </w:p>
        </w:tc>
        <w:tc>
          <w:tcPr>
            <w:tcW w:w="1134" w:type="dxa"/>
            <w:tcBorders>
              <w:top w:val="single" w:sz="4" w:space="0" w:color="auto"/>
              <w:left w:val="triple" w:sz="4" w:space="0" w:color="auto"/>
              <w:bottom w:val="single" w:sz="4" w:space="0" w:color="auto"/>
              <w:right w:val="single" w:sz="4" w:space="0" w:color="auto"/>
            </w:tcBorders>
            <w:vAlign w:val="center"/>
          </w:tcPr>
          <w:p w14:paraId="6AF23971" w14:textId="77777777" w:rsidR="00692F78" w:rsidRPr="00325C17" w:rsidRDefault="00692F78" w:rsidP="008F7D0F">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6992903F" w14:textId="77777777" w:rsidR="00692F78" w:rsidRPr="00325C17" w:rsidRDefault="00692F78" w:rsidP="008F7D0F">
            <w:pPr>
              <w:spacing w:before="4" w:after="4"/>
              <w:jc w:val="center"/>
              <w:rPr>
                <w:rFonts w:asciiTheme="minorHAnsi" w:hAnsiTheme="minorHAnsi" w:cstheme="minorHAnsi"/>
                <w:b/>
                <w:sz w:val="16"/>
                <w:szCs w:val="18"/>
                <w:lang w:val="fr-FR"/>
              </w:rPr>
            </w:pPr>
          </w:p>
        </w:tc>
      </w:tr>
    </w:tbl>
    <w:p w14:paraId="749BFD94" w14:textId="77777777" w:rsidR="00692F78" w:rsidRPr="00C555F1" w:rsidRDefault="00692F78" w:rsidP="00C555F1">
      <w:pPr>
        <w:spacing w:before="4" w:after="4"/>
        <w:rPr>
          <w:rFonts w:asciiTheme="minorHAnsi" w:hAnsiTheme="minorHAnsi" w:cstheme="minorHAnsi"/>
          <w:b/>
          <w:sz w:val="6"/>
          <w:szCs w:val="6"/>
        </w:rPr>
      </w:pPr>
    </w:p>
    <w:p w14:paraId="5F7AC399" w14:textId="72850415" w:rsidR="00692F78" w:rsidRPr="006918CB" w:rsidRDefault="006008B9" w:rsidP="00692F78">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6918CB"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224E6B2"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6CB32549"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384768C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229A5B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18CB"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60B1BA2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1D3F495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8E2B232"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525CCC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18CB"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655B5E09"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7D335D8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3A25665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DD5686A"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18CB"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6A7934FB"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6F25F38"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5B3BBF9C"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754B7C0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20E340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18CB"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69D7FAE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150256">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5BF2542"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41054452"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630C361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095688B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18CB"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3CAB57E1"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1457283C"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111AFA76"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60514A6"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18CB"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45668ECE"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0A815400"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5FBFC09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15B5F5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18CB"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0E2E364D"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150256">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6EEC2B5F"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548E022"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2DE9954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2D44A2C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18CB"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7AAEDA01"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20EE5CC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385B870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718355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18CB"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228133AE"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51A860F1"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34EFFFE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71A291D4" w:rsidR="006918CB" w:rsidRPr="009F36BE" w:rsidRDefault="00453FC0" w:rsidP="00453F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18CB"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02D4C42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3775C138"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77CE19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741FE57E"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006918CB" w:rsidRPr="009F36BE">
              <w:rPr>
                <w:rFonts w:asciiTheme="minorHAnsi" w:hAnsiTheme="minorHAnsi" w:cstheme="minorHAnsi"/>
                <w:b/>
                <w:sz w:val="16"/>
                <w:szCs w:val="16"/>
                <w:lang w:val="fr-FR"/>
              </w:rPr>
              <w:t xml:space="preserve"> </w:t>
            </w:r>
          </w:p>
        </w:tc>
      </w:tr>
      <w:tr w:rsidR="006918CB"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18D27D6A"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150256">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62E6EE60"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053CE96" w14:textId="77777777" w:rsidR="006918CB" w:rsidRDefault="006918CB" w:rsidP="006918C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A29380B" w:rsidR="006918CB" w:rsidRPr="009F36BE" w:rsidRDefault="006918CB" w:rsidP="006918C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5FD87BC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7A5D43F4"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006918CB" w:rsidRPr="009F36BE">
              <w:rPr>
                <w:rFonts w:asciiTheme="minorHAnsi" w:hAnsiTheme="minorHAnsi" w:cstheme="minorHAnsi"/>
                <w:b/>
                <w:sz w:val="16"/>
                <w:szCs w:val="16"/>
                <w:lang w:val="fr-FR"/>
              </w:rPr>
              <w:t xml:space="preserve"> </w:t>
            </w:r>
          </w:p>
        </w:tc>
      </w:tr>
      <w:tr w:rsidR="006918CB"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DA9CC5D"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61205B1"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3FCFD858"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12BC78BD"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18CB"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205DBEAD" w:rsidR="006918CB" w:rsidRPr="009F36BE" w:rsidRDefault="006918CB" w:rsidP="006918CB">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1756B215" w:rsidR="006918CB" w:rsidRPr="009F36BE" w:rsidRDefault="006918CB" w:rsidP="006918CB">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6E2261DB" w:rsidR="006918CB" w:rsidRPr="009F36BE" w:rsidRDefault="006918CB" w:rsidP="006918CB">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7EAD0066" w:rsidR="006918CB" w:rsidRPr="009F36BE" w:rsidRDefault="006918CB" w:rsidP="006918CB">
            <w:pPr>
              <w:spacing w:before="4" w:after="4"/>
              <w:jc w:val="center"/>
              <w:rPr>
                <w:rFonts w:asciiTheme="minorHAnsi" w:eastAsia="Calibri" w:hAnsiTheme="minorHAnsi" w:cstheme="minorHAnsi"/>
                <w:b/>
                <w:bCs/>
                <w:sz w:val="16"/>
                <w:szCs w:val="16"/>
                <w:lang w:val="fr-FR"/>
              </w:rPr>
            </w:pPr>
          </w:p>
        </w:tc>
      </w:tr>
    </w:tbl>
    <w:p w14:paraId="18C90D49" w14:textId="77777777"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49066" w14:textId="77777777" w:rsidR="00D65636" w:rsidRDefault="00D65636" w:rsidP="00BD5731">
      <w:r>
        <w:separator/>
      </w:r>
    </w:p>
  </w:endnote>
  <w:endnote w:type="continuationSeparator" w:id="0">
    <w:p w14:paraId="22930F57" w14:textId="77777777" w:rsidR="00D65636" w:rsidRDefault="00D6563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89497" w14:textId="77777777" w:rsidR="00D65636" w:rsidRDefault="00D65636" w:rsidP="00BD5731">
      <w:r>
        <w:separator/>
      </w:r>
    </w:p>
  </w:footnote>
  <w:footnote w:type="continuationSeparator" w:id="0">
    <w:p w14:paraId="2AF1D187" w14:textId="77777777" w:rsidR="00D65636" w:rsidRDefault="00D6563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0256"/>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28DD"/>
    <w:rsid w:val="00224403"/>
    <w:rsid w:val="00234C87"/>
    <w:rsid w:val="002362C4"/>
    <w:rsid w:val="002550DC"/>
    <w:rsid w:val="00257BEB"/>
    <w:rsid w:val="002700AF"/>
    <w:rsid w:val="00276612"/>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92F78"/>
    <w:rsid w:val="006A771E"/>
    <w:rsid w:val="006C10E0"/>
    <w:rsid w:val="006C4088"/>
    <w:rsid w:val="006C6598"/>
    <w:rsid w:val="006D3D91"/>
    <w:rsid w:val="006D6112"/>
    <w:rsid w:val="006E1976"/>
    <w:rsid w:val="006E317D"/>
    <w:rsid w:val="006F21CF"/>
    <w:rsid w:val="006F7601"/>
    <w:rsid w:val="00701213"/>
    <w:rsid w:val="00702072"/>
    <w:rsid w:val="00703C1F"/>
    <w:rsid w:val="00745454"/>
    <w:rsid w:val="00746CC6"/>
    <w:rsid w:val="00746E3D"/>
    <w:rsid w:val="00746F14"/>
    <w:rsid w:val="00757CDC"/>
    <w:rsid w:val="0076266C"/>
    <w:rsid w:val="00762878"/>
    <w:rsid w:val="00766EC0"/>
    <w:rsid w:val="007705DC"/>
    <w:rsid w:val="0077772B"/>
    <w:rsid w:val="00783935"/>
    <w:rsid w:val="00783A00"/>
    <w:rsid w:val="00784BEC"/>
    <w:rsid w:val="007871F9"/>
    <w:rsid w:val="007A5B6E"/>
    <w:rsid w:val="007A7E83"/>
    <w:rsid w:val="007B5EE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91515F"/>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66C7"/>
    <w:rsid w:val="00BA7961"/>
    <w:rsid w:val="00BA7EE4"/>
    <w:rsid w:val="00BB5C6F"/>
    <w:rsid w:val="00BB7CDA"/>
    <w:rsid w:val="00BC5855"/>
    <w:rsid w:val="00BC6E70"/>
    <w:rsid w:val="00BC7AE8"/>
    <w:rsid w:val="00BD1D0B"/>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92609"/>
    <w:rsid w:val="00CA013F"/>
    <w:rsid w:val="00CA3AE9"/>
    <w:rsid w:val="00CA5D9B"/>
    <w:rsid w:val="00CB1BAF"/>
    <w:rsid w:val="00CB5CE7"/>
    <w:rsid w:val="00CC5DEA"/>
    <w:rsid w:val="00CC7DA9"/>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65636"/>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8739231-7100-483C-BAEC-B36F666A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59372-FBEA-4013-962B-8F83D713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2025-01-30T10:21:00Z</dcterms:created>
  <dcterms:modified xsi:type="dcterms:W3CDTF">2025-01-30T10:21:00Z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