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1322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Muzeul Civilizatiei Populare Traditionale ”ASTRA” – Muzeul de Icoane pe Sticla ” Pr. Zosim Oancea”</w:t>
      </w:r>
    </w:p>
    <w:p w14:paraId="6302F6B6" w14:textId="77777777" w:rsidR="0095658C" w:rsidRPr="006C1F9D" w:rsidRDefault="0095658C" w:rsidP="0095658C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159 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Lei</w:t>
      </w:r>
    </w:p>
    <w:p w14:paraId="03BF8B86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66583A44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05:30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06:00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Bucuresti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–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Sibiu -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Sibiel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61C03172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>
        <w:rPr>
          <w:rFonts w:asciiTheme="minorHAnsi" w:hAnsiTheme="minorHAnsi" w:cstheme="minorHAnsi"/>
          <w:color w:val="444444"/>
          <w:sz w:val="18"/>
          <w:szCs w:val="18"/>
        </w:rPr>
        <w:t xml:space="preserve">Ne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calatoria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un</w:t>
      </w:r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loc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fascinant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care se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la 4 km de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orasul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Sibiu, cu un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peisaj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incantator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320B7A">
        <w:rPr>
          <w:rFonts w:asciiTheme="minorHAnsi" w:hAnsiTheme="minorHAnsi" w:cstheme="minorHAnsi"/>
          <w:color w:val="444444"/>
          <w:sz w:val="18"/>
          <w:szCs w:val="18"/>
        </w:rPr>
        <w:t>localizat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in</w:t>
      </w:r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Dumbrava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Sibiului</w:t>
      </w:r>
      <w:proofErr w:type="spellEnd"/>
      <w:r w:rsidRPr="00320B7A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Aici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renumitul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Muzeu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al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Civilizației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Populare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Tradiționale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„ASTRA”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,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recunoscut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drept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unul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mari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muzee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F00146">
        <w:rPr>
          <w:rFonts w:asciiTheme="minorHAnsi" w:hAnsiTheme="minorHAnsi" w:cstheme="minorHAnsi"/>
          <w:color w:val="444444"/>
          <w:sz w:val="18"/>
          <w:szCs w:val="18"/>
        </w:rPr>
        <w:t>aer</w:t>
      </w:r>
      <w:proofErr w:type="spellEnd"/>
      <w:r w:rsidRPr="00F00146">
        <w:rPr>
          <w:rFonts w:asciiTheme="minorHAnsi" w:hAnsiTheme="minorHAnsi" w:cstheme="minorHAnsi"/>
          <w:color w:val="444444"/>
          <w:sz w:val="18"/>
          <w:szCs w:val="18"/>
        </w:rPr>
        <w:t xml:space="preserve"> liber din Europa.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admira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peste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300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gospodarii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taranesti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autentice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ateliere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mestesuguri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traditionale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bisericute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lemn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troite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stane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mori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apa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vant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toate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integrate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-un decor natural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spectaculos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.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apropierea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muzeului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afla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Gradina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Zoologica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din Sibiu</w:t>
      </w:r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prima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gradina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zoo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deschisa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Romania.</w:t>
      </w:r>
    </w:p>
    <w:p w14:paraId="2535CE17" w14:textId="77777777" w:rsidR="0095658C" w:rsidRPr="00F00146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Incheiem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Muzeul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de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Icoane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pe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Sticla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“Pr.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Zosim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Oancea</w:t>
      </w:r>
      <w:proofErr w:type="spellEnd"/>
      <w:r w:rsidRPr="006E1043">
        <w:rPr>
          <w:rFonts w:asciiTheme="minorHAnsi" w:hAnsiTheme="minorHAnsi" w:cstheme="minorHAnsi"/>
          <w:b/>
          <w:color w:val="444444"/>
          <w:sz w:val="18"/>
          <w:szCs w:val="18"/>
        </w:rPr>
        <w:t>”</w:t>
      </w:r>
      <w:r>
        <w:rPr>
          <w:rFonts w:asciiTheme="minorHAnsi" w:hAnsiTheme="minorHAnsi" w:cstheme="minorHAnsi"/>
          <w:b/>
          <w:color w:val="444444"/>
          <w:sz w:val="18"/>
          <w:szCs w:val="18"/>
        </w:rPr>
        <w:t xml:space="preserve"> 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din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Sibi</w:t>
      </w:r>
      <w:r>
        <w:rPr>
          <w:rFonts w:asciiTheme="minorHAnsi" w:hAnsiTheme="minorHAnsi" w:cstheme="minorHAnsi"/>
          <w:color w:val="444444"/>
          <w:sz w:val="18"/>
          <w:szCs w:val="18"/>
        </w:rPr>
        <w:t>el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recunoscut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expozitiile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icoane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sticla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sunt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expuse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jur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de 600 de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exponate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fiecare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evidentiind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tehnici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artistice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imbina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influentele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orientale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rafinamentul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estetic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occidental.</w:t>
      </w:r>
    </w:p>
    <w:p w14:paraId="1C2FFC82" w14:textId="77777777" w:rsidR="0095658C" w:rsidRPr="00A26570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Vizitarea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acestui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muzeu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transforma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intr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-o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calatorie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in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care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scoate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eviden</w:t>
      </w:r>
      <w:r>
        <w:rPr>
          <w:rFonts w:asciiTheme="minorHAnsi" w:hAnsiTheme="minorHAnsi" w:cstheme="minorHAnsi"/>
          <w:color w:val="444444"/>
          <w:sz w:val="18"/>
          <w:szCs w:val="18"/>
        </w:rPr>
        <w:t>ta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bog</w:t>
      </w:r>
      <w:r>
        <w:rPr>
          <w:rFonts w:asciiTheme="minorHAnsi" w:hAnsiTheme="minorHAnsi" w:cstheme="minorHAnsi"/>
          <w:color w:val="444444"/>
          <w:sz w:val="18"/>
          <w:szCs w:val="18"/>
        </w:rPr>
        <w:t>at</w:t>
      </w:r>
      <w:r w:rsidRPr="006E1043">
        <w:rPr>
          <w:rFonts w:asciiTheme="minorHAnsi" w:hAnsiTheme="minorHAnsi" w:cstheme="minorHAnsi"/>
          <w:color w:val="444444"/>
          <w:sz w:val="18"/>
          <w:szCs w:val="18"/>
        </w:rPr>
        <w:t>ia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spiritual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artistic</w:t>
      </w:r>
      <w:r>
        <w:rPr>
          <w:rFonts w:asciiTheme="minorHAnsi" w:hAnsiTheme="minorHAnsi" w:cstheme="minorHAnsi"/>
          <w:color w:val="444444"/>
          <w:sz w:val="18"/>
          <w:szCs w:val="18"/>
        </w:rPr>
        <w:t>a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6E1043">
        <w:rPr>
          <w:rFonts w:asciiTheme="minorHAnsi" w:hAnsiTheme="minorHAnsi" w:cstheme="minorHAnsi"/>
          <w:color w:val="444444"/>
          <w:sz w:val="18"/>
          <w:szCs w:val="18"/>
        </w:rPr>
        <w:t>valorilor</w:t>
      </w:r>
      <w:proofErr w:type="spellEnd"/>
      <w:r w:rsidRPr="006E1043">
        <w:rPr>
          <w:rFonts w:asciiTheme="minorHAnsi" w:hAnsiTheme="minorHAnsi" w:cstheme="minorHAnsi"/>
          <w:color w:val="444444"/>
          <w:sz w:val="18"/>
          <w:szCs w:val="18"/>
        </w:rPr>
        <w:t xml:space="preserve"> locale</w:t>
      </w:r>
      <w:r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95658C" w:rsidRPr="00FB6356" w14:paraId="30E553ED" w14:textId="77777777" w:rsidTr="00D80ED8">
        <w:trPr>
          <w:trHeight w:val="331"/>
        </w:trPr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6CAE2" w14:textId="01A3C74C" w:rsidR="0095658C" w:rsidRPr="000F4FA9" w:rsidRDefault="0095658C" w:rsidP="00D80ED8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24121" w14:textId="77777777" w:rsidR="0095658C" w:rsidRPr="000F4FA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960BD" w14:textId="77777777" w:rsidR="0095658C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0AA0ECA9" w14:textId="44F94B46" w:rsidR="0095658C" w:rsidRPr="000F4FA9" w:rsidRDefault="00EC31A1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  <w:r w:rsidR="0095658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0095658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A3B322" w14:textId="77777777" w:rsidR="0095658C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551C11D7" w14:textId="7EFABE99" w:rsidR="0095658C" w:rsidRPr="000F4FA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.0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EC31A1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5658C" w:rsidRPr="00FB6356" w14:paraId="662620D8" w14:textId="77777777" w:rsidTr="00D80ED8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1775F" w14:textId="79120EA0" w:rsidR="0095658C" w:rsidRPr="000F4FA9" w:rsidRDefault="00EC31A1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 w:rsidRPr="00EC31A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07.06, 04.07, 29.08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D7444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23F1A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169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B9F97" w14:textId="77777777" w:rsidR="0095658C" w:rsidRPr="00445569" w:rsidRDefault="0095658C" w:rsidP="00D80E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159 Lei</w:t>
            </w:r>
          </w:p>
        </w:tc>
      </w:tr>
    </w:tbl>
    <w:p w14:paraId="5FC6F920" w14:textId="77777777" w:rsidR="0095658C" w:rsidRDefault="0095658C" w:rsidP="0095658C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F5027B9" w14:textId="77777777" w:rsidR="0095658C" w:rsidRDefault="0095658C" w:rsidP="0095658C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7110E202" w14:textId="77777777" w:rsidR="0095658C" w:rsidRPr="00FB6356" w:rsidRDefault="0095658C" w:rsidP="0095658C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2FBB6608" w14:textId="77777777" w:rsidR="0095658C" w:rsidRDefault="0095658C" w:rsidP="0095658C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43460BC2" w14:textId="77777777" w:rsidR="0095658C" w:rsidRDefault="0095658C" w:rsidP="0095658C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713DFCEC" w14:textId="77777777" w:rsidR="0095658C" w:rsidRPr="00164056" w:rsidRDefault="0095658C" w:rsidP="0095658C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721CD5B4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573F50DA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330D9BC7" w14:textId="77777777" w:rsidR="0095658C" w:rsidRPr="00164056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2C1E004E" w14:textId="4D1EE49B" w:rsidR="0095658C" w:rsidRDefault="0095658C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B4A5980" w14:textId="77777777" w:rsidR="00F906CA" w:rsidRDefault="00F906CA" w:rsidP="00F906C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3534F290" w14:textId="77777777" w:rsidR="00F906CA" w:rsidRDefault="00F906CA" w:rsidP="0095658C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15FE701A" w14:textId="77777777" w:rsidR="0095658C" w:rsidRPr="00FB6356" w:rsidRDefault="0095658C" w:rsidP="0095658C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7200"/>
      </w:tblGrid>
      <w:tr w:rsidR="0095658C" w:rsidRPr="00FB6356" w14:paraId="23730FEB" w14:textId="77777777" w:rsidTr="00F906CA">
        <w:trPr>
          <w:trHeight w:val="3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D1F5F06" w14:textId="77777777" w:rsidR="0095658C" w:rsidRPr="007A2F1F" w:rsidRDefault="0095658C" w:rsidP="00D80ED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78D5142" w14:textId="77777777" w:rsidR="0095658C" w:rsidRPr="007A2F1F" w:rsidRDefault="0095658C" w:rsidP="00D80ED8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95658C" w:rsidRPr="006C1F9D" w14:paraId="1343004E" w14:textId="77777777" w:rsidTr="00F906CA">
        <w:trPr>
          <w:trHeight w:val="4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7407" w14:textId="594483EB" w:rsidR="0095658C" w:rsidRPr="008D60C1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autocar</w:t>
            </w:r>
            <w:r w:rsidR="00F906C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F906C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140DF93A" w14:textId="77777777" w:rsidR="0095658C" w:rsidRPr="008D60C1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771EE0E3" w14:textId="77777777" w:rsidR="0095658C" w:rsidRPr="008D60C1" w:rsidRDefault="0095658C" w:rsidP="00D80ED8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4DB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6124114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65578F47" w14:textId="77777777" w:rsidR="0095658C" w:rsidRPr="00654B4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6B209006" w14:textId="77777777" w:rsidR="0095658C" w:rsidRDefault="0095658C" w:rsidP="00D80ED8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0 Lei/</w:t>
            </w:r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1591E656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  <w:p w14:paraId="193E2399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Astra – 30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  <w:p w14:paraId="7FE85A74" w14:textId="77777777" w:rsidR="0095658C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Muzeul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Icoane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Sticla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15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  <w:p w14:paraId="0FE304FC" w14:textId="77777777" w:rsidR="0095658C" w:rsidRPr="008D60C1" w:rsidRDefault="0095658C" w:rsidP="00D80ED8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Tarif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informativ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Gradina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Zoologica</w:t>
            </w:r>
            <w:proofErr w:type="spellEnd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10 Ron/ </w:t>
            </w:r>
            <w:proofErr w:type="spellStart"/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persoana</w:t>
            </w:r>
            <w:proofErr w:type="spellEnd"/>
          </w:p>
        </w:tc>
      </w:tr>
    </w:tbl>
    <w:p w14:paraId="0C6F7220" w14:textId="77777777" w:rsidR="0095658C" w:rsidRDefault="0095658C" w:rsidP="0095658C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1" w:name="_MailOriginal"/>
      <w:bookmarkStart w:id="2" w:name="_Hlk81548792"/>
      <w:bookmarkStart w:id="3" w:name="_Hlk121230395"/>
    </w:p>
    <w:p w14:paraId="2A79FB89" w14:textId="77777777" w:rsidR="0095658C" w:rsidRPr="009503E2" w:rsidRDefault="0095658C" w:rsidP="0095658C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95658C" w:rsidRPr="009503E2" w14:paraId="01CB7A63" w14:textId="77777777" w:rsidTr="00D80ED8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2"/>
          <w:bookmarkEnd w:id="3"/>
          <w:p w14:paraId="24B37C4E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4B48565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C6E2AFC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597407B2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53582522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779571A6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B35E783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DFF7052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84CA8F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605BC8CF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3C338697" w14:textId="77777777" w:rsidR="0095658C" w:rsidRPr="009503E2" w:rsidRDefault="0095658C" w:rsidP="00D80ED8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1FBF1D15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95658C" w:rsidRPr="009503E2" w14:paraId="1B277D50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D93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7A7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6D4" w14:textId="6CF9A6B5" w:rsidR="0095658C" w:rsidRPr="009503E2" w:rsidRDefault="00EC31A1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BBB4F98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61F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D2D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FFE" w14:textId="4D205232" w:rsidR="0095658C" w:rsidRPr="009503E2" w:rsidRDefault="00EC31A1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252522E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95658C" w:rsidRPr="009503E2" w14:paraId="1A25C195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E4B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D0FB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FF0" w14:textId="497C2E5F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16D5376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B7A6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36B8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B66" w14:textId="758131DB" w:rsidR="0095658C" w:rsidRPr="009503E2" w:rsidRDefault="00EC31A1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5658C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60147A1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95658C" w:rsidRPr="009503E2" w14:paraId="0C679EED" w14:textId="77777777" w:rsidTr="00D80ED8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3FA8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14C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C1A" w14:textId="31E4EDDB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4A523D4" w14:textId="77777777" w:rsidR="0095658C" w:rsidRPr="009503E2" w:rsidRDefault="0095658C" w:rsidP="00D80ED8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273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5BA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OMV – Nicolae </w:t>
            </w: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Balcescu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325" w14:textId="096A4509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EC31A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259DC5C" w14:textId="77777777" w:rsidR="0095658C" w:rsidRPr="009503E2" w:rsidRDefault="0095658C" w:rsidP="00D80ED8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5C277AA2" w14:textId="77777777" w:rsidR="00EC31A1" w:rsidRDefault="00EC31A1" w:rsidP="0095658C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7E4893FB" w14:textId="7FCB2999" w:rsidR="0095658C" w:rsidRPr="008D525A" w:rsidRDefault="0095658C" w:rsidP="0095658C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EC31A1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161F2A1" w14:textId="77777777" w:rsidR="0095658C" w:rsidRPr="00164056" w:rsidRDefault="0095658C" w:rsidP="0095658C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65A5DA6F" w14:textId="77777777" w:rsidR="0095658C" w:rsidRDefault="0095658C" w:rsidP="0095658C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222E0767" w14:textId="1AA15807" w:rsidR="00987EC3" w:rsidRPr="0095658C" w:rsidRDefault="00987EC3" w:rsidP="0095658C"/>
    <w:sectPr w:rsidR="00987EC3" w:rsidRPr="0095658C" w:rsidSect="00C801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D9EF" w14:textId="77777777" w:rsidR="0030274F" w:rsidRDefault="0030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229A65AA" w:rsidR="00BD5731" w:rsidRPr="00BD5731" w:rsidRDefault="00BD5731" w:rsidP="0030274F">
    <w:pPr>
      <w:pStyle w:val="Header"/>
      <w:ind w:right="360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276A" w14:textId="77777777" w:rsidR="0030274F" w:rsidRDefault="00302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274F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75CB1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E119B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6FE8"/>
    <w:rsid w:val="00921A6C"/>
    <w:rsid w:val="00940115"/>
    <w:rsid w:val="0095388E"/>
    <w:rsid w:val="0095658C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A4F94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B731D"/>
    <w:rsid w:val="00EC31A1"/>
    <w:rsid w:val="00EC68AB"/>
    <w:rsid w:val="00ED3595"/>
    <w:rsid w:val="00EE5FA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06CA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FB14C5C14BA4FBFC23BD00556E84E" ma:contentTypeVersion="8" ma:contentTypeDescription="Create a new document." ma:contentTypeScope="" ma:versionID="7897b49c8bf9794d4a30c19a1b69895f">
  <xsd:schema xmlns:xsd="http://www.w3.org/2001/XMLSchema" xmlns:xs="http://www.w3.org/2001/XMLSchema" xmlns:p="http://schemas.microsoft.com/office/2006/metadata/properties" xmlns:ns3="40bddba8-0cb8-4d7b-9e25-dc992f9f05cb" targetNamespace="http://schemas.microsoft.com/office/2006/metadata/properties" ma:root="true" ma:fieldsID="5d1f2b1e7968e34745109cfbcfbc308b" ns3:_="">
    <xsd:import namespace="40bddba8-0cb8-4d7b-9e25-dc992f9f05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ddba8-0cb8-4d7b-9e25-dc992f9f05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0bddba8-0cb8-4d7b-9e25-dc992f9f0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686E27-D1FE-4A32-B5BD-953FB056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ddba8-0cb8-4d7b-9e25-dc992f9f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44AFE-2E3D-4756-84BE-458EA32A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Laura Fodoreanu - Circuite HelloHolidays</cp:lastModifiedBy>
  <cp:revision>2</cp:revision>
  <cp:lastPrinted>2026-06-09T07:17:00Z</cp:lastPrinted>
  <dcterms:created xsi:type="dcterms:W3CDTF">2026-06-09T07:17:00Z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0x010100FF5FB14C5C14BA4FBFC23BD00556E84E</vt:lpwstr>
  </property>
  <property fmtid="{D5CDD505-2E9C-101B-9397-08002B2CF9AE}" pid="3" name="_activity">
    <vt:lpwstr/>
  </property>
</Properties>
</file>