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0D7F157A" w:rsidR="00D62CE3" w:rsidRDefault="001D34B2"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5F67B1A0" wp14:editId="28162BD5">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574DC1BA" w14:textId="77777777" w:rsidR="001D34B2" w:rsidRPr="00E969E5" w:rsidRDefault="001D34B2" w:rsidP="001D34B2">
      <w:pPr>
        <w:tabs>
          <w:tab w:val="left" w:pos="3540"/>
          <w:tab w:val="center" w:pos="4637"/>
        </w:tabs>
        <w:spacing w:after="0"/>
        <w:ind w:left="-567" w:right="227"/>
        <w:rPr>
          <w:rFonts w:cstheme="minorHAnsi"/>
          <w:b/>
          <w:bCs/>
          <w:iCs/>
          <w:color w:val="0B87C7"/>
          <w:sz w:val="32"/>
          <w:szCs w:val="32"/>
          <w:lang w:val="ro-RO"/>
        </w:rPr>
      </w:pPr>
      <w:r w:rsidRPr="00E969E5">
        <w:rPr>
          <w:rFonts w:cstheme="minorHAnsi"/>
          <w:b/>
          <w:bCs/>
          <w:iCs/>
          <w:color w:val="0B87C7"/>
          <w:sz w:val="32"/>
          <w:szCs w:val="32"/>
          <w:lang w:val="ro-RO"/>
        </w:rPr>
        <w:t>Muntenegru - circuit cu sejur la Budva 7 zile Autocar</w:t>
      </w:r>
    </w:p>
    <w:p w14:paraId="5D0DE5C5" w14:textId="77777777" w:rsidR="001D34B2" w:rsidRPr="00E969E5" w:rsidRDefault="001D34B2" w:rsidP="001D34B2">
      <w:pPr>
        <w:tabs>
          <w:tab w:val="left" w:pos="3540"/>
          <w:tab w:val="center" w:pos="4637"/>
        </w:tabs>
        <w:spacing w:after="0"/>
        <w:ind w:left="-567" w:right="227"/>
        <w:rPr>
          <w:rFonts w:cstheme="minorHAnsi"/>
          <w:b/>
          <w:color w:val="F18306"/>
          <w:sz w:val="32"/>
          <w:szCs w:val="32"/>
          <w:lang w:val="ro-RO"/>
        </w:rPr>
      </w:pPr>
      <w:r w:rsidRPr="00E969E5">
        <w:rPr>
          <w:rFonts w:cstheme="minorHAnsi"/>
          <w:b/>
          <w:bCs/>
          <w:iCs/>
          <w:color w:val="F18306"/>
          <w:sz w:val="32"/>
          <w:szCs w:val="32"/>
          <w:lang w:val="ro-RO"/>
        </w:rPr>
        <w:t xml:space="preserve">Reducere* pana la 20% - de </w:t>
      </w:r>
      <w:r w:rsidRPr="0014551C">
        <w:rPr>
          <w:rFonts w:cstheme="minorHAnsi"/>
          <w:b/>
          <w:bCs/>
          <w:iCs/>
          <w:color w:val="F18306"/>
          <w:sz w:val="32"/>
          <w:szCs w:val="32"/>
          <w:lang w:val="ro-RO"/>
        </w:rPr>
        <w:t xml:space="preserve">la 345 </w:t>
      </w:r>
      <w:r w:rsidRPr="0014551C">
        <w:rPr>
          <w:rFonts w:cstheme="minorHAnsi"/>
          <w:b/>
          <w:color w:val="F18306"/>
          <w:sz w:val="32"/>
          <w:szCs w:val="32"/>
          <w:lang w:val="ro-RO"/>
        </w:rPr>
        <w:t>€</w:t>
      </w:r>
    </w:p>
    <w:p w14:paraId="7934914D" w14:textId="77777777" w:rsidR="001D34B2" w:rsidRPr="00E969E5" w:rsidRDefault="001D34B2" w:rsidP="001D34B2">
      <w:pPr>
        <w:tabs>
          <w:tab w:val="left" w:pos="3540"/>
          <w:tab w:val="center" w:pos="4637"/>
        </w:tabs>
        <w:spacing w:after="0"/>
        <w:ind w:left="-567" w:right="227"/>
        <w:rPr>
          <w:rFonts w:cstheme="minorHAnsi"/>
          <w:b/>
          <w:sz w:val="18"/>
          <w:szCs w:val="18"/>
          <w:lang w:val="ro-RO"/>
        </w:rPr>
      </w:pPr>
      <w:r w:rsidRPr="00E969E5">
        <w:rPr>
          <w:rFonts w:cstheme="minorHAnsi"/>
          <w:b/>
          <w:sz w:val="18"/>
          <w:szCs w:val="18"/>
          <w:lang w:val="ro-RO"/>
        </w:rPr>
        <w:t xml:space="preserve">Belgrad - Canionul Tara - Budva - </w:t>
      </w:r>
      <w:r w:rsidRPr="00E969E5">
        <w:rPr>
          <w:rFonts w:cstheme="minorHAnsi"/>
          <w:b/>
          <w:i/>
          <w:iCs/>
          <w:sz w:val="18"/>
          <w:szCs w:val="18"/>
          <w:lang w:val="ro-RO"/>
        </w:rPr>
        <w:t>Dubrovnik</w:t>
      </w:r>
      <w:r w:rsidRPr="00E969E5">
        <w:rPr>
          <w:rFonts w:cstheme="minorHAnsi"/>
          <w:b/>
          <w:sz w:val="18"/>
          <w:szCs w:val="18"/>
          <w:lang w:val="ro-RO"/>
        </w:rPr>
        <w:t xml:space="preserve"> - </w:t>
      </w:r>
      <w:r w:rsidRPr="00E969E5">
        <w:rPr>
          <w:rFonts w:cstheme="minorHAnsi"/>
          <w:b/>
          <w:i/>
          <w:iCs/>
          <w:sz w:val="18"/>
          <w:szCs w:val="18"/>
          <w:lang w:val="ro-RO"/>
        </w:rPr>
        <w:t>Cetinje</w:t>
      </w:r>
      <w:r w:rsidRPr="00E969E5">
        <w:rPr>
          <w:rFonts w:cstheme="minorHAnsi"/>
          <w:b/>
          <w:sz w:val="18"/>
          <w:szCs w:val="18"/>
          <w:lang w:val="ro-RO"/>
        </w:rPr>
        <w:t xml:space="preserve"> - </w:t>
      </w:r>
      <w:r w:rsidRPr="00E969E5">
        <w:rPr>
          <w:rFonts w:cstheme="minorHAnsi"/>
          <w:b/>
          <w:i/>
          <w:iCs/>
          <w:sz w:val="18"/>
          <w:szCs w:val="18"/>
          <w:lang w:val="ro-RO"/>
        </w:rPr>
        <w:t>Podgorica</w:t>
      </w:r>
      <w:r w:rsidRPr="00E969E5">
        <w:rPr>
          <w:rFonts w:cstheme="minorHAnsi"/>
          <w:b/>
          <w:sz w:val="18"/>
          <w:szCs w:val="18"/>
          <w:lang w:val="ro-RO"/>
        </w:rPr>
        <w:t xml:space="preserve"> - </w:t>
      </w:r>
      <w:r w:rsidRPr="00E969E5">
        <w:rPr>
          <w:rFonts w:cstheme="minorHAnsi"/>
          <w:b/>
          <w:i/>
          <w:iCs/>
          <w:sz w:val="18"/>
          <w:szCs w:val="18"/>
          <w:lang w:val="ro-RO"/>
        </w:rPr>
        <w:t>Ostrog</w:t>
      </w:r>
    </w:p>
    <w:p w14:paraId="70B735E6"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3F9BAD38" w14:textId="77777777" w:rsidR="001D34B2" w:rsidRPr="00E969E5" w:rsidRDefault="001D34B2" w:rsidP="001D34B2">
      <w:pPr>
        <w:spacing w:after="0"/>
        <w:ind w:left="-567" w:right="227"/>
        <w:jc w:val="both"/>
        <w:rPr>
          <w:rFonts w:cstheme="minorHAnsi"/>
          <w:b/>
          <w:color w:val="0B87C3"/>
          <w:sz w:val="18"/>
          <w:szCs w:val="18"/>
          <w:lang w:val="ro-RO"/>
        </w:rPr>
      </w:pPr>
      <w:r w:rsidRPr="00E969E5">
        <w:rPr>
          <w:rFonts w:cstheme="minorHAnsi"/>
          <w:b/>
          <w:color w:val="0B87C3"/>
          <w:sz w:val="18"/>
          <w:szCs w:val="18"/>
          <w:lang w:val="ro-RO"/>
        </w:rPr>
        <w:t>Ziua 1. BUCURESTI - SIBIU - TIMISOARA - BELGRAD (cca. 695 km)</w:t>
      </w:r>
    </w:p>
    <w:p w14:paraId="52511024"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 xml:space="preserve">Intalnire cu ghidul insotitor la ora 05:30 in parcarea din fata Academiei Militare Romane (Universitatea Nationala de Aparare Carol I) - acces dinspre Bd. Eroilor, plecare ora 06:00 pe traseul Bucuresti - Sibiu - Timisoara. Seara ajungem la Belgrad, Capitala Serbiei, unde incepem vizita cu fortareata Kalemegdan, pitoresc amplasata pe malul Dunarii. Multimea de magazine si terase de pe strada Knez Mihailova ne va oferi o “portie” de relaxare, apoi in drum spre cazare, parcurgem un tur panoramic cu autocarul spre </w:t>
      </w:r>
      <w:r w:rsidRPr="00E969E5">
        <w:rPr>
          <w:rFonts w:cstheme="minorHAnsi"/>
          <w:b/>
          <w:i/>
          <w:sz w:val="18"/>
          <w:szCs w:val="18"/>
          <w:lang w:val="ro-RO"/>
        </w:rPr>
        <w:t>Catedrala</w:t>
      </w:r>
      <w:r w:rsidRPr="00E969E5">
        <w:rPr>
          <w:rFonts w:cstheme="minorHAnsi"/>
          <w:sz w:val="18"/>
          <w:szCs w:val="18"/>
          <w:lang w:val="ro-RO"/>
        </w:rPr>
        <w:t xml:space="preserve"> ortodoxa si </w:t>
      </w:r>
      <w:r w:rsidRPr="00E969E5">
        <w:rPr>
          <w:rFonts w:cstheme="minorHAnsi"/>
          <w:b/>
          <w:i/>
          <w:sz w:val="18"/>
          <w:szCs w:val="18"/>
          <w:lang w:val="ro-RO"/>
        </w:rPr>
        <w:t>Parlament</w:t>
      </w:r>
      <w:r w:rsidRPr="00E969E5">
        <w:rPr>
          <w:rFonts w:cstheme="minorHAnsi"/>
          <w:sz w:val="18"/>
          <w:szCs w:val="18"/>
          <w:lang w:val="ro-RO"/>
        </w:rPr>
        <w:t xml:space="preserve">. Cazare la Belgrad, </w:t>
      </w:r>
      <w:r w:rsidRPr="00360698">
        <w:rPr>
          <w:rFonts w:cstheme="minorHAnsi"/>
          <w:sz w:val="18"/>
          <w:szCs w:val="18"/>
          <w:lang w:val="ro-RO"/>
        </w:rPr>
        <w:t>hotel Elegance</w:t>
      </w:r>
      <w:r>
        <w:rPr>
          <w:rFonts w:cstheme="minorHAnsi"/>
          <w:sz w:val="18"/>
          <w:szCs w:val="18"/>
          <w:lang w:val="ro-RO"/>
        </w:rPr>
        <w:t xml:space="preserve"> 3*</w:t>
      </w:r>
      <w:r w:rsidRPr="00360698">
        <w:rPr>
          <w:rFonts w:cstheme="minorHAnsi"/>
          <w:sz w:val="18"/>
          <w:szCs w:val="18"/>
          <w:lang w:val="ro-RO"/>
        </w:rPr>
        <w:t>/ Lav</w:t>
      </w:r>
      <w:r>
        <w:rPr>
          <w:rFonts w:cstheme="minorHAnsi"/>
          <w:sz w:val="18"/>
          <w:szCs w:val="18"/>
          <w:lang w:val="ro-RO"/>
        </w:rPr>
        <w:t xml:space="preserve"> 3*</w:t>
      </w:r>
      <w:r w:rsidRPr="00360698">
        <w:rPr>
          <w:rFonts w:cstheme="minorHAnsi"/>
          <w:sz w:val="18"/>
          <w:szCs w:val="18"/>
          <w:lang w:val="ro-RO"/>
        </w:rPr>
        <w:t>/ similar.</w:t>
      </w:r>
    </w:p>
    <w:p w14:paraId="0DC719EB"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0ED3920F"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b/>
          <w:color w:val="0B87C3"/>
          <w:sz w:val="18"/>
          <w:szCs w:val="18"/>
          <w:lang w:val="ro-RO"/>
        </w:rPr>
        <w:t>Ziua 2. BELGRAD - CANIONUL TARA - BUDVA (cca. 565 km)</w:t>
      </w:r>
    </w:p>
    <w:p w14:paraId="6596F475"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 xml:space="preserve">Mic dejun. Strabatem Serbia pentru a ajunge in Muntenegru, unde vizitam Canionul Tara (se achita o taxa de intrare in rezervatie de aprox. 5 </w:t>
      </w:r>
      <w:r w:rsidRPr="00E969E5">
        <w:rPr>
          <w:rFonts w:cstheme="minorHAnsi"/>
          <w:bCs/>
          <w:sz w:val="18"/>
          <w:szCs w:val="18"/>
          <w:lang w:val="ro-RO"/>
        </w:rPr>
        <w:t>€/pers.</w:t>
      </w:r>
      <w:r w:rsidRPr="00E969E5">
        <w:rPr>
          <w:rFonts w:cstheme="minorHAnsi"/>
          <w:sz w:val="18"/>
          <w:szCs w:val="18"/>
          <w:lang w:val="ro-RO"/>
        </w:rPr>
        <w:t xml:space="preserve">). Renumele acestuia este determinat atat de lungimea sa (al doilea dupa Marele Canion din SUA), cat mai ales datorita peisajelor salbatice care ne vor incanta. Seara ajungem in Budva, celebra statiune de la Marea Adriatica, unde ne vom petrece urmatoarele 4 nopti, </w:t>
      </w:r>
      <w:r w:rsidRPr="008C1F70">
        <w:rPr>
          <w:rFonts w:cstheme="minorHAnsi"/>
          <w:sz w:val="18"/>
          <w:szCs w:val="18"/>
          <w:lang w:val="ro-RO"/>
        </w:rPr>
        <w:t xml:space="preserve">la Hotel </w:t>
      </w:r>
      <w:r>
        <w:rPr>
          <w:rFonts w:cstheme="minorHAnsi"/>
          <w:sz w:val="18"/>
          <w:szCs w:val="18"/>
          <w:lang w:val="ro-RO"/>
        </w:rPr>
        <w:t>POZO</w:t>
      </w:r>
      <w:r w:rsidRPr="008C1F70">
        <w:rPr>
          <w:rFonts w:cstheme="minorHAnsi"/>
          <w:sz w:val="18"/>
          <w:szCs w:val="18"/>
          <w:lang w:val="ro-RO"/>
        </w:rPr>
        <w:t xml:space="preserve"> </w:t>
      </w:r>
      <w:r>
        <w:rPr>
          <w:rFonts w:cstheme="minorHAnsi"/>
          <w:sz w:val="18"/>
          <w:szCs w:val="18"/>
          <w:lang w:val="ro-RO"/>
        </w:rPr>
        <w:t>4</w:t>
      </w:r>
      <w:r w:rsidRPr="008C1F70">
        <w:rPr>
          <w:rFonts w:cstheme="minorHAnsi"/>
          <w:sz w:val="18"/>
          <w:szCs w:val="18"/>
          <w:lang w:val="ro-RO"/>
        </w:rPr>
        <w:t>*/ similar. Dupa cazare, va invitam la o plimbare prin statiune, pe faleza, pana la Cetatea Budva.</w:t>
      </w:r>
    </w:p>
    <w:p w14:paraId="2A3A14AE"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3ADA5E50" w14:textId="77777777" w:rsidR="001D34B2" w:rsidRPr="00E969E5" w:rsidRDefault="001D34B2" w:rsidP="001D34B2">
      <w:pPr>
        <w:spacing w:after="0"/>
        <w:ind w:left="-567" w:right="227"/>
        <w:jc w:val="both"/>
        <w:rPr>
          <w:rFonts w:cstheme="minorHAnsi"/>
          <w:b/>
          <w:color w:val="0B87C3"/>
          <w:sz w:val="18"/>
          <w:szCs w:val="18"/>
          <w:lang w:val="ro-RO"/>
        </w:rPr>
      </w:pPr>
      <w:r w:rsidRPr="00E969E5">
        <w:rPr>
          <w:rFonts w:cstheme="minorHAnsi"/>
          <w:b/>
          <w:color w:val="0B87C3"/>
          <w:sz w:val="18"/>
          <w:szCs w:val="18"/>
          <w:lang w:val="ro-RO"/>
        </w:rPr>
        <w:t xml:space="preserve">Ziua 3. </w:t>
      </w:r>
      <w:r w:rsidRPr="00E969E5">
        <w:rPr>
          <w:rFonts w:cstheme="minorHAnsi"/>
          <w:b/>
          <w:i/>
          <w:iCs/>
          <w:color w:val="0B87C3"/>
          <w:sz w:val="18"/>
          <w:szCs w:val="18"/>
          <w:lang w:val="ro-RO"/>
        </w:rPr>
        <w:t>DUBROVNIK</w:t>
      </w:r>
      <w:r w:rsidRPr="00E969E5">
        <w:rPr>
          <w:rFonts w:cstheme="minorHAnsi"/>
          <w:b/>
          <w:color w:val="0B87C3"/>
          <w:sz w:val="18"/>
          <w:szCs w:val="18"/>
          <w:lang w:val="ro-RO"/>
        </w:rPr>
        <w:t xml:space="preserve"> - BUDVA (cca. 185 km)</w:t>
      </w:r>
    </w:p>
    <w:p w14:paraId="6660ED50"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 xml:space="preserve">Mic dejun. Timp liber in Budva sau excursie </w:t>
      </w:r>
      <w:r w:rsidRPr="0014551C">
        <w:rPr>
          <w:rFonts w:cstheme="minorHAnsi"/>
          <w:sz w:val="18"/>
          <w:szCs w:val="18"/>
          <w:lang w:val="ro-RO"/>
        </w:rPr>
        <w:t>optionala (45 €/pers</w:t>
      </w:r>
      <w:r>
        <w:rPr>
          <w:rFonts w:cstheme="minorHAnsi"/>
          <w:sz w:val="18"/>
          <w:szCs w:val="18"/>
          <w:lang w:val="ro-RO"/>
        </w:rPr>
        <w:t>.</w:t>
      </w:r>
      <w:r w:rsidRPr="008C1F70">
        <w:rPr>
          <w:rFonts w:cstheme="minorHAnsi"/>
          <w:sz w:val="18"/>
          <w:szCs w:val="18"/>
          <w:lang w:val="ro-RO"/>
        </w:rPr>
        <w:t>) la</w:t>
      </w:r>
      <w:r w:rsidRPr="00E969E5">
        <w:rPr>
          <w:rFonts w:cstheme="minorHAnsi"/>
          <w:sz w:val="18"/>
          <w:szCs w:val="18"/>
          <w:lang w:val="ro-RO"/>
        </w:rPr>
        <w:t xml:space="preserve"> Dubrovnik, in Croatia, oras medieval extrem de bine fortificat si excelent conservat, parte in patrimonial mondial UNESCO. Turul orasului include faimoasele ziduri considerate de necucerit, Poarta Pile, celebra farmacie (sec. XIV) din Manastirea Franciscana, </w:t>
      </w:r>
      <w:r w:rsidRPr="00E969E5">
        <w:rPr>
          <w:rFonts w:cstheme="minorHAnsi"/>
          <w:b/>
          <w:i/>
          <w:sz w:val="18"/>
          <w:szCs w:val="18"/>
          <w:lang w:val="ro-RO"/>
        </w:rPr>
        <w:t>palatele Sponza</w:t>
      </w:r>
      <w:r w:rsidRPr="00E969E5">
        <w:rPr>
          <w:rFonts w:cstheme="minorHAnsi"/>
          <w:sz w:val="18"/>
          <w:szCs w:val="18"/>
          <w:lang w:val="ro-RO"/>
        </w:rPr>
        <w:t xml:space="preserve"> si </w:t>
      </w:r>
      <w:r w:rsidRPr="00E969E5">
        <w:rPr>
          <w:rFonts w:cstheme="minorHAnsi"/>
          <w:b/>
          <w:i/>
          <w:sz w:val="18"/>
          <w:szCs w:val="18"/>
          <w:lang w:val="ro-RO"/>
        </w:rPr>
        <w:t>Rector</w:t>
      </w:r>
      <w:r w:rsidRPr="00E969E5">
        <w:rPr>
          <w:rFonts w:cstheme="minorHAnsi"/>
          <w:sz w:val="18"/>
          <w:szCs w:val="18"/>
          <w:lang w:val="ro-RO"/>
        </w:rPr>
        <w:t xml:space="preserve"> si </w:t>
      </w:r>
      <w:r w:rsidRPr="00E969E5">
        <w:rPr>
          <w:rFonts w:cstheme="minorHAnsi"/>
          <w:b/>
          <w:i/>
          <w:sz w:val="18"/>
          <w:szCs w:val="18"/>
          <w:lang w:val="ro-RO"/>
        </w:rPr>
        <w:t>turnul Orologiului</w:t>
      </w:r>
      <w:r w:rsidRPr="00E969E5">
        <w:rPr>
          <w:rFonts w:cstheme="minorHAnsi"/>
          <w:sz w:val="18"/>
          <w:szCs w:val="18"/>
          <w:lang w:val="ro-RO"/>
        </w:rPr>
        <w:t xml:space="preserve">. Timp liber in Dubrovnik, pentru a ne bucura de farmecul medieval al orasului. Seara, intoarcere la </w:t>
      </w:r>
      <w:r>
        <w:rPr>
          <w:rFonts w:cstheme="minorHAnsi"/>
          <w:sz w:val="18"/>
          <w:szCs w:val="18"/>
          <w:lang w:val="ro-RO"/>
        </w:rPr>
        <w:t>hotelul</w:t>
      </w:r>
      <w:r w:rsidRPr="00E969E5">
        <w:rPr>
          <w:rFonts w:cstheme="minorHAnsi"/>
          <w:sz w:val="18"/>
          <w:szCs w:val="18"/>
          <w:lang w:val="ro-RO"/>
        </w:rPr>
        <w:t xml:space="preserve"> din Budva pentru cazare.</w:t>
      </w:r>
    </w:p>
    <w:p w14:paraId="1138158E"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6CD49FFC" w14:textId="77777777" w:rsidR="001D34B2" w:rsidRPr="00E969E5" w:rsidRDefault="001D34B2" w:rsidP="001D34B2">
      <w:pPr>
        <w:spacing w:after="0"/>
        <w:ind w:left="-567" w:right="227"/>
        <w:jc w:val="both"/>
        <w:rPr>
          <w:rFonts w:cstheme="minorHAnsi"/>
          <w:b/>
          <w:color w:val="0B87C3"/>
          <w:sz w:val="18"/>
          <w:szCs w:val="18"/>
          <w:lang w:val="ro-RO"/>
        </w:rPr>
      </w:pPr>
      <w:r w:rsidRPr="00E969E5">
        <w:rPr>
          <w:rFonts w:cstheme="minorHAnsi"/>
          <w:b/>
          <w:color w:val="0B87C3"/>
          <w:sz w:val="18"/>
          <w:szCs w:val="18"/>
          <w:lang w:val="ro-RO"/>
        </w:rPr>
        <w:t xml:space="preserve">Ziua 4. </w:t>
      </w:r>
      <w:r w:rsidRPr="00E969E5">
        <w:rPr>
          <w:rFonts w:cstheme="minorHAnsi"/>
          <w:b/>
          <w:i/>
          <w:iCs/>
          <w:color w:val="0B87C3"/>
          <w:sz w:val="18"/>
          <w:szCs w:val="18"/>
          <w:lang w:val="ro-RO"/>
        </w:rPr>
        <w:t>CETINJE - PODGORICA - OSTROG</w:t>
      </w:r>
      <w:r w:rsidRPr="00E969E5">
        <w:rPr>
          <w:rFonts w:cstheme="minorHAnsi"/>
          <w:b/>
          <w:color w:val="0B87C3"/>
          <w:sz w:val="18"/>
          <w:szCs w:val="18"/>
          <w:lang w:val="ro-RO"/>
        </w:rPr>
        <w:t xml:space="preserve"> - BUDVA (cca. 210 km)</w:t>
      </w:r>
    </w:p>
    <w:p w14:paraId="340A79F0" w14:textId="77777777" w:rsidR="001D34B2" w:rsidRPr="00E969E5" w:rsidRDefault="001D34B2" w:rsidP="001D34B2">
      <w:pPr>
        <w:tabs>
          <w:tab w:val="left" w:pos="3540"/>
          <w:tab w:val="center" w:pos="4637"/>
        </w:tabs>
        <w:spacing w:after="0"/>
        <w:ind w:left="-567" w:right="227"/>
        <w:jc w:val="both"/>
        <w:rPr>
          <w:rFonts w:cstheme="minorHAnsi"/>
          <w:b/>
          <w:color w:val="0B87C3"/>
          <w:sz w:val="18"/>
          <w:szCs w:val="18"/>
          <w:lang w:val="ro-RO"/>
        </w:rPr>
      </w:pPr>
      <w:r w:rsidRPr="00E969E5">
        <w:rPr>
          <w:rFonts w:cstheme="minorHAnsi"/>
          <w:sz w:val="18"/>
          <w:szCs w:val="18"/>
          <w:lang w:val="ro-RO"/>
        </w:rPr>
        <w:t xml:space="preserve">Mic dejun. Timp liber in Budva sau excursie </w:t>
      </w:r>
      <w:r w:rsidRPr="008C1F70">
        <w:rPr>
          <w:rFonts w:cstheme="minorHAnsi"/>
          <w:sz w:val="18"/>
          <w:szCs w:val="18"/>
          <w:lang w:val="ro-RO"/>
        </w:rPr>
        <w:t>optionala (</w:t>
      </w:r>
      <w:r w:rsidRPr="0014551C">
        <w:rPr>
          <w:rFonts w:cstheme="minorHAnsi"/>
          <w:sz w:val="18"/>
          <w:szCs w:val="18"/>
          <w:lang w:val="ro-RO"/>
        </w:rPr>
        <w:t>35 €/</w:t>
      </w:r>
      <w:r>
        <w:rPr>
          <w:rFonts w:cstheme="minorHAnsi"/>
          <w:sz w:val="18"/>
          <w:szCs w:val="18"/>
          <w:lang w:val="ro-RO"/>
        </w:rPr>
        <w:t>pers.</w:t>
      </w:r>
      <w:r w:rsidRPr="008C1F70">
        <w:rPr>
          <w:rFonts w:cstheme="minorHAnsi"/>
          <w:sz w:val="18"/>
          <w:szCs w:val="18"/>
          <w:lang w:val="ro-RO"/>
        </w:rPr>
        <w:t>) spre</w:t>
      </w:r>
      <w:r w:rsidRPr="00E969E5">
        <w:rPr>
          <w:rFonts w:cstheme="minorHAnsi"/>
          <w:sz w:val="18"/>
          <w:szCs w:val="18"/>
          <w:lang w:val="ro-RO"/>
        </w:rPr>
        <w:t xml:space="preserve"> Cetinje, Podgorica si Manastirea Ostrog. Incepem ziua in </w:t>
      </w:r>
      <w:r w:rsidRPr="00E969E5">
        <w:rPr>
          <w:rFonts w:cstheme="minorHAnsi"/>
          <w:spacing w:val="-4"/>
          <w:sz w:val="18"/>
          <w:szCs w:val="18"/>
          <w:lang w:val="ro-RO"/>
        </w:rPr>
        <w:t xml:space="preserve">Cetinje, capitala istorica a Muntenegrului, fondata in sec. XV de voievodul vlah Ivan Borojevic. Il gasim inmormantat in </w:t>
      </w:r>
      <w:r w:rsidRPr="00E969E5">
        <w:rPr>
          <w:rFonts w:cstheme="minorHAnsi"/>
          <w:b/>
          <w:i/>
          <w:spacing w:val="-4"/>
          <w:sz w:val="18"/>
          <w:szCs w:val="18"/>
          <w:lang w:val="ro-RO"/>
        </w:rPr>
        <w:t>Biserica ortodoxa Vlaska (Bis. Vlahilor</w:t>
      </w:r>
      <w:r w:rsidRPr="00E969E5">
        <w:rPr>
          <w:rFonts w:cstheme="minorHAnsi"/>
          <w:spacing w:val="-4"/>
          <w:sz w:val="18"/>
          <w:szCs w:val="18"/>
          <w:lang w:val="ro-RO"/>
        </w:rPr>
        <w:t xml:space="preserve">), cea mai veche constructie din oras (cca 1450), de unde pietonal, ne indreptam cateva sute de metri pe langa </w:t>
      </w:r>
      <w:r w:rsidRPr="00E969E5">
        <w:rPr>
          <w:rFonts w:cstheme="minorHAnsi"/>
          <w:b/>
          <w:i/>
          <w:spacing w:val="-4"/>
          <w:sz w:val="18"/>
          <w:szCs w:val="18"/>
          <w:lang w:val="ro-RO"/>
        </w:rPr>
        <w:t>Palatul Regelui Nikola</w:t>
      </w:r>
      <w:r w:rsidRPr="00E969E5">
        <w:rPr>
          <w:rFonts w:cstheme="minorHAnsi"/>
          <w:spacing w:val="-4"/>
          <w:sz w:val="18"/>
          <w:szCs w:val="18"/>
          <w:lang w:val="ro-RO"/>
        </w:rPr>
        <w:t xml:space="preserve">, care gazduieste astazi </w:t>
      </w:r>
      <w:r w:rsidRPr="00E969E5">
        <w:rPr>
          <w:rFonts w:cstheme="minorHAnsi"/>
          <w:b/>
          <w:i/>
          <w:spacing w:val="-4"/>
          <w:sz w:val="18"/>
          <w:szCs w:val="18"/>
          <w:lang w:val="ro-RO"/>
        </w:rPr>
        <w:t>Muzeul National</w:t>
      </w:r>
      <w:r w:rsidRPr="00E969E5">
        <w:rPr>
          <w:rFonts w:cstheme="minorHAnsi"/>
          <w:spacing w:val="-4"/>
          <w:sz w:val="18"/>
          <w:szCs w:val="18"/>
          <w:lang w:val="ro-RO"/>
        </w:rPr>
        <w:t xml:space="preserve">, spre </w:t>
      </w:r>
      <w:r w:rsidRPr="00E969E5">
        <w:rPr>
          <w:rFonts w:cstheme="minorHAnsi"/>
          <w:b/>
          <w:i/>
          <w:spacing w:val="-4"/>
          <w:sz w:val="18"/>
          <w:szCs w:val="18"/>
          <w:lang w:val="ro-RO"/>
        </w:rPr>
        <w:t>Manastirea Sf. Petru</w:t>
      </w:r>
      <w:r w:rsidRPr="00E969E5">
        <w:rPr>
          <w:rFonts w:cstheme="minorHAnsi"/>
          <w:spacing w:val="-4"/>
          <w:sz w:val="18"/>
          <w:szCs w:val="18"/>
          <w:lang w:val="ro-RO"/>
        </w:rPr>
        <w:t xml:space="preserve">, constructie impozanta de la inceputul sec. XVIII. Continuam cu turul de oras in Podgorica: remarcabila </w:t>
      </w:r>
      <w:r w:rsidRPr="005D21A0">
        <w:rPr>
          <w:rFonts w:cstheme="minorHAnsi"/>
          <w:b/>
          <w:i/>
          <w:sz w:val="18"/>
          <w:szCs w:val="18"/>
        </w:rPr>
        <w:t>Catedrala</w:t>
      </w:r>
      <w:r>
        <w:rPr>
          <w:rFonts w:cstheme="minorHAnsi"/>
          <w:b/>
          <w:i/>
          <w:sz w:val="18"/>
          <w:szCs w:val="18"/>
        </w:rPr>
        <w:t xml:space="preserve"> Ortodoxa</w:t>
      </w:r>
      <w:r w:rsidRPr="005D21A0">
        <w:rPr>
          <w:rFonts w:cstheme="minorHAnsi"/>
          <w:sz w:val="18"/>
          <w:szCs w:val="18"/>
        </w:rPr>
        <w:t xml:space="preserve">, Monumentul regelui Nikola, Podul Mileniului, modern </w:t>
      </w:r>
      <w:r>
        <w:rPr>
          <w:rFonts w:cstheme="minorHAnsi"/>
          <w:sz w:val="18"/>
          <w:szCs w:val="18"/>
        </w:rPr>
        <w:t>si</w:t>
      </w:r>
      <w:r w:rsidRPr="005D21A0">
        <w:rPr>
          <w:rFonts w:cstheme="minorHAnsi"/>
          <w:sz w:val="18"/>
          <w:szCs w:val="18"/>
        </w:rPr>
        <w:t xml:space="preserve"> impresionant</w:t>
      </w:r>
      <w:r>
        <w:rPr>
          <w:rFonts w:cstheme="minorHAnsi"/>
          <w:sz w:val="18"/>
          <w:szCs w:val="18"/>
        </w:rPr>
        <w:t xml:space="preserve">, </w:t>
      </w:r>
      <w:r w:rsidRPr="00686F32">
        <w:rPr>
          <w:rFonts w:cstheme="minorHAnsi"/>
          <w:b/>
          <w:i/>
          <w:sz w:val="18"/>
          <w:szCs w:val="18"/>
        </w:rPr>
        <w:t>Sediul Guvernului</w:t>
      </w:r>
      <w:r w:rsidRPr="00686F32">
        <w:rPr>
          <w:rFonts w:cstheme="minorHAnsi"/>
          <w:sz w:val="18"/>
          <w:szCs w:val="18"/>
        </w:rPr>
        <w:t xml:space="preserve"> si </w:t>
      </w:r>
      <w:r w:rsidRPr="00686F32">
        <w:rPr>
          <w:rFonts w:cstheme="minorHAnsi"/>
          <w:b/>
          <w:i/>
          <w:sz w:val="18"/>
          <w:szCs w:val="18"/>
        </w:rPr>
        <w:t>Presedintiei</w:t>
      </w:r>
      <w:r w:rsidRPr="00686F32">
        <w:rPr>
          <w:rFonts w:cstheme="minorHAnsi"/>
          <w:spacing w:val="-4"/>
          <w:sz w:val="18"/>
          <w:szCs w:val="18"/>
          <w:lang w:val="ro-RO"/>
        </w:rPr>
        <w:t>. Ne indreptam apoi spre Manastirea Ostrog, unul dintre cele mai importante centre de pelerinaj ortodox din Balcani, intemeiata de Mitropolitul Hertegovinei - Vasile, canonizat Vasile din Ostrog dupa moartea sa in 1671. Accesul la Manastire se face contra cost cu microbuze locale (cca 5 euro / pers./ sens). Ansamblul monahal a fost reconstruit in 1926 pe o stanca aproape verticala, (de aici vom fi rasplatiti si cu o priveliste de vis asupra intregii regiuni), dupa ce un incendiu a distrus vechiul locas. Din fericire, s-au pastrat intacte doua bisericute adapostite in pesteri, unde putem admira si frescele din sec. XVII. Cazare la acelasi hotel din Budva.</w:t>
      </w:r>
    </w:p>
    <w:p w14:paraId="2F9FA0DC"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17CB5E53"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b/>
          <w:color w:val="0B87C3"/>
          <w:sz w:val="18"/>
          <w:szCs w:val="18"/>
          <w:lang w:val="ro-RO"/>
        </w:rPr>
        <w:t>Ziua 5. BUDVA - plaja, mare, relaxare</w:t>
      </w:r>
    </w:p>
    <w:p w14:paraId="6FEE4AAD"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 xml:space="preserve">Mic dejun. Timp liber </w:t>
      </w:r>
      <w:r w:rsidRPr="008C1F70">
        <w:rPr>
          <w:rFonts w:cstheme="minorHAnsi"/>
          <w:sz w:val="18"/>
          <w:szCs w:val="18"/>
          <w:lang w:val="ro-RO"/>
        </w:rPr>
        <w:t>pentru a ne bucura</w:t>
      </w:r>
      <w:r w:rsidRPr="00E969E5">
        <w:rPr>
          <w:rFonts w:cstheme="minorHAnsi"/>
          <w:sz w:val="18"/>
          <w:szCs w:val="18"/>
          <w:lang w:val="ro-RO"/>
        </w:rPr>
        <w:t xml:space="preserve"> de plaja si soare la Marea Adriatica. Cazare la hotelul din Budva.</w:t>
      </w:r>
    </w:p>
    <w:p w14:paraId="19EADB36"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404103C1"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b/>
          <w:color w:val="0B87C3"/>
          <w:sz w:val="18"/>
          <w:szCs w:val="18"/>
          <w:lang w:val="ro-RO"/>
        </w:rPr>
        <w:t>Ziua 6. BUDVA - BELGRAD (cca. 515 km)</w:t>
      </w:r>
    </w:p>
    <w:p w14:paraId="1939D696"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 xml:space="preserve">Dupa micul dejun, lasam in urma superba coasta a Muntenegrului si ne indreptam spre Serbia. Dupa-amiaza sosim in Belgrad, unde </w:t>
      </w:r>
      <w:r w:rsidRPr="008C1F70">
        <w:rPr>
          <w:rFonts w:cstheme="minorHAnsi"/>
          <w:sz w:val="18"/>
          <w:szCs w:val="18"/>
          <w:lang w:val="ro-RO"/>
        </w:rPr>
        <w:t>deja familiarizati</w:t>
      </w:r>
      <w:r w:rsidRPr="00E969E5">
        <w:rPr>
          <w:rFonts w:cstheme="minorHAnsi"/>
          <w:sz w:val="18"/>
          <w:szCs w:val="18"/>
          <w:lang w:val="ro-RO"/>
        </w:rPr>
        <w:t xml:space="preserve"> cu orasul, din prima zi, avem timp liber in centrul istoric. Seara, va invitam sa descoperiti pitorescul cartier Skardalija (supranumit Montmartre-ul belgradean). Zona s-a dezvoltat incepand din sec. XIX, datorita numerosilor artisti ce si-au stabilit aici atelierele de creatie si au transformat-o           intr-o atractie boema. Pe stradutele inguste, cu mici galerii cochete, expozitii in aer liber si muzicieni ambulanti se afla unele dintre cele mai cunoscute restaurante locale, prilej pentru a degusta din deliciile bucatariei sarbesti intr-un program optional </w:t>
      </w:r>
      <w:r w:rsidRPr="008C1F70">
        <w:rPr>
          <w:rFonts w:cstheme="minorHAnsi"/>
          <w:sz w:val="18"/>
          <w:szCs w:val="18"/>
          <w:lang w:val="ro-RO"/>
        </w:rPr>
        <w:t>(</w:t>
      </w:r>
      <w:bookmarkStart w:id="0" w:name="_Hlk87430288"/>
      <w:r w:rsidRPr="0014551C">
        <w:rPr>
          <w:rFonts w:cstheme="minorHAnsi"/>
          <w:sz w:val="18"/>
          <w:szCs w:val="18"/>
          <w:lang w:val="ro-RO"/>
        </w:rPr>
        <w:t>45 €</w:t>
      </w:r>
      <w:bookmarkEnd w:id="0"/>
      <w:r>
        <w:rPr>
          <w:rFonts w:cstheme="minorHAnsi"/>
          <w:sz w:val="18"/>
          <w:szCs w:val="18"/>
          <w:lang w:val="ro-RO"/>
        </w:rPr>
        <w:t>/pers.</w:t>
      </w:r>
      <w:r w:rsidRPr="008C1F70">
        <w:rPr>
          <w:rFonts w:cstheme="minorHAnsi"/>
          <w:sz w:val="18"/>
          <w:szCs w:val="18"/>
          <w:lang w:val="ro-RO"/>
        </w:rPr>
        <w:t>).</w:t>
      </w:r>
      <w:r w:rsidRPr="00E969E5">
        <w:rPr>
          <w:rFonts w:cstheme="minorHAnsi"/>
          <w:sz w:val="18"/>
          <w:szCs w:val="18"/>
          <w:lang w:val="ro-RO"/>
        </w:rPr>
        <w:t xml:space="preserve"> Cazare la Belgrad la Hotel </w:t>
      </w:r>
      <w:r w:rsidRPr="008C1F70">
        <w:rPr>
          <w:rFonts w:cstheme="minorHAnsi"/>
          <w:sz w:val="18"/>
          <w:szCs w:val="18"/>
          <w:lang w:val="ro-RO"/>
        </w:rPr>
        <w:t>Elegance</w:t>
      </w:r>
      <w:r>
        <w:rPr>
          <w:rFonts w:cstheme="minorHAnsi"/>
          <w:sz w:val="18"/>
          <w:szCs w:val="18"/>
          <w:lang w:val="ro-RO"/>
        </w:rPr>
        <w:t xml:space="preserve"> 3*</w:t>
      </w:r>
      <w:r w:rsidRPr="008C1F70">
        <w:rPr>
          <w:rFonts w:cstheme="minorHAnsi"/>
          <w:sz w:val="18"/>
          <w:szCs w:val="18"/>
          <w:lang w:val="ro-RO"/>
        </w:rPr>
        <w:t>/ Lav</w:t>
      </w:r>
      <w:r>
        <w:rPr>
          <w:rFonts w:cstheme="minorHAnsi"/>
          <w:sz w:val="18"/>
          <w:szCs w:val="18"/>
          <w:lang w:val="ro-RO"/>
        </w:rPr>
        <w:t xml:space="preserve"> 3*</w:t>
      </w:r>
      <w:r w:rsidRPr="008C1F70">
        <w:rPr>
          <w:rFonts w:cstheme="minorHAnsi"/>
          <w:sz w:val="18"/>
          <w:szCs w:val="18"/>
          <w:lang w:val="ro-RO"/>
        </w:rPr>
        <w:t>/</w:t>
      </w:r>
      <w:r w:rsidRPr="00E969E5">
        <w:rPr>
          <w:rFonts w:cstheme="minorHAnsi"/>
          <w:sz w:val="18"/>
          <w:szCs w:val="18"/>
          <w:lang w:val="ro-RO"/>
        </w:rPr>
        <w:t xml:space="preserve"> similar.</w:t>
      </w:r>
    </w:p>
    <w:p w14:paraId="61E85E70"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5D0E03BE" w14:textId="77777777" w:rsidR="001D34B2" w:rsidRPr="00E969E5" w:rsidRDefault="001D34B2" w:rsidP="001D34B2">
      <w:pPr>
        <w:spacing w:after="0"/>
        <w:ind w:left="-567" w:right="227"/>
        <w:jc w:val="both"/>
        <w:rPr>
          <w:rFonts w:eastAsia="Tahoma" w:cstheme="minorHAnsi"/>
          <w:color w:val="0B87C3"/>
          <w:sz w:val="18"/>
          <w:szCs w:val="18"/>
          <w:lang w:val="ro-RO"/>
        </w:rPr>
      </w:pPr>
      <w:r w:rsidRPr="00E969E5">
        <w:rPr>
          <w:rFonts w:cstheme="minorHAnsi"/>
          <w:b/>
          <w:color w:val="0B87C3"/>
          <w:sz w:val="18"/>
          <w:szCs w:val="18"/>
          <w:lang w:val="ro-RO"/>
        </w:rPr>
        <w:t>Ziua 7.</w:t>
      </w:r>
      <w:r w:rsidRPr="00E969E5">
        <w:rPr>
          <w:rFonts w:cstheme="minorHAnsi"/>
          <w:color w:val="0B87C3"/>
          <w:sz w:val="18"/>
          <w:szCs w:val="18"/>
          <w:lang w:val="ro-RO"/>
        </w:rPr>
        <w:t xml:space="preserve"> </w:t>
      </w:r>
      <w:r w:rsidRPr="00E969E5">
        <w:rPr>
          <w:rFonts w:cstheme="minorHAnsi"/>
          <w:b/>
          <w:color w:val="0B87C3"/>
          <w:sz w:val="18"/>
          <w:szCs w:val="18"/>
          <w:lang w:val="ro-RO"/>
        </w:rPr>
        <w:t>BELGRAD - TIMISOARA - SIBIU - BUCURESTI (cca. 695 km)</w:t>
      </w:r>
    </w:p>
    <w:p w14:paraId="7DB28B21"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Mic dejun. Intoarcere in Romania, cu sosire in Bucuresti in jurul orei 2</w:t>
      </w:r>
      <w:r>
        <w:rPr>
          <w:rFonts w:cstheme="minorHAnsi"/>
          <w:sz w:val="18"/>
          <w:szCs w:val="18"/>
          <w:lang w:val="ro-RO"/>
        </w:rPr>
        <w:t>2</w:t>
      </w:r>
      <w:r w:rsidRPr="00E969E5">
        <w:rPr>
          <w:rFonts w:cstheme="minorHAnsi"/>
          <w:sz w:val="18"/>
          <w:szCs w:val="18"/>
          <w:lang w:val="ro-RO"/>
        </w:rPr>
        <w:t>.30, in functie de trafic si de durata formalitatilor din frontiera.</w:t>
      </w:r>
    </w:p>
    <w:p w14:paraId="45905B89" w14:textId="77777777" w:rsidR="001D34B2" w:rsidRPr="00E969E5" w:rsidRDefault="001D34B2" w:rsidP="001D34B2">
      <w:pPr>
        <w:tabs>
          <w:tab w:val="left" w:pos="3540"/>
          <w:tab w:val="center" w:pos="4637"/>
        </w:tabs>
        <w:spacing w:after="0"/>
        <w:ind w:left="-567" w:right="227"/>
        <w:rPr>
          <w:rFonts w:cstheme="minorHAnsi"/>
          <w:b/>
          <w:bCs/>
          <w:iCs/>
          <w:color w:val="000000" w:themeColor="text1"/>
          <w:sz w:val="6"/>
          <w:szCs w:val="6"/>
          <w:lang w:val="ro-RO"/>
        </w:rPr>
      </w:pPr>
    </w:p>
    <w:tbl>
      <w:tblPr>
        <w:tblW w:w="1073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7"/>
        <w:gridCol w:w="720"/>
        <w:gridCol w:w="892"/>
        <w:gridCol w:w="820"/>
        <w:gridCol w:w="820"/>
        <w:gridCol w:w="1166"/>
        <w:gridCol w:w="720"/>
        <w:gridCol w:w="1216"/>
        <w:gridCol w:w="1028"/>
        <w:gridCol w:w="808"/>
      </w:tblGrid>
      <w:tr w:rsidR="001D34B2" w:rsidRPr="00E969E5" w14:paraId="288BC921" w14:textId="77777777" w:rsidTr="00E54577">
        <w:trPr>
          <w:trHeight w:val="349"/>
        </w:trPr>
        <w:tc>
          <w:tcPr>
            <w:tcW w:w="2547" w:type="dxa"/>
            <w:shd w:val="clear" w:color="auto" w:fill="0B87C3"/>
            <w:tcMar>
              <w:top w:w="0" w:type="dxa"/>
              <w:left w:w="57" w:type="dxa"/>
              <w:bottom w:w="0" w:type="dxa"/>
              <w:right w:w="57" w:type="dxa"/>
            </w:tcMar>
            <w:vAlign w:val="center"/>
            <w:hideMark/>
          </w:tcPr>
          <w:p w14:paraId="4E147BD9"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Date de plecare 202</w:t>
            </w:r>
            <w:r>
              <w:rPr>
                <w:rFonts w:cstheme="minorHAnsi"/>
                <w:b/>
                <w:bCs/>
                <w:color w:val="FFFFFF" w:themeColor="background1"/>
                <w:sz w:val="18"/>
                <w:szCs w:val="18"/>
                <w:lang w:val="ro-RO"/>
              </w:rPr>
              <w:t>7</w:t>
            </w:r>
          </w:p>
        </w:tc>
        <w:tc>
          <w:tcPr>
            <w:tcW w:w="720" w:type="dxa"/>
            <w:shd w:val="clear" w:color="auto" w:fill="0B87C3"/>
            <w:vAlign w:val="center"/>
          </w:tcPr>
          <w:p w14:paraId="02E00EF3"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Reducere</w:t>
            </w:r>
          </w:p>
          <w:p w14:paraId="68AA2EF5"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- 20 %</w:t>
            </w:r>
          </w:p>
        </w:tc>
        <w:tc>
          <w:tcPr>
            <w:tcW w:w="892" w:type="dxa"/>
            <w:shd w:val="clear" w:color="auto" w:fill="0B87C3"/>
            <w:tcMar>
              <w:top w:w="0" w:type="dxa"/>
              <w:left w:w="57" w:type="dxa"/>
              <w:bottom w:w="0" w:type="dxa"/>
              <w:right w:w="57" w:type="dxa"/>
            </w:tcMar>
            <w:vAlign w:val="center"/>
            <w:hideMark/>
          </w:tcPr>
          <w:p w14:paraId="63D84D10"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Reducere</w:t>
            </w:r>
          </w:p>
          <w:p w14:paraId="7C114A68"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- 15 %</w:t>
            </w:r>
          </w:p>
        </w:tc>
        <w:tc>
          <w:tcPr>
            <w:tcW w:w="820" w:type="dxa"/>
            <w:shd w:val="clear" w:color="auto" w:fill="0B87C3"/>
            <w:tcMar>
              <w:top w:w="0" w:type="dxa"/>
              <w:left w:w="57" w:type="dxa"/>
              <w:bottom w:w="0" w:type="dxa"/>
              <w:right w:w="57" w:type="dxa"/>
            </w:tcMar>
            <w:vAlign w:val="center"/>
            <w:hideMark/>
          </w:tcPr>
          <w:p w14:paraId="3E6071B1"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Reducere</w:t>
            </w:r>
          </w:p>
          <w:p w14:paraId="14F65B29"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- 10 %</w:t>
            </w:r>
          </w:p>
        </w:tc>
        <w:tc>
          <w:tcPr>
            <w:tcW w:w="820" w:type="dxa"/>
            <w:shd w:val="clear" w:color="auto" w:fill="0B87C3"/>
            <w:tcMar>
              <w:top w:w="0" w:type="dxa"/>
              <w:left w:w="57" w:type="dxa"/>
              <w:bottom w:w="0" w:type="dxa"/>
              <w:right w:w="57" w:type="dxa"/>
            </w:tcMar>
            <w:vAlign w:val="center"/>
            <w:hideMark/>
          </w:tcPr>
          <w:p w14:paraId="4A13EECA"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Reducere</w:t>
            </w:r>
          </w:p>
          <w:p w14:paraId="79BC8C61"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- 5 %</w:t>
            </w:r>
          </w:p>
        </w:tc>
        <w:tc>
          <w:tcPr>
            <w:tcW w:w="1166" w:type="dxa"/>
            <w:shd w:val="clear" w:color="auto" w:fill="0B87C3"/>
            <w:tcMar>
              <w:top w:w="0" w:type="dxa"/>
              <w:left w:w="57" w:type="dxa"/>
              <w:bottom w:w="0" w:type="dxa"/>
              <w:right w:w="57" w:type="dxa"/>
            </w:tcMar>
            <w:vAlign w:val="center"/>
            <w:hideMark/>
          </w:tcPr>
          <w:p w14:paraId="51624CA3"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 xml:space="preserve">Loc in Dubla/ </w:t>
            </w:r>
          </w:p>
          <w:p w14:paraId="4322FC88"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SAFE PRICE</w:t>
            </w:r>
          </w:p>
        </w:tc>
        <w:tc>
          <w:tcPr>
            <w:tcW w:w="720" w:type="dxa"/>
            <w:shd w:val="clear" w:color="auto" w:fill="0B87C3"/>
            <w:tcMar>
              <w:top w:w="0" w:type="dxa"/>
              <w:left w:w="57" w:type="dxa"/>
              <w:bottom w:w="0" w:type="dxa"/>
              <w:right w:w="57" w:type="dxa"/>
            </w:tcMar>
            <w:vAlign w:val="center"/>
            <w:hideMark/>
          </w:tcPr>
          <w:p w14:paraId="303EB5CA"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Suplim</w:t>
            </w:r>
            <w:r>
              <w:rPr>
                <w:rFonts w:cstheme="minorHAnsi"/>
                <w:b/>
                <w:bCs/>
                <w:color w:val="FFFFFF" w:themeColor="background1"/>
                <w:sz w:val="18"/>
                <w:szCs w:val="18"/>
                <w:lang w:val="ro-RO"/>
              </w:rPr>
              <w:t>.</w:t>
            </w:r>
            <w:r w:rsidRPr="00E969E5">
              <w:rPr>
                <w:rFonts w:cstheme="minorHAnsi"/>
                <w:b/>
                <w:bCs/>
                <w:color w:val="FFFFFF" w:themeColor="background1"/>
                <w:sz w:val="18"/>
                <w:szCs w:val="18"/>
                <w:lang w:val="ro-RO"/>
              </w:rPr>
              <w:t xml:space="preserve"> single</w:t>
            </w:r>
          </w:p>
        </w:tc>
        <w:tc>
          <w:tcPr>
            <w:tcW w:w="1216" w:type="dxa"/>
            <w:shd w:val="clear" w:color="auto" w:fill="0B87C3"/>
            <w:tcMar>
              <w:top w:w="0" w:type="dxa"/>
              <w:left w:w="57" w:type="dxa"/>
              <w:bottom w:w="0" w:type="dxa"/>
              <w:right w:w="57" w:type="dxa"/>
            </w:tcMar>
            <w:vAlign w:val="center"/>
            <w:hideMark/>
          </w:tcPr>
          <w:p w14:paraId="70D0CBB0"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Suplim</w:t>
            </w:r>
            <w:r>
              <w:rPr>
                <w:rFonts w:cstheme="minorHAnsi"/>
                <w:b/>
                <w:bCs/>
                <w:color w:val="FFFFFF" w:themeColor="background1"/>
                <w:sz w:val="18"/>
                <w:szCs w:val="18"/>
                <w:lang w:val="ro-RO"/>
              </w:rPr>
              <w:t>.</w:t>
            </w:r>
            <w:r w:rsidRPr="00E969E5">
              <w:rPr>
                <w:rFonts w:cstheme="minorHAnsi"/>
                <w:b/>
                <w:bCs/>
                <w:color w:val="FFFFFF" w:themeColor="background1"/>
                <w:sz w:val="18"/>
                <w:szCs w:val="18"/>
                <w:lang w:val="ro-RO"/>
              </w:rPr>
              <w:t xml:space="preserve"> partaj GARANTAT</w:t>
            </w:r>
          </w:p>
        </w:tc>
        <w:tc>
          <w:tcPr>
            <w:tcW w:w="1028" w:type="dxa"/>
            <w:shd w:val="clear" w:color="auto" w:fill="0B87C3"/>
            <w:tcMar>
              <w:top w:w="0" w:type="dxa"/>
              <w:left w:w="57" w:type="dxa"/>
              <w:bottom w:w="0" w:type="dxa"/>
              <w:right w:w="57" w:type="dxa"/>
            </w:tcMar>
            <w:vAlign w:val="center"/>
            <w:hideMark/>
          </w:tcPr>
          <w:p w14:paraId="15231FD1"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Copil</w:t>
            </w:r>
          </w:p>
          <w:p w14:paraId="7F885895"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6 - 11.99 ani</w:t>
            </w:r>
          </w:p>
        </w:tc>
        <w:tc>
          <w:tcPr>
            <w:tcW w:w="808" w:type="dxa"/>
            <w:shd w:val="clear" w:color="auto" w:fill="0B87C3"/>
            <w:vAlign w:val="center"/>
          </w:tcPr>
          <w:p w14:paraId="2CBB4D28" w14:textId="77777777" w:rsidR="001D34B2" w:rsidRPr="00E969E5" w:rsidRDefault="001D34B2" w:rsidP="001D34B2">
            <w:pPr>
              <w:spacing w:after="0"/>
              <w:jc w:val="center"/>
              <w:rPr>
                <w:rFonts w:cstheme="minorHAnsi"/>
                <w:b/>
                <w:color w:val="FFFFFF" w:themeColor="background1"/>
                <w:sz w:val="18"/>
                <w:szCs w:val="18"/>
                <w:lang w:val="ro-RO"/>
              </w:rPr>
            </w:pPr>
            <w:r w:rsidRPr="00E969E5">
              <w:rPr>
                <w:rFonts w:cstheme="minorHAnsi"/>
                <w:b/>
                <w:bCs/>
                <w:color w:val="FFFFFF" w:themeColor="background1"/>
                <w:sz w:val="18"/>
                <w:szCs w:val="18"/>
                <w:lang w:val="ro-RO"/>
              </w:rPr>
              <w:t>Al treilea adult</w:t>
            </w:r>
          </w:p>
        </w:tc>
      </w:tr>
      <w:tr w:rsidR="001D34B2" w:rsidRPr="00E969E5" w14:paraId="01128257" w14:textId="77777777" w:rsidTr="00E54577">
        <w:trPr>
          <w:trHeight w:val="191"/>
        </w:trPr>
        <w:tc>
          <w:tcPr>
            <w:tcW w:w="2547" w:type="dxa"/>
            <w:tcMar>
              <w:top w:w="0" w:type="dxa"/>
              <w:left w:w="57" w:type="dxa"/>
              <w:bottom w:w="0" w:type="dxa"/>
              <w:right w:w="57" w:type="dxa"/>
            </w:tcMar>
            <w:vAlign w:val="center"/>
            <w:hideMark/>
          </w:tcPr>
          <w:p w14:paraId="15AFC96A" w14:textId="77777777" w:rsidR="001D34B2" w:rsidRPr="00E32D42" w:rsidRDefault="001D34B2" w:rsidP="001D34B2">
            <w:pPr>
              <w:spacing w:after="0" w:line="276" w:lineRule="auto"/>
              <w:jc w:val="center"/>
              <w:rPr>
                <w:rFonts w:cstheme="minorHAnsi"/>
                <w:b/>
                <w:sz w:val="18"/>
                <w:szCs w:val="18"/>
                <w:highlight w:val="yellow"/>
                <w:lang w:val="ro-RO"/>
              </w:rPr>
            </w:pPr>
            <w:r w:rsidRPr="0014551C">
              <w:rPr>
                <w:rFonts w:cstheme="minorHAnsi"/>
                <w:b/>
                <w:sz w:val="18"/>
                <w:szCs w:val="18"/>
                <w:lang w:val="ro-RO"/>
              </w:rPr>
              <w:t>09.05, 10.10</w:t>
            </w:r>
          </w:p>
        </w:tc>
        <w:tc>
          <w:tcPr>
            <w:tcW w:w="720" w:type="dxa"/>
          </w:tcPr>
          <w:p w14:paraId="13CE937E"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345 €</w:t>
            </w:r>
          </w:p>
        </w:tc>
        <w:tc>
          <w:tcPr>
            <w:tcW w:w="892" w:type="dxa"/>
            <w:tcMar>
              <w:top w:w="0" w:type="dxa"/>
              <w:left w:w="57" w:type="dxa"/>
              <w:bottom w:w="0" w:type="dxa"/>
              <w:right w:w="57" w:type="dxa"/>
            </w:tcMar>
            <w:hideMark/>
          </w:tcPr>
          <w:p w14:paraId="76FD1426"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373 €</w:t>
            </w:r>
          </w:p>
        </w:tc>
        <w:tc>
          <w:tcPr>
            <w:tcW w:w="820" w:type="dxa"/>
            <w:tcMar>
              <w:top w:w="0" w:type="dxa"/>
              <w:left w:w="57" w:type="dxa"/>
              <w:bottom w:w="0" w:type="dxa"/>
              <w:right w:w="57" w:type="dxa"/>
            </w:tcMar>
            <w:hideMark/>
          </w:tcPr>
          <w:p w14:paraId="65FAEBAA"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395 €</w:t>
            </w:r>
          </w:p>
        </w:tc>
        <w:tc>
          <w:tcPr>
            <w:tcW w:w="820" w:type="dxa"/>
            <w:tcMar>
              <w:top w:w="0" w:type="dxa"/>
              <w:left w:w="57" w:type="dxa"/>
              <w:bottom w:w="0" w:type="dxa"/>
              <w:right w:w="57" w:type="dxa"/>
            </w:tcMar>
            <w:hideMark/>
          </w:tcPr>
          <w:p w14:paraId="662FCE51"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417 €</w:t>
            </w:r>
          </w:p>
        </w:tc>
        <w:tc>
          <w:tcPr>
            <w:tcW w:w="1166" w:type="dxa"/>
            <w:tcMar>
              <w:top w:w="0" w:type="dxa"/>
              <w:left w:w="57" w:type="dxa"/>
              <w:bottom w:w="0" w:type="dxa"/>
              <w:right w:w="57" w:type="dxa"/>
            </w:tcMar>
            <w:hideMark/>
          </w:tcPr>
          <w:p w14:paraId="530AF967"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439 €</w:t>
            </w:r>
          </w:p>
        </w:tc>
        <w:tc>
          <w:tcPr>
            <w:tcW w:w="720" w:type="dxa"/>
            <w:tcMar>
              <w:top w:w="0" w:type="dxa"/>
              <w:left w:w="57" w:type="dxa"/>
              <w:bottom w:w="0" w:type="dxa"/>
              <w:right w:w="57" w:type="dxa"/>
            </w:tcMar>
            <w:hideMark/>
          </w:tcPr>
          <w:p w14:paraId="670EC78C"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155 €</w:t>
            </w:r>
          </w:p>
        </w:tc>
        <w:tc>
          <w:tcPr>
            <w:tcW w:w="1216" w:type="dxa"/>
            <w:tcMar>
              <w:top w:w="0" w:type="dxa"/>
              <w:left w:w="57" w:type="dxa"/>
              <w:bottom w:w="0" w:type="dxa"/>
              <w:right w:w="57" w:type="dxa"/>
            </w:tcMar>
            <w:hideMark/>
          </w:tcPr>
          <w:p w14:paraId="3D0A2B9D"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75 €</w:t>
            </w:r>
          </w:p>
        </w:tc>
        <w:tc>
          <w:tcPr>
            <w:tcW w:w="1028" w:type="dxa"/>
            <w:tcMar>
              <w:top w:w="0" w:type="dxa"/>
              <w:left w:w="57" w:type="dxa"/>
              <w:bottom w:w="0" w:type="dxa"/>
              <w:right w:w="57" w:type="dxa"/>
            </w:tcMar>
            <w:hideMark/>
          </w:tcPr>
          <w:p w14:paraId="4A37F323"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399 €</w:t>
            </w:r>
          </w:p>
        </w:tc>
        <w:tc>
          <w:tcPr>
            <w:tcW w:w="808" w:type="dxa"/>
          </w:tcPr>
          <w:p w14:paraId="5F775C08"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419 €</w:t>
            </w:r>
          </w:p>
        </w:tc>
      </w:tr>
      <w:tr w:rsidR="001D34B2" w:rsidRPr="00E969E5" w14:paraId="6BAC83A2" w14:textId="77777777" w:rsidTr="00E54577">
        <w:trPr>
          <w:trHeight w:val="191"/>
        </w:trPr>
        <w:tc>
          <w:tcPr>
            <w:tcW w:w="2547" w:type="dxa"/>
            <w:tcMar>
              <w:top w:w="0" w:type="dxa"/>
              <w:left w:w="57" w:type="dxa"/>
              <w:bottom w:w="0" w:type="dxa"/>
              <w:right w:w="57" w:type="dxa"/>
            </w:tcMar>
            <w:vAlign w:val="center"/>
          </w:tcPr>
          <w:p w14:paraId="3E1EF881" w14:textId="77777777" w:rsidR="001D34B2" w:rsidRPr="00E32D42" w:rsidRDefault="001D34B2" w:rsidP="001D34B2">
            <w:pPr>
              <w:spacing w:after="0" w:line="276" w:lineRule="auto"/>
              <w:jc w:val="center"/>
              <w:rPr>
                <w:rFonts w:cstheme="minorHAnsi"/>
                <w:b/>
                <w:sz w:val="18"/>
                <w:szCs w:val="18"/>
                <w:highlight w:val="yellow"/>
                <w:lang w:val="ro-RO"/>
              </w:rPr>
            </w:pPr>
            <w:r w:rsidRPr="0014551C">
              <w:rPr>
                <w:rFonts w:cstheme="minorHAnsi"/>
                <w:b/>
                <w:sz w:val="18"/>
                <w:szCs w:val="18"/>
                <w:lang w:val="ro-RO"/>
              </w:rPr>
              <w:t>06.06, 12.09</w:t>
            </w:r>
          </w:p>
        </w:tc>
        <w:tc>
          <w:tcPr>
            <w:tcW w:w="720" w:type="dxa"/>
            <w:vAlign w:val="center"/>
          </w:tcPr>
          <w:p w14:paraId="45304FD8"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365 €</w:t>
            </w:r>
          </w:p>
        </w:tc>
        <w:tc>
          <w:tcPr>
            <w:tcW w:w="892" w:type="dxa"/>
            <w:tcMar>
              <w:top w:w="0" w:type="dxa"/>
              <w:left w:w="57" w:type="dxa"/>
              <w:bottom w:w="0" w:type="dxa"/>
              <w:right w:w="57" w:type="dxa"/>
            </w:tcMar>
            <w:vAlign w:val="center"/>
          </w:tcPr>
          <w:p w14:paraId="6973F4BF"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390 €</w:t>
            </w:r>
          </w:p>
        </w:tc>
        <w:tc>
          <w:tcPr>
            <w:tcW w:w="820" w:type="dxa"/>
            <w:tcMar>
              <w:top w:w="0" w:type="dxa"/>
              <w:left w:w="57" w:type="dxa"/>
              <w:bottom w:w="0" w:type="dxa"/>
              <w:right w:w="57" w:type="dxa"/>
            </w:tcMar>
            <w:vAlign w:val="center"/>
          </w:tcPr>
          <w:p w14:paraId="20813714"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413 €</w:t>
            </w:r>
          </w:p>
        </w:tc>
        <w:tc>
          <w:tcPr>
            <w:tcW w:w="820" w:type="dxa"/>
            <w:tcMar>
              <w:top w:w="0" w:type="dxa"/>
              <w:left w:w="57" w:type="dxa"/>
              <w:bottom w:w="0" w:type="dxa"/>
              <w:right w:w="57" w:type="dxa"/>
            </w:tcMar>
            <w:vAlign w:val="center"/>
          </w:tcPr>
          <w:p w14:paraId="182ABF21"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436 €</w:t>
            </w:r>
          </w:p>
        </w:tc>
        <w:tc>
          <w:tcPr>
            <w:tcW w:w="1166" w:type="dxa"/>
            <w:tcMar>
              <w:top w:w="0" w:type="dxa"/>
              <w:left w:w="57" w:type="dxa"/>
              <w:bottom w:w="0" w:type="dxa"/>
              <w:right w:w="57" w:type="dxa"/>
            </w:tcMar>
            <w:vAlign w:val="center"/>
          </w:tcPr>
          <w:p w14:paraId="3AF305B1" w14:textId="77777777" w:rsidR="001D34B2" w:rsidRPr="00E32D42" w:rsidRDefault="001D34B2" w:rsidP="001D34B2">
            <w:pPr>
              <w:spacing w:after="0" w:line="276" w:lineRule="auto"/>
              <w:jc w:val="center"/>
              <w:rPr>
                <w:rFonts w:ascii="Calibri" w:hAnsi="Calibri" w:cs="Calibri"/>
                <w:b/>
                <w:sz w:val="18"/>
                <w:szCs w:val="18"/>
                <w:highlight w:val="yellow"/>
                <w:lang w:val="ro-RO" w:eastAsia="en-GB"/>
              </w:rPr>
            </w:pPr>
            <w:r w:rsidRPr="0014551C">
              <w:rPr>
                <w:rFonts w:ascii="Calibri" w:hAnsi="Calibri" w:cs="Calibri"/>
                <w:b/>
                <w:sz w:val="18"/>
                <w:szCs w:val="18"/>
                <w:lang w:val="ro-RO" w:eastAsia="en-GB"/>
              </w:rPr>
              <w:t>459 €</w:t>
            </w:r>
          </w:p>
        </w:tc>
        <w:tc>
          <w:tcPr>
            <w:tcW w:w="720" w:type="dxa"/>
            <w:tcMar>
              <w:top w:w="0" w:type="dxa"/>
              <w:left w:w="57" w:type="dxa"/>
              <w:bottom w:w="0" w:type="dxa"/>
              <w:right w:w="57" w:type="dxa"/>
            </w:tcMar>
            <w:vAlign w:val="center"/>
          </w:tcPr>
          <w:p w14:paraId="182E33B1"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175 €</w:t>
            </w:r>
          </w:p>
        </w:tc>
        <w:tc>
          <w:tcPr>
            <w:tcW w:w="1216" w:type="dxa"/>
            <w:tcMar>
              <w:top w:w="0" w:type="dxa"/>
              <w:left w:w="57" w:type="dxa"/>
              <w:bottom w:w="0" w:type="dxa"/>
              <w:right w:w="57" w:type="dxa"/>
            </w:tcMar>
            <w:vAlign w:val="center"/>
          </w:tcPr>
          <w:p w14:paraId="3F81BF5A"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85 €</w:t>
            </w:r>
          </w:p>
        </w:tc>
        <w:tc>
          <w:tcPr>
            <w:tcW w:w="1028" w:type="dxa"/>
            <w:tcMar>
              <w:top w:w="0" w:type="dxa"/>
              <w:left w:w="57" w:type="dxa"/>
              <w:bottom w:w="0" w:type="dxa"/>
              <w:right w:w="57" w:type="dxa"/>
            </w:tcMar>
            <w:vAlign w:val="center"/>
          </w:tcPr>
          <w:p w14:paraId="6F96C66B"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419 €</w:t>
            </w:r>
          </w:p>
        </w:tc>
        <w:tc>
          <w:tcPr>
            <w:tcW w:w="808" w:type="dxa"/>
            <w:vAlign w:val="center"/>
          </w:tcPr>
          <w:p w14:paraId="0646F833"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439 €</w:t>
            </w:r>
          </w:p>
        </w:tc>
      </w:tr>
    </w:tbl>
    <w:p w14:paraId="5442C627" w14:textId="77777777" w:rsidR="001D34B2" w:rsidRPr="00E969E5" w:rsidRDefault="001D34B2" w:rsidP="001D34B2">
      <w:pPr>
        <w:spacing w:after="0"/>
        <w:ind w:left="-567" w:right="227"/>
        <w:jc w:val="both"/>
        <w:rPr>
          <w:rFonts w:eastAsia="Tahoma" w:cstheme="minorHAnsi"/>
          <w:b/>
          <w:bCs/>
          <w:sz w:val="6"/>
          <w:szCs w:val="6"/>
          <w:lang w:val="ro-RO"/>
        </w:rPr>
      </w:pPr>
    </w:p>
    <w:p w14:paraId="20B89A04" w14:textId="77777777" w:rsidR="001D34B2" w:rsidRPr="00E969E5" w:rsidRDefault="001D34B2" w:rsidP="001D34B2">
      <w:pPr>
        <w:spacing w:after="0"/>
        <w:ind w:left="-567" w:right="227"/>
        <w:jc w:val="both"/>
        <w:rPr>
          <w:rFonts w:cstheme="minorHAnsi"/>
          <w:sz w:val="18"/>
          <w:szCs w:val="18"/>
          <w:lang w:val="ro-RO"/>
        </w:rPr>
      </w:pPr>
      <w:r w:rsidRPr="00E969E5">
        <w:rPr>
          <w:rFonts w:eastAsia="Tahoma" w:cstheme="minorHAnsi"/>
          <w:b/>
          <w:bCs/>
          <w:sz w:val="18"/>
          <w:szCs w:val="18"/>
          <w:lang w:val="ro-RO"/>
        </w:rPr>
        <w:t>PARTAJ GARANTAT</w:t>
      </w:r>
      <w:r w:rsidRPr="00E969E5">
        <w:rPr>
          <w:rFonts w:eastAsia="Tahoma" w:cstheme="minorHAnsi"/>
          <w:sz w:val="18"/>
          <w:szCs w:val="18"/>
          <w:lang w:val="ro-RO"/>
        </w:rPr>
        <w:t>: turistii care rezerva tipul de camera “partaj garantat” nu vor fi nevoiti sa achite suplimentul de camera single in cazul in care agentia nu reuseste sa completeze partajul.</w:t>
      </w:r>
    </w:p>
    <w:p w14:paraId="64F948BE" w14:textId="77777777" w:rsidR="001D34B2" w:rsidRPr="00E969E5" w:rsidRDefault="001D34B2" w:rsidP="001D34B2">
      <w:pPr>
        <w:spacing w:after="0"/>
        <w:ind w:left="-567" w:right="227"/>
        <w:jc w:val="both"/>
        <w:rPr>
          <w:rFonts w:cstheme="minorHAnsi"/>
          <w:sz w:val="18"/>
          <w:szCs w:val="18"/>
          <w:lang w:val="ro-RO"/>
        </w:rPr>
      </w:pPr>
      <w:r w:rsidRPr="00E969E5">
        <w:rPr>
          <w:rFonts w:eastAsia="Tahoma" w:cstheme="minorHAnsi"/>
          <w:b/>
          <w:bCs/>
          <w:sz w:val="18"/>
          <w:szCs w:val="18"/>
          <w:lang w:val="ro-RO"/>
        </w:rPr>
        <w:t>PARTAJ NEGARANTAT</w:t>
      </w:r>
      <w:r w:rsidRPr="00E969E5">
        <w:rPr>
          <w:rFonts w:eastAsia="Tahoma" w:cstheme="minorHAnsi"/>
          <w:sz w:val="18"/>
          <w:szCs w:val="18"/>
          <w:lang w:val="ro-RO"/>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4A689131" w14:textId="77777777" w:rsidR="001D34B2" w:rsidRPr="00E969E5" w:rsidRDefault="001D34B2" w:rsidP="001D34B2">
      <w:pPr>
        <w:spacing w:after="0"/>
        <w:ind w:left="-567" w:right="227"/>
        <w:jc w:val="both"/>
        <w:rPr>
          <w:rFonts w:cstheme="minorHAnsi"/>
          <w:sz w:val="18"/>
          <w:szCs w:val="18"/>
          <w:lang w:val="ro-RO"/>
        </w:rPr>
      </w:pPr>
      <w:r w:rsidRPr="00E969E5">
        <w:rPr>
          <w:rFonts w:eastAsia="Tahoma" w:cstheme="minorHAnsi"/>
          <w:sz w:val="18"/>
          <w:szCs w:val="18"/>
          <w:lang w:val="ro-RO"/>
        </w:rPr>
        <w:lastRenderedPageBreak/>
        <w:t xml:space="preserve">Pentru inscrierile cu pana la 3 zile inainte de plecare, optiunea de partaj va fi reconfirmata cu reprezentantii agentiei. </w:t>
      </w:r>
    </w:p>
    <w:p w14:paraId="2896DB6B"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p w14:paraId="6130A657" w14:textId="77777777" w:rsidR="001D34B2" w:rsidRPr="00E969E5" w:rsidRDefault="001D34B2" w:rsidP="001D34B2">
      <w:pPr>
        <w:spacing w:after="0"/>
        <w:jc w:val="both"/>
        <w:rPr>
          <w:rFonts w:cstheme="minorHAnsi"/>
          <w:b/>
          <w:color w:val="0B87C3"/>
          <w:sz w:val="4"/>
          <w:szCs w:val="4"/>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3"/>
        <w:gridCol w:w="5881"/>
      </w:tblGrid>
      <w:tr w:rsidR="001D34B2" w:rsidRPr="00E969E5" w14:paraId="0AD345DC" w14:textId="77777777" w:rsidTr="00E54577">
        <w:trPr>
          <w:trHeight w:val="258"/>
        </w:trPr>
        <w:tc>
          <w:tcPr>
            <w:tcW w:w="222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26A3C16" w14:textId="77777777" w:rsidR="001D34B2" w:rsidRPr="00E969E5" w:rsidRDefault="001D34B2" w:rsidP="001D34B2">
            <w:pPr>
              <w:suppressAutoHyphens/>
              <w:spacing w:after="0"/>
              <w:jc w:val="center"/>
              <w:rPr>
                <w:rFonts w:cstheme="minorHAnsi"/>
                <w:b/>
                <w:color w:val="FFFFFF" w:themeColor="background1"/>
                <w:sz w:val="18"/>
                <w:szCs w:val="18"/>
                <w:lang w:val="ro-RO" w:eastAsia="ar-SA"/>
              </w:rPr>
            </w:pPr>
            <w:r w:rsidRPr="00E969E5">
              <w:rPr>
                <w:rFonts w:cstheme="minorHAnsi"/>
                <w:b/>
                <w:color w:val="FFFFFF" w:themeColor="background1"/>
                <w:sz w:val="18"/>
                <w:szCs w:val="18"/>
                <w:lang w:val="ro-RO"/>
              </w:rPr>
              <w:t>PRETUL INCLUDE:</w:t>
            </w:r>
          </w:p>
        </w:tc>
        <w:tc>
          <w:tcPr>
            <w:tcW w:w="277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08FE1B8" w14:textId="77777777" w:rsidR="001D34B2" w:rsidRPr="00E969E5" w:rsidRDefault="001D34B2" w:rsidP="001D34B2">
            <w:pPr>
              <w:suppressAutoHyphens/>
              <w:spacing w:after="0"/>
              <w:ind w:right="33"/>
              <w:jc w:val="center"/>
              <w:rPr>
                <w:rFonts w:cstheme="minorHAnsi"/>
                <w:b/>
                <w:color w:val="FFFFFF" w:themeColor="background1"/>
                <w:sz w:val="18"/>
                <w:szCs w:val="18"/>
                <w:lang w:val="ro-RO" w:eastAsia="ar-SA"/>
              </w:rPr>
            </w:pPr>
            <w:r w:rsidRPr="00E969E5">
              <w:rPr>
                <w:rFonts w:cstheme="minorHAnsi"/>
                <w:b/>
                <w:color w:val="FFFFFF" w:themeColor="background1"/>
                <w:sz w:val="18"/>
                <w:szCs w:val="18"/>
                <w:lang w:val="ro-RO"/>
              </w:rPr>
              <w:t>NU SUNT INCLUSE IN PRET:</w:t>
            </w:r>
          </w:p>
        </w:tc>
      </w:tr>
      <w:tr w:rsidR="001D34B2" w:rsidRPr="00E969E5" w14:paraId="4E3555BC" w14:textId="77777777" w:rsidTr="00E54577">
        <w:trPr>
          <w:trHeight w:val="1805"/>
        </w:trPr>
        <w:tc>
          <w:tcPr>
            <w:tcW w:w="2227" w:type="pct"/>
            <w:tcBorders>
              <w:top w:val="single" w:sz="4" w:space="0" w:color="auto"/>
              <w:left w:val="single" w:sz="4" w:space="0" w:color="auto"/>
              <w:bottom w:val="single" w:sz="4" w:space="0" w:color="auto"/>
              <w:right w:val="single" w:sz="4" w:space="0" w:color="auto"/>
            </w:tcBorders>
            <w:vAlign w:val="center"/>
            <w:hideMark/>
          </w:tcPr>
          <w:p w14:paraId="662BBF9E" w14:textId="77777777" w:rsidR="001D34B2" w:rsidRPr="00E969E5" w:rsidRDefault="001D34B2" w:rsidP="001D34B2">
            <w:pPr>
              <w:pStyle w:val="ListParagraph"/>
              <w:numPr>
                <w:ilvl w:val="0"/>
                <w:numId w:val="14"/>
              </w:numPr>
              <w:spacing w:after="0" w:line="240" w:lineRule="auto"/>
              <w:ind w:left="69" w:hanging="69"/>
              <w:jc w:val="both"/>
              <w:rPr>
                <w:rFonts w:cstheme="minorHAnsi"/>
                <w:sz w:val="18"/>
                <w:szCs w:val="18"/>
              </w:rPr>
            </w:pPr>
            <w:r w:rsidRPr="00E969E5">
              <w:rPr>
                <w:rFonts w:cstheme="minorHAnsi"/>
                <w:sz w:val="18"/>
                <w:szCs w:val="18"/>
              </w:rPr>
              <w:t xml:space="preserve"> Transport cu autocar clasificat </w:t>
            </w:r>
          </w:p>
          <w:p w14:paraId="3763012B" w14:textId="77777777" w:rsidR="001D34B2" w:rsidRPr="00E969E5" w:rsidRDefault="001D34B2" w:rsidP="001D34B2">
            <w:pPr>
              <w:pStyle w:val="ListParagraph"/>
              <w:numPr>
                <w:ilvl w:val="0"/>
                <w:numId w:val="14"/>
              </w:numPr>
              <w:spacing w:after="0" w:line="240" w:lineRule="auto"/>
              <w:ind w:left="69" w:hanging="69"/>
              <w:jc w:val="both"/>
              <w:rPr>
                <w:rFonts w:cstheme="minorHAnsi"/>
                <w:sz w:val="18"/>
                <w:szCs w:val="18"/>
              </w:rPr>
            </w:pPr>
            <w:r w:rsidRPr="00E969E5">
              <w:rPr>
                <w:rFonts w:cstheme="minorHAnsi"/>
                <w:sz w:val="18"/>
                <w:szCs w:val="18"/>
              </w:rPr>
              <w:t xml:space="preserve"> 2 cazari cu mic dejun la Belgrad in hotel 3*</w:t>
            </w:r>
          </w:p>
          <w:p w14:paraId="6C309042" w14:textId="77777777" w:rsidR="001D34B2" w:rsidRPr="00E969E5" w:rsidRDefault="001D34B2" w:rsidP="001D34B2">
            <w:pPr>
              <w:pStyle w:val="ListParagraph"/>
              <w:numPr>
                <w:ilvl w:val="0"/>
                <w:numId w:val="14"/>
              </w:numPr>
              <w:spacing w:after="0" w:line="240" w:lineRule="auto"/>
              <w:ind w:left="69" w:hanging="69"/>
              <w:jc w:val="both"/>
              <w:rPr>
                <w:rFonts w:cstheme="minorHAnsi"/>
                <w:sz w:val="18"/>
                <w:szCs w:val="18"/>
              </w:rPr>
            </w:pPr>
            <w:r w:rsidRPr="00E969E5">
              <w:rPr>
                <w:rFonts w:cstheme="minorHAnsi"/>
                <w:sz w:val="18"/>
                <w:szCs w:val="18"/>
              </w:rPr>
              <w:t xml:space="preserve"> 4 cazari cu mic dejun la Budva in hotel 3*</w:t>
            </w:r>
          </w:p>
          <w:p w14:paraId="1E1B1250" w14:textId="77777777" w:rsidR="001D34B2" w:rsidRPr="00E969E5" w:rsidRDefault="001D34B2" w:rsidP="001D34B2">
            <w:pPr>
              <w:pStyle w:val="ListParagraph"/>
              <w:numPr>
                <w:ilvl w:val="0"/>
                <w:numId w:val="14"/>
              </w:numPr>
              <w:spacing w:after="0" w:line="240" w:lineRule="auto"/>
              <w:ind w:left="69" w:hanging="69"/>
              <w:jc w:val="both"/>
              <w:rPr>
                <w:rFonts w:cstheme="minorHAnsi"/>
                <w:sz w:val="18"/>
                <w:szCs w:val="18"/>
              </w:rPr>
            </w:pPr>
            <w:r w:rsidRPr="00E969E5">
              <w:rPr>
                <w:rFonts w:cstheme="minorHAnsi"/>
                <w:sz w:val="18"/>
                <w:szCs w:val="18"/>
              </w:rPr>
              <w:t xml:space="preserve"> Ghid insotitor din partea agentiei pe traseu</w:t>
            </w:r>
          </w:p>
          <w:p w14:paraId="0F9A54EB" w14:textId="77777777" w:rsidR="001D34B2" w:rsidRPr="00E969E5" w:rsidRDefault="001D34B2" w:rsidP="001D34B2">
            <w:pPr>
              <w:pStyle w:val="ListParagraph"/>
              <w:numPr>
                <w:ilvl w:val="0"/>
                <w:numId w:val="14"/>
              </w:numPr>
              <w:spacing w:after="0" w:line="240" w:lineRule="auto"/>
              <w:ind w:left="69" w:hanging="69"/>
              <w:jc w:val="both"/>
              <w:rPr>
                <w:rFonts w:cstheme="minorHAnsi"/>
                <w:sz w:val="18"/>
                <w:szCs w:val="18"/>
              </w:rPr>
            </w:pPr>
            <w:r w:rsidRPr="00E969E5">
              <w:rPr>
                <w:rFonts w:cstheme="minorHAnsi"/>
                <w:sz w:val="18"/>
                <w:szCs w:val="18"/>
              </w:rPr>
              <w:t xml:space="preserve"> Vizite conform program.</w:t>
            </w:r>
          </w:p>
          <w:p w14:paraId="2EB86449" w14:textId="77777777" w:rsidR="001D34B2" w:rsidRPr="00E969E5" w:rsidRDefault="001D34B2" w:rsidP="001D34B2">
            <w:pPr>
              <w:pStyle w:val="ListParagraph"/>
              <w:spacing w:after="0"/>
              <w:ind w:left="0"/>
              <w:jc w:val="both"/>
              <w:rPr>
                <w:rFonts w:cstheme="minorHAnsi"/>
                <w:sz w:val="18"/>
                <w:szCs w:val="18"/>
              </w:rPr>
            </w:pPr>
            <w:r w:rsidRPr="00E969E5">
              <w:rPr>
                <w:rFonts w:cstheme="minorHAnsi"/>
                <w:sz w:val="18"/>
                <w:szCs w:val="18"/>
              </w:rPr>
              <w:t>*</w:t>
            </w:r>
            <w:r w:rsidRPr="00E969E5">
              <w:rPr>
                <w:rFonts w:cstheme="minorHAnsi"/>
                <w:sz w:val="18"/>
                <w:szCs w:val="18"/>
                <w:u w:val="single"/>
              </w:rPr>
              <w:t>ATENTIE</w:t>
            </w:r>
            <w:r w:rsidRPr="00E969E5">
              <w:rPr>
                <w:rFonts w:cstheme="minorHAnsi"/>
                <w:sz w:val="18"/>
                <w:szCs w:val="18"/>
              </w:rPr>
              <w:t>! Denumirea si locatia hotelurilor se pot modifica pana in momentul plecarii. Detaliile finale vor fi afisate in informarea de plecare!</w:t>
            </w:r>
          </w:p>
        </w:tc>
        <w:tc>
          <w:tcPr>
            <w:tcW w:w="2773" w:type="pct"/>
            <w:tcBorders>
              <w:top w:val="single" w:sz="4" w:space="0" w:color="auto"/>
              <w:left w:val="single" w:sz="4" w:space="0" w:color="auto"/>
              <w:bottom w:val="single" w:sz="4" w:space="0" w:color="auto"/>
              <w:right w:val="single" w:sz="4" w:space="0" w:color="auto"/>
            </w:tcBorders>
            <w:vAlign w:val="center"/>
            <w:hideMark/>
          </w:tcPr>
          <w:p w14:paraId="72EBFEBC" w14:textId="77777777" w:rsidR="001D34B2" w:rsidRPr="00E32D42" w:rsidRDefault="001D34B2" w:rsidP="001D34B2">
            <w:pPr>
              <w:pStyle w:val="ListParagraph"/>
              <w:numPr>
                <w:ilvl w:val="0"/>
                <w:numId w:val="8"/>
              </w:numPr>
              <w:spacing w:after="0" w:line="240" w:lineRule="auto"/>
              <w:ind w:left="155" w:right="162" w:hanging="155"/>
              <w:jc w:val="both"/>
              <w:rPr>
                <w:rFonts w:cstheme="minorHAnsi"/>
                <w:sz w:val="18"/>
                <w:szCs w:val="18"/>
              </w:rPr>
            </w:pPr>
            <w:r w:rsidRPr="00E969E5">
              <w:rPr>
                <w:rFonts w:cstheme="minorHAnsi"/>
                <w:sz w:val="18"/>
                <w:szCs w:val="18"/>
              </w:rPr>
              <w:t>Asigurare medicala si storno</w:t>
            </w:r>
            <w:r>
              <w:rPr>
                <w:rFonts w:cstheme="minorHAnsi"/>
                <w:sz w:val="18"/>
                <w:szCs w:val="18"/>
              </w:rPr>
              <w:t>; HELLO PROTECT (recomandat)</w:t>
            </w:r>
          </w:p>
          <w:p w14:paraId="629877AB" w14:textId="77777777" w:rsidR="001D34B2" w:rsidRPr="00E969E5" w:rsidRDefault="001D34B2" w:rsidP="001D34B2">
            <w:pPr>
              <w:pStyle w:val="ListParagraph"/>
              <w:numPr>
                <w:ilvl w:val="0"/>
                <w:numId w:val="8"/>
              </w:numPr>
              <w:spacing w:after="0" w:line="240" w:lineRule="auto"/>
              <w:ind w:left="155" w:right="162" w:hanging="155"/>
              <w:jc w:val="both"/>
              <w:rPr>
                <w:rFonts w:cstheme="minorHAnsi"/>
                <w:sz w:val="18"/>
                <w:szCs w:val="18"/>
              </w:rPr>
            </w:pPr>
            <w:r w:rsidRPr="00E969E5">
              <w:rPr>
                <w:rFonts w:cstheme="minorHAnsi"/>
                <w:sz w:val="18"/>
                <w:szCs w:val="18"/>
              </w:rPr>
              <w:t>Vizitele optionale, ghizii locali</w:t>
            </w:r>
            <w:r>
              <w:rPr>
                <w:rFonts w:cstheme="minorHAnsi"/>
                <w:sz w:val="18"/>
                <w:szCs w:val="18"/>
              </w:rPr>
              <w:t xml:space="preserve">, rezervarile </w:t>
            </w:r>
            <w:r w:rsidRPr="00E969E5">
              <w:rPr>
                <w:rFonts w:cstheme="minorHAnsi"/>
                <w:sz w:val="18"/>
                <w:szCs w:val="18"/>
              </w:rPr>
              <w:t>si biletele de intrare la obiectivele turistice, inclusiv pentru excursiile optionale</w:t>
            </w:r>
          </w:p>
          <w:p w14:paraId="0E33C140" w14:textId="77777777" w:rsidR="001D34B2" w:rsidRPr="00E969E5" w:rsidRDefault="001D34B2" w:rsidP="001D34B2">
            <w:pPr>
              <w:pStyle w:val="ListParagraph"/>
              <w:numPr>
                <w:ilvl w:val="0"/>
                <w:numId w:val="8"/>
              </w:numPr>
              <w:spacing w:after="0" w:line="240" w:lineRule="auto"/>
              <w:ind w:left="155" w:right="162" w:hanging="155"/>
              <w:jc w:val="both"/>
              <w:rPr>
                <w:rFonts w:cstheme="minorHAnsi"/>
                <w:sz w:val="18"/>
                <w:szCs w:val="18"/>
              </w:rPr>
            </w:pPr>
            <w:r w:rsidRPr="00E969E5">
              <w:rPr>
                <w:rFonts w:cstheme="minorHAnsi"/>
                <w:sz w:val="18"/>
                <w:szCs w:val="18"/>
              </w:rPr>
              <w:t>Locuri preferentiale autocar (primele 3 banchete) - supliment de 5% din tarif standard pentru loc in camera dubla</w:t>
            </w:r>
          </w:p>
          <w:p w14:paraId="72897DD4" w14:textId="77777777" w:rsidR="001D34B2" w:rsidRPr="00E969E5" w:rsidRDefault="001D34B2" w:rsidP="001D34B2">
            <w:pPr>
              <w:pStyle w:val="ListParagraph"/>
              <w:numPr>
                <w:ilvl w:val="0"/>
                <w:numId w:val="8"/>
              </w:numPr>
              <w:spacing w:after="0" w:line="240" w:lineRule="auto"/>
              <w:ind w:left="155" w:right="162" w:hanging="155"/>
              <w:jc w:val="both"/>
              <w:rPr>
                <w:rFonts w:cstheme="minorHAnsi"/>
                <w:sz w:val="18"/>
                <w:szCs w:val="18"/>
              </w:rPr>
            </w:pPr>
            <w:r w:rsidRPr="00E969E5">
              <w:rPr>
                <w:rFonts w:cstheme="minorHAnsi"/>
                <w:sz w:val="18"/>
                <w:szCs w:val="18"/>
              </w:rPr>
              <w:t xml:space="preserve">Taxa de oras, in valoare totala </w:t>
            </w:r>
            <w:r w:rsidRPr="0014551C">
              <w:rPr>
                <w:rFonts w:cstheme="minorHAnsi"/>
                <w:sz w:val="18"/>
                <w:szCs w:val="18"/>
              </w:rPr>
              <w:t>de 14 euro/pers</w:t>
            </w:r>
            <w:r>
              <w:rPr>
                <w:rFonts w:cstheme="minorHAnsi"/>
                <w:sz w:val="18"/>
                <w:szCs w:val="18"/>
              </w:rPr>
              <w:t>.</w:t>
            </w:r>
            <w:r w:rsidRPr="00E969E5">
              <w:rPr>
                <w:rFonts w:cstheme="minorHAnsi"/>
                <w:sz w:val="18"/>
                <w:szCs w:val="18"/>
              </w:rPr>
              <w:t xml:space="preserve"> (calculat la momentul lansarii programului, in </w:t>
            </w:r>
            <w:r w:rsidRPr="0000317E">
              <w:rPr>
                <w:rFonts w:cstheme="minorHAnsi"/>
                <w:sz w:val="18"/>
                <w:szCs w:val="18"/>
              </w:rPr>
              <w:t>luna octombrie 2026; suma</w:t>
            </w:r>
            <w:r w:rsidRPr="00E969E5">
              <w:rPr>
                <w:rFonts w:cstheme="minorHAnsi"/>
                <w:sz w:val="18"/>
                <w:szCs w:val="18"/>
              </w:rPr>
              <w:t xml:space="preserve"> exacta va fi comunicata turistilor de catre ghid, in prima zi a circuitului)</w:t>
            </w:r>
          </w:p>
          <w:p w14:paraId="1FAD1618" w14:textId="77777777" w:rsidR="001D34B2" w:rsidRPr="00E969E5" w:rsidRDefault="001D34B2" w:rsidP="001D34B2">
            <w:pPr>
              <w:pStyle w:val="ListParagraph"/>
              <w:numPr>
                <w:ilvl w:val="0"/>
                <w:numId w:val="8"/>
              </w:numPr>
              <w:spacing w:after="0" w:line="240" w:lineRule="auto"/>
              <w:ind w:left="155" w:right="162" w:hanging="155"/>
              <w:jc w:val="both"/>
              <w:rPr>
                <w:rFonts w:cstheme="minorHAnsi"/>
                <w:sz w:val="18"/>
                <w:szCs w:val="18"/>
              </w:rPr>
            </w:pPr>
            <w:r w:rsidRPr="00E969E5">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E969E5">
              <w:rPr>
                <w:rFonts w:cstheme="minorHAnsi"/>
                <w:sz w:val="18"/>
                <w:szCs w:val="18"/>
              </w:rPr>
              <w:t>), inclusiv copiii peste 6 ani</w:t>
            </w:r>
          </w:p>
        </w:tc>
      </w:tr>
    </w:tbl>
    <w:p w14:paraId="3AD73369" w14:textId="77777777" w:rsidR="001D34B2" w:rsidRPr="001D34B2" w:rsidRDefault="001D34B2" w:rsidP="001D34B2">
      <w:pPr>
        <w:spacing w:after="0"/>
        <w:jc w:val="both"/>
        <w:rPr>
          <w:rFonts w:cstheme="minorHAnsi"/>
          <w:color w:val="444444"/>
          <w:sz w:val="6"/>
          <w:szCs w:val="6"/>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1D34B2" w:rsidRPr="00E969E5" w14:paraId="02F506C8" w14:textId="77777777" w:rsidTr="00E54577">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6B46E36" w14:textId="77777777" w:rsidR="001D34B2" w:rsidRPr="00E969E5" w:rsidRDefault="001D34B2" w:rsidP="001D34B2">
            <w:pPr>
              <w:spacing w:after="0" w:line="276" w:lineRule="auto"/>
              <w:jc w:val="center"/>
              <w:rPr>
                <w:rFonts w:ascii="Calibri" w:hAnsi="Calibri" w:cs="Calibri"/>
                <w:b/>
                <w:color w:val="FFFFFF"/>
                <w:sz w:val="18"/>
                <w:szCs w:val="18"/>
                <w:lang w:val="ro-RO"/>
              </w:rPr>
            </w:pPr>
            <w:r w:rsidRPr="00E969E5">
              <w:rPr>
                <w:rFonts w:ascii="Calibri" w:hAnsi="Calibri" w:cs="Calibri"/>
                <w:b/>
                <w:color w:val="FFFFFF"/>
                <w:sz w:val="18"/>
                <w:szCs w:val="18"/>
                <w:lang w:val="ro-RO"/>
              </w:rPr>
              <w:t>EXCURSII OPTIONALE :</w:t>
            </w:r>
          </w:p>
        </w:tc>
      </w:tr>
      <w:tr w:rsidR="001D34B2" w:rsidRPr="00E969E5" w14:paraId="0DE36CF3" w14:textId="77777777" w:rsidTr="00E54577">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D11CF32" w14:textId="77777777" w:rsidR="001D34B2" w:rsidRPr="0014551C" w:rsidRDefault="001D34B2" w:rsidP="001D34B2">
            <w:pPr>
              <w:pStyle w:val="ListParagraph"/>
              <w:numPr>
                <w:ilvl w:val="0"/>
                <w:numId w:val="21"/>
              </w:numPr>
              <w:spacing w:after="0" w:line="240" w:lineRule="auto"/>
              <w:rPr>
                <w:rFonts w:cstheme="minorHAnsi"/>
                <w:color w:val="000000" w:themeColor="text1"/>
                <w:sz w:val="18"/>
                <w:szCs w:val="18"/>
              </w:rPr>
            </w:pPr>
            <w:r w:rsidRPr="00216D21">
              <w:rPr>
                <w:rFonts w:cstheme="minorHAnsi"/>
                <w:color w:val="000000" w:themeColor="text1"/>
                <w:sz w:val="18"/>
                <w:szCs w:val="18"/>
              </w:rPr>
              <w:t xml:space="preserve">Dubrovnik </w:t>
            </w:r>
            <w:r w:rsidRPr="0014551C">
              <w:rPr>
                <w:rFonts w:cstheme="minorHAnsi"/>
                <w:color w:val="000000" w:themeColor="text1"/>
                <w:sz w:val="18"/>
                <w:szCs w:val="18"/>
              </w:rPr>
              <w:t>45 euro/persoana</w:t>
            </w:r>
          </w:p>
          <w:p w14:paraId="7F466EE7" w14:textId="77777777" w:rsidR="001D34B2" w:rsidRPr="0014551C" w:rsidRDefault="001D34B2" w:rsidP="001D34B2">
            <w:pPr>
              <w:pStyle w:val="ListParagraph"/>
              <w:numPr>
                <w:ilvl w:val="0"/>
                <w:numId w:val="21"/>
              </w:numPr>
              <w:spacing w:after="0" w:line="240" w:lineRule="auto"/>
              <w:rPr>
                <w:rFonts w:cstheme="minorHAnsi"/>
                <w:color w:val="000000" w:themeColor="text1"/>
                <w:sz w:val="18"/>
                <w:szCs w:val="18"/>
              </w:rPr>
            </w:pPr>
            <w:r w:rsidRPr="0014551C">
              <w:rPr>
                <w:rFonts w:cstheme="minorHAnsi"/>
                <w:sz w:val="18"/>
                <w:szCs w:val="18"/>
              </w:rPr>
              <w:t xml:space="preserve">Cetinje - Podgorica - Manastirea Ostrog </w:t>
            </w:r>
            <w:r w:rsidRPr="0014551C">
              <w:rPr>
                <w:rFonts w:cstheme="minorHAnsi"/>
                <w:color w:val="000000" w:themeColor="text1"/>
                <w:sz w:val="18"/>
                <w:szCs w:val="18"/>
              </w:rPr>
              <w:t>35 euro/persoana</w:t>
            </w:r>
          </w:p>
          <w:p w14:paraId="4C199E87" w14:textId="77777777" w:rsidR="001D34B2" w:rsidRPr="00E969E5" w:rsidRDefault="001D34B2" w:rsidP="001D34B2">
            <w:pPr>
              <w:pStyle w:val="ListParagraph"/>
              <w:numPr>
                <w:ilvl w:val="0"/>
                <w:numId w:val="21"/>
              </w:numPr>
              <w:spacing w:after="0" w:line="240" w:lineRule="auto"/>
              <w:rPr>
                <w:rFonts w:cstheme="minorHAnsi"/>
                <w:color w:val="000000" w:themeColor="text1"/>
                <w:sz w:val="18"/>
                <w:szCs w:val="18"/>
              </w:rPr>
            </w:pPr>
            <w:r w:rsidRPr="0014551C">
              <w:rPr>
                <w:rFonts w:ascii="Calibri" w:hAnsi="Calibri" w:cs="Calibri"/>
                <w:sz w:val="18"/>
                <w:szCs w:val="18"/>
              </w:rPr>
              <w:t xml:space="preserve">Cina traditionala la Belgrad 45 </w:t>
            </w:r>
            <w:r w:rsidRPr="0014551C">
              <w:rPr>
                <w:rFonts w:cstheme="minorHAnsi"/>
                <w:sz w:val="18"/>
                <w:szCs w:val="18"/>
              </w:rPr>
              <w:t>euro/persoana</w:t>
            </w:r>
          </w:p>
        </w:tc>
      </w:tr>
    </w:tbl>
    <w:p w14:paraId="68D759D3" w14:textId="77777777" w:rsidR="001D34B2" w:rsidRPr="00E969E5" w:rsidRDefault="001D34B2" w:rsidP="001D34B2">
      <w:pPr>
        <w:pStyle w:val="ListParagraph"/>
        <w:spacing w:before="4" w:after="4"/>
        <w:ind w:left="-567" w:right="227"/>
        <w:jc w:val="both"/>
        <w:rPr>
          <w:rFonts w:cstheme="minorHAnsi"/>
          <w:b/>
          <w:color w:val="0B87C3"/>
          <w:sz w:val="8"/>
          <w:szCs w:val="8"/>
          <w:u w:val="single"/>
          <w:lang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1D34B2" w:rsidRPr="00306E9E" w14:paraId="4E72EC4D" w14:textId="77777777" w:rsidTr="00E54577">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89DF2A8" w14:textId="77777777" w:rsidR="001D34B2" w:rsidRPr="00306E9E" w:rsidRDefault="001D34B2" w:rsidP="001D34B2">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1D34B2" w14:paraId="148213A3" w14:textId="77777777" w:rsidTr="00E54577">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9E01493" w14:textId="77777777" w:rsidR="001D34B2" w:rsidRPr="002E2DE4" w:rsidRDefault="001D34B2" w:rsidP="001D34B2">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5D380B96" w14:textId="77777777" w:rsidR="001D34B2" w:rsidRPr="00E32D42" w:rsidRDefault="001D34B2" w:rsidP="001D34B2">
      <w:pPr>
        <w:pStyle w:val="ListParagraph"/>
        <w:spacing w:after="0"/>
        <w:ind w:left="-567" w:right="227"/>
        <w:jc w:val="both"/>
        <w:rPr>
          <w:rFonts w:cstheme="minorHAnsi"/>
          <w:b/>
          <w:color w:val="0B87C3"/>
          <w:sz w:val="8"/>
          <w:szCs w:val="8"/>
          <w:u w:val="single"/>
          <w:lang w:eastAsia="x-none"/>
        </w:rPr>
      </w:pPr>
    </w:p>
    <w:p w14:paraId="4A215C3F" w14:textId="77777777" w:rsidR="001D34B2" w:rsidRPr="00E969E5" w:rsidRDefault="001D34B2" w:rsidP="001D34B2">
      <w:pPr>
        <w:pStyle w:val="ListParagraph"/>
        <w:spacing w:after="0"/>
        <w:ind w:left="-567" w:right="227"/>
        <w:jc w:val="both"/>
        <w:rPr>
          <w:rFonts w:cstheme="minorHAnsi"/>
          <w:b/>
          <w:color w:val="0B87C3"/>
          <w:sz w:val="18"/>
          <w:szCs w:val="18"/>
          <w:lang w:eastAsia="x-none"/>
        </w:rPr>
      </w:pPr>
      <w:r w:rsidRPr="00E969E5">
        <w:rPr>
          <w:rFonts w:cstheme="minorHAnsi"/>
          <w:b/>
          <w:color w:val="0B87C3"/>
          <w:sz w:val="18"/>
          <w:szCs w:val="18"/>
          <w:u w:val="single"/>
          <w:lang w:eastAsia="x-none"/>
        </w:rPr>
        <w:t>OFERTE &amp; REDUCERI</w:t>
      </w:r>
      <w:r w:rsidRPr="00E969E5">
        <w:rPr>
          <w:rFonts w:cstheme="minorHAnsi"/>
          <w:b/>
          <w:color w:val="0B87C3"/>
          <w:sz w:val="18"/>
          <w:szCs w:val="18"/>
          <w:lang w:eastAsia="x-none"/>
        </w:rPr>
        <w:t xml:space="preserve">: </w:t>
      </w:r>
    </w:p>
    <w:p w14:paraId="7CDCC628" w14:textId="77777777" w:rsidR="001D34B2" w:rsidRPr="00E969E5" w:rsidRDefault="001D34B2" w:rsidP="001D34B2">
      <w:pPr>
        <w:pStyle w:val="ListParagraph"/>
        <w:spacing w:after="0"/>
        <w:ind w:left="-567" w:right="227"/>
        <w:jc w:val="both"/>
        <w:rPr>
          <w:rFonts w:cstheme="minorHAnsi"/>
          <w:b/>
          <w:bCs/>
          <w:sz w:val="18"/>
          <w:szCs w:val="18"/>
          <w:lang w:eastAsia="en-GB"/>
        </w:rPr>
      </w:pPr>
      <w:r w:rsidRPr="00E969E5">
        <w:rPr>
          <w:rFonts w:cstheme="minorHAnsi"/>
          <w:b/>
          <w:bCs/>
          <w:sz w:val="18"/>
          <w:szCs w:val="18"/>
          <w:lang w:eastAsia="en-GB"/>
        </w:rPr>
        <w:t>REDUCERE HELLO DEAL:</w:t>
      </w:r>
    </w:p>
    <w:p w14:paraId="3CAAF49A" w14:textId="1328660E" w:rsidR="001D34B2" w:rsidRPr="0013229A" w:rsidRDefault="001D34B2" w:rsidP="001D34B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w:t>
      </w:r>
      <w:r>
        <w:rPr>
          <w:rFonts w:cstheme="minorHAnsi"/>
          <w:sz w:val="18"/>
          <w:szCs w:val="18"/>
          <w:lang w:val="it-IT" w:eastAsia="en-GB"/>
        </w:rPr>
        <w:t>1</w:t>
      </w:r>
      <w:r>
        <w:rPr>
          <w:rFonts w:cstheme="minorHAnsi"/>
          <w:sz w:val="18"/>
          <w:szCs w:val="18"/>
          <w:lang w:val="it-IT" w:eastAsia="en-GB"/>
        </w:rPr>
        <w:t>.10</w:t>
      </w:r>
      <w:r w:rsidRPr="00A14CC3">
        <w:rPr>
          <w:rFonts w:cstheme="minorHAnsi"/>
          <w:sz w:val="18"/>
          <w:szCs w:val="18"/>
          <w:lang w:val="it-IT" w:eastAsia="en-GB"/>
        </w:rPr>
        <w:t>.202</w:t>
      </w:r>
      <w:r>
        <w:rPr>
          <w:rFonts w:cstheme="minorHAnsi"/>
          <w:sz w:val="18"/>
          <w:szCs w:val="18"/>
          <w:lang w:val="it-IT" w:eastAsia="en-GB"/>
        </w:rPr>
        <w:t>6</w:t>
      </w:r>
      <w:r w:rsidRPr="00354483">
        <w:rPr>
          <w:rFonts w:cstheme="minorHAnsi"/>
          <w:sz w:val="18"/>
          <w:szCs w:val="18"/>
          <w:lang w:val="it-IT" w:eastAsia="en-GB"/>
        </w:rPr>
        <w:t>, cu</w:t>
      </w:r>
      <w:r w:rsidRPr="0013229A">
        <w:rPr>
          <w:rFonts w:cstheme="minorHAnsi"/>
          <w:sz w:val="18"/>
          <w:szCs w:val="18"/>
          <w:lang w:val="it-IT" w:eastAsia="en-GB"/>
        </w:rPr>
        <w:t xml:space="preserve"> achitarea integrala a pachetului de servicii achizitionat (nu se mai poate aplica o alta reducere suplimentara).</w:t>
      </w:r>
    </w:p>
    <w:p w14:paraId="05768C65" w14:textId="77777777" w:rsidR="001D34B2" w:rsidRPr="0013229A" w:rsidRDefault="001D34B2" w:rsidP="001D34B2">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2FF4A701" w14:textId="77777777" w:rsidR="001D34B2" w:rsidRPr="0013229A" w:rsidRDefault="001D34B2" w:rsidP="001D34B2">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57B7A090" w14:textId="77777777" w:rsidR="001D34B2" w:rsidRPr="00E32D42" w:rsidRDefault="001D34B2" w:rsidP="001D34B2">
      <w:pPr>
        <w:pStyle w:val="ListParagraph"/>
        <w:spacing w:after="0"/>
        <w:ind w:left="-567" w:right="227"/>
        <w:jc w:val="both"/>
        <w:rPr>
          <w:rFonts w:cstheme="minorHAnsi"/>
          <w:b/>
          <w:i/>
          <w:color w:val="444444"/>
          <w:sz w:val="8"/>
          <w:szCs w:val="8"/>
          <w:lang w:val="it-IT" w:eastAsia="en-GB"/>
        </w:rPr>
      </w:pPr>
    </w:p>
    <w:p w14:paraId="3A978DED" w14:textId="77777777" w:rsidR="001D34B2" w:rsidRPr="0013229A" w:rsidRDefault="001D34B2" w:rsidP="001D34B2">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632CA03A" w14:textId="77777777" w:rsidR="001D34B2" w:rsidRPr="00A14CC3" w:rsidRDefault="001D34B2" w:rsidP="001D34B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 xml:space="preserve">valabil pana la </w:t>
      </w:r>
      <w:r w:rsidRPr="00AD15B9">
        <w:rPr>
          <w:rFonts w:cstheme="minorHAnsi"/>
          <w:sz w:val="18"/>
          <w:szCs w:val="18"/>
          <w:lang w:val="it-IT" w:eastAsia="en-GB"/>
        </w:rPr>
        <w:t>31.01.2027</w:t>
      </w:r>
      <w:r w:rsidRPr="00A14CC3">
        <w:rPr>
          <w:rFonts w:cstheme="minorHAnsi"/>
          <w:sz w:val="18"/>
          <w:szCs w:val="18"/>
          <w:lang w:val="it-IT" w:eastAsia="en-GB"/>
        </w:rPr>
        <w:t>, cu achitarea unui avans de 30% la inscriere si diferenta de plata cu 30 zile inainte de plecare. </w:t>
      </w:r>
    </w:p>
    <w:p w14:paraId="420BB6D3" w14:textId="77777777" w:rsidR="001D34B2" w:rsidRPr="00A14CC3" w:rsidRDefault="001D34B2" w:rsidP="001D34B2">
      <w:pPr>
        <w:pStyle w:val="ListParagraph"/>
        <w:spacing w:after="0"/>
        <w:ind w:left="-567" w:right="227"/>
        <w:jc w:val="both"/>
        <w:rPr>
          <w:rFonts w:cstheme="minorHAnsi"/>
          <w:sz w:val="18"/>
          <w:szCs w:val="18"/>
          <w:lang w:val="it-IT" w:eastAsia="en-GB"/>
        </w:rPr>
      </w:pPr>
      <w:r w:rsidRPr="00A14CC3">
        <w:rPr>
          <w:rFonts w:cstheme="minorHAnsi"/>
          <w:b/>
          <w:bCs/>
          <w:sz w:val="18"/>
          <w:szCs w:val="18"/>
          <w:lang w:val="it-IT" w:eastAsia="en-GB"/>
        </w:rPr>
        <w:t>FIRST MINUTE -5%, </w:t>
      </w:r>
      <w:r w:rsidRPr="00A14CC3">
        <w:rPr>
          <w:rFonts w:cstheme="minorHAnsi"/>
          <w:sz w:val="18"/>
          <w:szCs w:val="18"/>
          <w:lang w:val="it-IT" w:eastAsia="en-GB"/>
        </w:rPr>
        <w:t xml:space="preserve">valabil pana la </w:t>
      </w:r>
      <w:r w:rsidRPr="00AD15B9">
        <w:rPr>
          <w:rFonts w:cstheme="minorHAnsi"/>
          <w:sz w:val="18"/>
          <w:szCs w:val="18"/>
          <w:lang w:val="it-IT" w:eastAsia="en-GB"/>
        </w:rPr>
        <w:t>31.0</w:t>
      </w:r>
      <w:r>
        <w:rPr>
          <w:rFonts w:cstheme="minorHAnsi"/>
          <w:sz w:val="18"/>
          <w:szCs w:val="18"/>
          <w:lang w:val="it-IT" w:eastAsia="en-GB"/>
        </w:rPr>
        <w:t>3</w:t>
      </w:r>
      <w:r w:rsidRPr="00AD15B9">
        <w:rPr>
          <w:rFonts w:cstheme="minorHAnsi"/>
          <w:sz w:val="18"/>
          <w:szCs w:val="18"/>
          <w:lang w:val="it-IT" w:eastAsia="en-GB"/>
        </w:rPr>
        <w:t>.2027</w:t>
      </w:r>
      <w:r w:rsidRPr="00A14CC3">
        <w:rPr>
          <w:rFonts w:cstheme="minorHAnsi"/>
          <w:sz w:val="18"/>
          <w:szCs w:val="18"/>
          <w:lang w:val="it-IT" w:eastAsia="en-GB"/>
        </w:rPr>
        <w:t>, cu achitarea unui avans de 30% la inscriere si diferenta de plata cu 30 zile inainte de plecare. </w:t>
      </w:r>
    </w:p>
    <w:p w14:paraId="567189C1" w14:textId="77777777" w:rsidR="001D34B2" w:rsidRPr="00E969E5" w:rsidRDefault="001D34B2" w:rsidP="001D34B2">
      <w:pPr>
        <w:pStyle w:val="ListParagraph"/>
        <w:spacing w:after="0"/>
        <w:ind w:left="-567" w:right="227"/>
        <w:jc w:val="both"/>
        <w:rPr>
          <w:rFonts w:cstheme="minorHAnsi"/>
          <w:sz w:val="18"/>
          <w:szCs w:val="18"/>
          <w:lang w:eastAsia="en-GB"/>
        </w:rPr>
      </w:pPr>
      <w:r w:rsidRPr="00A14CC3">
        <w:rPr>
          <w:rFonts w:cstheme="minorHAnsi"/>
          <w:b/>
          <w:bCs/>
          <w:sz w:val="18"/>
          <w:szCs w:val="18"/>
          <w:lang w:val="it-IT" w:eastAsia="en-GB"/>
        </w:rPr>
        <w:t>HELLO SALES -3%, </w:t>
      </w:r>
      <w:r w:rsidRPr="00A14CC3">
        <w:rPr>
          <w:rFonts w:cstheme="minorHAnsi"/>
          <w:sz w:val="18"/>
          <w:szCs w:val="18"/>
          <w:lang w:val="it-IT" w:eastAsia="en-GB"/>
        </w:rPr>
        <w:t xml:space="preserve">valabil pana la </w:t>
      </w:r>
      <w:r w:rsidRPr="00AD15B9">
        <w:rPr>
          <w:rFonts w:cstheme="minorHAnsi"/>
          <w:sz w:val="18"/>
          <w:szCs w:val="18"/>
          <w:lang w:val="it-IT" w:eastAsia="en-GB"/>
        </w:rPr>
        <w:t>31.0</w:t>
      </w:r>
      <w:r>
        <w:rPr>
          <w:rFonts w:cstheme="minorHAnsi"/>
          <w:sz w:val="18"/>
          <w:szCs w:val="18"/>
          <w:lang w:val="it-IT" w:eastAsia="en-GB"/>
        </w:rPr>
        <w:t>5</w:t>
      </w:r>
      <w:r w:rsidRPr="00AD15B9">
        <w:rPr>
          <w:rFonts w:cstheme="minorHAnsi"/>
          <w:sz w:val="18"/>
          <w:szCs w:val="18"/>
          <w:lang w:val="it-IT" w:eastAsia="en-GB"/>
        </w:rPr>
        <w:t>.2027</w:t>
      </w:r>
      <w:r w:rsidRPr="00354483">
        <w:rPr>
          <w:rFonts w:cstheme="minorHAnsi"/>
          <w:sz w:val="18"/>
          <w:szCs w:val="18"/>
          <w:lang w:val="it-IT" w:eastAsia="en-GB"/>
        </w:rPr>
        <w:t>,</w:t>
      </w:r>
      <w:r w:rsidRPr="0013229A">
        <w:rPr>
          <w:rFonts w:cstheme="minorHAnsi"/>
          <w:sz w:val="18"/>
          <w:szCs w:val="18"/>
          <w:lang w:val="it-IT" w:eastAsia="en-GB"/>
        </w:rPr>
        <w:t xml:space="preserve"> cu achitarea unui avans de 30% la inscriere si diferenta de plata cu 30 zile inainte de plecare.</w:t>
      </w:r>
    </w:p>
    <w:p w14:paraId="5CBE876E" w14:textId="77777777" w:rsidR="001D34B2" w:rsidRPr="00E969E5" w:rsidRDefault="001D34B2" w:rsidP="001D34B2">
      <w:pPr>
        <w:pStyle w:val="ListParagraph"/>
        <w:spacing w:after="0"/>
        <w:ind w:left="-567" w:right="227"/>
        <w:jc w:val="both"/>
        <w:rPr>
          <w:rFonts w:cstheme="minorHAnsi"/>
          <w:b/>
          <w:bCs/>
          <w:sz w:val="18"/>
          <w:szCs w:val="18"/>
          <w:lang w:eastAsia="en-GB"/>
        </w:rPr>
      </w:pPr>
      <w:r w:rsidRPr="00E969E5">
        <w:rPr>
          <w:rFonts w:cstheme="minorHAnsi"/>
          <w:b/>
          <w:bCs/>
          <w:sz w:val="18"/>
          <w:szCs w:val="18"/>
          <w:lang w:eastAsia="en-GB"/>
        </w:rPr>
        <w:t>CLIENT FIDEL -5%</w:t>
      </w:r>
      <w:r w:rsidRPr="00E969E5">
        <w:rPr>
          <w:rFonts w:cstheme="minorHAnsi"/>
          <w:sz w:val="18"/>
          <w:szCs w:val="18"/>
          <w:lang w:eastAsia="en-GB"/>
        </w:rPr>
        <w:t> </w:t>
      </w:r>
      <w:r w:rsidRPr="00E969E5">
        <w:rPr>
          <w:rFonts w:cstheme="minorHAnsi"/>
          <w:b/>
          <w:bCs/>
          <w:sz w:val="18"/>
          <w:szCs w:val="18"/>
          <w:lang w:eastAsia="en-GB"/>
        </w:rPr>
        <w:t>REDUCERE</w:t>
      </w:r>
      <w:r w:rsidRPr="00E969E5">
        <w:rPr>
          <w:rFonts w:cstheme="minorHAnsi"/>
          <w:sz w:val="18"/>
          <w:szCs w:val="18"/>
          <w:lang w:eastAsia="en-GB"/>
        </w:rPr>
        <w:t> pentru turistii care au mai achizitionat programe turistice de la agentia tour operatoare, atat direct, cat si prin intermediul agentiilor partenere a acesteia </w:t>
      </w:r>
      <w:r w:rsidRPr="00E969E5">
        <w:rPr>
          <w:rFonts w:cstheme="minorHAnsi"/>
          <w:b/>
          <w:bCs/>
          <w:sz w:val="18"/>
          <w:szCs w:val="18"/>
          <w:lang w:eastAsia="en-GB"/>
        </w:rPr>
        <w:t>in ultimii 3 ani.</w:t>
      </w:r>
    </w:p>
    <w:p w14:paraId="145E6A65" w14:textId="77777777" w:rsidR="001D34B2" w:rsidRPr="00E969E5" w:rsidRDefault="001D34B2" w:rsidP="001D34B2">
      <w:pPr>
        <w:pStyle w:val="ListParagraph"/>
        <w:spacing w:after="0"/>
        <w:ind w:left="-567" w:right="227"/>
        <w:jc w:val="both"/>
        <w:rPr>
          <w:rFonts w:cstheme="minorHAnsi"/>
          <w:b/>
          <w:sz w:val="18"/>
          <w:szCs w:val="18"/>
          <w:lang w:eastAsia="x-none"/>
        </w:rPr>
      </w:pPr>
      <w:r w:rsidRPr="00E969E5">
        <w:rPr>
          <w:rFonts w:cstheme="minorHAnsi"/>
          <w:b/>
          <w:bCs/>
          <w:sz w:val="18"/>
          <w:szCs w:val="18"/>
        </w:rPr>
        <w:t>REDUCERE</w:t>
      </w:r>
      <w:r w:rsidRPr="00E969E5">
        <w:rPr>
          <w:rFonts w:cstheme="minorHAnsi"/>
          <w:b/>
          <w:sz w:val="18"/>
          <w:szCs w:val="18"/>
        </w:rPr>
        <w:t xml:space="preserve"> -5%</w:t>
      </w:r>
      <w:r w:rsidRPr="00E969E5">
        <w:rPr>
          <w:rFonts w:cstheme="minorHAnsi"/>
          <w:sz w:val="18"/>
          <w:szCs w:val="18"/>
        </w:rPr>
        <w:t xml:space="preserve"> pentru </w:t>
      </w:r>
      <w:r w:rsidRPr="00E969E5">
        <w:rPr>
          <w:rFonts w:cstheme="minorHAnsi"/>
          <w:b/>
          <w:sz w:val="18"/>
          <w:szCs w:val="18"/>
        </w:rPr>
        <w:t>ULTIMA</w:t>
      </w:r>
      <w:r w:rsidRPr="00E969E5">
        <w:rPr>
          <w:rFonts w:cstheme="minorHAnsi"/>
          <w:b/>
          <w:bCs/>
          <w:sz w:val="18"/>
          <w:szCs w:val="18"/>
        </w:rPr>
        <w:t xml:space="preserve"> BANCHETA</w:t>
      </w:r>
      <w:r w:rsidRPr="00E969E5">
        <w:rPr>
          <w:rFonts w:cstheme="minorHAnsi"/>
          <w:sz w:val="18"/>
          <w:szCs w:val="18"/>
        </w:rPr>
        <w:t xml:space="preserve"> din autocar (in limita locurilor disponibile). Reducerea se aplica doar daca locurile sunt solicitate in mod expres la momentul rezervarii. In cazul in care bancheta este ocupata de ultimii turisti inscrisi, tariful va fi cel standard.</w:t>
      </w:r>
    </w:p>
    <w:p w14:paraId="05245998"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b/>
          <w:sz w:val="18"/>
          <w:szCs w:val="18"/>
          <w:lang w:val="ro-RO"/>
        </w:rPr>
        <w:t>REDUCERE DE GRUP</w:t>
      </w:r>
      <w:r w:rsidRPr="00E969E5">
        <w:rPr>
          <w:rFonts w:cstheme="minorHAnsi"/>
          <w:sz w:val="18"/>
          <w:szCs w:val="18"/>
          <w:lang w:val="ro-RO"/>
        </w:rPr>
        <w:t>: la 6 pers= 3%, la 8 pers= 4%, la 10 pers. platitoare, a 11-a GRATUIT</w:t>
      </w:r>
    </w:p>
    <w:p w14:paraId="5E8DD8D6" w14:textId="77777777" w:rsidR="001D34B2" w:rsidRPr="00E969E5" w:rsidRDefault="001D34B2" w:rsidP="001D34B2">
      <w:pPr>
        <w:spacing w:after="0"/>
        <w:ind w:left="-567" w:right="227"/>
        <w:jc w:val="both"/>
        <w:rPr>
          <w:rFonts w:cstheme="minorHAnsi"/>
          <w:sz w:val="18"/>
          <w:szCs w:val="18"/>
          <w:lang w:val="ro-RO"/>
        </w:rPr>
      </w:pPr>
      <w:bookmarkStart w:id="1" w:name="_Hlk149908869"/>
      <w:r w:rsidRPr="00E969E5">
        <w:rPr>
          <w:rFonts w:cstheme="minorHAnsi"/>
          <w:b/>
          <w:sz w:val="18"/>
          <w:szCs w:val="18"/>
          <w:lang w:val="ro-RO"/>
        </w:rPr>
        <w:t>*REDUCERILE se calculeaza din tariful standard pentru loc in camera dubla</w:t>
      </w:r>
      <w:r w:rsidRPr="00E969E5">
        <w:rPr>
          <w:rFonts w:cstheme="minorHAnsi"/>
          <w:sz w:val="18"/>
          <w:szCs w:val="18"/>
          <w:lang w:val="ro-RO"/>
        </w:rPr>
        <w:t xml:space="preserve">. </w:t>
      </w:r>
    </w:p>
    <w:bookmarkEnd w:id="1"/>
    <w:p w14:paraId="02C46190" w14:textId="77777777" w:rsidR="001D34B2" w:rsidRPr="00E969E5" w:rsidRDefault="001D34B2" w:rsidP="001D34B2">
      <w:pPr>
        <w:spacing w:after="0"/>
        <w:ind w:left="-567" w:right="227"/>
        <w:jc w:val="both"/>
        <w:rPr>
          <w:rFonts w:cstheme="minorHAnsi"/>
          <w:b/>
          <w:bCs/>
          <w:sz w:val="18"/>
          <w:szCs w:val="18"/>
          <w:lang w:val="ro-RO" w:eastAsia="x-none"/>
        </w:rPr>
      </w:pPr>
      <w:r w:rsidRPr="00E969E5">
        <w:rPr>
          <w:rFonts w:cstheme="minorHAnsi"/>
          <w:b/>
          <w:bCs/>
          <w:sz w:val="18"/>
          <w:szCs w:val="18"/>
          <w:lang w:val="ro-RO"/>
        </w:rPr>
        <w:t xml:space="preserve">**REDUCERILE sunt oferite in limita locurilor disponibile, iar agentia poate modifica perioadele de aplicare a ofertelor! </w:t>
      </w:r>
    </w:p>
    <w:p w14:paraId="42DF804B"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In cazul inscrierilor cu Oferte si Reduceri, in caz de retragere/renuntare,</w:t>
      </w:r>
      <w:r w:rsidRPr="00E969E5">
        <w:rPr>
          <w:rFonts w:cstheme="minorHAnsi"/>
          <w:bCs/>
          <w:sz w:val="18"/>
          <w:szCs w:val="18"/>
          <w:lang w:val="ro-RO" w:eastAsia="x-none"/>
        </w:rPr>
        <w:t xml:space="preserve"> se aplica penalizari de 100% din valoarea avansului achitat conform pragurilor de mai sus. </w:t>
      </w:r>
    </w:p>
    <w:p w14:paraId="134992D2" w14:textId="77777777" w:rsidR="001D34B2" w:rsidRPr="00E32D42" w:rsidRDefault="001D34B2" w:rsidP="001D34B2">
      <w:pPr>
        <w:spacing w:after="0"/>
        <w:ind w:left="-567" w:right="227"/>
        <w:jc w:val="both"/>
        <w:rPr>
          <w:rFonts w:cstheme="minorHAnsi"/>
          <w:b/>
          <w:sz w:val="8"/>
          <w:szCs w:val="8"/>
          <w:u w:val="single"/>
          <w:lang w:val="ro-RO" w:eastAsia="x-none"/>
        </w:rPr>
      </w:pPr>
    </w:p>
    <w:p w14:paraId="0892370B"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b/>
          <w:bCs/>
          <w:sz w:val="18"/>
          <w:szCs w:val="18"/>
          <w:lang w:val="ro-RO"/>
        </w:rPr>
        <w:t>SAFE PRICE (Tarif Standard)</w:t>
      </w:r>
      <w:r w:rsidRPr="00E969E5">
        <w:rPr>
          <w:rFonts w:cstheme="minorHAnsi"/>
          <w:sz w:val="18"/>
          <w:szCs w:val="18"/>
          <w:lang w:val="ro-RO"/>
        </w:rPr>
        <w:t xml:space="preserve"> - 40% avans la inscriere (calculat din tariful standard pentru loc in dubla), iar diferenta de plata cu pana la 14 zile inainte de plecare.</w:t>
      </w:r>
    </w:p>
    <w:p w14:paraId="6C564FAD"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In caz de retragere/renuntare, se aplica pragurile de penalizare conform contractului, respectiv:</w:t>
      </w:r>
    </w:p>
    <w:p w14:paraId="463B7FE8"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a) 25 €/persoana - taxa de serviciu, dupa primirea confirmarii serviciilor comandate (cu pana la 60 de zile inainte de plecare/intrare)</w:t>
      </w:r>
    </w:p>
    <w:p w14:paraId="73A6BBDF"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b) 25 % din contravaloarea pachetului de servicii turistice pentru anulare in intervalul 59-30 zile inainte de plecare/intrare.</w:t>
      </w:r>
    </w:p>
    <w:p w14:paraId="5E825CFC"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c) 50 % din contravaloarea pachetului de servicii turistice pentru anulare in intervalul 29-16 zile inainte de plecare/intrare.</w:t>
      </w:r>
    </w:p>
    <w:p w14:paraId="4A361CDE"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d) 100 % din contravaloarea pachetului de servicii turistice pentru anulare in intervalul 15-0 zile inainte de plecare/intrare.</w:t>
      </w:r>
    </w:p>
    <w:p w14:paraId="18FE4B04" w14:textId="77777777" w:rsidR="001D34B2" w:rsidRPr="00E32D42" w:rsidRDefault="001D34B2" w:rsidP="001D34B2">
      <w:pPr>
        <w:spacing w:after="0"/>
        <w:ind w:left="-567" w:right="227"/>
        <w:jc w:val="both"/>
        <w:rPr>
          <w:rFonts w:cstheme="minorHAnsi"/>
          <w:b/>
          <w:sz w:val="8"/>
          <w:szCs w:val="8"/>
          <w:u w:val="single"/>
          <w:lang w:val="ro-RO" w:eastAsia="x-none"/>
        </w:rPr>
      </w:pPr>
    </w:p>
    <w:p w14:paraId="6E908E2D" w14:textId="77777777" w:rsidR="001D34B2" w:rsidRPr="00E969E5" w:rsidRDefault="001D34B2" w:rsidP="001D34B2">
      <w:pPr>
        <w:spacing w:after="0"/>
        <w:ind w:left="-567" w:right="227"/>
        <w:jc w:val="both"/>
        <w:rPr>
          <w:rFonts w:cstheme="minorHAnsi"/>
          <w:bCs/>
          <w:sz w:val="18"/>
          <w:szCs w:val="18"/>
          <w:lang w:val="ro-RO"/>
        </w:rPr>
      </w:pPr>
      <w:r w:rsidRPr="0014551C">
        <w:rPr>
          <w:rFonts w:cstheme="minorHAnsi"/>
          <w:b/>
          <w:sz w:val="18"/>
          <w:szCs w:val="18"/>
          <w:lang w:val="ro-RO"/>
        </w:rPr>
        <w:t xml:space="preserve">Grup minim 40 persoane. </w:t>
      </w:r>
      <w:r w:rsidRPr="0014551C">
        <w:rPr>
          <w:rFonts w:cstheme="minorHAnsi"/>
          <w:bCs/>
          <w:sz w:val="18"/>
          <w:szCs w:val="18"/>
          <w:lang w:val="ro-RO"/>
        </w:rPr>
        <w:t xml:space="preserve">In cazul unui grup de 30 - 39 persoane, se va achita un supliment de pana la 45 euro/persoana. In cazul unui grup de 20 - 29 persoane, se poate achita un supliment de pana la 145 euro/persoana. </w:t>
      </w:r>
      <w:r w:rsidRPr="0014551C">
        <w:rPr>
          <w:rFonts w:cstheme="minorHAnsi"/>
          <w:sz w:val="18"/>
          <w:szCs w:val="18"/>
          <w:lang w:val="ro-RO"/>
        </w:rPr>
        <w:t>In cazul nerealizarii grupului,</w:t>
      </w:r>
      <w:r w:rsidRPr="00216D21">
        <w:rPr>
          <w:rFonts w:cstheme="minorHAnsi"/>
          <w:sz w:val="18"/>
          <w:szCs w:val="18"/>
          <w:lang w:val="ro-RO"/>
        </w:rPr>
        <w:t xml:space="preserve"> c</w:t>
      </w:r>
      <w:r w:rsidRPr="00E969E5">
        <w:rPr>
          <w:rFonts w:cstheme="minorHAnsi"/>
          <w:sz w:val="18"/>
          <w:szCs w:val="18"/>
          <w:lang w:val="ro-RO"/>
        </w:rPr>
        <w:t>ircuitul se va anula, cu posibilitatea inscrierii pe un program similar sau restituirii sumelor achitate.</w:t>
      </w:r>
    </w:p>
    <w:p w14:paraId="3AAB3741" w14:textId="77777777" w:rsidR="001D34B2" w:rsidRPr="00E969E5" w:rsidRDefault="001D34B2" w:rsidP="001D34B2">
      <w:pPr>
        <w:spacing w:after="0"/>
        <w:ind w:left="-567" w:right="227"/>
        <w:jc w:val="both"/>
        <w:rPr>
          <w:rFonts w:cstheme="minorHAnsi"/>
          <w:bCs/>
          <w:sz w:val="18"/>
          <w:szCs w:val="18"/>
          <w:lang w:val="ro-RO"/>
        </w:rPr>
      </w:pPr>
      <w:r w:rsidRPr="00E969E5">
        <w:rPr>
          <w:rFonts w:cstheme="minorHAnsi"/>
          <w:bCs/>
          <w:sz w:val="18"/>
          <w:szCs w:val="18"/>
          <w:lang w:val="ro-RO"/>
        </w:rPr>
        <w:lastRenderedPageBreak/>
        <w:t xml:space="preserve">Turistii vor fi informati despre suplimentul de neintrunire grup cu 14 zile inaintea plecarii. </w:t>
      </w:r>
    </w:p>
    <w:p w14:paraId="55738976" w14:textId="77777777" w:rsidR="001D34B2" w:rsidRPr="00E969E5" w:rsidRDefault="001D34B2" w:rsidP="001D34B2">
      <w:pPr>
        <w:spacing w:after="0"/>
        <w:ind w:left="-567" w:right="227"/>
        <w:jc w:val="both"/>
        <w:rPr>
          <w:rFonts w:cstheme="minorHAnsi"/>
          <w:bCs/>
          <w:sz w:val="18"/>
          <w:szCs w:val="18"/>
          <w:lang w:val="ro-RO"/>
        </w:rPr>
      </w:pPr>
      <w:r w:rsidRPr="00E969E5">
        <w:rPr>
          <w:rFonts w:cstheme="minorHAnsi"/>
          <w:bCs/>
          <w:sz w:val="18"/>
          <w:szCs w:val="18"/>
          <w:lang w:val="ro-RO"/>
        </w:rPr>
        <w:t xml:space="preserve">Agentia organizatoare isi rezerva dreptul de a anula programul daca nu se vor inscrie minim 20 persoane, iar turistii vor fi instiintati nu mai tarziu de 14 de zile calendaristice inainte de inceperea executarii pachetului. </w:t>
      </w:r>
    </w:p>
    <w:p w14:paraId="4C6D4D55" w14:textId="77777777" w:rsidR="001D34B2" w:rsidRPr="00E969E5" w:rsidRDefault="001D34B2" w:rsidP="001D34B2">
      <w:pPr>
        <w:pStyle w:val="ListParagraph"/>
        <w:numPr>
          <w:ilvl w:val="0"/>
          <w:numId w:val="4"/>
        </w:numPr>
        <w:suppressAutoHyphens/>
        <w:spacing w:after="0" w:line="240" w:lineRule="auto"/>
        <w:ind w:left="-426" w:right="227" w:hanging="141"/>
        <w:jc w:val="both"/>
        <w:rPr>
          <w:rFonts w:cstheme="minorHAnsi"/>
          <w:bCs/>
          <w:sz w:val="18"/>
          <w:szCs w:val="18"/>
        </w:rPr>
      </w:pPr>
      <w:r w:rsidRPr="00E969E5">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183C8B13" w14:textId="77777777" w:rsidR="001D34B2" w:rsidRPr="00E969E5" w:rsidRDefault="001D34B2" w:rsidP="001D34B2">
      <w:pPr>
        <w:pStyle w:val="ListParagraph"/>
        <w:numPr>
          <w:ilvl w:val="0"/>
          <w:numId w:val="4"/>
        </w:numPr>
        <w:suppressAutoHyphens/>
        <w:spacing w:after="0" w:line="240" w:lineRule="auto"/>
        <w:ind w:left="-426" w:right="227" w:hanging="141"/>
        <w:jc w:val="both"/>
        <w:rPr>
          <w:rFonts w:cstheme="minorHAnsi"/>
          <w:bCs/>
          <w:sz w:val="18"/>
          <w:szCs w:val="18"/>
        </w:rPr>
      </w:pPr>
      <w:r w:rsidRPr="00E969E5">
        <w:rPr>
          <w:rFonts w:cstheme="minorHAnsi"/>
          <w:bCs/>
          <w:sz w:val="18"/>
          <w:szCs w:val="18"/>
        </w:rPr>
        <w:t>Turistii care solicita locuri pe primele 3 banchete din autocar, vor achita un supliment de 5% din tarif de loc in camera dubla (cunoscut si ca tarif Safe Price).</w:t>
      </w:r>
    </w:p>
    <w:p w14:paraId="65B01F88" w14:textId="77777777" w:rsidR="001D34B2" w:rsidRPr="00E969E5" w:rsidRDefault="001D34B2" w:rsidP="001D34B2">
      <w:pPr>
        <w:pStyle w:val="ListParagraph"/>
        <w:numPr>
          <w:ilvl w:val="0"/>
          <w:numId w:val="4"/>
        </w:numPr>
        <w:suppressAutoHyphens/>
        <w:spacing w:after="0" w:line="240" w:lineRule="auto"/>
        <w:ind w:left="-426" w:right="227" w:hanging="141"/>
        <w:jc w:val="both"/>
        <w:rPr>
          <w:rFonts w:cstheme="minorHAnsi"/>
          <w:bCs/>
          <w:sz w:val="18"/>
          <w:szCs w:val="18"/>
        </w:rPr>
      </w:pPr>
      <w:r w:rsidRPr="00E969E5">
        <w:rPr>
          <w:rFonts w:cstheme="minorHAnsi"/>
          <w:bCs/>
          <w:sz w:val="18"/>
          <w:szCs w:val="18"/>
        </w:rPr>
        <w:t>Pentru orice modificare adusa unei rezervari confirmate se va aplica o TAXA DE MODIFICARE in valoare de 25 euro/</w:t>
      </w:r>
      <w:r>
        <w:rPr>
          <w:rFonts w:cstheme="minorHAnsi"/>
          <w:bCs/>
          <w:sz w:val="18"/>
          <w:szCs w:val="18"/>
        </w:rPr>
        <w:t>persoana</w:t>
      </w:r>
      <w:r w:rsidRPr="00E969E5">
        <w:rPr>
          <w:rFonts w:cstheme="minorHAnsi"/>
          <w:bCs/>
          <w:sz w:val="18"/>
          <w:szCs w:val="18"/>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30B6971F" w14:textId="77777777" w:rsidR="001D34B2" w:rsidRPr="00E969E5" w:rsidRDefault="001D34B2" w:rsidP="001D34B2">
      <w:pPr>
        <w:pStyle w:val="ListParagraph"/>
        <w:suppressAutoHyphens/>
        <w:spacing w:after="0"/>
        <w:ind w:left="-567" w:right="227"/>
        <w:jc w:val="both"/>
        <w:rPr>
          <w:rFonts w:cstheme="minorHAnsi"/>
          <w:bCs/>
          <w:color w:val="444444"/>
          <w:sz w:val="6"/>
          <w:szCs w:val="6"/>
        </w:rPr>
      </w:pPr>
    </w:p>
    <w:p w14:paraId="67D05D9F" w14:textId="77777777" w:rsidR="001D34B2" w:rsidRPr="00E969E5" w:rsidRDefault="001D34B2" w:rsidP="001D34B2">
      <w:pPr>
        <w:pStyle w:val="ListParagraph"/>
        <w:suppressAutoHyphens/>
        <w:spacing w:after="0"/>
        <w:ind w:left="-567" w:right="227"/>
        <w:jc w:val="both"/>
        <w:rPr>
          <w:rFonts w:cstheme="minorHAnsi"/>
          <w:b/>
          <w:color w:val="3696CC"/>
          <w:sz w:val="18"/>
          <w:szCs w:val="18"/>
        </w:rPr>
      </w:pPr>
      <w:r w:rsidRPr="00E969E5">
        <w:rPr>
          <w:rFonts w:cstheme="minorHAnsi"/>
          <w:b/>
          <w:color w:val="3696CC"/>
          <w:sz w:val="18"/>
          <w:szCs w:val="18"/>
        </w:rPr>
        <w:t xml:space="preserve">Conditii generale transport </w:t>
      </w:r>
    </w:p>
    <w:p w14:paraId="3FA4830A" w14:textId="77777777" w:rsidR="001D34B2" w:rsidRPr="00E969E5" w:rsidRDefault="001D34B2" w:rsidP="001D34B2">
      <w:pPr>
        <w:pStyle w:val="ListParagraph"/>
        <w:numPr>
          <w:ilvl w:val="0"/>
          <w:numId w:val="3"/>
        </w:numPr>
        <w:suppressAutoHyphens/>
        <w:spacing w:after="0" w:line="240" w:lineRule="auto"/>
        <w:ind w:left="-426" w:right="227" w:hanging="141"/>
        <w:jc w:val="both"/>
        <w:rPr>
          <w:rFonts w:cstheme="minorHAnsi"/>
          <w:b/>
          <w:sz w:val="18"/>
          <w:szCs w:val="18"/>
        </w:rPr>
      </w:pPr>
      <w:r w:rsidRPr="00E969E5">
        <w:rPr>
          <w:rFonts w:cstheme="minorHAnsi"/>
          <w:bCs/>
          <w:iCs/>
          <w:sz w:val="18"/>
          <w:szCs w:val="18"/>
        </w:rPr>
        <w:t>Transportul se realizeaza cu autocare clasificate.</w:t>
      </w:r>
    </w:p>
    <w:p w14:paraId="2543EE27"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 xml:space="preserve">Repartizarea locurilor in autocar se efectueaza in functie de data inscrierii (in cazul in care turistii nu au achizitionat locuri cu tarif preferential). </w:t>
      </w:r>
    </w:p>
    <w:p w14:paraId="3A1407A3"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Turistii sunt obligati sa se prezinte la locul de preluare cu 15-30 de minute inainte de ora de plecare.</w:t>
      </w:r>
    </w:p>
    <w:p w14:paraId="2D75DE45"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Turistul are obligatia de a verifica datele inscrise pe voucherul de calatorie sau pe informarea de plecare.</w:t>
      </w:r>
    </w:p>
    <w:p w14:paraId="1DDCBFAE"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38B23C0B"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Agentia nu poate fi considerata responsabila pentru neprezentarea la imbarcare a calatorilor, intarzierea acestora sau nerespectarea indicatiilor privind orarul/locul de imbarcare.</w:t>
      </w:r>
    </w:p>
    <w:p w14:paraId="28B656ED"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76318F45" w14:textId="77777777" w:rsidR="001D34B2" w:rsidRPr="0022528B" w:rsidRDefault="001D34B2" w:rsidP="001D34B2">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eastAsiaTheme="majorEastAsia" w:cstheme="minorHAnsi"/>
          <w:color w:val="000000"/>
          <w:sz w:val="18"/>
          <w:szCs w:val="18"/>
        </w:rPr>
        <w:t>informare</w:t>
      </w:r>
      <w:r w:rsidRPr="0022528B">
        <w:rPr>
          <w:rFonts w:cstheme="minorHAnsi"/>
          <w:color w:val="000000"/>
          <w:sz w:val="18"/>
          <w:szCs w:val="18"/>
        </w:rPr>
        <w:t>a de plecare).</w:t>
      </w:r>
    </w:p>
    <w:p w14:paraId="66524DB7" w14:textId="77777777" w:rsidR="001D34B2" w:rsidRPr="0000317E"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00317E">
        <w:rPr>
          <w:rFonts w:cstheme="minorHAnsi"/>
          <w:color w:val="000000"/>
          <w:sz w:val="18"/>
          <w:szCs w:val="18"/>
        </w:rPr>
        <w:t>ATENTIE! Cartea de identitate simpla (CIS) este un document de identitate emis in acelasi format ca al cartii de identitate electronice, destinat identificarii si dovedirii domiciliului, neavand functia de document de calatorie in alte state.</w:t>
      </w:r>
    </w:p>
    <w:p w14:paraId="7E7C44DC" w14:textId="77777777" w:rsidR="001D34B2" w:rsidRPr="001D34B2"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color w:val="4472C4" w:themeColor="accent1"/>
          <w:sz w:val="18"/>
          <w:szCs w:val="18"/>
          <w:u w:val="single"/>
        </w:rPr>
      </w:pPr>
      <w:r w:rsidRPr="001D34B2">
        <w:rPr>
          <w:rFonts w:cstheme="minorHAnsi"/>
          <w:sz w:val="18"/>
          <w:szCs w:val="18"/>
        </w:rPr>
        <w:t>Pentru detalii oficiale de calatorie, va rugam sa consultati</w:t>
      </w:r>
      <w:r w:rsidRPr="001D34B2">
        <w:rPr>
          <w:sz w:val="18"/>
          <w:szCs w:val="18"/>
        </w:rPr>
        <w:t> </w:t>
      </w:r>
      <w:hyperlink r:id="rId8" w:history="1">
        <w:r w:rsidRPr="001D34B2">
          <w:rPr>
            <w:rFonts w:cstheme="minorHAnsi"/>
            <w:color w:val="4472C4" w:themeColor="accent1"/>
            <w:sz w:val="18"/>
            <w:szCs w:val="18"/>
            <w:u w:val="single"/>
          </w:rPr>
          <w:t>www.mae.ro</w:t>
        </w:r>
      </w:hyperlink>
      <w:r w:rsidRPr="001D34B2">
        <w:rPr>
          <w:rFonts w:cstheme="minorHAnsi"/>
          <w:color w:val="4472C4" w:themeColor="accent1"/>
          <w:sz w:val="18"/>
          <w:szCs w:val="18"/>
          <w:u w:val="single"/>
        </w:rPr>
        <w:t>.</w:t>
      </w:r>
    </w:p>
    <w:p w14:paraId="006AB4E5" w14:textId="77777777" w:rsidR="001D34B2" w:rsidRPr="00E32D42" w:rsidRDefault="001D34B2" w:rsidP="001D34B2">
      <w:pPr>
        <w:tabs>
          <w:tab w:val="left" w:pos="-180"/>
        </w:tabs>
        <w:suppressAutoHyphens/>
        <w:spacing w:after="0"/>
        <w:ind w:right="227"/>
        <w:jc w:val="both"/>
        <w:rPr>
          <w:rFonts w:cstheme="minorHAnsi"/>
          <w:b/>
          <w:color w:val="4472C4" w:themeColor="accent1"/>
          <w:sz w:val="8"/>
          <w:szCs w:val="8"/>
          <w:u w:val="single"/>
          <w:lang w:val="ro-RO"/>
        </w:rPr>
      </w:pPr>
    </w:p>
    <w:p w14:paraId="18AA6A2B" w14:textId="77777777" w:rsidR="001D34B2" w:rsidRPr="00E969E5" w:rsidRDefault="001D34B2" w:rsidP="001D34B2">
      <w:pPr>
        <w:tabs>
          <w:tab w:val="left" w:pos="-180"/>
        </w:tabs>
        <w:spacing w:after="0"/>
        <w:ind w:left="-567" w:right="227"/>
        <w:jc w:val="both"/>
        <w:rPr>
          <w:rFonts w:cstheme="minorHAnsi"/>
          <w:b/>
          <w:color w:val="3696CC"/>
          <w:sz w:val="18"/>
          <w:szCs w:val="18"/>
          <w:lang w:val="ro-RO"/>
        </w:rPr>
      </w:pPr>
      <w:r w:rsidRPr="00E969E5">
        <w:rPr>
          <w:rFonts w:cstheme="minorHAnsi"/>
          <w:b/>
          <w:color w:val="3696CC"/>
          <w:sz w:val="18"/>
          <w:szCs w:val="18"/>
          <w:lang w:val="ro-RO"/>
        </w:rPr>
        <w:t>Conditii specifice TRANSFERURI DE GRUP</w:t>
      </w:r>
    </w:p>
    <w:p w14:paraId="5CB7B735"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z w:val="18"/>
          <w:szCs w:val="16"/>
        </w:rPr>
      </w:pPr>
      <w:r w:rsidRPr="00E969E5">
        <w:rPr>
          <w:rFonts w:cstheme="minorHAnsi"/>
          <w:sz w:val="18"/>
          <w:szCs w:val="16"/>
        </w:rPr>
        <w:t xml:space="preserve">Tarifele sunt de persoana, tur-retur. </w:t>
      </w:r>
    </w:p>
    <w:p w14:paraId="0EFC4B74"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z w:val="18"/>
          <w:szCs w:val="16"/>
        </w:rPr>
      </w:pPr>
      <w:r w:rsidRPr="00E969E5">
        <w:rPr>
          <w:rFonts w:cstheme="minorHAnsi"/>
          <w:sz w:val="18"/>
        </w:rPr>
        <w:t>Transferurile de grup se confirma automat/garantat in momentul inscrierii, indiferent de numarul de participanti, pentru rezervarile efectuate cu mai mult de 1</w:t>
      </w:r>
      <w:r w:rsidRPr="00E969E5">
        <w:rPr>
          <w:rFonts w:cstheme="minorHAnsi"/>
          <w:sz w:val="18"/>
          <w:szCs w:val="16"/>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FE75F2D"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z w:val="18"/>
          <w:szCs w:val="16"/>
        </w:rPr>
      </w:pPr>
      <w:r w:rsidRPr="00E969E5">
        <w:rPr>
          <w:rFonts w:cstheme="minorHAnsi"/>
          <w:sz w:val="18"/>
          <w:szCs w:val="16"/>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6A3B50D5"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trike/>
          <w:sz w:val="18"/>
          <w:szCs w:val="16"/>
        </w:rPr>
      </w:pPr>
      <w:r w:rsidRPr="00E969E5">
        <w:rPr>
          <w:rFonts w:cstheme="minorHAnsi"/>
          <w:sz w:val="18"/>
          <w:szCs w:val="16"/>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0098F597"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z w:val="18"/>
          <w:szCs w:val="16"/>
        </w:rPr>
      </w:pPr>
      <w:r w:rsidRPr="00E969E5">
        <w:rPr>
          <w:rFonts w:cstheme="minorHAnsi"/>
          <w:sz w:val="18"/>
          <w:szCs w:val="16"/>
        </w:rPr>
        <w:t xml:space="preserve">Pentru orasele marcate cu </w:t>
      </w:r>
      <w:r w:rsidRPr="00E969E5">
        <w:rPr>
          <w:rFonts w:cstheme="minorHAnsi"/>
          <w:b/>
          <w:sz w:val="18"/>
          <w:szCs w:val="16"/>
        </w:rPr>
        <w:t>‘’ * ‘’</w:t>
      </w:r>
      <w:r w:rsidRPr="00E969E5">
        <w:rPr>
          <w:rFonts w:cstheme="minorHAnsi"/>
          <w:sz w:val="18"/>
          <w:szCs w:val="16"/>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07125F27"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z w:val="18"/>
          <w:szCs w:val="16"/>
        </w:rPr>
      </w:pPr>
      <w:r w:rsidRPr="00E969E5">
        <w:rPr>
          <w:rFonts w:cstheme="minorHAnsi"/>
          <w:sz w:val="18"/>
          <w:szCs w:val="16"/>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6D8FE9C"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z w:val="18"/>
          <w:szCs w:val="16"/>
        </w:rPr>
      </w:pPr>
      <w:r w:rsidRPr="00E969E5">
        <w:rPr>
          <w:rFonts w:cstheme="minorHAnsi"/>
          <w:sz w:val="18"/>
          <w:szCs w:val="16"/>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DAC88CB" w14:textId="77777777" w:rsidR="001D34B2" w:rsidRPr="00E969E5" w:rsidRDefault="001D34B2" w:rsidP="001D34B2">
      <w:pPr>
        <w:tabs>
          <w:tab w:val="left" w:pos="3540"/>
          <w:tab w:val="center" w:pos="4637"/>
        </w:tabs>
        <w:spacing w:after="0"/>
        <w:ind w:right="227"/>
        <w:rPr>
          <w:rFonts w:cstheme="minorHAnsi"/>
          <w:bCs/>
          <w:color w:val="444444"/>
          <w:sz w:val="8"/>
          <w:szCs w:val="8"/>
          <w:lang w:val="ro-RO"/>
        </w:rPr>
      </w:pPr>
    </w:p>
    <w:p w14:paraId="4F089502" w14:textId="77777777" w:rsidR="001D34B2" w:rsidRPr="00E969E5" w:rsidRDefault="001D34B2" w:rsidP="001D34B2">
      <w:pPr>
        <w:tabs>
          <w:tab w:val="left" w:pos="-180"/>
        </w:tabs>
        <w:spacing w:after="0"/>
        <w:ind w:left="-567" w:right="227"/>
        <w:jc w:val="both"/>
        <w:rPr>
          <w:rFonts w:cstheme="minorHAnsi"/>
          <w:b/>
          <w:color w:val="000000" w:themeColor="text1"/>
          <w:sz w:val="18"/>
          <w:szCs w:val="18"/>
          <w:lang w:val="ro-RO"/>
        </w:rPr>
      </w:pPr>
      <w:r w:rsidRPr="00E969E5">
        <w:rPr>
          <w:rFonts w:cstheme="minorHAnsi"/>
          <w:b/>
          <w:color w:val="3696CC"/>
          <w:sz w:val="18"/>
          <w:szCs w:val="18"/>
          <w:lang w:val="ro-RO"/>
        </w:rPr>
        <w:t>Conditii specifice</w:t>
      </w:r>
      <w:r w:rsidRPr="00E969E5">
        <w:rPr>
          <w:rFonts w:cstheme="minorHAnsi"/>
          <w:b/>
          <w:color w:val="000000" w:themeColor="text1"/>
          <w:sz w:val="18"/>
          <w:szCs w:val="18"/>
          <w:lang w:val="ro-RO"/>
        </w:rPr>
        <w:t xml:space="preserve"> </w:t>
      </w:r>
      <w:r w:rsidRPr="00E969E5">
        <w:rPr>
          <w:rFonts w:cstheme="minorHAnsi"/>
          <w:b/>
          <w:color w:val="3696CC"/>
          <w:sz w:val="18"/>
          <w:szCs w:val="18"/>
          <w:lang w:val="ro-RO"/>
        </w:rPr>
        <w:t>TRANSFERURI PREMIUM</w:t>
      </w:r>
    </w:p>
    <w:p w14:paraId="17494F96"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
          <w:iCs/>
          <w:sz w:val="18"/>
          <w:szCs w:val="18"/>
        </w:rPr>
        <w:t>*Tarifele sunt de persoana, pe sens.</w:t>
      </w:r>
    </w:p>
    <w:p w14:paraId="727EE982"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Transferurile Premium se confirma la cerere, in limita disponibilitatii, cu pana la 7 zile inainite de plecare, se efectueaza cu microbuz/autoturism si se organizeaza pentru min. 2 persoane, max. 7 persoane/masina.</w:t>
      </w:r>
    </w:p>
    <w:p w14:paraId="09D10D07"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Preluarea si debarcarea se fac de la si la adresa indicata de catre turisti, fara a exista timpi suplimentari de asteptare (exceptie fac cazurile de forta majora) si implica un singur mijloc de transport.</w:t>
      </w:r>
    </w:p>
    <w:p w14:paraId="33ED6F21"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 xml:space="preserve">Debarcarea la punctul de plecare a grupului din Bucuresti se face cu max. 30-45 minute inainte de ora de intalnire stabilita conform informarii primite de la agentie. </w:t>
      </w:r>
    </w:p>
    <w:p w14:paraId="36CD178F"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lastRenderedPageBreak/>
        <w:t>La retur timpul de preluare din punctul de debarcare este de max. 30-45 minute.</w:t>
      </w:r>
    </w:p>
    <w:p w14:paraId="750DA93B" w14:textId="77777777" w:rsidR="001D34B2" w:rsidRPr="00E32D42" w:rsidRDefault="001D34B2" w:rsidP="001D34B2">
      <w:pPr>
        <w:tabs>
          <w:tab w:val="left" w:pos="3540"/>
          <w:tab w:val="center" w:pos="4637"/>
        </w:tabs>
        <w:spacing w:after="0"/>
        <w:ind w:right="227"/>
        <w:rPr>
          <w:rFonts w:cstheme="minorHAnsi"/>
          <w:bCs/>
          <w:color w:val="444444"/>
          <w:sz w:val="8"/>
          <w:szCs w:val="8"/>
          <w:lang w:val="ro-RO"/>
        </w:rPr>
      </w:pPr>
    </w:p>
    <w:p w14:paraId="282225EF" w14:textId="77777777" w:rsidR="001D34B2" w:rsidRPr="00E969E5" w:rsidRDefault="001D34B2" w:rsidP="001D34B2">
      <w:pPr>
        <w:tabs>
          <w:tab w:val="left" w:pos="-180"/>
        </w:tabs>
        <w:spacing w:after="0"/>
        <w:ind w:left="-567" w:right="227"/>
        <w:jc w:val="both"/>
        <w:rPr>
          <w:rFonts w:cstheme="minorHAnsi"/>
          <w:b/>
          <w:color w:val="3696CC"/>
          <w:sz w:val="18"/>
          <w:szCs w:val="18"/>
          <w:lang w:val="ro-RO"/>
        </w:rPr>
      </w:pPr>
      <w:r w:rsidRPr="00E969E5">
        <w:rPr>
          <w:rFonts w:cstheme="minorHAnsi"/>
          <w:b/>
          <w:color w:val="3696CC"/>
          <w:sz w:val="18"/>
          <w:szCs w:val="18"/>
          <w:lang w:val="ro-RO"/>
        </w:rPr>
        <w:t>Conditii generale transport rutier</w:t>
      </w:r>
    </w:p>
    <w:p w14:paraId="41161213"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06C02AFD"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Turistii se obliga sa achite catre societatea de transport contravaloarea oricaror distrugeri aduse mijloacelor de transport.</w:t>
      </w:r>
    </w:p>
    <w:p w14:paraId="153DD559"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Transportul animalelor se supune unui regim special. Turistii care doresc sa calatoreasca impreuna cu animalul de companie au obligatia de a solicita aprobarea scrisa a agentiei.</w:t>
      </w:r>
    </w:p>
    <w:p w14:paraId="002E7BF8"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Cazul fortuit si forta majora exonereaza agentia de turism de orice raspundere</w:t>
      </w:r>
      <w:r w:rsidRPr="00E969E5">
        <w:rPr>
          <w:rFonts w:cstheme="minorHAnsi"/>
          <w:bCs/>
          <w:i/>
          <w:sz w:val="18"/>
          <w:szCs w:val="18"/>
        </w:rPr>
        <w:t>.</w:t>
      </w:r>
    </w:p>
    <w:p w14:paraId="1F8EF55E" w14:textId="5CAB63B7" w:rsidR="001D34B2" w:rsidRPr="00D17C8F" w:rsidRDefault="001D34B2" w:rsidP="00D17C8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48063BDB" w14:textId="77777777" w:rsidR="00D17C8F" w:rsidRPr="009F36BE" w:rsidRDefault="00D17C8F" w:rsidP="00D17C8F">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D17C8F" w:rsidRPr="0036525D" w14:paraId="141A8508"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32331E4C" w14:textId="77777777" w:rsidR="00D17C8F" w:rsidRPr="0036525D" w:rsidRDefault="00D17C8F" w:rsidP="00E54577">
            <w:pPr>
              <w:spacing w:before="4" w:after="4"/>
              <w:jc w:val="center"/>
              <w:rPr>
                <w:rFonts w:cstheme="minorHAnsi"/>
                <w:b/>
                <w:color w:val="FFFFFF" w:themeColor="background1"/>
                <w:sz w:val="16"/>
                <w:szCs w:val="18"/>
                <w:lang w:val="fr-FR"/>
              </w:rPr>
            </w:pPr>
            <w:bookmarkStart w:id="2" w:name="_Hlk121223411"/>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6E1E0600" w14:textId="77777777" w:rsidR="00D17C8F" w:rsidRPr="0036525D" w:rsidRDefault="00D17C8F"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10D91747" w14:textId="77777777" w:rsidR="00D17C8F" w:rsidRPr="0036525D" w:rsidRDefault="00D17C8F"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735EBA35" w14:textId="77777777" w:rsidR="00D17C8F" w:rsidRPr="0036525D" w:rsidRDefault="00D17C8F"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D17C8F" w:rsidRPr="009F36BE" w14:paraId="715B115B" w14:textId="77777777" w:rsidTr="00E54577">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586E4E75"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PITESTI</w:t>
            </w:r>
          </w:p>
        </w:tc>
        <w:tc>
          <w:tcPr>
            <w:tcW w:w="4395" w:type="dxa"/>
            <w:tcBorders>
              <w:top w:val="single" w:sz="4" w:space="0" w:color="auto"/>
              <w:left w:val="single" w:sz="4" w:space="0" w:color="auto"/>
              <w:bottom w:val="single" w:sz="4" w:space="0" w:color="auto"/>
              <w:right w:val="triple" w:sz="4" w:space="0" w:color="auto"/>
            </w:tcBorders>
            <w:vAlign w:val="center"/>
          </w:tcPr>
          <w:p w14:paraId="1AC4D472"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PETROM Pitesti Est (Podul Viilor)</w:t>
            </w:r>
          </w:p>
        </w:tc>
        <w:tc>
          <w:tcPr>
            <w:tcW w:w="1248" w:type="dxa"/>
            <w:tcBorders>
              <w:top w:val="single" w:sz="4" w:space="0" w:color="auto"/>
              <w:left w:val="triple" w:sz="4" w:space="0" w:color="auto"/>
              <w:bottom w:val="single" w:sz="4" w:space="0" w:color="auto"/>
              <w:right w:val="single" w:sz="4" w:space="0" w:color="auto"/>
            </w:tcBorders>
            <w:vAlign w:val="center"/>
          </w:tcPr>
          <w:p w14:paraId="0C16C926"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612F5EF7"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ROMPETROL iesire Lancram</w:t>
            </w:r>
          </w:p>
        </w:tc>
      </w:tr>
      <w:tr w:rsidR="00D17C8F" w:rsidRPr="009F36BE" w14:paraId="2DF991F5"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4DB5B1EA"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RM. VALCEA</w:t>
            </w:r>
          </w:p>
        </w:tc>
        <w:tc>
          <w:tcPr>
            <w:tcW w:w="4395" w:type="dxa"/>
            <w:tcBorders>
              <w:top w:val="single" w:sz="4" w:space="0" w:color="auto"/>
              <w:left w:val="single" w:sz="4" w:space="0" w:color="auto"/>
              <w:bottom w:val="single" w:sz="4" w:space="0" w:color="auto"/>
              <w:right w:val="triple" w:sz="4" w:space="0" w:color="auto"/>
            </w:tcBorders>
            <w:vAlign w:val="center"/>
          </w:tcPr>
          <w:p w14:paraId="4E774063"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ROMPETROL Calea Bucuresti nr. 274</w:t>
            </w:r>
          </w:p>
        </w:tc>
        <w:tc>
          <w:tcPr>
            <w:tcW w:w="1248" w:type="dxa"/>
            <w:tcBorders>
              <w:top w:val="single" w:sz="4" w:space="0" w:color="auto"/>
              <w:left w:val="triple" w:sz="4" w:space="0" w:color="auto"/>
              <w:bottom w:val="single" w:sz="4" w:space="0" w:color="auto"/>
              <w:right w:val="single" w:sz="4" w:space="0" w:color="auto"/>
            </w:tcBorders>
            <w:vAlign w:val="center"/>
          </w:tcPr>
          <w:p w14:paraId="4FEE02C3"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78ECC2C9"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McDonald’s GARA</w:t>
            </w:r>
          </w:p>
        </w:tc>
      </w:tr>
      <w:tr w:rsidR="00D17C8F" w:rsidRPr="009F36BE" w14:paraId="68F350D9"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5A611DEC"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SIBIU</w:t>
            </w:r>
          </w:p>
        </w:tc>
        <w:tc>
          <w:tcPr>
            <w:tcW w:w="4395" w:type="dxa"/>
            <w:tcBorders>
              <w:top w:val="single" w:sz="4" w:space="0" w:color="auto"/>
              <w:left w:val="single" w:sz="4" w:space="0" w:color="auto"/>
              <w:bottom w:val="single" w:sz="4" w:space="0" w:color="auto"/>
              <w:right w:val="triple" w:sz="4" w:space="0" w:color="auto"/>
            </w:tcBorders>
            <w:vAlign w:val="center"/>
          </w:tcPr>
          <w:p w14:paraId="5AC5D03B"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Benzinaria MOL - Calea Surii Mari</w:t>
            </w:r>
          </w:p>
        </w:tc>
        <w:tc>
          <w:tcPr>
            <w:tcW w:w="1248" w:type="dxa"/>
            <w:tcBorders>
              <w:top w:val="single" w:sz="4" w:space="0" w:color="auto"/>
              <w:left w:val="triple" w:sz="4" w:space="0" w:color="auto"/>
              <w:bottom w:val="single" w:sz="4" w:space="0" w:color="auto"/>
              <w:right w:val="single" w:sz="4" w:space="0" w:color="auto"/>
            </w:tcBorders>
            <w:vAlign w:val="center"/>
          </w:tcPr>
          <w:p w14:paraId="71D25E0B"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2E6EBA71"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Benzinaria OMV Gara</w:t>
            </w:r>
          </w:p>
        </w:tc>
      </w:tr>
    </w:tbl>
    <w:p w14:paraId="59717FD4" w14:textId="77777777" w:rsidR="00D17C8F" w:rsidRPr="00563169" w:rsidRDefault="00D17C8F" w:rsidP="00D17C8F">
      <w:pPr>
        <w:tabs>
          <w:tab w:val="left" w:pos="3540"/>
          <w:tab w:val="center" w:pos="4637"/>
        </w:tabs>
        <w:spacing w:before="4" w:after="4"/>
        <w:ind w:left="-567" w:right="227"/>
        <w:rPr>
          <w:rFonts w:cstheme="minorHAnsi"/>
          <w:bCs/>
          <w:color w:val="444444"/>
          <w:sz w:val="6"/>
          <w:szCs w:val="6"/>
          <w:lang w:val="fr-FR"/>
        </w:rPr>
      </w:pPr>
      <w:bookmarkStart w:id="3" w:name="_MailOriginal"/>
      <w:bookmarkStart w:id="4" w:name="_Hlk87430135"/>
      <w:bookmarkEnd w:id="2"/>
    </w:p>
    <w:p w14:paraId="7241D08A" w14:textId="77777777" w:rsidR="00D17C8F" w:rsidRDefault="00D17C8F" w:rsidP="00D17C8F">
      <w:pPr>
        <w:spacing w:before="4" w:after="4"/>
        <w:jc w:val="center"/>
        <w:rPr>
          <w:rFonts w:cstheme="minorHAnsi"/>
          <w:b/>
          <w:sz w:val="18"/>
          <w:szCs w:val="18"/>
        </w:rPr>
      </w:pPr>
      <w:r w:rsidRPr="009F36BE">
        <w:rPr>
          <w:rFonts w:cstheme="minorHAnsi"/>
          <w:b/>
          <w:sz w:val="18"/>
          <w:szCs w:val="18"/>
        </w:rPr>
        <w:t>TRANSFERURI CONTRA COST DIN TARA</w:t>
      </w:r>
      <w:bookmarkStart w:id="5" w:name="_Hlk120114199"/>
      <w:bookmarkStart w:id="6" w:name="_Hlk121223542"/>
      <w:bookmarkEnd w:id="3"/>
      <w:bookmarkEnd w:id="4"/>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D17C8F" w:rsidRPr="0036525D" w14:paraId="7D37F4AA" w14:textId="77777777" w:rsidTr="00E54577">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1EA26E1" w14:textId="77777777" w:rsidR="00D17C8F" w:rsidRPr="00F224C0" w:rsidRDefault="00D17C8F"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E28364" w14:textId="77777777" w:rsidR="00D17C8F" w:rsidRPr="00F224C0" w:rsidRDefault="00D17C8F"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2D784A0" w14:textId="77777777" w:rsidR="00D17C8F"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210793D1" w14:textId="77777777" w:rsidR="00D17C8F" w:rsidRPr="00F224C0"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3ABE7A6B" w14:textId="77777777" w:rsidR="00D17C8F" w:rsidRPr="00F224C0" w:rsidRDefault="00D17C8F"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386B1BE9" w14:textId="77777777" w:rsidR="00D17C8F" w:rsidRPr="00F224C0"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001A869A" w14:textId="77777777" w:rsidR="00D17C8F" w:rsidRPr="00F224C0"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14AA63F7" w14:textId="77777777" w:rsidR="00D17C8F" w:rsidRPr="00F224C0" w:rsidRDefault="00D17C8F"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C9C00A" w14:textId="77777777" w:rsidR="00D17C8F" w:rsidRPr="00F224C0"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1D92884" w14:textId="77777777" w:rsidR="00D17C8F" w:rsidRPr="00F224C0"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42F416B0" w14:textId="77777777" w:rsidR="00D17C8F"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29172366" w14:textId="77777777" w:rsidR="00D17C8F" w:rsidRPr="00F224C0" w:rsidRDefault="00D17C8F"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77B5C223" w14:textId="77777777" w:rsidR="00D17C8F" w:rsidRPr="00F224C0" w:rsidRDefault="00D17C8F"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2E5C0DD" w14:textId="77777777" w:rsidR="00D17C8F" w:rsidRPr="00F224C0"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1324936A" w14:textId="77777777" w:rsidR="00D17C8F" w:rsidRPr="00D05EC3" w:rsidRDefault="00D17C8F"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D17C8F" w:rsidRPr="00435CAF" w14:paraId="0DE1573F"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6B20F9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580C50F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6B8A25E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DDC445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763787F6"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4B67E2F3"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6B7A646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516AEBB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D17C8F" w:rsidRPr="00435CAF" w14:paraId="431AE03A"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8DCD339"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6A9FE22F"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12B512E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7A3A626"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6C29E56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1E52AC50"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64A9315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49D67387"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D17C8F" w:rsidRPr="00435CAF" w14:paraId="2DE0F5C2"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918F74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4DD308F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340C42D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56D6B7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61C10FB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4683FA7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502CF9D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87A10B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D17C8F" w:rsidRPr="00435CAF" w14:paraId="29F153B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A40D7D0"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14A4133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7581F7D9"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60E3BF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3B203200"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5D2B02B7" w14:textId="77777777" w:rsidR="00D17C8F" w:rsidRPr="00E6038F" w:rsidRDefault="00D17C8F" w:rsidP="00E54577">
            <w:pPr>
              <w:spacing w:before="4" w:after="4"/>
              <w:jc w:val="center"/>
              <w:rPr>
                <w:rFonts w:cstheme="minorHAnsi"/>
                <w:b/>
                <w:sz w:val="16"/>
                <w:szCs w:val="16"/>
                <w:lang w:val="fr-FR"/>
              </w:rPr>
            </w:pPr>
            <w:r w:rsidRPr="00E6038F">
              <w:rPr>
                <w:rFonts w:cstheme="minorHAnsi"/>
                <w:b/>
                <w:sz w:val="16"/>
                <w:szCs w:val="16"/>
                <w:lang w:val="fr-FR"/>
              </w:rPr>
              <w:t>Parcare Kaufland -</w:t>
            </w:r>
          </w:p>
          <w:p w14:paraId="561402B7"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58B9175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FC093C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D17C8F" w:rsidRPr="00435CAF" w14:paraId="3FF2199B"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A247B7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4A0D5ED"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393BB53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42A31FA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0702E187"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1492BBEE"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5C4062A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D15FF5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D17C8F" w:rsidRPr="00435CAF" w14:paraId="678B601E"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CD1717"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67FBA7A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3C5B3A0F"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2CF387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2B670C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1C11F8B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88007B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2B57D0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D17C8F" w:rsidRPr="00435CAF" w14:paraId="7DC2AA05"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8F35D86"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5B57DCD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54BFBA9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A65D2D9"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0F56BE2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0DCA9B0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30AAAE8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1EF6D12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D17C8F" w:rsidRPr="00435CAF" w14:paraId="0F6B3F8A"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0016E6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41F4AD7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62AED451"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68140276"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62AF5D4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7C9B5D83"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6F5F652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39B9291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D17C8F" w:rsidRPr="00435CAF" w14:paraId="4F3EB4B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0714A3B"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35397CA5"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796F9D28"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49ECF1DB"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22072ECF"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089B8349"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510830F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24AEBA3"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D17C8F" w:rsidRPr="00435CAF" w14:paraId="7297B5A7"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3A89F69"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66F8566F" w14:textId="77777777" w:rsidR="00D17C8F" w:rsidRPr="00E6038F" w:rsidRDefault="00D17C8F" w:rsidP="00E54577">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6018D19D" w14:textId="77777777" w:rsidR="00D17C8F" w:rsidRPr="00E6038F" w:rsidRDefault="00D17C8F"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332E6674" w14:textId="77777777" w:rsidR="00D17C8F" w:rsidRPr="00E6038F" w:rsidRDefault="00D17C8F"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161D31A1" w14:textId="77777777" w:rsidR="00D17C8F" w:rsidRPr="00E6038F" w:rsidRDefault="00D17C8F"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7905BDE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6C52837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48AF39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1B046C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D17C8F" w:rsidRPr="00435CAF" w14:paraId="318EDAA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120A973"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1D117C4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42D90E3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C039287"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018F52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68817DC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4AC4413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6606E51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D17C8F" w:rsidRPr="00435CAF" w14:paraId="55F6FC06"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067F15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3EA29649"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7E6C35C6"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857E32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7EB2B438"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28B8D31D" w14:textId="77777777" w:rsidR="00D17C8F" w:rsidRPr="00E6038F" w:rsidRDefault="00D17C8F" w:rsidP="00E54577">
            <w:pPr>
              <w:spacing w:before="4" w:after="4"/>
              <w:jc w:val="center"/>
              <w:rPr>
                <w:rFonts w:cstheme="minorHAnsi"/>
                <w:b/>
                <w:sz w:val="16"/>
                <w:szCs w:val="16"/>
                <w:lang w:val="fr-FR"/>
              </w:rPr>
            </w:pPr>
            <w:r w:rsidRPr="00E6038F">
              <w:rPr>
                <w:rFonts w:cstheme="minorHAnsi"/>
                <w:b/>
                <w:sz w:val="16"/>
                <w:szCs w:val="16"/>
                <w:lang w:val="fr-FR"/>
              </w:rPr>
              <w:t>Benzinaria ETU</w:t>
            </w:r>
          </w:p>
          <w:p w14:paraId="5587C24C"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5435B161"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2AE2B2ED"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D17C8F" w:rsidRPr="00435CAF" w14:paraId="4A3FB546"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F2F486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53FA33B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409E130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B4D95F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3A7F0012"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35327620"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6BEA7D51"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1DD68882"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70 €</w:t>
            </w:r>
          </w:p>
        </w:tc>
      </w:tr>
      <w:tr w:rsidR="00D17C8F" w:rsidRPr="00435CAF" w14:paraId="4D7AD12C"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91A144D"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48898798" w14:textId="77777777" w:rsidR="00D17C8F" w:rsidRPr="00E6038F" w:rsidRDefault="00D17C8F" w:rsidP="00E54577">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5F239FD8"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74B80233"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2394B79"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7B113ED7"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5FA4AECC"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4BD2A92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BAFAC8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D17C8F" w:rsidRPr="00435CAF" w14:paraId="453E5899"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BB750E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2A6EE61"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1913D7E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294DA80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3332354"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7BDF15BE"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38521E1F"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415A6E1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D17C8F" w:rsidRPr="00435CAF" w14:paraId="2555048A"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3D9C32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54211D70" w14:textId="77777777" w:rsidR="00D17C8F" w:rsidRPr="00E6038F" w:rsidRDefault="00D17C8F" w:rsidP="00E54577">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1573433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01E602D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0081A51"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01E68D51"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04C81873"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0B5E93D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65AD2C7"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499BE724" w14:textId="77777777" w:rsidR="00D17C8F" w:rsidRDefault="00D17C8F" w:rsidP="00D17C8F">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7CFF3514" w14:textId="77777777" w:rsidR="00D17C8F" w:rsidRPr="0008301A" w:rsidRDefault="00D17C8F" w:rsidP="00D17C8F">
      <w:pPr>
        <w:spacing w:after="0"/>
        <w:ind w:left="-567"/>
        <w:jc w:val="both"/>
        <w:rPr>
          <w:rFonts w:cstheme="minorHAnsi"/>
          <w:b/>
          <w:bCs/>
          <w:color w:val="0B87C7"/>
          <w:sz w:val="8"/>
          <w:szCs w:val="8"/>
        </w:rPr>
      </w:pPr>
    </w:p>
    <w:p w14:paraId="65A43AC5" w14:textId="77777777" w:rsidR="00D17C8F" w:rsidRDefault="00D17C8F" w:rsidP="00D17C8F">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686F972B"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1C073346" w14:textId="77777777" w:rsidR="00D17C8F" w:rsidRPr="00003F08"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lastRenderedPageBreak/>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r w:rsidRPr="00003F08">
        <w:rPr>
          <w:rFonts w:cstheme="minorHAnsi"/>
          <w:sz w:val="18"/>
          <w:szCs w:val="18"/>
          <w:lang w:val="fr-FR"/>
        </w:rPr>
        <w:t>pe teritoriul propriu sau de a-i permite sa paraseasca teritoriul propriu.</w:t>
      </w:r>
    </w:p>
    <w:p w14:paraId="5B46D86C"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47E998D3"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bookmarkStart w:id="7"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6798BE93"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69D40B21"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06BBE941"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1F0042E"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1FDD40F0"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06110425"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7"/>
    </w:p>
    <w:p w14:paraId="55D8A175"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2B6F12C"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6F4F25DC"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8" w:name="_Hlk212811324"/>
      <w:r w:rsidRPr="000B2EF2">
        <w:rPr>
          <w:rFonts w:eastAsia="Tahoma" w:cstheme="minorHAnsi"/>
          <w:sz w:val="18"/>
          <w:szCs w:val="18"/>
          <w:lang w:val="fr-FR"/>
        </w:rPr>
        <w:t>In situatia in care nu se mentioneaza ca un tur de oras se va face pietonal, acesta va fi efectuat panoramic cu autocarul.</w:t>
      </w:r>
      <w:bookmarkEnd w:id="8"/>
    </w:p>
    <w:p w14:paraId="4A6C52F2"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38B6E8A7"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5C08273B"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9" w:name="_Hlk120176497"/>
    </w:p>
    <w:p w14:paraId="3FD5F719"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9"/>
      <w:r w:rsidRPr="0057581C">
        <w:rPr>
          <w:rFonts w:eastAsia="Tahoma" w:cstheme="minorHAnsi"/>
          <w:sz w:val="18"/>
          <w:szCs w:val="18"/>
          <w:lang w:val="fr-FR"/>
        </w:rPr>
        <w:t xml:space="preserve"> </w:t>
      </w:r>
    </w:p>
    <w:p w14:paraId="0E754CCE"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451042B1"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1BDB618F"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4A3A7BF2"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40B1DA51"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2112262"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6660AB9E"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5A4B813" w14:textId="77777777" w:rsidR="00D17C8F" w:rsidRPr="0008301A" w:rsidRDefault="00D17C8F" w:rsidP="00D17C8F">
      <w:pPr>
        <w:pStyle w:val="ListParagraph"/>
        <w:suppressAutoHyphens/>
        <w:spacing w:after="0"/>
        <w:ind w:left="-567"/>
        <w:jc w:val="center"/>
        <w:rPr>
          <w:rFonts w:cstheme="minorHAnsi"/>
          <w:b/>
          <w:i/>
          <w:sz w:val="8"/>
          <w:szCs w:val="8"/>
          <w:u w:val="single"/>
          <w:lang w:val="it-IT"/>
        </w:rPr>
      </w:pPr>
    </w:p>
    <w:p w14:paraId="3B367C0E" w14:textId="77777777" w:rsidR="00D17C8F" w:rsidRPr="005B4B97" w:rsidRDefault="00D17C8F" w:rsidP="00D17C8F">
      <w:pPr>
        <w:pStyle w:val="ListParagraph"/>
        <w:suppressAutoHyphens/>
        <w:spacing w:after="0"/>
        <w:ind w:left="-567"/>
        <w:jc w:val="center"/>
        <w:rPr>
          <w:rFonts w:eastAsia="Tahoma" w:cstheme="minorHAnsi"/>
          <w:sz w:val="18"/>
          <w:szCs w:val="18"/>
        </w:rPr>
      </w:pP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5"/>
      <w:r w:rsidRPr="0057581C">
        <w:rPr>
          <w:rFonts w:cstheme="minorHAnsi"/>
          <w:b/>
          <w:i/>
          <w:sz w:val="18"/>
          <w:szCs w:val="18"/>
          <w:u w:val="single"/>
          <w:lang w:val="it-IT"/>
        </w:rPr>
        <w:t>e!</w:t>
      </w:r>
      <w:bookmarkEnd w:id="6"/>
    </w:p>
    <w:p w14:paraId="613AC06A" w14:textId="77777777" w:rsidR="001D34B2" w:rsidRPr="00E969E5" w:rsidRDefault="001D34B2" w:rsidP="001D34B2">
      <w:pPr>
        <w:spacing w:before="4" w:after="4"/>
        <w:ind w:left="-567" w:right="227"/>
        <w:jc w:val="both"/>
        <w:rPr>
          <w:rFonts w:cstheme="minorHAnsi"/>
          <w:b/>
          <w:sz w:val="10"/>
          <w:szCs w:val="10"/>
          <w:u w:val="single"/>
          <w:lang w:val="ro-RO" w:eastAsia="x-none"/>
        </w:rPr>
      </w:pPr>
    </w:p>
    <w:sectPr w:rsidR="001D34B2" w:rsidRPr="00E969E5"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3BB95D" w14:textId="77777777" w:rsidR="00FE1942" w:rsidRDefault="00FE1942" w:rsidP="00F66BF0">
      <w:pPr>
        <w:spacing w:after="0" w:line="240" w:lineRule="auto"/>
      </w:pPr>
      <w:r>
        <w:separator/>
      </w:r>
    </w:p>
  </w:endnote>
  <w:endnote w:type="continuationSeparator" w:id="0">
    <w:p w14:paraId="3291246C" w14:textId="77777777" w:rsidR="00FE1942" w:rsidRDefault="00FE1942"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9DF88A" w14:textId="77777777" w:rsidR="00FE1942" w:rsidRDefault="00FE1942" w:rsidP="00F66BF0">
      <w:pPr>
        <w:spacing w:after="0" w:line="240" w:lineRule="auto"/>
      </w:pPr>
      <w:r>
        <w:separator/>
      </w:r>
    </w:p>
  </w:footnote>
  <w:footnote w:type="continuationSeparator" w:id="0">
    <w:p w14:paraId="0CC0572A" w14:textId="77777777" w:rsidR="00FE1942" w:rsidRDefault="00FE1942"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4"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D14EEB"/>
    <w:multiLevelType w:val="hybridMultilevel"/>
    <w:tmpl w:val="C8D6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4"/>
  </w:num>
  <w:num w:numId="8" w16cid:durableId="174853352">
    <w:abstractNumId w:val="15"/>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3"/>
  </w:num>
  <w:num w:numId="20" w16cid:durableId="268270961">
    <w:abstractNumId w:val="7"/>
  </w:num>
  <w:num w:numId="21" w16cid:durableId="119346803">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1D34B2"/>
    <w:rsid w:val="00246CD3"/>
    <w:rsid w:val="0025047E"/>
    <w:rsid w:val="00274EE9"/>
    <w:rsid w:val="00296B37"/>
    <w:rsid w:val="002B3FC0"/>
    <w:rsid w:val="002D2947"/>
    <w:rsid w:val="002E707A"/>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17C8F"/>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 w:val="00FE1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1D34B2"/>
  </w:style>
  <w:style w:type="character" w:customStyle="1" w:styleId="outlook-search-highlight">
    <w:name w:val="outlook-search-highlight"/>
    <w:basedOn w:val="DefaultParagraphFont"/>
    <w:rsid w:val="001D34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3934</Words>
  <Characters>22428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14</cp:revision>
  <cp:lastPrinted>2026-08-18T10:16:00Z</cp:lastPrinted>
  <dcterms:created xsi:type="dcterms:W3CDTF">2026-08-18T10:16:00Z</dcterms:created>
  <dcterms:modified xsi:type="dcterms:W3CDTF">2026-10-05T15:58:00Z</dcterms:modified>
</cp:coreProperties>
</file>