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AD505" w14:textId="60C5FCC0" w:rsidR="004442CC" w:rsidRPr="00784251" w:rsidRDefault="00BA37BA" w:rsidP="004442CC">
      <w:pPr>
        <w:tabs>
          <w:tab w:val="left" w:pos="3540"/>
          <w:tab w:val="center" w:pos="4637"/>
        </w:tabs>
        <w:ind w:left="270" w:right="-193"/>
        <w:jc w:val="center"/>
        <w:rPr>
          <w:rFonts w:ascii="Calibri" w:hAnsi="Calibri" w:cs="Calibri"/>
          <w:b/>
          <w:color w:val="7030A0"/>
          <w:sz w:val="52"/>
          <w:szCs w:val="52"/>
          <w:lang w:val="ro-RO"/>
        </w:rPr>
      </w:pPr>
      <w:r w:rsidRPr="00784251">
        <w:rPr>
          <w:rFonts w:ascii="Calibri" w:hAnsi="Calibri" w:cs="Calibri"/>
          <w:b/>
          <w:color w:val="7030A0"/>
          <w:sz w:val="52"/>
          <w:szCs w:val="52"/>
          <w:lang w:val="ro-RO"/>
        </w:rPr>
        <w:t xml:space="preserve">MADEIRA </w:t>
      </w:r>
      <w:r w:rsidR="00887F0B" w:rsidRPr="00784251">
        <w:rPr>
          <w:rFonts w:ascii="Calibri" w:hAnsi="Calibri" w:cs="Calibri"/>
          <w:b/>
          <w:color w:val="7030A0"/>
          <w:sz w:val="52"/>
          <w:szCs w:val="52"/>
          <w:lang w:val="ro-RO"/>
        </w:rPr>
        <w:t>–</w:t>
      </w:r>
      <w:r w:rsidRPr="00784251">
        <w:rPr>
          <w:rFonts w:ascii="Calibri" w:hAnsi="Calibri" w:cs="Calibri"/>
          <w:b/>
          <w:color w:val="7030A0"/>
          <w:sz w:val="52"/>
          <w:szCs w:val="52"/>
          <w:lang w:val="ro-RO"/>
        </w:rPr>
        <w:t xml:space="preserve"> </w:t>
      </w:r>
      <w:r w:rsidR="00887F0B" w:rsidRPr="00784251">
        <w:rPr>
          <w:rFonts w:ascii="Calibri" w:hAnsi="Calibri" w:cs="Calibri"/>
          <w:b/>
          <w:color w:val="7030A0"/>
          <w:sz w:val="52"/>
          <w:szCs w:val="52"/>
          <w:lang w:val="ro-RO"/>
        </w:rPr>
        <w:t>Insula Primaverii Eterne</w:t>
      </w:r>
    </w:p>
    <w:p w14:paraId="537AF077" w14:textId="5FA7FA6A" w:rsidR="004442CC" w:rsidRPr="005C0EFC" w:rsidRDefault="00301201" w:rsidP="004442CC">
      <w:pPr>
        <w:tabs>
          <w:tab w:val="left" w:pos="3540"/>
          <w:tab w:val="center" w:pos="4637"/>
        </w:tabs>
        <w:ind w:left="270" w:right="-193"/>
        <w:jc w:val="center"/>
        <w:rPr>
          <w:rFonts w:ascii="Calibri" w:hAnsi="Calibri" w:cs="Calibri"/>
          <w:b/>
          <w:color w:val="002060"/>
          <w:sz w:val="23"/>
          <w:szCs w:val="23"/>
          <w:lang w:val="ro-RO"/>
        </w:rPr>
      </w:pPr>
      <w:r w:rsidRPr="00301201">
        <w:rPr>
          <w:rFonts w:ascii="Calibri" w:hAnsi="Calibri" w:cs="Calibri"/>
          <w:b/>
          <w:color w:val="002060"/>
          <w:sz w:val="23"/>
          <w:szCs w:val="23"/>
          <w:lang w:val="ro-RO"/>
        </w:rPr>
        <w:t>Funchal - Curral das Freiras</w:t>
      </w:r>
      <w:r>
        <w:rPr>
          <w:rFonts w:ascii="Calibri" w:hAnsi="Calibri" w:cs="Calibri"/>
          <w:b/>
          <w:color w:val="002060"/>
          <w:sz w:val="23"/>
          <w:szCs w:val="23"/>
          <w:lang w:val="ro-RO"/>
        </w:rPr>
        <w:t xml:space="preserve"> </w:t>
      </w:r>
      <w:r w:rsidRPr="00301201">
        <w:rPr>
          <w:rFonts w:ascii="Calibri" w:hAnsi="Calibri" w:cs="Calibri"/>
          <w:b/>
          <w:color w:val="002060"/>
          <w:sz w:val="23"/>
          <w:szCs w:val="23"/>
          <w:lang w:val="ro-RO"/>
        </w:rPr>
        <w:t>-</w:t>
      </w:r>
      <w:r>
        <w:rPr>
          <w:rFonts w:ascii="Calibri" w:hAnsi="Calibri" w:cs="Calibri"/>
          <w:b/>
          <w:color w:val="002060"/>
          <w:sz w:val="23"/>
          <w:szCs w:val="23"/>
          <w:lang w:val="ro-RO"/>
        </w:rPr>
        <w:t xml:space="preserve"> </w:t>
      </w:r>
      <w:r w:rsidRPr="00301201">
        <w:rPr>
          <w:rFonts w:ascii="Calibri" w:hAnsi="Calibri" w:cs="Calibri"/>
          <w:b/>
          <w:color w:val="002060"/>
          <w:sz w:val="23"/>
          <w:szCs w:val="23"/>
          <w:lang w:val="ro-RO"/>
        </w:rPr>
        <w:t>Pico do Arieiro</w:t>
      </w:r>
      <w:r>
        <w:rPr>
          <w:rFonts w:ascii="Calibri" w:hAnsi="Calibri" w:cs="Calibri"/>
          <w:b/>
          <w:color w:val="002060"/>
          <w:sz w:val="23"/>
          <w:szCs w:val="23"/>
          <w:lang w:val="ro-RO"/>
        </w:rPr>
        <w:t xml:space="preserve"> </w:t>
      </w:r>
      <w:r w:rsidRPr="00301201">
        <w:rPr>
          <w:rFonts w:ascii="Calibri" w:hAnsi="Calibri" w:cs="Calibri"/>
          <w:b/>
          <w:color w:val="002060"/>
          <w:sz w:val="23"/>
          <w:szCs w:val="23"/>
          <w:lang w:val="ro-RO"/>
        </w:rPr>
        <w:t>- Machico</w:t>
      </w:r>
      <w:r>
        <w:rPr>
          <w:rFonts w:ascii="Calibri" w:hAnsi="Calibri" w:cs="Calibri"/>
          <w:b/>
          <w:color w:val="002060"/>
          <w:sz w:val="23"/>
          <w:szCs w:val="23"/>
          <w:lang w:val="ro-RO"/>
        </w:rPr>
        <w:t xml:space="preserve"> </w:t>
      </w:r>
      <w:r w:rsidRPr="00301201">
        <w:rPr>
          <w:rFonts w:ascii="Calibri" w:hAnsi="Calibri" w:cs="Calibri"/>
          <w:b/>
          <w:color w:val="002060"/>
          <w:sz w:val="23"/>
          <w:szCs w:val="23"/>
          <w:lang w:val="ro-RO"/>
        </w:rPr>
        <w:t>- Porto da Cruz - Santana - Camara de Lobos</w:t>
      </w:r>
      <w:r>
        <w:rPr>
          <w:rFonts w:ascii="Calibri" w:hAnsi="Calibri" w:cs="Calibri"/>
          <w:b/>
          <w:color w:val="002060"/>
          <w:sz w:val="23"/>
          <w:szCs w:val="23"/>
          <w:lang w:val="ro-RO"/>
        </w:rPr>
        <w:t xml:space="preserve"> </w:t>
      </w:r>
      <w:r w:rsidRPr="00301201">
        <w:rPr>
          <w:rFonts w:ascii="Calibri" w:hAnsi="Calibri" w:cs="Calibri"/>
          <w:b/>
          <w:color w:val="002060"/>
          <w:sz w:val="23"/>
          <w:szCs w:val="23"/>
          <w:lang w:val="ro-RO"/>
        </w:rPr>
        <w:t>- Cabo Girao</w:t>
      </w:r>
      <w:r>
        <w:rPr>
          <w:rFonts w:ascii="Calibri" w:hAnsi="Calibri" w:cs="Calibri"/>
          <w:b/>
          <w:color w:val="002060"/>
          <w:sz w:val="23"/>
          <w:szCs w:val="23"/>
          <w:lang w:val="ro-RO"/>
        </w:rPr>
        <w:t xml:space="preserve"> </w:t>
      </w:r>
      <w:r w:rsidRPr="00301201">
        <w:rPr>
          <w:rFonts w:ascii="Calibri" w:hAnsi="Calibri" w:cs="Calibri"/>
          <w:b/>
          <w:color w:val="002060"/>
          <w:sz w:val="23"/>
          <w:szCs w:val="23"/>
          <w:lang w:val="ro-RO"/>
        </w:rPr>
        <w:t xml:space="preserve">- </w:t>
      </w:r>
      <w:r w:rsidRPr="005C0EFC">
        <w:rPr>
          <w:rFonts w:ascii="Calibri" w:hAnsi="Calibri" w:cs="Calibri"/>
          <w:b/>
          <w:color w:val="002060"/>
          <w:sz w:val="23"/>
          <w:szCs w:val="23"/>
          <w:lang w:val="ro-RO"/>
        </w:rPr>
        <w:t xml:space="preserve">Porto Moniz - Calhetax - Levada do Caldeirao Verde </w:t>
      </w:r>
    </w:p>
    <w:p w14:paraId="2E67E24B" w14:textId="1631DEBD" w:rsidR="004442CC" w:rsidRPr="00000ABA" w:rsidRDefault="004442CC" w:rsidP="004442CC">
      <w:pPr>
        <w:tabs>
          <w:tab w:val="left" w:pos="3540"/>
          <w:tab w:val="center" w:pos="4637"/>
        </w:tabs>
        <w:ind w:left="270" w:right="-193"/>
        <w:jc w:val="center"/>
        <w:rPr>
          <w:rFonts w:ascii="Calibri" w:hAnsi="Calibri" w:cs="Calibri"/>
          <w:b/>
          <w:color w:val="002060"/>
          <w:sz w:val="18"/>
          <w:szCs w:val="18"/>
          <w:lang w:val="ro-RO"/>
        </w:rPr>
      </w:pPr>
      <w:r w:rsidRPr="005C0EFC">
        <w:rPr>
          <w:rFonts w:ascii="Calibri" w:hAnsi="Calibri" w:cs="Calibri"/>
          <w:b/>
          <w:color w:val="002060"/>
          <w:sz w:val="23"/>
          <w:szCs w:val="23"/>
          <w:lang w:val="ro-RO"/>
        </w:rPr>
        <w:t>Transport avion L</w:t>
      </w:r>
      <w:r w:rsidR="00D70662" w:rsidRPr="005C0EFC">
        <w:rPr>
          <w:rFonts w:ascii="Calibri" w:hAnsi="Calibri" w:cs="Calibri"/>
          <w:b/>
          <w:color w:val="002060"/>
          <w:sz w:val="23"/>
          <w:szCs w:val="23"/>
          <w:lang w:val="ro-RO"/>
        </w:rPr>
        <w:t>ufthansa/Swiss</w:t>
      </w:r>
      <w:r w:rsidRPr="005C0EFC">
        <w:rPr>
          <w:rFonts w:ascii="Calibri" w:hAnsi="Calibri" w:cs="Calibri"/>
          <w:b/>
          <w:color w:val="002060"/>
          <w:sz w:val="23"/>
          <w:szCs w:val="23"/>
          <w:lang w:val="ro-RO"/>
        </w:rPr>
        <w:t xml:space="preserve"> |</w:t>
      </w:r>
      <w:r w:rsidR="007C54DF" w:rsidRPr="005C0EFC">
        <w:rPr>
          <w:rFonts w:ascii="Calibri" w:hAnsi="Calibri" w:cs="Calibri"/>
          <w:b/>
          <w:color w:val="002060"/>
          <w:sz w:val="23"/>
          <w:szCs w:val="23"/>
          <w:lang w:val="ro-RO"/>
        </w:rPr>
        <w:t>7</w:t>
      </w:r>
      <w:r w:rsidRPr="005C0EFC">
        <w:rPr>
          <w:rFonts w:ascii="Calibri" w:hAnsi="Calibri" w:cs="Calibri"/>
          <w:b/>
          <w:color w:val="002060"/>
          <w:sz w:val="23"/>
          <w:szCs w:val="23"/>
          <w:lang w:val="ro-RO"/>
        </w:rPr>
        <w:t xml:space="preserve"> zile|</w:t>
      </w:r>
      <w:r w:rsidR="00D70662" w:rsidRPr="005C0EFC">
        <w:rPr>
          <w:rFonts w:ascii="Calibri" w:hAnsi="Calibri" w:cs="Calibri"/>
          <w:b/>
          <w:color w:val="002060"/>
          <w:sz w:val="23"/>
          <w:szCs w:val="23"/>
          <w:lang w:val="ro-RO"/>
        </w:rPr>
        <w:t>1.599</w:t>
      </w:r>
      <w:r w:rsidRPr="005C0EFC">
        <w:rPr>
          <w:rFonts w:ascii="Calibri" w:hAnsi="Calibri" w:cs="Calibri"/>
          <w:b/>
          <w:color w:val="002060"/>
          <w:sz w:val="23"/>
          <w:szCs w:val="23"/>
          <w:lang w:val="ro-RO"/>
        </w:rPr>
        <w:t xml:space="preserve"> Euro</w:t>
      </w:r>
      <w:r w:rsidRPr="005C0EFC">
        <w:rPr>
          <w:rFonts w:ascii="Calibri" w:hAnsi="Calibri" w:cs="Calibri"/>
          <w:b/>
          <w:color w:val="002060"/>
          <w:sz w:val="18"/>
          <w:szCs w:val="18"/>
          <w:lang w:val="ro-RO"/>
        </w:rPr>
        <w:t>/loc in dubla</w:t>
      </w:r>
    </w:p>
    <w:p w14:paraId="626121A6" w14:textId="77777777" w:rsidR="004442CC" w:rsidRPr="00000ABA" w:rsidRDefault="004442CC" w:rsidP="004442CC">
      <w:pPr>
        <w:tabs>
          <w:tab w:val="left" w:pos="3540"/>
          <w:tab w:val="center" w:pos="4637"/>
        </w:tabs>
        <w:ind w:left="270" w:right="-193"/>
        <w:jc w:val="both"/>
        <w:rPr>
          <w:rFonts w:ascii="Calibri" w:hAnsi="Calibri" w:cs="Calibri"/>
          <w:b/>
          <w:color w:val="7030A0"/>
          <w:sz w:val="22"/>
          <w:szCs w:val="22"/>
          <w:lang w:val="ro-RO"/>
        </w:rPr>
      </w:pPr>
    </w:p>
    <w:p w14:paraId="4354C54E" w14:textId="1E7569F0" w:rsidR="004442CC" w:rsidRPr="00000ABA" w:rsidRDefault="006817B8" w:rsidP="004442CC">
      <w:pPr>
        <w:tabs>
          <w:tab w:val="left" w:pos="3540"/>
          <w:tab w:val="center" w:pos="4637"/>
        </w:tabs>
        <w:ind w:left="270" w:right="-193"/>
        <w:jc w:val="both"/>
        <w:rPr>
          <w:rFonts w:ascii="Calibri" w:eastAsia="Calibri" w:hAnsi="Calibri" w:cs="Calibri"/>
          <w:b/>
          <w:color w:val="7030A0"/>
          <w:sz w:val="22"/>
          <w:szCs w:val="22"/>
          <w:lang w:val="ro-RO"/>
        </w:rPr>
      </w:pPr>
      <w:r>
        <w:rPr>
          <w:rFonts w:ascii="Calibri" w:hAnsi="Calibri" w:cs="Calibri"/>
          <w:b/>
          <w:color w:val="7030A0"/>
          <w:sz w:val="22"/>
          <w:szCs w:val="22"/>
          <w:lang w:val="ro-RO"/>
        </w:rPr>
        <w:t>3</w:t>
      </w:r>
      <w:r w:rsidR="0067223D">
        <w:rPr>
          <w:rFonts w:ascii="Calibri" w:hAnsi="Calibri" w:cs="Calibri"/>
          <w:b/>
          <w:color w:val="7030A0"/>
          <w:sz w:val="22"/>
          <w:szCs w:val="22"/>
          <w:lang w:val="ro-RO"/>
        </w:rPr>
        <w:t>1</w:t>
      </w:r>
      <w:r>
        <w:rPr>
          <w:rFonts w:ascii="Calibri" w:hAnsi="Calibri" w:cs="Calibri"/>
          <w:b/>
          <w:color w:val="7030A0"/>
          <w:sz w:val="22"/>
          <w:szCs w:val="22"/>
          <w:lang w:val="ro-RO"/>
        </w:rPr>
        <w:t xml:space="preserve"> Ianuarie</w:t>
      </w:r>
      <w:r w:rsidR="004442CC" w:rsidRPr="00000ABA">
        <w:rPr>
          <w:rFonts w:ascii="Calibri" w:hAnsi="Calibri" w:cs="Calibri"/>
          <w:b/>
          <w:color w:val="7030A0"/>
          <w:sz w:val="22"/>
          <w:szCs w:val="22"/>
          <w:lang w:val="ro-RO"/>
        </w:rPr>
        <w:t xml:space="preserve">. </w:t>
      </w:r>
      <w:r w:rsidR="004442CC" w:rsidRPr="00000ABA">
        <w:rPr>
          <w:rFonts w:ascii="Calibri" w:eastAsia="Calibri" w:hAnsi="Calibri" w:cs="Calibri"/>
          <w:b/>
          <w:color w:val="7030A0"/>
          <w:sz w:val="22"/>
          <w:szCs w:val="22"/>
          <w:lang w:val="ro-RO"/>
        </w:rPr>
        <w:t>BUCURESTI –</w:t>
      </w:r>
      <w:r w:rsidR="004442CC" w:rsidRPr="00000ABA">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FUNCHAL</w:t>
      </w:r>
      <w:r w:rsidR="004442CC" w:rsidRPr="00000ABA">
        <w:rPr>
          <w:rFonts w:ascii="Calibri" w:eastAsia="Calibri" w:hAnsi="Calibri" w:cs="Calibri"/>
          <w:b/>
          <w:color w:val="7030A0"/>
          <w:sz w:val="22"/>
          <w:szCs w:val="22"/>
          <w:lang w:val="ro-RO"/>
        </w:rPr>
        <w:t xml:space="preserve"> </w:t>
      </w:r>
    </w:p>
    <w:p w14:paraId="26221FAC" w14:textId="0FA3972F" w:rsidR="004442CC" w:rsidRDefault="004442CC" w:rsidP="004442CC">
      <w:pPr>
        <w:tabs>
          <w:tab w:val="left" w:pos="3540"/>
          <w:tab w:val="center" w:pos="4637"/>
        </w:tabs>
        <w:ind w:left="270" w:right="-193"/>
        <w:jc w:val="both"/>
        <w:rPr>
          <w:rFonts w:ascii="Calibri" w:hAnsi="Calibri" w:cs="Calibri"/>
          <w:lang w:val="ro-RO"/>
        </w:rPr>
      </w:pPr>
      <w:r w:rsidRPr="00000ABA">
        <w:rPr>
          <w:rFonts w:ascii="Calibri" w:hAnsi="Calibri" w:cs="Calibri"/>
          <w:lang w:val="ro-RO"/>
        </w:rPr>
        <w:t xml:space="preserve">Intalnire cu insotitorul de grup la aeroportul Henri Coanda (Otopeni) la ora </w:t>
      </w:r>
      <w:r w:rsidR="006817B8">
        <w:rPr>
          <w:rFonts w:ascii="Calibri" w:hAnsi="Calibri" w:cs="Calibri"/>
          <w:lang w:val="ro-RO"/>
        </w:rPr>
        <w:t>03:30</w:t>
      </w:r>
      <w:r w:rsidRPr="00000ABA">
        <w:rPr>
          <w:rFonts w:ascii="Calibri" w:hAnsi="Calibri" w:cs="Calibri"/>
          <w:lang w:val="ro-RO"/>
        </w:rPr>
        <w:t xml:space="preserve"> pentru imbarcare pe zborul Companiei L</w:t>
      </w:r>
      <w:r w:rsidR="006817B8">
        <w:rPr>
          <w:rFonts w:ascii="Calibri" w:hAnsi="Calibri" w:cs="Calibri"/>
          <w:lang w:val="ro-RO"/>
        </w:rPr>
        <w:t>ufthansa</w:t>
      </w:r>
      <w:r w:rsidRPr="00000ABA">
        <w:rPr>
          <w:rFonts w:ascii="Calibri" w:hAnsi="Calibri" w:cs="Calibri"/>
          <w:lang w:val="ro-RO"/>
        </w:rPr>
        <w:t xml:space="preserve"> cu destinatia </w:t>
      </w:r>
      <w:r w:rsidR="006817B8">
        <w:rPr>
          <w:rFonts w:ascii="Calibri" w:hAnsi="Calibri" w:cs="Calibri"/>
          <w:lang w:val="ro-RO"/>
        </w:rPr>
        <w:t>Funchal</w:t>
      </w:r>
      <w:r w:rsidRPr="00000ABA">
        <w:rPr>
          <w:rFonts w:ascii="Calibri" w:hAnsi="Calibri" w:cs="Calibri"/>
          <w:lang w:val="ro-RO"/>
        </w:rPr>
        <w:t>, via</w:t>
      </w:r>
      <w:r w:rsidR="006817B8">
        <w:rPr>
          <w:rFonts w:ascii="Calibri" w:hAnsi="Calibri" w:cs="Calibri"/>
          <w:lang w:val="ro-RO"/>
        </w:rPr>
        <w:t xml:space="preserve"> Frankfurt</w:t>
      </w:r>
      <w:r w:rsidRPr="00000ABA">
        <w:rPr>
          <w:rFonts w:ascii="Calibri" w:hAnsi="Calibri" w:cs="Calibri"/>
          <w:lang w:val="ro-RO"/>
        </w:rPr>
        <w:t xml:space="preserve">. Decolare la ora </w:t>
      </w:r>
      <w:r w:rsidR="006817B8">
        <w:rPr>
          <w:rFonts w:ascii="Calibri" w:hAnsi="Calibri" w:cs="Calibri"/>
          <w:lang w:val="ro-RO"/>
        </w:rPr>
        <w:t>06:00</w:t>
      </w:r>
      <w:r w:rsidRPr="00000ABA">
        <w:rPr>
          <w:rFonts w:ascii="Calibri" w:hAnsi="Calibri" w:cs="Calibri"/>
          <w:lang w:val="ro-RO"/>
        </w:rPr>
        <w:t xml:space="preserve"> cu zborul L</w:t>
      </w:r>
      <w:r w:rsidR="006817B8">
        <w:rPr>
          <w:rFonts w:ascii="Calibri" w:hAnsi="Calibri" w:cs="Calibri"/>
          <w:lang w:val="ro-RO"/>
        </w:rPr>
        <w:t>H4103</w:t>
      </w:r>
      <w:r w:rsidRPr="00000ABA">
        <w:rPr>
          <w:rFonts w:ascii="Calibri" w:hAnsi="Calibri" w:cs="Calibri"/>
          <w:lang w:val="ro-RO"/>
        </w:rPr>
        <w:t xml:space="preserve"> si aterizare </w:t>
      </w:r>
      <w:r w:rsidR="006817B8">
        <w:rPr>
          <w:rFonts w:ascii="Calibri" w:hAnsi="Calibri" w:cs="Calibri"/>
          <w:lang w:val="ro-RO"/>
        </w:rPr>
        <w:t xml:space="preserve">in Frankfurt </w:t>
      </w:r>
      <w:r w:rsidRPr="00000ABA">
        <w:rPr>
          <w:rFonts w:ascii="Calibri" w:hAnsi="Calibri" w:cs="Calibri"/>
          <w:lang w:val="ro-RO"/>
        </w:rPr>
        <w:t xml:space="preserve">la ora locala </w:t>
      </w:r>
      <w:r w:rsidR="006817B8">
        <w:rPr>
          <w:rFonts w:ascii="Calibri" w:hAnsi="Calibri" w:cs="Calibri"/>
          <w:lang w:val="ro-RO"/>
        </w:rPr>
        <w:t>07:35</w:t>
      </w:r>
      <w:r w:rsidRPr="00000ABA">
        <w:rPr>
          <w:rFonts w:ascii="Calibri" w:hAnsi="Calibri" w:cs="Calibri"/>
          <w:lang w:val="ro-RO"/>
        </w:rPr>
        <w:t xml:space="preserve">. Decolare spre </w:t>
      </w:r>
      <w:r w:rsidR="006817B8">
        <w:rPr>
          <w:rFonts w:ascii="Calibri" w:hAnsi="Calibri" w:cs="Calibri"/>
          <w:lang w:val="ro-RO"/>
        </w:rPr>
        <w:t>Funchal</w:t>
      </w:r>
      <w:r w:rsidRPr="00000ABA">
        <w:rPr>
          <w:rFonts w:ascii="Calibri" w:hAnsi="Calibri" w:cs="Calibri"/>
          <w:lang w:val="ro-RO"/>
        </w:rPr>
        <w:t xml:space="preserve"> cu zborul L</w:t>
      </w:r>
      <w:r w:rsidR="006817B8">
        <w:rPr>
          <w:rFonts w:ascii="Calibri" w:hAnsi="Calibri" w:cs="Calibri"/>
          <w:lang w:val="ro-RO"/>
        </w:rPr>
        <w:t>H4410</w:t>
      </w:r>
      <w:r w:rsidRPr="00000ABA">
        <w:rPr>
          <w:rFonts w:ascii="Calibri" w:hAnsi="Calibri" w:cs="Calibri"/>
          <w:lang w:val="ro-RO"/>
        </w:rPr>
        <w:t xml:space="preserve"> la 1</w:t>
      </w:r>
      <w:r w:rsidR="006817B8">
        <w:rPr>
          <w:rFonts w:ascii="Calibri" w:hAnsi="Calibri" w:cs="Calibri"/>
          <w:lang w:val="ro-RO"/>
        </w:rPr>
        <w:t>1:05</w:t>
      </w:r>
      <w:r w:rsidRPr="00000ABA">
        <w:rPr>
          <w:rFonts w:ascii="Calibri" w:hAnsi="Calibri" w:cs="Calibri"/>
          <w:lang w:val="ro-RO"/>
        </w:rPr>
        <w:t xml:space="preserve">. Sosire in </w:t>
      </w:r>
      <w:r w:rsidR="006817B8">
        <w:rPr>
          <w:rFonts w:ascii="Calibri" w:hAnsi="Calibri" w:cs="Calibri"/>
          <w:lang w:val="ro-RO"/>
        </w:rPr>
        <w:t>Funchal</w:t>
      </w:r>
      <w:r w:rsidRPr="00000ABA">
        <w:rPr>
          <w:rFonts w:ascii="Calibri" w:hAnsi="Calibri" w:cs="Calibri"/>
          <w:lang w:val="ro-RO"/>
        </w:rPr>
        <w:t xml:space="preserve"> la ora 1</w:t>
      </w:r>
      <w:r w:rsidR="006817B8">
        <w:rPr>
          <w:rFonts w:ascii="Calibri" w:hAnsi="Calibri" w:cs="Calibri"/>
          <w:lang w:val="ro-RO"/>
        </w:rPr>
        <w:t>4:20</w:t>
      </w:r>
      <w:r w:rsidRPr="00000ABA">
        <w:rPr>
          <w:rFonts w:ascii="Calibri" w:hAnsi="Calibri" w:cs="Calibri"/>
          <w:lang w:val="ro-RO"/>
        </w:rPr>
        <w:t xml:space="preserve">. </w:t>
      </w:r>
      <w:r w:rsidRPr="00153691">
        <w:rPr>
          <w:rFonts w:ascii="Calibri" w:hAnsi="Calibri" w:cs="Calibri"/>
          <w:i/>
          <w:color w:val="000000"/>
          <w:lang w:val="ro-RO"/>
        </w:rPr>
        <w:t>(ATENTIE! Orarul de zbor este informativ si poate suporta modificari impuse de compania aeriana).</w:t>
      </w:r>
      <w:r w:rsidRPr="00000ABA">
        <w:rPr>
          <w:rFonts w:ascii="Calibri" w:hAnsi="Calibri" w:cs="Calibri"/>
          <w:lang w:val="ro-RO"/>
        </w:rPr>
        <w:t xml:space="preserve"> </w:t>
      </w:r>
      <w:r w:rsidR="006817B8" w:rsidRPr="006817B8">
        <w:rPr>
          <w:rFonts w:ascii="Calibri" w:hAnsi="Calibri" w:cs="Calibri"/>
          <w:i/>
          <w:lang w:val="ro-RO"/>
        </w:rPr>
        <w:t xml:space="preserve">Bine ati venit </w:t>
      </w:r>
      <w:r w:rsidR="006817B8" w:rsidRPr="006817B8">
        <w:rPr>
          <w:rFonts w:ascii="Calibri" w:hAnsi="Calibri" w:cs="Calibri"/>
          <w:lang w:val="ro-RO"/>
        </w:rPr>
        <w:t>in Madeira</w:t>
      </w:r>
      <w:r w:rsidR="006817B8" w:rsidRPr="006817B8">
        <w:rPr>
          <w:rFonts w:ascii="Calibri" w:hAnsi="Calibri" w:cs="Calibri"/>
          <w:i/>
          <w:lang w:val="ro-RO"/>
        </w:rPr>
        <w:t xml:space="preserve">, </w:t>
      </w:r>
      <w:r w:rsidR="006C01B5">
        <w:rPr>
          <w:rFonts w:ascii="Calibri" w:hAnsi="Calibri" w:cs="Calibri"/>
          <w:lang w:val="ro-RO"/>
        </w:rPr>
        <w:t>I</w:t>
      </w:r>
      <w:r w:rsidR="006817B8" w:rsidRPr="006817B8">
        <w:rPr>
          <w:rFonts w:ascii="Calibri" w:hAnsi="Calibri" w:cs="Calibri"/>
          <w:lang w:val="ro-RO"/>
        </w:rPr>
        <w:t>nsula primaverii eterne!</w:t>
      </w:r>
      <w:r w:rsidR="00952135">
        <w:rPr>
          <w:rFonts w:ascii="Calibri" w:hAnsi="Calibri" w:cs="Calibri"/>
          <w:lang w:val="ro-RO"/>
        </w:rPr>
        <w:t xml:space="preserve"> </w:t>
      </w:r>
      <w:r w:rsidR="00952135" w:rsidRPr="00952135">
        <w:rPr>
          <w:rFonts w:ascii="Calibri" w:hAnsi="Calibri" w:cs="Calibri"/>
          <w:lang w:val="ro-RO"/>
        </w:rPr>
        <w:t>Un teritoriu vulcanic cu relief spectaculos, unde oceanul Atlantic se intalneste cu muntii in peisaje dramatice si contrastante. Madeira cucereste prin terasele verzi sculp</w:t>
      </w:r>
      <w:bookmarkStart w:id="0" w:name="_GoBack"/>
      <w:bookmarkEnd w:id="0"/>
      <w:r w:rsidR="00952135" w:rsidRPr="00952135">
        <w:rPr>
          <w:rFonts w:ascii="Calibri" w:hAnsi="Calibri" w:cs="Calibri"/>
          <w:lang w:val="ro-RO"/>
        </w:rPr>
        <w:t>tate pe versanti, florile exotice care infloresc tot anul, vinurile aromate si atmosfera relaxata a insulei. Clima blanda pe tot parcursul anului completeaza farmecul acestei destinatii, oferind vizitatorilor peisaje verzi indiferent de sezon.</w:t>
      </w:r>
      <w:r w:rsidR="00952135">
        <w:rPr>
          <w:rFonts w:ascii="Calibri" w:hAnsi="Calibri" w:cs="Calibri"/>
          <w:lang w:val="ro-RO"/>
        </w:rPr>
        <w:t xml:space="preserve"> </w:t>
      </w:r>
      <w:r w:rsidR="00C858D8">
        <w:rPr>
          <w:rFonts w:ascii="Calibri" w:hAnsi="Calibri" w:cs="Calibri"/>
          <w:lang w:val="ro-RO"/>
        </w:rPr>
        <w:t>Dupa formalitatile de sosire, t</w:t>
      </w:r>
      <w:r w:rsidRPr="00000ABA">
        <w:rPr>
          <w:rFonts w:ascii="Calibri" w:hAnsi="Calibri" w:cs="Calibri"/>
          <w:lang w:val="ro-RO"/>
        </w:rPr>
        <w:t>ransfer la hotel.</w:t>
      </w:r>
      <w:r w:rsidR="006817B8">
        <w:rPr>
          <w:rFonts w:ascii="Calibri" w:hAnsi="Calibri" w:cs="Calibri"/>
          <w:lang w:val="ro-RO"/>
        </w:rPr>
        <w:t xml:space="preserve"> Timp liber pentru odihna si relaxare.</w:t>
      </w:r>
      <w:r w:rsidRPr="00000ABA">
        <w:rPr>
          <w:rFonts w:ascii="Calibri" w:hAnsi="Calibri" w:cs="Calibri"/>
          <w:lang w:val="ro-RO"/>
        </w:rPr>
        <w:t xml:space="preserve"> </w:t>
      </w:r>
      <w:bookmarkStart w:id="1" w:name="_Hlk239160535"/>
      <w:r w:rsidRPr="00000ABA">
        <w:rPr>
          <w:rFonts w:ascii="Calibri" w:hAnsi="Calibri" w:cs="Calibri"/>
          <w:lang w:val="ro-RO"/>
        </w:rPr>
        <w:t xml:space="preserve">Cazare la </w:t>
      </w:r>
      <w:r w:rsidR="006817B8">
        <w:rPr>
          <w:rFonts w:ascii="Calibri" w:hAnsi="Calibri" w:cs="Calibri"/>
          <w:lang w:val="ro-RO"/>
        </w:rPr>
        <w:t xml:space="preserve">Enotel Magnolia </w:t>
      </w:r>
      <w:r w:rsidRPr="00000ABA">
        <w:rPr>
          <w:rFonts w:ascii="Calibri" w:hAnsi="Calibri" w:cs="Calibri"/>
          <w:lang w:val="ro-RO"/>
        </w:rPr>
        <w:t>4* sau similar</w:t>
      </w:r>
      <w:r w:rsidR="006817B8">
        <w:rPr>
          <w:rFonts w:ascii="Calibri" w:hAnsi="Calibri" w:cs="Calibri"/>
          <w:lang w:val="ro-RO"/>
        </w:rPr>
        <w:t>, Funchal</w:t>
      </w:r>
      <w:r w:rsidRPr="00000ABA">
        <w:rPr>
          <w:rFonts w:ascii="Calibri" w:hAnsi="Calibri" w:cs="Calibri"/>
          <w:lang w:val="ro-RO"/>
        </w:rPr>
        <w:t>.</w:t>
      </w:r>
      <w:bookmarkEnd w:id="1"/>
    </w:p>
    <w:p w14:paraId="0625D744" w14:textId="77777777" w:rsidR="004442CC" w:rsidRDefault="004442CC" w:rsidP="004442CC">
      <w:pPr>
        <w:tabs>
          <w:tab w:val="left" w:pos="3540"/>
          <w:tab w:val="center" w:pos="4637"/>
        </w:tabs>
        <w:ind w:left="270" w:right="-193"/>
        <w:jc w:val="both"/>
        <w:rPr>
          <w:rFonts w:ascii="Calibri" w:hAnsi="Calibri" w:cs="Calibri"/>
          <w:lang w:val="ro-RO"/>
        </w:rPr>
      </w:pPr>
    </w:p>
    <w:p w14:paraId="74BFEDA5" w14:textId="6413EA0C" w:rsidR="004442CC" w:rsidRPr="00B44BEC" w:rsidRDefault="0067223D" w:rsidP="004442CC">
      <w:pPr>
        <w:tabs>
          <w:tab w:val="left" w:pos="3540"/>
          <w:tab w:val="center" w:pos="4637"/>
        </w:tabs>
        <w:ind w:left="270" w:right="-193"/>
        <w:jc w:val="both"/>
        <w:rPr>
          <w:rFonts w:ascii="Calibri" w:eastAsia="Calibri" w:hAnsi="Calibri" w:cs="Calibri"/>
          <w:b/>
          <w:i/>
          <w:color w:val="7030A0"/>
          <w:sz w:val="22"/>
          <w:szCs w:val="22"/>
          <w:lang w:val="ro-RO"/>
        </w:rPr>
      </w:pPr>
      <w:r>
        <w:rPr>
          <w:rFonts w:ascii="Calibri" w:hAnsi="Calibri" w:cs="Calibri"/>
          <w:b/>
          <w:color w:val="7030A0"/>
          <w:sz w:val="22"/>
          <w:szCs w:val="22"/>
          <w:lang w:val="ro-RO"/>
        </w:rPr>
        <w:t>01 Februarie</w:t>
      </w:r>
      <w:r w:rsidR="004442CC" w:rsidRPr="00B44BEC">
        <w:rPr>
          <w:rFonts w:ascii="Calibri" w:hAnsi="Calibri" w:cs="Calibri"/>
          <w:b/>
          <w:color w:val="7030A0"/>
          <w:sz w:val="22"/>
          <w:szCs w:val="22"/>
          <w:lang w:val="ro-RO"/>
        </w:rPr>
        <w:t xml:space="preserve">. </w:t>
      </w:r>
      <w:r w:rsidR="00952135">
        <w:rPr>
          <w:rFonts w:ascii="Calibri" w:hAnsi="Calibri" w:cs="Calibri"/>
          <w:b/>
          <w:color w:val="7030A0"/>
          <w:sz w:val="22"/>
          <w:szCs w:val="22"/>
          <w:lang w:val="ro-RO"/>
        </w:rPr>
        <w:t>FUNCHAL</w:t>
      </w:r>
    </w:p>
    <w:p w14:paraId="3CEE1394" w14:textId="4B17A4A0" w:rsidR="004442CC" w:rsidRDefault="004442CC" w:rsidP="00207977">
      <w:pPr>
        <w:tabs>
          <w:tab w:val="left" w:pos="3540"/>
          <w:tab w:val="center" w:pos="4637"/>
        </w:tabs>
        <w:ind w:left="270" w:right="-193"/>
        <w:jc w:val="both"/>
        <w:rPr>
          <w:rFonts w:ascii="Calibri" w:hAnsi="Calibri" w:cs="Calibri"/>
          <w:lang w:val="ro-RO"/>
        </w:rPr>
      </w:pPr>
      <w:r w:rsidRPr="00B61531">
        <w:rPr>
          <w:rFonts w:ascii="Calibri" w:hAnsi="Calibri" w:cs="Calibri"/>
          <w:lang w:val="ro-RO"/>
        </w:rPr>
        <w:t xml:space="preserve">Mic dejun. </w:t>
      </w:r>
      <w:r w:rsidR="00887F0B" w:rsidRPr="00887F0B">
        <w:rPr>
          <w:rFonts w:ascii="Calibri" w:hAnsi="Calibri" w:cs="Calibri"/>
          <w:lang w:val="ro-RO"/>
        </w:rPr>
        <w:t xml:space="preserve">Impreuna cu ghidul local, pornim intr-un tur al orasului Funchal, capitala insulei, </w:t>
      </w:r>
      <w:r w:rsidR="00887F0B">
        <w:rPr>
          <w:rFonts w:ascii="Calibri" w:hAnsi="Calibri" w:cs="Calibri"/>
          <w:lang w:val="ro-RO"/>
        </w:rPr>
        <w:t>u</w:t>
      </w:r>
      <w:r w:rsidR="00887F0B" w:rsidRPr="00887F0B">
        <w:rPr>
          <w:rFonts w:ascii="Calibri" w:hAnsi="Calibri" w:cs="Calibri"/>
          <w:lang w:val="ro-RO"/>
        </w:rPr>
        <w:t xml:space="preserve">n oras cu relief spectaculos si privelisti largi spre ocean. </w:t>
      </w:r>
      <w:r w:rsidR="00887F0B">
        <w:rPr>
          <w:rFonts w:ascii="Calibri" w:hAnsi="Calibri" w:cs="Calibri"/>
          <w:lang w:val="ro-RO"/>
        </w:rPr>
        <w:t>E</w:t>
      </w:r>
      <w:r w:rsidR="00887F0B" w:rsidRPr="00887F0B">
        <w:rPr>
          <w:rFonts w:ascii="Calibri" w:hAnsi="Calibri" w:cs="Calibri"/>
          <w:lang w:val="ro-RO"/>
        </w:rPr>
        <w:t>xploram centrul istoric, stradutele animate, piata cu produse locale, zona portului si cartierele elegante care contureaza farmecul urban al Funchalului. Ne bucuram de arhitectura portugheza, de gradinile exotice si de punctele panoramice care dezvaluie privelisti impresionante asupra golfului.</w:t>
      </w:r>
      <w:r w:rsidR="00887F0B">
        <w:rPr>
          <w:rFonts w:ascii="Calibri" w:hAnsi="Calibri" w:cs="Calibri"/>
          <w:lang w:val="ro-RO"/>
        </w:rPr>
        <w:t xml:space="preserve"> </w:t>
      </w:r>
      <w:r w:rsidR="0026040A" w:rsidRPr="00B61531">
        <w:rPr>
          <w:rFonts w:ascii="Calibri" w:hAnsi="Calibri" w:cs="Calibri"/>
          <w:lang w:val="ro-RO"/>
        </w:rPr>
        <w:t>Prima oprire este la Piata Locala</w:t>
      </w:r>
      <w:r w:rsidR="008F583C">
        <w:rPr>
          <w:rFonts w:ascii="Calibri" w:hAnsi="Calibri" w:cs="Calibri"/>
          <w:lang w:val="ro-RO"/>
        </w:rPr>
        <w:t xml:space="preserve"> – Mercado dos Lavradores</w:t>
      </w:r>
      <w:r w:rsidR="0026040A" w:rsidRPr="00B61531">
        <w:rPr>
          <w:rFonts w:ascii="Calibri" w:hAnsi="Calibri" w:cs="Calibri"/>
          <w:lang w:val="ro-RO"/>
        </w:rPr>
        <w:t>, unde exploram standurile cu produse traditionale, florile emblematice ale insulei — orhidee si strelitia „pasarea paradisului” — alaturi de fructe tropicale, suveniruri si o impresionanta piata de peste.</w:t>
      </w:r>
      <w:r w:rsidR="00B61531" w:rsidRPr="00B61531">
        <w:rPr>
          <w:rFonts w:ascii="Calibri" w:hAnsi="Calibri" w:cs="Calibri"/>
        </w:rPr>
        <w:t xml:space="preserve"> </w:t>
      </w:r>
      <w:proofErr w:type="spellStart"/>
      <w:r w:rsidR="00B61531" w:rsidRPr="00B61531">
        <w:rPr>
          <w:rFonts w:ascii="Calibri" w:hAnsi="Calibri" w:cs="Calibri"/>
        </w:rPr>
        <w:t>Continuam</w:t>
      </w:r>
      <w:proofErr w:type="spellEnd"/>
      <w:r w:rsidR="00B61531" w:rsidRPr="00B61531">
        <w:rPr>
          <w:rFonts w:ascii="Calibri" w:hAnsi="Calibri" w:cs="Calibri"/>
        </w:rPr>
        <w:t xml:space="preserve"> cu o </w:t>
      </w:r>
      <w:proofErr w:type="spellStart"/>
      <w:r w:rsidR="00B61531" w:rsidRPr="00B61531">
        <w:rPr>
          <w:rFonts w:ascii="Calibri" w:hAnsi="Calibri" w:cs="Calibri"/>
        </w:rPr>
        <w:t>plimbare</w:t>
      </w:r>
      <w:proofErr w:type="spellEnd"/>
      <w:r w:rsidR="00B61531" w:rsidRPr="00B61531">
        <w:rPr>
          <w:rFonts w:ascii="Calibri" w:hAnsi="Calibri" w:cs="Calibri"/>
        </w:rPr>
        <w:t xml:space="preserve"> pe </w:t>
      </w:r>
      <w:proofErr w:type="spellStart"/>
      <w:r w:rsidR="00B61531" w:rsidRPr="00B61531">
        <w:rPr>
          <w:rFonts w:ascii="Calibri" w:hAnsi="Calibri" w:cs="Calibri"/>
        </w:rPr>
        <w:t>artera</w:t>
      </w:r>
      <w:proofErr w:type="spellEnd"/>
      <w:r w:rsidR="00B61531" w:rsidRPr="00B61531">
        <w:rPr>
          <w:rFonts w:ascii="Calibri" w:hAnsi="Calibri" w:cs="Calibri"/>
        </w:rPr>
        <w:t xml:space="preserve"> </w:t>
      </w:r>
      <w:proofErr w:type="spellStart"/>
      <w:r w:rsidR="00B61531" w:rsidRPr="00B61531">
        <w:rPr>
          <w:rFonts w:ascii="Calibri" w:hAnsi="Calibri" w:cs="Calibri"/>
        </w:rPr>
        <w:t>principala</w:t>
      </w:r>
      <w:proofErr w:type="spellEnd"/>
      <w:r w:rsidR="00B61531" w:rsidRPr="00B61531">
        <w:rPr>
          <w:rFonts w:ascii="Calibri" w:hAnsi="Calibri" w:cs="Calibri"/>
        </w:rPr>
        <w:t xml:space="preserve"> de shopping, </w:t>
      </w:r>
      <w:proofErr w:type="spellStart"/>
      <w:r w:rsidR="00B61531" w:rsidRPr="00B61531">
        <w:rPr>
          <w:rFonts w:ascii="Calibri" w:hAnsi="Calibri" w:cs="Calibri"/>
        </w:rPr>
        <w:t>unde</w:t>
      </w:r>
      <w:proofErr w:type="spellEnd"/>
      <w:r w:rsidR="00B61531" w:rsidRPr="00B61531">
        <w:rPr>
          <w:rFonts w:ascii="Calibri" w:hAnsi="Calibri" w:cs="Calibri"/>
        </w:rPr>
        <w:t xml:space="preserve"> </w:t>
      </w:r>
      <w:proofErr w:type="spellStart"/>
      <w:r w:rsidR="00B61531" w:rsidRPr="00B61531">
        <w:rPr>
          <w:rFonts w:ascii="Calibri" w:hAnsi="Calibri" w:cs="Calibri"/>
        </w:rPr>
        <w:t>trecem</w:t>
      </w:r>
      <w:proofErr w:type="spellEnd"/>
      <w:r w:rsidR="00B61531" w:rsidRPr="00B61531">
        <w:rPr>
          <w:rFonts w:ascii="Calibri" w:hAnsi="Calibri" w:cs="Calibri"/>
        </w:rPr>
        <w:t xml:space="preserve"> pe </w:t>
      </w:r>
      <w:proofErr w:type="spellStart"/>
      <w:r w:rsidR="00B61531" w:rsidRPr="00B61531">
        <w:rPr>
          <w:rFonts w:ascii="Calibri" w:hAnsi="Calibri" w:cs="Calibri"/>
        </w:rPr>
        <w:t>langa</w:t>
      </w:r>
      <w:proofErr w:type="spellEnd"/>
      <w:r w:rsidR="00B61531" w:rsidRPr="00B61531">
        <w:rPr>
          <w:rFonts w:ascii="Calibri" w:hAnsi="Calibri" w:cs="Calibri"/>
        </w:rPr>
        <w:t xml:space="preserve"> </w:t>
      </w:r>
      <w:proofErr w:type="spellStart"/>
      <w:r w:rsidR="00B61531" w:rsidRPr="00B61531">
        <w:rPr>
          <w:rFonts w:ascii="Calibri" w:hAnsi="Calibri" w:cs="Calibri"/>
        </w:rPr>
        <w:t>Catedrala</w:t>
      </w:r>
      <w:proofErr w:type="spellEnd"/>
      <w:r w:rsidR="00B61531" w:rsidRPr="00B61531">
        <w:rPr>
          <w:rFonts w:ascii="Calibri" w:hAnsi="Calibri" w:cs="Calibri"/>
        </w:rPr>
        <w:t xml:space="preserve"> Se, un </w:t>
      </w:r>
      <w:proofErr w:type="spellStart"/>
      <w:r w:rsidR="00B61531" w:rsidRPr="00B61531">
        <w:rPr>
          <w:rFonts w:ascii="Calibri" w:hAnsi="Calibri" w:cs="Calibri"/>
        </w:rPr>
        <w:t>reper</w:t>
      </w:r>
      <w:proofErr w:type="spellEnd"/>
      <w:r w:rsidR="00B61531" w:rsidRPr="00B61531">
        <w:rPr>
          <w:rFonts w:ascii="Calibri" w:hAnsi="Calibri" w:cs="Calibri"/>
        </w:rPr>
        <w:t xml:space="preserve"> </w:t>
      </w:r>
      <w:proofErr w:type="spellStart"/>
      <w:r w:rsidR="00B61531" w:rsidRPr="00B61531">
        <w:rPr>
          <w:rFonts w:ascii="Calibri" w:hAnsi="Calibri" w:cs="Calibri"/>
        </w:rPr>
        <w:t>arhitectural</w:t>
      </w:r>
      <w:proofErr w:type="spellEnd"/>
      <w:r w:rsidR="00B61531" w:rsidRPr="00B61531">
        <w:rPr>
          <w:rFonts w:ascii="Calibri" w:hAnsi="Calibri" w:cs="Calibri"/>
        </w:rPr>
        <w:t xml:space="preserve"> al </w:t>
      </w:r>
      <w:proofErr w:type="spellStart"/>
      <w:r w:rsidR="00B61531" w:rsidRPr="00B61531">
        <w:rPr>
          <w:rFonts w:ascii="Calibri" w:hAnsi="Calibri" w:cs="Calibri"/>
        </w:rPr>
        <w:t>orasului</w:t>
      </w:r>
      <w:proofErr w:type="spellEnd"/>
      <w:r w:rsidR="00B61531" w:rsidRPr="00B61531">
        <w:rPr>
          <w:rFonts w:ascii="Calibri" w:hAnsi="Calibri" w:cs="Calibri"/>
        </w:rPr>
        <w:t xml:space="preserve">, </w:t>
      </w:r>
      <w:proofErr w:type="spellStart"/>
      <w:r w:rsidR="00B61531" w:rsidRPr="00B61531">
        <w:rPr>
          <w:rFonts w:ascii="Calibri" w:hAnsi="Calibri" w:cs="Calibri"/>
        </w:rPr>
        <w:t>datand</w:t>
      </w:r>
      <w:proofErr w:type="spellEnd"/>
      <w:r w:rsidR="00B61531" w:rsidRPr="00B61531">
        <w:rPr>
          <w:rFonts w:ascii="Calibri" w:hAnsi="Calibri" w:cs="Calibri"/>
        </w:rPr>
        <w:t xml:space="preserve"> din </w:t>
      </w:r>
      <w:proofErr w:type="spellStart"/>
      <w:r w:rsidR="00B61531" w:rsidRPr="00B61531">
        <w:rPr>
          <w:rFonts w:ascii="Calibri" w:hAnsi="Calibri" w:cs="Calibri"/>
        </w:rPr>
        <w:t>secolul</w:t>
      </w:r>
      <w:proofErr w:type="spellEnd"/>
      <w:r w:rsidR="00B61531" w:rsidRPr="00B61531">
        <w:rPr>
          <w:rFonts w:ascii="Calibri" w:hAnsi="Calibri" w:cs="Calibri"/>
        </w:rPr>
        <w:t xml:space="preserve"> al XV-lea. </w:t>
      </w:r>
      <w:r w:rsidR="00F00ABC" w:rsidRPr="00B61531">
        <w:rPr>
          <w:rFonts w:ascii="Calibri" w:hAnsi="Calibri" w:cs="Calibri"/>
          <w:lang w:val="ro-RO"/>
        </w:rPr>
        <w:t xml:space="preserve">Vizitam </w:t>
      </w:r>
      <w:r w:rsidR="00B61531">
        <w:rPr>
          <w:rFonts w:ascii="Calibri" w:hAnsi="Calibri" w:cs="Calibri"/>
          <w:lang w:val="ro-RO"/>
        </w:rPr>
        <w:t xml:space="preserve">apoi </w:t>
      </w:r>
      <w:r w:rsidR="008F583C">
        <w:rPr>
          <w:rFonts w:ascii="Calibri" w:hAnsi="Calibri" w:cs="Calibri"/>
          <w:lang w:val="ro-RO"/>
        </w:rPr>
        <w:t>Gradi</w:t>
      </w:r>
      <w:r w:rsidR="003B74C7">
        <w:rPr>
          <w:rFonts w:ascii="Calibri" w:hAnsi="Calibri" w:cs="Calibri"/>
          <w:lang w:val="ro-RO"/>
        </w:rPr>
        <w:t>nile Tropicale ale Palatului Monte</w:t>
      </w:r>
      <w:r w:rsidR="00F00ABC" w:rsidRPr="00B61531">
        <w:rPr>
          <w:rFonts w:ascii="Calibri" w:hAnsi="Calibri" w:cs="Calibri"/>
          <w:lang w:val="ro-RO"/>
        </w:rPr>
        <w:t xml:space="preserve">, un spatiu emblematic al insulei. </w:t>
      </w:r>
      <w:r w:rsidR="003B74C7">
        <w:rPr>
          <w:rFonts w:ascii="Calibri" w:hAnsi="Calibri" w:cs="Calibri"/>
          <w:lang w:val="ro-RO"/>
        </w:rPr>
        <w:t>Exploram gradinile</w:t>
      </w:r>
      <w:r w:rsidR="00F00ABC" w:rsidRPr="00B61531">
        <w:rPr>
          <w:rFonts w:ascii="Calibri" w:hAnsi="Calibri" w:cs="Calibri"/>
          <w:lang w:val="ro-RO"/>
        </w:rPr>
        <w:t xml:space="preserve"> luxuriante </w:t>
      </w:r>
      <w:r w:rsidR="003B74C7">
        <w:rPr>
          <w:rFonts w:ascii="Calibri" w:hAnsi="Calibri" w:cs="Calibri"/>
          <w:lang w:val="ro-RO"/>
        </w:rPr>
        <w:t xml:space="preserve">intinse pe  o suprafata de  70.000 mp </w:t>
      </w:r>
      <w:r w:rsidR="00F00ABC" w:rsidRPr="00B61531">
        <w:rPr>
          <w:rFonts w:ascii="Calibri" w:hAnsi="Calibri" w:cs="Calibri"/>
          <w:lang w:val="ro-RO"/>
        </w:rPr>
        <w:t>cu vegetatie tropicala,</w:t>
      </w:r>
      <w:r w:rsidR="003B74C7">
        <w:rPr>
          <w:rFonts w:ascii="Calibri" w:hAnsi="Calibri" w:cs="Calibri"/>
          <w:lang w:val="ro-RO"/>
        </w:rPr>
        <w:t xml:space="preserve"> cu</w:t>
      </w:r>
      <w:r w:rsidR="00F00ABC" w:rsidRPr="00B61531">
        <w:rPr>
          <w:rFonts w:ascii="Calibri" w:hAnsi="Calibri" w:cs="Calibri"/>
          <w:lang w:val="ro-RO"/>
        </w:rPr>
        <w:t xml:space="preserve"> alei umbrite, lacuri ornamentale, sculpturi si colectii de arta. Terasele suspendate si panoramele asupra orasului creeaza o experienta memorabila</w:t>
      </w:r>
      <w:r w:rsidR="003B74C7">
        <w:rPr>
          <w:rFonts w:ascii="Calibri" w:hAnsi="Calibri" w:cs="Calibri"/>
          <w:lang w:val="ro-RO"/>
        </w:rPr>
        <w:t xml:space="preserve">. </w:t>
      </w:r>
      <w:r w:rsidR="00207977" w:rsidRPr="00207977">
        <w:rPr>
          <w:rFonts w:ascii="Calibri" w:hAnsi="Calibri" w:cs="Calibri"/>
          <w:lang w:val="ro-RO"/>
        </w:rPr>
        <w:t xml:space="preserve">Seara, </w:t>
      </w:r>
      <w:r w:rsidR="00207977" w:rsidRPr="00207977">
        <w:rPr>
          <w:rFonts w:ascii="Calibri" w:hAnsi="Calibri" w:cs="Calibri"/>
          <w:i/>
          <w:lang w:val="ro-RO"/>
        </w:rPr>
        <w:t>optional</w:t>
      </w:r>
      <w:r w:rsidR="00207977" w:rsidRPr="00207977">
        <w:rPr>
          <w:rFonts w:ascii="Calibri" w:hAnsi="Calibri" w:cs="Calibri"/>
          <w:lang w:val="ro-RO"/>
        </w:rPr>
        <w:t xml:space="preserve">, va invitam la o Seara Traditionala Madeireana, un moment autentic in care veti descoperi atmosfera calda si ospitalitatea locala. Programul artistic include muzica </w:t>
      </w:r>
      <w:r w:rsidR="00207977" w:rsidRPr="00207977">
        <w:rPr>
          <w:rFonts w:ascii="Calibri" w:hAnsi="Calibri" w:cs="Calibri"/>
          <w:i/>
          <w:lang w:val="ro-RO"/>
        </w:rPr>
        <w:t>Fado</w:t>
      </w:r>
      <w:r w:rsidR="00207977" w:rsidRPr="00207977">
        <w:rPr>
          <w:rFonts w:ascii="Calibri" w:hAnsi="Calibri" w:cs="Calibri"/>
          <w:lang w:val="ro-RO"/>
        </w:rPr>
        <w:t>, simbol al sensibilitatii portugheze, alaturi de dansuri si momente folclorice</w:t>
      </w:r>
      <w:r w:rsidR="00207977">
        <w:rPr>
          <w:rFonts w:ascii="Calibri" w:hAnsi="Calibri" w:cs="Calibri"/>
          <w:lang w:val="ro-RO"/>
        </w:rPr>
        <w:t xml:space="preserve">. Vom savura </w:t>
      </w:r>
      <w:r w:rsidR="00207977" w:rsidRPr="00207977">
        <w:rPr>
          <w:rFonts w:ascii="Calibri" w:hAnsi="Calibri" w:cs="Calibri"/>
          <w:lang w:val="ro-RO"/>
        </w:rPr>
        <w:t xml:space="preserve">celebra </w:t>
      </w:r>
      <w:r w:rsidR="00207977" w:rsidRPr="00207977">
        <w:rPr>
          <w:rFonts w:ascii="Calibri" w:hAnsi="Calibri" w:cs="Calibri"/>
          <w:i/>
          <w:lang w:val="ro-RO"/>
        </w:rPr>
        <w:t>Espetada</w:t>
      </w:r>
      <w:r w:rsidR="00207977" w:rsidRPr="00207977">
        <w:rPr>
          <w:rFonts w:ascii="Calibri" w:hAnsi="Calibri" w:cs="Calibri"/>
          <w:lang w:val="ro-RO"/>
        </w:rPr>
        <w:t xml:space="preserve">, preparatul traditional al insulei – frigarui de vita marinate si gatite la jar, o reteta simpla si rustica, dar definitorie pentru gastronomia madeireana. </w:t>
      </w:r>
      <w:r w:rsidR="00B61531" w:rsidRPr="00B61531">
        <w:rPr>
          <w:rFonts w:ascii="Calibri" w:hAnsi="Calibri" w:cs="Calibri"/>
          <w:lang w:val="ro-RO"/>
        </w:rPr>
        <w:t>Cazare la Enotel Magnolia 4* sau similar, Funchal.</w:t>
      </w:r>
    </w:p>
    <w:p w14:paraId="4C008877" w14:textId="77777777" w:rsidR="00B61531" w:rsidRPr="00B61531" w:rsidRDefault="00B61531" w:rsidP="00B61531">
      <w:pPr>
        <w:tabs>
          <w:tab w:val="left" w:pos="3540"/>
          <w:tab w:val="center" w:pos="4637"/>
        </w:tabs>
        <w:ind w:left="270" w:right="-193"/>
        <w:jc w:val="both"/>
        <w:rPr>
          <w:rFonts w:ascii="Calibri" w:hAnsi="Calibri" w:cs="Calibri"/>
          <w:b/>
          <w:color w:val="FF0000"/>
          <w:sz w:val="22"/>
          <w:szCs w:val="22"/>
          <w:lang w:val="ro-RO"/>
        </w:rPr>
      </w:pPr>
    </w:p>
    <w:p w14:paraId="1471D80E" w14:textId="7EA54230" w:rsidR="004442CC" w:rsidRPr="001E30BB" w:rsidRDefault="008F583C" w:rsidP="004442CC">
      <w:pPr>
        <w:tabs>
          <w:tab w:val="left" w:pos="3540"/>
          <w:tab w:val="center" w:pos="4637"/>
        </w:tabs>
        <w:ind w:left="270" w:right="-193"/>
        <w:jc w:val="both"/>
        <w:rPr>
          <w:rFonts w:ascii="Calibri" w:hAnsi="Calibri" w:cs="Calibri"/>
          <w:b/>
          <w:color w:val="7030A0"/>
          <w:sz w:val="22"/>
          <w:szCs w:val="22"/>
          <w:lang w:val="ro-RO"/>
        </w:rPr>
      </w:pPr>
      <w:r>
        <w:rPr>
          <w:rFonts w:ascii="Calibri" w:hAnsi="Calibri" w:cs="Calibri"/>
          <w:b/>
          <w:color w:val="7030A0"/>
          <w:sz w:val="22"/>
          <w:szCs w:val="22"/>
          <w:lang w:val="ro-RO"/>
        </w:rPr>
        <w:t>0</w:t>
      </w:r>
      <w:r w:rsidR="0067223D">
        <w:rPr>
          <w:rFonts w:ascii="Calibri" w:hAnsi="Calibri" w:cs="Calibri"/>
          <w:b/>
          <w:color w:val="7030A0"/>
          <w:sz w:val="22"/>
          <w:szCs w:val="22"/>
          <w:lang w:val="ro-RO"/>
        </w:rPr>
        <w:t>2</w:t>
      </w:r>
      <w:r w:rsidR="004442CC" w:rsidRPr="00B44BEC">
        <w:rPr>
          <w:rFonts w:ascii="Calibri" w:hAnsi="Calibri" w:cs="Calibri"/>
          <w:b/>
          <w:color w:val="7030A0"/>
          <w:sz w:val="22"/>
          <w:szCs w:val="22"/>
          <w:lang w:val="ro-RO"/>
        </w:rPr>
        <w:t xml:space="preserve"> </w:t>
      </w:r>
      <w:r w:rsidR="004442CC">
        <w:rPr>
          <w:rFonts w:ascii="Calibri" w:hAnsi="Calibri" w:cs="Calibri"/>
          <w:b/>
          <w:color w:val="7030A0"/>
          <w:sz w:val="22"/>
          <w:szCs w:val="22"/>
          <w:lang w:val="ro-RO"/>
        </w:rPr>
        <w:t>Februarie</w:t>
      </w:r>
      <w:r w:rsidR="004442CC"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Madeira de Est: </w:t>
      </w:r>
      <w:r w:rsidRPr="008F583C">
        <w:rPr>
          <w:rFonts w:ascii="Calibri" w:hAnsi="Calibri" w:cs="Calibri"/>
          <w:b/>
          <w:color w:val="7030A0"/>
          <w:sz w:val="22"/>
          <w:szCs w:val="22"/>
          <w:lang w:val="ro-RO"/>
        </w:rPr>
        <w:t xml:space="preserve">Curral das Freiras, </w:t>
      </w:r>
      <w:r w:rsidR="00207977">
        <w:rPr>
          <w:rFonts w:ascii="Calibri" w:hAnsi="Calibri" w:cs="Calibri"/>
          <w:b/>
          <w:color w:val="7030A0"/>
          <w:sz w:val="22"/>
          <w:szCs w:val="22"/>
          <w:lang w:val="ro-RO"/>
        </w:rPr>
        <w:t>Pico d</w:t>
      </w:r>
      <w:r w:rsidR="003B74C7">
        <w:rPr>
          <w:rFonts w:ascii="Calibri" w:hAnsi="Calibri" w:cs="Calibri"/>
          <w:b/>
          <w:color w:val="7030A0"/>
          <w:sz w:val="22"/>
          <w:szCs w:val="22"/>
          <w:lang w:val="ro-RO"/>
        </w:rPr>
        <w:t>o</w:t>
      </w:r>
      <w:r w:rsidR="00207977">
        <w:rPr>
          <w:rFonts w:ascii="Calibri" w:hAnsi="Calibri" w:cs="Calibri"/>
          <w:b/>
          <w:color w:val="7030A0"/>
          <w:sz w:val="22"/>
          <w:szCs w:val="22"/>
          <w:lang w:val="ro-RO"/>
        </w:rPr>
        <w:t xml:space="preserve"> Arieiro, </w:t>
      </w:r>
      <w:r w:rsidRPr="008F583C">
        <w:rPr>
          <w:rFonts w:ascii="Calibri" w:hAnsi="Calibri" w:cs="Calibri"/>
          <w:b/>
          <w:color w:val="7030A0"/>
          <w:sz w:val="22"/>
          <w:szCs w:val="22"/>
          <w:lang w:val="ro-RO"/>
        </w:rPr>
        <w:t>Machico, Porto da Cruz &amp; Santana</w:t>
      </w:r>
    </w:p>
    <w:p w14:paraId="67BE4AC7" w14:textId="756FB639" w:rsidR="004442CC" w:rsidRDefault="004442CC" w:rsidP="00C31CD5">
      <w:pPr>
        <w:tabs>
          <w:tab w:val="left" w:pos="3540"/>
          <w:tab w:val="center" w:pos="4637"/>
        </w:tabs>
        <w:ind w:left="270" w:right="-193"/>
        <w:jc w:val="both"/>
        <w:rPr>
          <w:rFonts w:ascii="Calibri" w:hAnsi="Calibri" w:cs="Calibri"/>
          <w:lang w:val="ro-RO"/>
        </w:rPr>
      </w:pPr>
      <w:r w:rsidRPr="00B44BEC">
        <w:rPr>
          <w:rFonts w:ascii="Calibri" w:hAnsi="Calibri" w:cs="Calibri"/>
          <w:lang w:val="ro-RO"/>
        </w:rPr>
        <w:t xml:space="preserve">Mic dejun. </w:t>
      </w:r>
      <w:r w:rsidR="008F583C" w:rsidRPr="008F583C">
        <w:rPr>
          <w:rFonts w:ascii="Calibri" w:hAnsi="Calibri" w:cs="Calibri"/>
          <w:lang w:val="ro-RO"/>
        </w:rPr>
        <w:t>Ziua de astazi o dedicam descoperirii unor zone spectaculoase ale Madeirei, insotiti de ghidul local care ne introduce in istoria si peisajele autentice ale insulei.</w:t>
      </w:r>
      <w:r w:rsidR="00C31CD5">
        <w:rPr>
          <w:rFonts w:ascii="Calibri" w:hAnsi="Calibri" w:cs="Calibri"/>
          <w:lang w:val="ro-RO"/>
        </w:rPr>
        <w:t xml:space="preserve"> </w:t>
      </w:r>
      <w:r w:rsidR="008F583C" w:rsidRPr="008F583C">
        <w:rPr>
          <w:rFonts w:ascii="Calibri" w:hAnsi="Calibri" w:cs="Calibri"/>
          <w:lang w:val="ro-RO"/>
        </w:rPr>
        <w:t>Incepem cu Curral das Freiras, un sat retras, inconjurat de munti abrupti, unde admiram peisajele dramatice si panorama de la Pico do Ar</w:t>
      </w:r>
      <w:r w:rsidR="003B74C7">
        <w:rPr>
          <w:rFonts w:ascii="Calibri" w:hAnsi="Calibri" w:cs="Calibri"/>
          <w:lang w:val="ro-RO"/>
        </w:rPr>
        <w:t>ieiro</w:t>
      </w:r>
      <w:r w:rsidR="008F583C" w:rsidRPr="008F583C">
        <w:rPr>
          <w:rFonts w:ascii="Calibri" w:hAnsi="Calibri" w:cs="Calibri"/>
          <w:lang w:val="ro-RO"/>
        </w:rPr>
        <w:t>, unul dintre cele mai impresionante puncte de belvedere ale insulei.</w:t>
      </w:r>
      <w:r w:rsidR="00C31CD5">
        <w:rPr>
          <w:rFonts w:ascii="Calibri" w:hAnsi="Calibri" w:cs="Calibri"/>
          <w:lang w:val="ro-RO"/>
        </w:rPr>
        <w:t xml:space="preserve"> </w:t>
      </w:r>
      <w:r w:rsidR="00887F0B" w:rsidRPr="00887F0B">
        <w:rPr>
          <w:rFonts w:ascii="Calibri" w:hAnsi="Calibri" w:cs="Calibri"/>
          <w:lang w:val="ro-RO"/>
        </w:rPr>
        <w:t>Continuam spre Machico, locul primei debarcari portugheze in Madeira</w:t>
      </w:r>
      <w:r w:rsidR="00887F0B">
        <w:rPr>
          <w:rFonts w:ascii="Calibri" w:hAnsi="Calibri" w:cs="Calibri"/>
          <w:lang w:val="ro-RO"/>
        </w:rPr>
        <w:t xml:space="preserve"> (1419)</w:t>
      </w:r>
      <w:r w:rsidR="00887F0B" w:rsidRPr="00887F0B">
        <w:rPr>
          <w:rFonts w:ascii="Calibri" w:hAnsi="Calibri" w:cs="Calibri"/>
          <w:lang w:val="ro-RO"/>
        </w:rPr>
        <w:t>. Realizam un scurt tur de orientare si descoperim zona istorica, promenada si plaja cu nisip adus din Maroc, una dintre putinele plaje cu nisip ale insulei.</w:t>
      </w:r>
      <w:r w:rsidR="008F583C" w:rsidRPr="008F583C">
        <w:rPr>
          <w:rFonts w:ascii="Calibri" w:hAnsi="Calibri" w:cs="Calibri"/>
          <w:lang w:val="ro-RO"/>
        </w:rPr>
        <w:t xml:space="preserve"> Ajungem apoi in Porto da Cruz, un sat pitoresc de pe coasta de nord, cunoscut pentru peisajele vulcanice si traditia producerii romului. In continuare, vizitam Santana, renumit pentru casele traditionale triunghiulare cu acoperis din stuf. Descoperim centrul localitatii si aflam mai multe despre arhitectura si traditiile madeireze.</w:t>
      </w:r>
      <w:r w:rsidR="00C31CD5">
        <w:rPr>
          <w:rFonts w:ascii="Calibri" w:hAnsi="Calibri" w:cs="Calibri"/>
          <w:lang w:val="ro-RO"/>
        </w:rPr>
        <w:t xml:space="preserve"> Intoarcere la hotel. </w:t>
      </w:r>
      <w:r w:rsidR="00C31CD5" w:rsidRPr="00B61531">
        <w:rPr>
          <w:rFonts w:ascii="Calibri" w:hAnsi="Calibri" w:cs="Calibri"/>
          <w:lang w:val="ro-RO"/>
        </w:rPr>
        <w:t>Cazare la Enotel Magnolia 4* sau similar, Funchal.</w:t>
      </w:r>
    </w:p>
    <w:p w14:paraId="2699B72F" w14:textId="77777777" w:rsidR="00C31CD5" w:rsidRPr="00C31CD5" w:rsidRDefault="00C31CD5" w:rsidP="00C31CD5">
      <w:pPr>
        <w:tabs>
          <w:tab w:val="left" w:pos="3540"/>
          <w:tab w:val="center" w:pos="4637"/>
        </w:tabs>
        <w:ind w:left="270" w:right="-193"/>
        <w:jc w:val="both"/>
        <w:rPr>
          <w:rFonts w:ascii="Calibri" w:hAnsi="Calibri" w:cs="Calibri"/>
          <w:lang w:val="ro-RO"/>
        </w:rPr>
      </w:pPr>
    </w:p>
    <w:p w14:paraId="0A47AC1B" w14:textId="21167A80" w:rsidR="004442CC" w:rsidRPr="00B44BEC" w:rsidRDefault="00C31CD5" w:rsidP="004442CC">
      <w:pPr>
        <w:tabs>
          <w:tab w:val="left" w:pos="3540"/>
          <w:tab w:val="center" w:pos="4637"/>
        </w:tabs>
        <w:ind w:left="270" w:right="-193"/>
        <w:jc w:val="both"/>
        <w:rPr>
          <w:rFonts w:ascii="Calibri" w:hAnsi="Calibri" w:cs="Calibri"/>
          <w:b/>
          <w:color w:val="7030A0"/>
          <w:sz w:val="22"/>
          <w:szCs w:val="22"/>
          <w:lang w:val="ro-RO"/>
        </w:rPr>
      </w:pPr>
      <w:r>
        <w:rPr>
          <w:rFonts w:ascii="Calibri" w:hAnsi="Calibri" w:cs="Calibri"/>
          <w:b/>
          <w:color w:val="7030A0"/>
          <w:sz w:val="22"/>
          <w:szCs w:val="22"/>
          <w:lang w:val="ro-RO"/>
        </w:rPr>
        <w:t>0</w:t>
      </w:r>
      <w:r w:rsidR="0067223D">
        <w:rPr>
          <w:rFonts w:ascii="Calibri" w:hAnsi="Calibri" w:cs="Calibri"/>
          <w:b/>
          <w:color w:val="7030A0"/>
          <w:sz w:val="22"/>
          <w:szCs w:val="22"/>
          <w:lang w:val="ro-RO"/>
        </w:rPr>
        <w:t>3</w:t>
      </w:r>
      <w:r w:rsidR="004442CC" w:rsidRPr="00B44BEC">
        <w:rPr>
          <w:rFonts w:ascii="Calibri" w:hAnsi="Calibri" w:cs="Calibri"/>
          <w:b/>
          <w:color w:val="7030A0"/>
          <w:sz w:val="22"/>
          <w:szCs w:val="22"/>
          <w:lang w:val="ro-RO"/>
        </w:rPr>
        <w:t xml:space="preserve"> </w:t>
      </w:r>
      <w:r w:rsidR="004442CC">
        <w:rPr>
          <w:rFonts w:ascii="Calibri" w:hAnsi="Calibri" w:cs="Calibri"/>
          <w:b/>
          <w:color w:val="7030A0"/>
          <w:sz w:val="22"/>
          <w:szCs w:val="22"/>
          <w:lang w:val="ro-RO"/>
        </w:rPr>
        <w:t>Februarie</w:t>
      </w:r>
      <w:r w:rsidR="004442CC"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Madeira de Vest: </w:t>
      </w:r>
      <w:r w:rsidRPr="00C31CD5">
        <w:rPr>
          <w:rFonts w:ascii="Calibri" w:hAnsi="Calibri" w:cs="Calibri"/>
          <w:b/>
          <w:color w:val="7030A0"/>
          <w:sz w:val="22"/>
          <w:szCs w:val="22"/>
          <w:lang w:val="ro-RO"/>
        </w:rPr>
        <w:t>Camara de Lobos, Cabo Girao, Porto Moniz &amp; Calheta</w:t>
      </w:r>
      <w:r>
        <w:rPr>
          <w:rFonts w:ascii="Calibri" w:hAnsi="Calibri" w:cs="Calibri"/>
          <w:b/>
          <w:color w:val="7030A0"/>
          <w:sz w:val="22"/>
          <w:szCs w:val="22"/>
          <w:lang w:val="ro-RO"/>
        </w:rPr>
        <w:t>x</w:t>
      </w:r>
    </w:p>
    <w:p w14:paraId="7AA24C4A" w14:textId="391DE071" w:rsidR="004442CC" w:rsidRPr="00C31CD5" w:rsidRDefault="004442CC" w:rsidP="00C31CD5">
      <w:pPr>
        <w:tabs>
          <w:tab w:val="left" w:pos="3540"/>
          <w:tab w:val="center" w:pos="4637"/>
        </w:tabs>
        <w:ind w:left="270" w:right="-193"/>
        <w:jc w:val="both"/>
        <w:rPr>
          <w:rFonts w:ascii="Calibri" w:hAnsi="Calibri" w:cs="Calibri"/>
        </w:rPr>
      </w:pPr>
      <w:r w:rsidRPr="00C31CD5">
        <w:rPr>
          <w:rFonts w:ascii="Calibri" w:hAnsi="Calibri" w:cs="Calibri"/>
          <w:lang w:val="ro-RO"/>
        </w:rPr>
        <w:t>Mic dejun.</w:t>
      </w:r>
      <w:r w:rsidRPr="00C31CD5">
        <w:rPr>
          <w:rFonts w:ascii="Calibri" w:hAnsi="Calibri" w:cs="Calibri"/>
        </w:rPr>
        <w:t xml:space="preserve"> </w:t>
      </w:r>
      <w:proofErr w:type="spellStart"/>
      <w:r w:rsidR="00C31CD5" w:rsidRPr="00C31CD5">
        <w:rPr>
          <w:rFonts w:ascii="Calibri" w:hAnsi="Calibri" w:cs="Calibri"/>
        </w:rPr>
        <w:t>Continuam</w:t>
      </w:r>
      <w:proofErr w:type="spellEnd"/>
      <w:r w:rsidR="00C31CD5" w:rsidRPr="00C31CD5">
        <w:rPr>
          <w:rFonts w:ascii="Calibri" w:hAnsi="Calibri" w:cs="Calibri"/>
        </w:rPr>
        <w:t xml:space="preserve"> </w:t>
      </w:r>
      <w:proofErr w:type="spellStart"/>
      <w:r w:rsidR="00C31CD5" w:rsidRPr="00C31CD5">
        <w:rPr>
          <w:rFonts w:ascii="Calibri" w:hAnsi="Calibri" w:cs="Calibri"/>
        </w:rPr>
        <w:t>explorarea</w:t>
      </w:r>
      <w:proofErr w:type="spellEnd"/>
      <w:r w:rsidR="00C31CD5" w:rsidRPr="00C31CD5">
        <w:rPr>
          <w:rFonts w:ascii="Calibri" w:hAnsi="Calibri" w:cs="Calibri"/>
        </w:rPr>
        <w:t xml:space="preserve"> </w:t>
      </w:r>
      <w:proofErr w:type="spellStart"/>
      <w:r w:rsidR="00C31CD5" w:rsidRPr="00C31CD5">
        <w:rPr>
          <w:rFonts w:ascii="Calibri" w:hAnsi="Calibri" w:cs="Calibri"/>
        </w:rPr>
        <w:t>Madeirei</w:t>
      </w:r>
      <w:proofErr w:type="spellEnd"/>
      <w:r w:rsidR="00C31CD5" w:rsidRPr="00C31CD5">
        <w:rPr>
          <w:rFonts w:ascii="Calibri" w:hAnsi="Calibri" w:cs="Calibri"/>
        </w:rPr>
        <w:t xml:space="preserve">, </w:t>
      </w:r>
      <w:proofErr w:type="spellStart"/>
      <w:r w:rsidR="00C31CD5" w:rsidRPr="00C31CD5">
        <w:rPr>
          <w:rFonts w:ascii="Calibri" w:hAnsi="Calibri" w:cs="Calibri"/>
        </w:rPr>
        <w:t>insotiti</w:t>
      </w:r>
      <w:proofErr w:type="spellEnd"/>
      <w:r w:rsidR="00C31CD5" w:rsidRPr="00C31CD5">
        <w:rPr>
          <w:rFonts w:ascii="Calibri" w:hAnsi="Calibri" w:cs="Calibri"/>
        </w:rPr>
        <w:t xml:space="preserve"> de </w:t>
      </w:r>
      <w:proofErr w:type="spellStart"/>
      <w:r w:rsidR="00C31CD5" w:rsidRPr="00C31CD5">
        <w:rPr>
          <w:rFonts w:ascii="Calibri" w:hAnsi="Calibri" w:cs="Calibri"/>
        </w:rPr>
        <w:t>ghidul</w:t>
      </w:r>
      <w:proofErr w:type="spellEnd"/>
      <w:r w:rsidR="00C31CD5" w:rsidRPr="00C31CD5">
        <w:rPr>
          <w:rFonts w:ascii="Calibri" w:hAnsi="Calibri" w:cs="Calibri"/>
        </w:rPr>
        <w:t xml:space="preserve"> local, care ne </w:t>
      </w:r>
      <w:proofErr w:type="spellStart"/>
      <w:r w:rsidR="00C31CD5" w:rsidRPr="00C31CD5">
        <w:rPr>
          <w:rFonts w:ascii="Calibri" w:hAnsi="Calibri" w:cs="Calibri"/>
        </w:rPr>
        <w:t>dezvaluie</w:t>
      </w:r>
      <w:proofErr w:type="spellEnd"/>
      <w:r w:rsidR="00C31CD5" w:rsidRPr="00C31CD5">
        <w:rPr>
          <w:rFonts w:ascii="Calibri" w:hAnsi="Calibri" w:cs="Calibri"/>
        </w:rPr>
        <w:t xml:space="preserve"> </w:t>
      </w:r>
      <w:proofErr w:type="spellStart"/>
      <w:r w:rsidR="00C31CD5" w:rsidRPr="00C31CD5">
        <w:rPr>
          <w:rFonts w:ascii="Calibri" w:hAnsi="Calibri" w:cs="Calibri"/>
        </w:rPr>
        <w:t>unele</w:t>
      </w:r>
      <w:proofErr w:type="spellEnd"/>
      <w:r w:rsidR="00C31CD5" w:rsidRPr="00C31CD5">
        <w:rPr>
          <w:rFonts w:ascii="Calibri" w:hAnsi="Calibri" w:cs="Calibri"/>
        </w:rPr>
        <w:t xml:space="preserve"> </w:t>
      </w:r>
      <w:proofErr w:type="spellStart"/>
      <w:r w:rsidR="00C31CD5" w:rsidRPr="00C31CD5">
        <w:rPr>
          <w:rFonts w:ascii="Calibri" w:hAnsi="Calibri" w:cs="Calibri"/>
        </w:rPr>
        <w:t>dintre</w:t>
      </w:r>
      <w:proofErr w:type="spellEnd"/>
      <w:r w:rsidR="00C31CD5" w:rsidRPr="00C31CD5">
        <w:rPr>
          <w:rFonts w:ascii="Calibri" w:hAnsi="Calibri" w:cs="Calibri"/>
        </w:rPr>
        <w:t xml:space="preserve"> </w:t>
      </w:r>
      <w:proofErr w:type="spellStart"/>
      <w:r w:rsidR="00C31CD5" w:rsidRPr="00C31CD5">
        <w:rPr>
          <w:rFonts w:ascii="Calibri" w:hAnsi="Calibri" w:cs="Calibri"/>
        </w:rPr>
        <w:t>cele</w:t>
      </w:r>
      <w:proofErr w:type="spellEnd"/>
      <w:r w:rsidR="00C31CD5" w:rsidRPr="00C31CD5">
        <w:rPr>
          <w:rFonts w:ascii="Calibri" w:hAnsi="Calibri" w:cs="Calibri"/>
        </w:rPr>
        <w:t xml:space="preserve"> </w:t>
      </w:r>
      <w:proofErr w:type="spellStart"/>
      <w:r w:rsidR="00C31CD5" w:rsidRPr="00C31CD5">
        <w:rPr>
          <w:rFonts w:ascii="Calibri" w:hAnsi="Calibri" w:cs="Calibri"/>
        </w:rPr>
        <w:t>mai</w:t>
      </w:r>
      <w:proofErr w:type="spellEnd"/>
      <w:r w:rsidR="00C31CD5" w:rsidRPr="00C31CD5">
        <w:rPr>
          <w:rFonts w:ascii="Calibri" w:hAnsi="Calibri" w:cs="Calibri"/>
        </w:rPr>
        <w:t xml:space="preserve"> </w:t>
      </w:r>
      <w:proofErr w:type="spellStart"/>
      <w:r w:rsidR="00C31CD5" w:rsidRPr="00C31CD5">
        <w:rPr>
          <w:rFonts w:ascii="Calibri" w:hAnsi="Calibri" w:cs="Calibri"/>
        </w:rPr>
        <w:t>pitoresti</w:t>
      </w:r>
      <w:proofErr w:type="spellEnd"/>
      <w:r w:rsidR="00C31CD5" w:rsidRPr="00C31CD5">
        <w:rPr>
          <w:rFonts w:ascii="Calibri" w:hAnsi="Calibri" w:cs="Calibri"/>
        </w:rPr>
        <w:t xml:space="preserve"> zone ale </w:t>
      </w:r>
      <w:proofErr w:type="spellStart"/>
      <w:r w:rsidR="00C31CD5" w:rsidRPr="00C31CD5">
        <w:rPr>
          <w:rFonts w:ascii="Calibri" w:hAnsi="Calibri" w:cs="Calibri"/>
        </w:rPr>
        <w:t>coastei</w:t>
      </w:r>
      <w:proofErr w:type="spellEnd"/>
      <w:r w:rsidR="00C31CD5" w:rsidRPr="00C31CD5">
        <w:rPr>
          <w:rFonts w:ascii="Calibri" w:hAnsi="Calibri" w:cs="Calibri"/>
        </w:rPr>
        <w:t xml:space="preserve"> </w:t>
      </w:r>
      <w:proofErr w:type="spellStart"/>
      <w:r w:rsidR="00C31CD5" w:rsidRPr="00C31CD5">
        <w:rPr>
          <w:rFonts w:ascii="Calibri" w:hAnsi="Calibri" w:cs="Calibri"/>
        </w:rPr>
        <w:t>sudice</w:t>
      </w:r>
      <w:proofErr w:type="spellEnd"/>
      <w:r w:rsidR="00C31CD5" w:rsidRPr="00C31CD5">
        <w:rPr>
          <w:rFonts w:ascii="Calibri" w:hAnsi="Calibri" w:cs="Calibri"/>
        </w:rPr>
        <w:t xml:space="preserve"> </w:t>
      </w:r>
      <w:proofErr w:type="spellStart"/>
      <w:r w:rsidR="00C31CD5" w:rsidRPr="00C31CD5">
        <w:rPr>
          <w:rFonts w:ascii="Calibri" w:hAnsi="Calibri" w:cs="Calibri"/>
        </w:rPr>
        <w:t>si</w:t>
      </w:r>
      <w:proofErr w:type="spellEnd"/>
      <w:r w:rsidR="00C31CD5" w:rsidRPr="00C31CD5">
        <w:rPr>
          <w:rFonts w:ascii="Calibri" w:hAnsi="Calibri" w:cs="Calibri"/>
        </w:rPr>
        <w:t xml:space="preserve"> </w:t>
      </w:r>
      <w:proofErr w:type="spellStart"/>
      <w:r w:rsidR="00C31CD5" w:rsidRPr="00C31CD5">
        <w:rPr>
          <w:rFonts w:ascii="Calibri" w:hAnsi="Calibri" w:cs="Calibri"/>
        </w:rPr>
        <w:t>nord</w:t>
      </w:r>
      <w:r w:rsidR="00C31CD5" w:rsidRPr="00C31CD5">
        <w:rPr>
          <w:rFonts w:ascii="Cambria Math" w:hAnsi="Cambria Math" w:cs="Cambria Math"/>
        </w:rPr>
        <w:t>‑</w:t>
      </w:r>
      <w:r w:rsidR="00C31CD5" w:rsidRPr="00C31CD5">
        <w:rPr>
          <w:rFonts w:ascii="Calibri" w:hAnsi="Calibri" w:cs="Calibri"/>
        </w:rPr>
        <w:t>vestice</w:t>
      </w:r>
      <w:proofErr w:type="spellEnd"/>
      <w:r w:rsidR="00C31CD5" w:rsidRPr="00C31CD5">
        <w:rPr>
          <w:rFonts w:ascii="Calibri" w:hAnsi="Calibri" w:cs="Calibri"/>
        </w:rPr>
        <w:t xml:space="preserve">. </w:t>
      </w:r>
      <w:proofErr w:type="spellStart"/>
      <w:r w:rsidR="00C31CD5" w:rsidRPr="00C31CD5">
        <w:rPr>
          <w:rFonts w:ascii="Calibri" w:hAnsi="Calibri" w:cs="Calibri"/>
        </w:rPr>
        <w:t>Incepem</w:t>
      </w:r>
      <w:proofErr w:type="spellEnd"/>
      <w:r w:rsidR="00C31CD5" w:rsidRPr="00C31CD5">
        <w:rPr>
          <w:rFonts w:ascii="Calibri" w:hAnsi="Calibri" w:cs="Calibri"/>
        </w:rPr>
        <w:t xml:space="preserve"> cu </w:t>
      </w:r>
      <w:proofErr w:type="spellStart"/>
      <w:r w:rsidR="00C31CD5" w:rsidRPr="00C31CD5">
        <w:rPr>
          <w:rFonts w:ascii="Calibri" w:hAnsi="Calibri" w:cs="Calibri"/>
        </w:rPr>
        <w:t>Camara</w:t>
      </w:r>
      <w:proofErr w:type="spellEnd"/>
      <w:r w:rsidR="00C31CD5" w:rsidRPr="00C31CD5">
        <w:rPr>
          <w:rFonts w:ascii="Calibri" w:hAnsi="Calibri" w:cs="Calibri"/>
        </w:rPr>
        <w:t xml:space="preserve"> de Lobos, un sat </w:t>
      </w:r>
      <w:proofErr w:type="spellStart"/>
      <w:r w:rsidR="00C31CD5" w:rsidRPr="00C31CD5">
        <w:rPr>
          <w:rFonts w:ascii="Calibri" w:hAnsi="Calibri" w:cs="Calibri"/>
        </w:rPr>
        <w:t>pescaresc</w:t>
      </w:r>
      <w:proofErr w:type="spellEnd"/>
      <w:r w:rsidR="00C31CD5" w:rsidRPr="00C31CD5">
        <w:rPr>
          <w:rFonts w:ascii="Calibri" w:hAnsi="Calibri" w:cs="Calibri"/>
        </w:rPr>
        <w:t xml:space="preserve"> </w:t>
      </w:r>
      <w:proofErr w:type="spellStart"/>
      <w:r w:rsidR="00C31CD5" w:rsidRPr="00C31CD5">
        <w:rPr>
          <w:rFonts w:ascii="Calibri" w:hAnsi="Calibri" w:cs="Calibri"/>
        </w:rPr>
        <w:t>pitoresc</w:t>
      </w:r>
      <w:proofErr w:type="spellEnd"/>
      <w:r w:rsidR="00C31CD5" w:rsidRPr="00C31CD5">
        <w:rPr>
          <w:rFonts w:ascii="Calibri" w:hAnsi="Calibri" w:cs="Calibri"/>
        </w:rPr>
        <w:t xml:space="preserve">, cu </w:t>
      </w:r>
      <w:proofErr w:type="spellStart"/>
      <w:r w:rsidR="00C31CD5" w:rsidRPr="00C31CD5">
        <w:rPr>
          <w:rFonts w:ascii="Calibri" w:hAnsi="Calibri" w:cs="Calibri"/>
        </w:rPr>
        <w:t>barci</w:t>
      </w:r>
      <w:proofErr w:type="spellEnd"/>
      <w:r w:rsidR="00C31CD5" w:rsidRPr="00C31CD5">
        <w:rPr>
          <w:rFonts w:ascii="Calibri" w:hAnsi="Calibri" w:cs="Calibri"/>
        </w:rPr>
        <w:t xml:space="preserve"> </w:t>
      </w:r>
      <w:proofErr w:type="spellStart"/>
      <w:r w:rsidR="00C31CD5" w:rsidRPr="00C31CD5">
        <w:rPr>
          <w:rFonts w:ascii="Calibri" w:hAnsi="Calibri" w:cs="Calibri"/>
        </w:rPr>
        <w:t>colorate</w:t>
      </w:r>
      <w:proofErr w:type="spellEnd"/>
      <w:r w:rsidR="00C31CD5" w:rsidRPr="00C31CD5">
        <w:rPr>
          <w:rFonts w:ascii="Calibri" w:hAnsi="Calibri" w:cs="Calibri"/>
        </w:rPr>
        <w:t xml:space="preserve"> </w:t>
      </w:r>
      <w:proofErr w:type="spellStart"/>
      <w:r w:rsidR="00C31CD5" w:rsidRPr="00C31CD5">
        <w:rPr>
          <w:rFonts w:ascii="Calibri" w:hAnsi="Calibri" w:cs="Calibri"/>
        </w:rPr>
        <w:t>si</w:t>
      </w:r>
      <w:proofErr w:type="spellEnd"/>
      <w:r w:rsidR="00C31CD5" w:rsidRPr="00C31CD5">
        <w:rPr>
          <w:rFonts w:ascii="Calibri" w:hAnsi="Calibri" w:cs="Calibri"/>
        </w:rPr>
        <w:t xml:space="preserve"> </w:t>
      </w:r>
      <w:proofErr w:type="spellStart"/>
      <w:r w:rsidR="00C31CD5" w:rsidRPr="00C31CD5">
        <w:rPr>
          <w:rFonts w:ascii="Calibri" w:hAnsi="Calibri" w:cs="Calibri"/>
        </w:rPr>
        <w:t>atmosfera</w:t>
      </w:r>
      <w:proofErr w:type="spellEnd"/>
      <w:r w:rsidR="00C31CD5" w:rsidRPr="00C31CD5">
        <w:rPr>
          <w:rFonts w:ascii="Calibri" w:hAnsi="Calibri" w:cs="Calibri"/>
        </w:rPr>
        <w:t xml:space="preserve"> </w:t>
      </w:r>
      <w:proofErr w:type="spellStart"/>
      <w:r w:rsidR="00C31CD5" w:rsidRPr="00C31CD5">
        <w:rPr>
          <w:rFonts w:ascii="Calibri" w:hAnsi="Calibri" w:cs="Calibri"/>
        </w:rPr>
        <w:t>autentica</w:t>
      </w:r>
      <w:proofErr w:type="spellEnd"/>
      <w:r w:rsidR="00C31CD5" w:rsidRPr="00C31CD5">
        <w:rPr>
          <w:rFonts w:ascii="Calibri" w:hAnsi="Calibri" w:cs="Calibri"/>
        </w:rPr>
        <w:t xml:space="preserve">. </w:t>
      </w:r>
      <w:proofErr w:type="spellStart"/>
      <w:r w:rsidR="00C31CD5" w:rsidRPr="00C31CD5">
        <w:rPr>
          <w:rFonts w:ascii="Calibri" w:hAnsi="Calibri" w:cs="Calibri"/>
        </w:rPr>
        <w:t>Descoperim</w:t>
      </w:r>
      <w:proofErr w:type="spellEnd"/>
      <w:r w:rsidR="00C31CD5" w:rsidRPr="00C31CD5">
        <w:rPr>
          <w:rFonts w:ascii="Calibri" w:hAnsi="Calibri" w:cs="Calibri"/>
        </w:rPr>
        <w:t xml:space="preserve"> </w:t>
      </w:r>
      <w:proofErr w:type="spellStart"/>
      <w:r w:rsidR="00C31CD5" w:rsidRPr="00C31CD5">
        <w:rPr>
          <w:rFonts w:ascii="Calibri" w:hAnsi="Calibri" w:cs="Calibri"/>
        </w:rPr>
        <w:t>portul</w:t>
      </w:r>
      <w:proofErr w:type="spellEnd"/>
      <w:r w:rsidR="00C31CD5" w:rsidRPr="00C31CD5">
        <w:rPr>
          <w:rFonts w:ascii="Calibri" w:hAnsi="Calibri" w:cs="Calibri"/>
        </w:rPr>
        <w:t xml:space="preserve">, </w:t>
      </w:r>
      <w:proofErr w:type="spellStart"/>
      <w:r w:rsidR="00C31CD5" w:rsidRPr="00C31CD5">
        <w:rPr>
          <w:rFonts w:ascii="Calibri" w:hAnsi="Calibri" w:cs="Calibri"/>
        </w:rPr>
        <w:t>stradutele</w:t>
      </w:r>
      <w:proofErr w:type="spellEnd"/>
      <w:r w:rsidR="00C31CD5" w:rsidRPr="00C31CD5">
        <w:rPr>
          <w:rFonts w:ascii="Calibri" w:hAnsi="Calibri" w:cs="Calibri"/>
        </w:rPr>
        <w:t xml:space="preserve"> </w:t>
      </w:r>
      <w:proofErr w:type="spellStart"/>
      <w:r w:rsidR="00C31CD5" w:rsidRPr="00C31CD5">
        <w:rPr>
          <w:rFonts w:ascii="Calibri" w:hAnsi="Calibri" w:cs="Calibri"/>
        </w:rPr>
        <w:t>inguste</w:t>
      </w:r>
      <w:proofErr w:type="spellEnd"/>
      <w:r w:rsidR="00C31CD5" w:rsidRPr="00C31CD5">
        <w:rPr>
          <w:rFonts w:ascii="Calibri" w:hAnsi="Calibri" w:cs="Calibri"/>
        </w:rPr>
        <w:t xml:space="preserve"> </w:t>
      </w:r>
      <w:proofErr w:type="spellStart"/>
      <w:r w:rsidR="00C31CD5" w:rsidRPr="00C31CD5">
        <w:rPr>
          <w:rFonts w:ascii="Calibri" w:hAnsi="Calibri" w:cs="Calibri"/>
        </w:rPr>
        <w:t>si</w:t>
      </w:r>
      <w:proofErr w:type="spellEnd"/>
      <w:r w:rsidR="00C31CD5" w:rsidRPr="00C31CD5">
        <w:rPr>
          <w:rFonts w:ascii="Calibri" w:hAnsi="Calibri" w:cs="Calibri"/>
        </w:rPr>
        <w:t xml:space="preserve"> </w:t>
      </w:r>
      <w:proofErr w:type="spellStart"/>
      <w:r w:rsidR="00C31CD5" w:rsidRPr="00C31CD5">
        <w:rPr>
          <w:rFonts w:ascii="Calibri" w:hAnsi="Calibri" w:cs="Calibri"/>
        </w:rPr>
        <w:t>locurile</w:t>
      </w:r>
      <w:proofErr w:type="spellEnd"/>
      <w:r w:rsidR="00C31CD5" w:rsidRPr="00C31CD5">
        <w:rPr>
          <w:rFonts w:ascii="Calibri" w:hAnsi="Calibri" w:cs="Calibri"/>
        </w:rPr>
        <w:t xml:space="preserve"> care l-au </w:t>
      </w:r>
      <w:proofErr w:type="spellStart"/>
      <w:r w:rsidR="00C31CD5" w:rsidRPr="00C31CD5">
        <w:rPr>
          <w:rFonts w:ascii="Calibri" w:hAnsi="Calibri" w:cs="Calibri"/>
        </w:rPr>
        <w:t>inspirat</w:t>
      </w:r>
      <w:proofErr w:type="spellEnd"/>
      <w:r w:rsidR="00C31CD5" w:rsidRPr="00C31CD5">
        <w:rPr>
          <w:rFonts w:ascii="Calibri" w:hAnsi="Calibri" w:cs="Calibri"/>
        </w:rPr>
        <w:t xml:space="preserve"> pe Winston Churchill in </w:t>
      </w:r>
      <w:proofErr w:type="spellStart"/>
      <w:r w:rsidR="00C31CD5" w:rsidRPr="00C31CD5">
        <w:rPr>
          <w:rFonts w:ascii="Calibri" w:hAnsi="Calibri" w:cs="Calibri"/>
        </w:rPr>
        <w:t>picturile</w:t>
      </w:r>
      <w:proofErr w:type="spellEnd"/>
      <w:r w:rsidR="00C31CD5" w:rsidRPr="00C31CD5">
        <w:rPr>
          <w:rFonts w:ascii="Calibri" w:hAnsi="Calibri" w:cs="Calibri"/>
        </w:rPr>
        <w:t xml:space="preserve"> sale. </w:t>
      </w:r>
      <w:proofErr w:type="spellStart"/>
      <w:r w:rsidR="00C31CD5" w:rsidRPr="00C31CD5">
        <w:rPr>
          <w:rFonts w:ascii="Calibri" w:hAnsi="Calibri" w:cs="Calibri"/>
        </w:rPr>
        <w:t>Continuam</w:t>
      </w:r>
      <w:proofErr w:type="spellEnd"/>
      <w:r w:rsidR="00C31CD5" w:rsidRPr="00C31CD5">
        <w:rPr>
          <w:rFonts w:ascii="Calibri" w:hAnsi="Calibri" w:cs="Calibri"/>
        </w:rPr>
        <w:t xml:space="preserve"> </w:t>
      </w:r>
      <w:proofErr w:type="spellStart"/>
      <w:r w:rsidR="00C31CD5" w:rsidRPr="00C31CD5">
        <w:rPr>
          <w:rFonts w:ascii="Calibri" w:hAnsi="Calibri" w:cs="Calibri"/>
        </w:rPr>
        <w:t>spre</w:t>
      </w:r>
      <w:proofErr w:type="spellEnd"/>
      <w:r w:rsidR="00C31CD5" w:rsidRPr="00C31CD5">
        <w:rPr>
          <w:rFonts w:ascii="Calibri" w:hAnsi="Calibri" w:cs="Calibri"/>
        </w:rPr>
        <w:t xml:space="preserve"> Cabo </w:t>
      </w:r>
      <w:proofErr w:type="spellStart"/>
      <w:r w:rsidR="00C31CD5" w:rsidRPr="00C31CD5">
        <w:rPr>
          <w:rFonts w:ascii="Calibri" w:hAnsi="Calibri" w:cs="Calibri"/>
        </w:rPr>
        <w:t>Girao</w:t>
      </w:r>
      <w:proofErr w:type="spellEnd"/>
      <w:r w:rsidR="00C31CD5" w:rsidRPr="00C31CD5">
        <w:rPr>
          <w:rFonts w:ascii="Calibri" w:hAnsi="Calibri" w:cs="Calibri"/>
        </w:rPr>
        <w:t xml:space="preserve">, una </w:t>
      </w:r>
      <w:proofErr w:type="spellStart"/>
      <w:r w:rsidR="00C31CD5" w:rsidRPr="00C31CD5">
        <w:rPr>
          <w:rFonts w:ascii="Calibri" w:hAnsi="Calibri" w:cs="Calibri"/>
        </w:rPr>
        <w:t>dintre</w:t>
      </w:r>
      <w:proofErr w:type="spellEnd"/>
      <w:r w:rsidR="00C31CD5" w:rsidRPr="00C31CD5">
        <w:rPr>
          <w:rFonts w:ascii="Calibri" w:hAnsi="Calibri" w:cs="Calibri"/>
        </w:rPr>
        <w:t xml:space="preserve"> </w:t>
      </w:r>
      <w:proofErr w:type="spellStart"/>
      <w:r w:rsidR="00C31CD5" w:rsidRPr="00C31CD5">
        <w:rPr>
          <w:rFonts w:ascii="Calibri" w:hAnsi="Calibri" w:cs="Calibri"/>
        </w:rPr>
        <w:t>cele</w:t>
      </w:r>
      <w:proofErr w:type="spellEnd"/>
      <w:r w:rsidR="00C31CD5" w:rsidRPr="00C31CD5">
        <w:rPr>
          <w:rFonts w:ascii="Calibri" w:hAnsi="Calibri" w:cs="Calibri"/>
        </w:rPr>
        <w:t xml:space="preserve"> </w:t>
      </w:r>
      <w:proofErr w:type="spellStart"/>
      <w:r w:rsidR="00C31CD5" w:rsidRPr="00C31CD5">
        <w:rPr>
          <w:rFonts w:ascii="Calibri" w:hAnsi="Calibri" w:cs="Calibri"/>
        </w:rPr>
        <w:t>mai</w:t>
      </w:r>
      <w:proofErr w:type="spellEnd"/>
      <w:r w:rsidR="00C31CD5" w:rsidRPr="00C31CD5">
        <w:rPr>
          <w:rFonts w:ascii="Calibri" w:hAnsi="Calibri" w:cs="Calibri"/>
        </w:rPr>
        <w:t xml:space="preserve"> </w:t>
      </w:r>
      <w:proofErr w:type="spellStart"/>
      <w:r w:rsidR="00C31CD5" w:rsidRPr="00C31CD5">
        <w:rPr>
          <w:rFonts w:ascii="Calibri" w:hAnsi="Calibri" w:cs="Calibri"/>
        </w:rPr>
        <w:t>inalte</w:t>
      </w:r>
      <w:proofErr w:type="spellEnd"/>
      <w:r w:rsidR="00C31CD5" w:rsidRPr="00C31CD5">
        <w:rPr>
          <w:rFonts w:ascii="Calibri" w:hAnsi="Calibri" w:cs="Calibri"/>
        </w:rPr>
        <w:t xml:space="preserve"> </w:t>
      </w:r>
      <w:proofErr w:type="spellStart"/>
      <w:r w:rsidR="00C31CD5" w:rsidRPr="00C31CD5">
        <w:rPr>
          <w:rFonts w:ascii="Calibri" w:hAnsi="Calibri" w:cs="Calibri"/>
        </w:rPr>
        <w:t>faleze</w:t>
      </w:r>
      <w:proofErr w:type="spellEnd"/>
      <w:r w:rsidR="00C31CD5" w:rsidRPr="00C31CD5">
        <w:rPr>
          <w:rFonts w:ascii="Calibri" w:hAnsi="Calibri" w:cs="Calibri"/>
        </w:rPr>
        <w:t xml:space="preserve"> din Europa, </w:t>
      </w:r>
      <w:proofErr w:type="spellStart"/>
      <w:r w:rsidR="00C31CD5" w:rsidRPr="00C31CD5">
        <w:rPr>
          <w:rFonts w:ascii="Calibri" w:hAnsi="Calibri" w:cs="Calibri"/>
        </w:rPr>
        <w:t>unde</w:t>
      </w:r>
      <w:proofErr w:type="spellEnd"/>
      <w:r w:rsidR="00C31CD5" w:rsidRPr="00C31CD5">
        <w:rPr>
          <w:rFonts w:ascii="Calibri" w:hAnsi="Calibri" w:cs="Calibri"/>
        </w:rPr>
        <w:t xml:space="preserve"> </w:t>
      </w:r>
      <w:proofErr w:type="spellStart"/>
      <w:r w:rsidR="00C31CD5" w:rsidRPr="00C31CD5">
        <w:rPr>
          <w:rFonts w:ascii="Calibri" w:hAnsi="Calibri" w:cs="Calibri"/>
        </w:rPr>
        <w:t>admiram</w:t>
      </w:r>
      <w:proofErr w:type="spellEnd"/>
      <w:r w:rsidR="00C31CD5" w:rsidRPr="00C31CD5">
        <w:rPr>
          <w:rFonts w:ascii="Calibri" w:hAnsi="Calibri" w:cs="Calibri"/>
        </w:rPr>
        <w:t xml:space="preserve"> panorama </w:t>
      </w:r>
      <w:proofErr w:type="spellStart"/>
      <w:r w:rsidR="00C31CD5" w:rsidRPr="00C31CD5">
        <w:rPr>
          <w:rFonts w:ascii="Calibri" w:hAnsi="Calibri" w:cs="Calibri"/>
        </w:rPr>
        <w:t>spectaculoasa</w:t>
      </w:r>
      <w:proofErr w:type="spellEnd"/>
      <w:r w:rsidR="00C31CD5" w:rsidRPr="00C31CD5">
        <w:rPr>
          <w:rFonts w:ascii="Calibri" w:hAnsi="Calibri" w:cs="Calibri"/>
        </w:rPr>
        <w:t xml:space="preserve"> </w:t>
      </w:r>
      <w:proofErr w:type="spellStart"/>
      <w:r w:rsidR="00C31CD5" w:rsidRPr="00C31CD5">
        <w:rPr>
          <w:rFonts w:ascii="Calibri" w:hAnsi="Calibri" w:cs="Calibri"/>
        </w:rPr>
        <w:t>asupra</w:t>
      </w:r>
      <w:proofErr w:type="spellEnd"/>
      <w:r w:rsidR="00C31CD5" w:rsidRPr="00C31CD5">
        <w:rPr>
          <w:rFonts w:ascii="Calibri" w:hAnsi="Calibri" w:cs="Calibri"/>
        </w:rPr>
        <w:t xml:space="preserve"> </w:t>
      </w:r>
      <w:proofErr w:type="spellStart"/>
      <w:r w:rsidR="00C31CD5" w:rsidRPr="00C31CD5">
        <w:rPr>
          <w:rFonts w:ascii="Calibri" w:hAnsi="Calibri" w:cs="Calibri"/>
        </w:rPr>
        <w:t>oceanului</w:t>
      </w:r>
      <w:proofErr w:type="spellEnd"/>
      <w:r w:rsidR="00C31CD5" w:rsidRPr="00C31CD5">
        <w:rPr>
          <w:rFonts w:ascii="Calibri" w:hAnsi="Calibri" w:cs="Calibri"/>
        </w:rPr>
        <w:t xml:space="preserve"> </w:t>
      </w:r>
      <w:proofErr w:type="spellStart"/>
      <w:r w:rsidR="00C31CD5" w:rsidRPr="00C31CD5">
        <w:rPr>
          <w:rFonts w:ascii="Calibri" w:hAnsi="Calibri" w:cs="Calibri"/>
        </w:rPr>
        <w:t>si</w:t>
      </w:r>
      <w:proofErr w:type="spellEnd"/>
      <w:r w:rsidR="00C31CD5" w:rsidRPr="00C31CD5">
        <w:rPr>
          <w:rFonts w:ascii="Calibri" w:hAnsi="Calibri" w:cs="Calibri"/>
        </w:rPr>
        <w:t xml:space="preserve"> </w:t>
      </w:r>
      <w:proofErr w:type="spellStart"/>
      <w:r w:rsidR="00C31CD5" w:rsidRPr="00C31CD5">
        <w:rPr>
          <w:rFonts w:ascii="Calibri" w:hAnsi="Calibri" w:cs="Calibri"/>
        </w:rPr>
        <w:t>teraselor</w:t>
      </w:r>
      <w:proofErr w:type="spellEnd"/>
      <w:r w:rsidR="00C31CD5" w:rsidRPr="00C31CD5">
        <w:rPr>
          <w:rFonts w:ascii="Calibri" w:hAnsi="Calibri" w:cs="Calibri"/>
        </w:rPr>
        <w:t xml:space="preserve"> </w:t>
      </w:r>
      <w:proofErr w:type="spellStart"/>
      <w:r w:rsidR="00C31CD5" w:rsidRPr="00C31CD5">
        <w:rPr>
          <w:rFonts w:ascii="Calibri" w:hAnsi="Calibri" w:cs="Calibri"/>
        </w:rPr>
        <w:t>agricole</w:t>
      </w:r>
      <w:proofErr w:type="spellEnd"/>
      <w:r w:rsidR="00C31CD5" w:rsidRPr="00C31CD5">
        <w:rPr>
          <w:rFonts w:ascii="Calibri" w:hAnsi="Calibri" w:cs="Calibri"/>
        </w:rPr>
        <w:t xml:space="preserve">. </w:t>
      </w:r>
      <w:proofErr w:type="spellStart"/>
      <w:r w:rsidR="00C31CD5" w:rsidRPr="00C31CD5">
        <w:rPr>
          <w:rFonts w:ascii="Calibri" w:hAnsi="Calibri" w:cs="Calibri"/>
        </w:rPr>
        <w:t>Platforma</w:t>
      </w:r>
      <w:proofErr w:type="spellEnd"/>
      <w:r w:rsidR="00C31CD5" w:rsidRPr="00C31CD5">
        <w:rPr>
          <w:rFonts w:ascii="Calibri" w:hAnsi="Calibri" w:cs="Calibri"/>
        </w:rPr>
        <w:t xml:space="preserve"> de </w:t>
      </w:r>
      <w:proofErr w:type="spellStart"/>
      <w:r w:rsidR="00C31CD5" w:rsidRPr="00C31CD5">
        <w:rPr>
          <w:rFonts w:ascii="Calibri" w:hAnsi="Calibri" w:cs="Calibri"/>
        </w:rPr>
        <w:t>sticla</w:t>
      </w:r>
      <w:proofErr w:type="spellEnd"/>
      <w:r w:rsidR="00C31CD5" w:rsidRPr="00C31CD5">
        <w:rPr>
          <w:rFonts w:ascii="Calibri" w:hAnsi="Calibri" w:cs="Calibri"/>
        </w:rPr>
        <w:t xml:space="preserve"> </w:t>
      </w:r>
      <w:proofErr w:type="spellStart"/>
      <w:r w:rsidR="00C31CD5" w:rsidRPr="00C31CD5">
        <w:rPr>
          <w:rFonts w:ascii="Calibri" w:hAnsi="Calibri" w:cs="Calibri"/>
        </w:rPr>
        <w:t>ofera</w:t>
      </w:r>
      <w:proofErr w:type="spellEnd"/>
      <w:r w:rsidR="00C31CD5" w:rsidRPr="00C31CD5">
        <w:rPr>
          <w:rFonts w:ascii="Calibri" w:hAnsi="Calibri" w:cs="Calibri"/>
        </w:rPr>
        <w:t xml:space="preserve"> o </w:t>
      </w:r>
      <w:proofErr w:type="spellStart"/>
      <w:r w:rsidR="00C31CD5" w:rsidRPr="00C31CD5">
        <w:rPr>
          <w:rFonts w:ascii="Calibri" w:hAnsi="Calibri" w:cs="Calibri"/>
        </w:rPr>
        <w:t>perspectiva</w:t>
      </w:r>
      <w:proofErr w:type="spellEnd"/>
      <w:r w:rsidR="00C31CD5" w:rsidRPr="00C31CD5">
        <w:rPr>
          <w:rFonts w:ascii="Calibri" w:hAnsi="Calibri" w:cs="Calibri"/>
        </w:rPr>
        <w:t xml:space="preserve"> </w:t>
      </w:r>
      <w:proofErr w:type="spellStart"/>
      <w:r w:rsidR="00C31CD5" w:rsidRPr="00C31CD5">
        <w:rPr>
          <w:rFonts w:ascii="Calibri" w:hAnsi="Calibri" w:cs="Calibri"/>
        </w:rPr>
        <w:t>impresionanta</w:t>
      </w:r>
      <w:proofErr w:type="spellEnd"/>
      <w:r w:rsidR="00C31CD5" w:rsidRPr="00C31CD5">
        <w:rPr>
          <w:rFonts w:ascii="Calibri" w:hAnsi="Calibri" w:cs="Calibri"/>
        </w:rPr>
        <w:t xml:space="preserve"> </w:t>
      </w:r>
      <w:proofErr w:type="spellStart"/>
      <w:r w:rsidR="00C31CD5" w:rsidRPr="00C31CD5">
        <w:rPr>
          <w:rFonts w:ascii="Calibri" w:hAnsi="Calibri" w:cs="Calibri"/>
        </w:rPr>
        <w:t>asupra</w:t>
      </w:r>
      <w:proofErr w:type="spellEnd"/>
      <w:r w:rsidR="00C31CD5" w:rsidRPr="00C31CD5">
        <w:rPr>
          <w:rFonts w:ascii="Calibri" w:hAnsi="Calibri" w:cs="Calibri"/>
        </w:rPr>
        <w:t xml:space="preserve"> </w:t>
      </w:r>
      <w:proofErr w:type="spellStart"/>
      <w:r w:rsidR="00C31CD5" w:rsidRPr="00C31CD5">
        <w:rPr>
          <w:rFonts w:ascii="Calibri" w:hAnsi="Calibri" w:cs="Calibri"/>
        </w:rPr>
        <w:t>coastei</w:t>
      </w:r>
      <w:proofErr w:type="spellEnd"/>
      <w:r w:rsidR="00C31CD5" w:rsidRPr="00C31CD5">
        <w:rPr>
          <w:rFonts w:ascii="Calibri" w:hAnsi="Calibri" w:cs="Calibri"/>
        </w:rPr>
        <w:t xml:space="preserve">. Ne </w:t>
      </w:r>
      <w:proofErr w:type="spellStart"/>
      <w:r w:rsidR="00C31CD5" w:rsidRPr="00C31CD5">
        <w:rPr>
          <w:rFonts w:ascii="Calibri" w:hAnsi="Calibri" w:cs="Calibri"/>
        </w:rPr>
        <w:t>indreptam</w:t>
      </w:r>
      <w:proofErr w:type="spellEnd"/>
      <w:r w:rsidR="00C31CD5" w:rsidRPr="00C31CD5">
        <w:rPr>
          <w:rFonts w:ascii="Calibri" w:hAnsi="Calibri" w:cs="Calibri"/>
        </w:rPr>
        <w:t xml:space="preserve"> </w:t>
      </w:r>
      <w:proofErr w:type="spellStart"/>
      <w:r w:rsidR="00C31CD5" w:rsidRPr="00C31CD5">
        <w:rPr>
          <w:rFonts w:ascii="Calibri" w:hAnsi="Calibri" w:cs="Calibri"/>
        </w:rPr>
        <w:t>apoi</w:t>
      </w:r>
      <w:proofErr w:type="spellEnd"/>
      <w:r w:rsidR="00C31CD5" w:rsidRPr="00C31CD5">
        <w:rPr>
          <w:rFonts w:ascii="Calibri" w:hAnsi="Calibri" w:cs="Calibri"/>
        </w:rPr>
        <w:t xml:space="preserve"> </w:t>
      </w:r>
      <w:proofErr w:type="spellStart"/>
      <w:r w:rsidR="00C31CD5" w:rsidRPr="00C31CD5">
        <w:rPr>
          <w:rFonts w:ascii="Calibri" w:hAnsi="Calibri" w:cs="Calibri"/>
        </w:rPr>
        <w:t>spre</w:t>
      </w:r>
      <w:proofErr w:type="spellEnd"/>
      <w:r w:rsidR="00C31CD5" w:rsidRPr="00C31CD5">
        <w:rPr>
          <w:rFonts w:ascii="Calibri" w:hAnsi="Calibri" w:cs="Calibri"/>
        </w:rPr>
        <w:t xml:space="preserve"> Porto Moniz, </w:t>
      </w:r>
      <w:proofErr w:type="spellStart"/>
      <w:r w:rsidR="00C31CD5" w:rsidRPr="00C31CD5">
        <w:rPr>
          <w:rFonts w:ascii="Calibri" w:hAnsi="Calibri" w:cs="Calibri"/>
        </w:rPr>
        <w:t>renumit</w:t>
      </w:r>
      <w:proofErr w:type="spellEnd"/>
      <w:r w:rsidR="00C31CD5" w:rsidRPr="00C31CD5">
        <w:rPr>
          <w:rFonts w:ascii="Calibri" w:hAnsi="Calibri" w:cs="Calibri"/>
        </w:rPr>
        <w:t xml:space="preserve"> </w:t>
      </w:r>
      <w:proofErr w:type="spellStart"/>
      <w:r w:rsidR="00C31CD5" w:rsidRPr="00C31CD5">
        <w:rPr>
          <w:rFonts w:ascii="Calibri" w:hAnsi="Calibri" w:cs="Calibri"/>
        </w:rPr>
        <w:t>pentru</w:t>
      </w:r>
      <w:proofErr w:type="spellEnd"/>
      <w:r w:rsidR="00C31CD5" w:rsidRPr="00C31CD5">
        <w:rPr>
          <w:rFonts w:ascii="Calibri" w:hAnsi="Calibri" w:cs="Calibri"/>
        </w:rPr>
        <w:t xml:space="preserve"> </w:t>
      </w:r>
      <w:proofErr w:type="spellStart"/>
      <w:r w:rsidR="00C31CD5" w:rsidRPr="00C31CD5">
        <w:rPr>
          <w:rFonts w:ascii="Calibri" w:hAnsi="Calibri" w:cs="Calibri"/>
        </w:rPr>
        <w:t>piscinele</w:t>
      </w:r>
      <w:proofErr w:type="spellEnd"/>
      <w:r w:rsidR="00C31CD5" w:rsidRPr="00C31CD5">
        <w:rPr>
          <w:rFonts w:ascii="Calibri" w:hAnsi="Calibri" w:cs="Calibri"/>
        </w:rPr>
        <w:t xml:space="preserve"> </w:t>
      </w:r>
      <w:proofErr w:type="spellStart"/>
      <w:r w:rsidR="00C31CD5" w:rsidRPr="00C31CD5">
        <w:rPr>
          <w:rFonts w:ascii="Calibri" w:hAnsi="Calibri" w:cs="Calibri"/>
        </w:rPr>
        <w:t>naturale</w:t>
      </w:r>
      <w:proofErr w:type="spellEnd"/>
      <w:r w:rsidR="00C31CD5" w:rsidRPr="00C31CD5">
        <w:rPr>
          <w:rFonts w:ascii="Calibri" w:hAnsi="Calibri" w:cs="Calibri"/>
        </w:rPr>
        <w:t xml:space="preserve"> </w:t>
      </w:r>
      <w:proofErr w:type="spellStart"/>
      <w:r w:rsidR="00C31CD5" w:rsidRPr="00C31CD5">
        <w:rPr>
          <w:rFonts w:ascii="Calibri" w:hAnsi="Calibri" w:cs="Calibri"/>
        </w:rPr>
        <w:t>formate</w:t>
      </w:r>
      <w:proofErr w:type="spellEnd"/>
      <w:r w:rsidR="00C31CD5" w:rsidRPr="00C31CD5">
        <w:rPr>
          <w:rFonts w:ascii="Calibri" w:hAnsi="Calibri" w:cs="Calibri"/>
        </w:rPr>
        <w:t xml:space="preserve"> in </w:t>
      </w:r>
      <w:proofErr w:type="spellStart"/>
      <w:r w:rsidR="00C31CD5" w:rsidRPr="00C31CD5">
        <w:rPr>
          <w:rFonts w:ascii="Calibri" w:hAnsi="Calibri" w:cs="Calibri"/>
        </w:rPr>
        <w:t>roca</w:t>
      </w:r>
      <w:proofErr w:type="spellEnd"/>
      <w:r w:rsidR="00C31CD5" w:rsidRPr="00C31CD5">
        <w:rPr>
          <w:rFonts w:ascii="Calibri" w:hAnsi="Calibri" w:cs="Calibri"/>
        </w:rPr>
        <w:t xml:space="preserve"> </w:t>
      </w:r>
      <w:proofErr w:type="spellStart"/>
      <w:r w:rsidR="00C31CD5" w:rsidRPr="00C31CD5">
        <w:rPr>
          <w:rFonts w:ascii="Calibri" w:hAnsi="Calibri" w:cs="Calibri"/>
        </w:rPr>
        <w:t>vulcanica</w:t>
      </w:r>
      <w:proofErr w:type="spellEnd"/>
      <w:r w:rsidR="00C31CD5" w:rsidRPr="00C31CD5">
        <w:rPr>
          <w:rFonts w:ascii="Calibri" w:hAnsi="Calibri" w:cs="Calibri"/>
        </w:rPr>
        <w:t xml:space="preserve">. </w:t>
      </w:r>
      <w:proofErr w:type="spellStart"/>
      <w:r w:rsidR="00C31CD5" w:rsidRPr="00C31CD5">
        <w:rPr>
          <w:rFonts w:ascii="Calibri" w:hAnsi="Calibri" w:cs="Calibri"/>
        </w:rPr>
        <w:t>Descoperim</w:t>
      </w:r>
      <w:proofErr w:type="spellEnd"/>
      <w:r w:rsidR="00C31CD5" w:rsidRPr="00C31CD5">
        <w:rPr>
          <w:rFonts w:ascii="Calibri" w:hAnsi="Calibri" w:cs="Calibri"/>
        </w:rPr>
        <w:t xml:space="preserve"> zona de </w:t>
      </w:r>
      <w:proofErr w:type="spellStart"/>
      <w:r w:rsidR="00C31CD5" w:rsidRPr="00C31CD5">
        <w:rPr>
          <w:rFonts w:ascii="Calibri" w:hAnsi="Calibri" w:cs="Calibri"/>
        </w:rPr>
        <w:t>promenada</w:t>
      </w:r>
      <w:proofErr w:type="spellEnd"/>
      <w:r w:rsidR="00C31CD5" w:rsidRPr="00C31CD5">
        <w:rPr>
          <w:rFonts w:ascii="Calibri" w:hAnsi="Calibri" w:cs="Calibri"/>
        </w:rPr>
        <w:t xml:space="preserve">, </w:t>
      </w:r>
      <w:proofErr w:type="spellStart"/>
      <w:r w:rsidR="00C31CD5" w:rsidRPr="00C31CD5">
        <w:rPr>
          <w:rFonts w:ascii="Calibri" w:hAnsi="Calibri" w:cs="Calibri"/>
        </w:rPr>
        <w:t>valurile</w:t>
      </w:r>
      <w:proofErr w:type="spellEnd"/>
      <w:r w:rsidR="00C31CD5" w:rsidRPr="00C31CD5">
        <w:rPr>
          <w:rFonts w:ascii="Calibri" w:hAnsi="Calibri" w:cs="Calibri"/>
        </w:rPr>
        <w:t xml:space="preserve"> </w:t>
      </w:r>
      <w:proofErr w:type="spellStart"/>
      <w:r w:rsidR="00C31CD5" w:rsidRPr="00C31CD5">
        <w:rPr>
          <w:rFonts w:ascii="Calibri" w:hAnsi="Calibri" w:cs="Calibri"/>
        </w:rPr>
        <w:t>oceanului</w:t>
      </w:r>
      <w:proofErr w:type="spellEnd"/>
      <w:r w:rsidR="00C31CD5" w:rsidRPr="00C31CD5">
        <w:rPr>
          <w:rFonts w:ascii="Calibri" w:hAnsi="Calibri" w:cs="Calibri"/>
        </w:rPr>
        <w:t xml:space="preserve"> </w:t>
      </w:r>
      <w:proofErr w:type="spellStart"/>
      <w:r w:rsidR="00C31CD5" w:rsidRPr="00C31CD5">
        <w:rPr>
          <w:rFonts w:ascii="Calibri" w:hAnsi="Calibri" w:cs="Calibri"/>
        </w:rPr>
        <w:t>si</w:t>
      </w:r>
      <w:proofErr w:type="spellEnd"/>
      <w:r w:rsidR="00C31CD5" w:rsidRPr="00C31CD5">
        <w:rPr>
          <w:rFonts w:ascii="Calibri" w:hAnsi="Calibri" w:cs="Calibri"/>
        </w:rPr>
        <w:t xml:space="preserve"> </w:t>
      </w:r>
      <w:proofErr w:type="spellStart"/>
      <w:r w:rsidR="00C31CD5" w:rsidRPr="00C31CD5">
        <w:rPr>
          <w:rFonts w:ascii="Calibri" w:hAnsi="Calibri" w:cs="Calibri"/>
        </w:rPr>
        <w:t>peisajele</w:t>
      </w:r>
      <w:proofErr w:type="spellEnd"/>
      <w:r w:rsidR="00C31CD5" w:rsidRPr="00C31CD5">
        <w:rPr>
          <w:rFonts w:ascii="Calibri" w:hAnsi="Calibri" w:cs="Calibri"/>
        </w:rPr>
        <w:t xml:space="preserve"> </w:t>
      </w:r>
      <w:proofErr w:type="spellStart"/>
      <w:r w:rsidR="00C31CD5" w:rsidRPr="00C31CD5">
        <w:rPr>
          <w:rFonts w:ascii="Calibri" w:hAnsi="Calibri" w:cs="Calibri"/>
        </w:rPr>
        <w:t>dramatice</w:t>
      </w:r>
      <w:proofErr w:type="spellEnd"/>
      <w:r w:rsidR="00C31CD5" w:rsidRPr="00C31CD5">
        <w:rPr>
          <w:rFonts w:ascii="Calibri" w:hAnsi="Calibri" w:cs="Calibri"/>
        </w:rPr>
        <w:t xml:space="preserve"> ale </w:t>
      </w:r>
      <w:proofErr w:type="spellStart"/>
      <w:r w:rsidR="00C31CD5" w:rsidRPr="00C31CD5">
        <w:rPr>
          <w:rFonts w:ascii="Calibri" w:hAnsi="Calibri" w:cs="Calibri"/>
        </w:rPr>
        <w:t>coastei</w:t>
      </w:r>
      <w:proofErr w:type="spellEnd"/>
      <w:r w:rsidR="00C31CD5" w:rsidRPr="00C31CD5">
        <w:rPr>
          <w:rFonts w:ascii="Calibri" w:hAnsi="Calibri" w:cs="Calibri"/>
        </w:rPr>
        <w:t xml:space="preserve"> </w:t>
      </w:r>
      <w:proofErr w:type="spellStart"/>
      <w:r w:rsidR="00C31CD5" w:rsidRPr="00C31CD5">
        <w:rPr>
          <w:rFonts w:ascii="Calibri" w:hAnsi="Calibri" w:cs="Calibri"/>
        </w:rPr>
        <w:t>nordice</w:t>
      </w:r>
      <w:proofErr w:type="spellEnd"/>
      <w:r w:rsidR="00C31CD5" w:rsidRPr="00C31CD5">
        <w:rPr>
          <w:rFonts w:ascii="Calibri" w:hAnsi="Calibri" w:cs="Calibri"/>
        </w:rPr>
        <w:t xml:space="preserve">. In </w:t>
      </w:r>
      <w:proofErr w:type="spellStart"/>
      <w:r w:rsidR="00C31CD5" w:rsidRPr="00C31CD5">
        <w:rPr>
          <w:rFonts w:ascii="Calibri" w:hAnsi="Calibri" w:cs="Calibri"/>
        </w:rPr>
        <w:t>continuare</w:t>
      </w:r>
      <w:proofErr w:type="spellEnd"/>
      <w:r w:rsidR="00C31CD5" w:rsidRPr="00C31CD5">
        <w:rPr>
          <w:rFonts w:ascii="Calibri" w:hAnsi="Calibri" w:cs="Calibri"/>
        </w:rPr>
        <w:t xml:space="preserve">, </w:t>
      </w:r>
      <w:proofErr w:type="spellStart"/>
      <w:r w:rsidR="00C31CD5" w:rsidRPr="00C31CD5">
        <w:rPr>
          <w:rFonts w:ascii="Calibri" w:hAnsi="Calibri" w:cs="Calibri"/>
        </w:rPr>
        <w:t>ajungem</w:t>
      </w:r>
      <w:proofErr w:type="spellEnd"/>
      <w:r w:rsidR="00C31CD5" w:rsidRPr="00C31CD5">
        <w:rPr>
          <w:rFonts w:ascii="Calibri" w:hAnsi="Calibri" w:cs="Calibri"/>
        </w:rPr>
        <w:t xml:space="preserve"> in </w:t>
      </w:r>
      <w:proofErr w:type="spellStart"/>
      <w:r w:rsidR="00C31CD5" w:rsidRPr="00C31CD5">
        <w:rPr>
          <w:rFonts w:ascii="Calibri" w:hAnsi="Calibri" w:cs="Calibri"/>
        </w:rPr>
        <w:t>Calheta</w:t>
      </w:r>
      <w:proofErr w:type="spellEnd"/>
      <w:r w:rsidR="00C31CD5" w:rsidRPr="00C31CD5">
        <w:rPr>
          <w:rFonts w:ascii="Calibri" w:hAnsi="Calibri" w:cs="Calibri"/>
        </w:rPr>
        <w:t xml:space="preserve">, </w:t>
      </w:r>
      <w:proofErr w:type="spellStart"/>
      <w:r w:rsidR="00C31CD5" w:rsidRPr="00C31CD5">
        <w:rPr>
          <w:rFonts w:ascii="Calibri" w:hAnsi="Calibri" w:cs="Calibri"/>
        </w:rPr>
        <w:t>unde</w:t>
      </w:r>
      <w:proofErr w:type="spellEnd"/>
      <w:r w:rsidR="00C31CD5" w:rsidRPr="00C31CD5">
        <w:rPr>
          <w:rFonts w:ascii="Calibri" w:hAnsi="Calibri" w:cs="Calibri"/>
        </w:rPr>
        <w:t xml:space="preserve"> ne </w:t>
      </w:r>
      <w:proofErr w:type="spellStart"/>
      <w:r w:rsidR="00C31CD5" w:rsidRPr="00C31CD5">
        <w:rPr>
          <w:rFonts w:ascii="Calibri" w:hAnsi="Calibri" w:cs="Calibri"/>
        </w:rPr>
        <w:t>bucuram</w:t>
      </w:r>
      <w:proofErr w:type="spellEnd"/>
      <w:r w:rsidR="00C31CD5" w:rsidRPr="00C31CD5">
        <w:rPr>
          <w:rFonts w:ascii="Calibri" w:hAnsi="Calibri" w:cs="Calibri"/>
        </w:rPr>
        <w:t xml:space="preserve"> de </w:t>
      </w:r>
      <w:proofErr w:type="spellStart"/>
      <w:r w:rsidR="00C31CD5" w:rsidRPr="00C31CD5">
        <w:rPr>
          <w:rFonts w:ascii="Calibri" w:hAnsi="Calibri" w:cs="Calibri"/>
        </w:rPr>
        <w:t>privelistea</w:t>
      </w:r>
      <w:proofErr w:type="spellEnd"/>
      <w:r w:rsidR="00C31CD5" w:rsidRPr="00C31CD5">
        <w:rPr>
          <w:rFonts w:ascii="Calibri" w:hAnsi="Calibri" w:cs="Calibri"/>
        </w:rPr>
        <w:t xml:space="preserve"> </w:t>
      </w:r>
      <w:proofErr w:type="spellStart"/>
      <w:r w:rsidR="00C31CD5" w:rsidRPr="00C31CD5">
        <w:rPr>
          <w:rFonts w:ascii="Calibri" w:hAnsi="Calibri" w:cs="Calibri"/>
        </w:rPr>
        <w:t>asupra</w:t>
      </w:r>
      <w:proofErr w:type="spellEnd"/>
      <w:r w:rsidR="00C31CD5" w:rsidRPr="00C31CD5">
        <w:rPr>
          <w:rFonts w:ascii="Calibri" w:hAnsi="Calibri" w:cs="Calibri"/>
        </w:rPr>
        <w:t xml:space="preserve"> </w:t>
      </w:r>
      <w:proofErr w:type="spellStart"/>
      <w:r w:rsidR="00C31CD5" w:rsidRPr="00C31CD5">
        <w:rPr>
          <w:rFonts w:ascii="Calibri" w:hAnsi="Calibri" w:cs="Calibri"/>
        </w:rPr>
        <w:t>platoului</w:t>
      </w:r>
      <w:proofErr w:type="spellEnd"/>
      <w:r w:rsidR="00C31CD5" w:rsidRPr="00C31CD5">
        <w:rPr>
          <w:rFonts w:ascii="Calibri" w:hAnsi="Calibri" w:cs="Calibri"/>
        </w:rPr>
        <w:t xml:space="preserve"> Paul da Serra, una </w:t>
      </w:r>
      <w:proofErr w:type="spellStart"/>
      <w:r w:rsidR="00C31CD5" w:rsidRPr="00C31CD5">
        <w:rPr>
          <w:rFonts w:ascii="Calibri" w:hAnsi="Calibri" w:cs="Calibri"/>
        </w:rPr>
        <w:t>dintre</w:t>
      </w:r>
      <w:proofErr w:type="spellEnd"/>
      <w:r w:rsidR="00C31CD5" w:rsidRPr="00C31CD5">
        <w:rPr>
          <w:rFonts w:ascii="Calibri" w:hAnsi="Calibri" w:cs="Calibri"/>
        </w:rPr>
        <w:t xml:space="preserve"> </w:t>
      </w:r>
      <w:proofErr w:type="spellStart"/>
      <w:r w:rsidR="00C31CD5" w:rsidRPr="00C31CD5">
        <w:rPr>
          <w:rFonts w:ascii="Calibri" w:hAnsi="Calibri" w:cs="Calibri"/>
        </w:rPr>
        <w:t>cele</w:t>
      </w:r>
      <w:proofErr w:type="spellEnd"/>
      <w:r w:rsidR="00C31CD5" w:rsidRPr="00C31CD5">
        <w:rPr>
          <w:rFonts w:ascii="Calibri" w:hAnsi="Calibri" w:cs="Calibri"/>
        </w:rPr>
        <w:t xml:space="preserve"> </w:t>
      </w:r>
      <w:proofErr w:type="spellStart"/>
      <w:r w:rsidR="00C31CD5" w:rsidRPr="00C31CD5">
        <w:rPr>
          <w:rFonts w:ascii="Calibri" w:hAnsi="Calibri" w:cs="Calibri"/>
        </w:rPr>
        <w:t>mai</w:t>
      </w:r>
      <w:proofErr w:type="spellEnd"/>
      <w:r w:rsidR="00C31CD5" w:rsidRPr="00C31CD5">
        <w:rPr>
          <w:rFonts w:ascii="Calibri" w:hAnsi="Calibri" w:cs="Calibri"/>
        </w:rPr>
        <w:t xml:space="preserve"> </w:t>
      </w:r>
      <w:proofErr w:type="spellStart"/>
      <w:r w:rsidR="00C31CD5" w:rsidRPr="00C31CD5">
        <w:rPr>
          <w:rFonts w:ascii="Calibri" w:hAnsi="Calibri" w:cs="Calibri"/>
        </w:rPr>
        <w:t>vaste</w:t>
      </w:r>
      <w:proofErr w:type="spellEnd"/>
      <w:r w:rsidR="00C31CD5" w:rsidRPr="00C31CD5">
        <w:rPr>
          <w:rFonts w:ascii="Calibri" w:hAnsi="Calibri" w:cs="Calibri"/>
        </w:rPr>
        <w:t xml:space="preserve"> zone montane ale </w:t>
      </w:r>
      <w:proofErr w:type="spellStart"/>
      <w:r w:rsidR="00C31CD5" w:rsidRPr="00C31CD5">
        <w:rPr>
          <w:rFonts w:ascii="Calibri" w:hAnsi="Calibri" w:cs="Calibri"/>
        </w:rPr>
        <w:t>insulei</w:t>
      </w:r>
      <w:proofErr w:type="spellEnd"/>
      <w:r w:rsidR="00C31CD5" w:rsidRPr="00C31CD5">
        <w:rPr>
          <w:rFonts w:ascii="Calibri" w:hAnsi="Calibri" w:cs="Calibri"/>
        </w:rPr>
        <w:t xml:space="preserve">, cu relief </w:t>
      </w:r>
      <w:proofErr w:type="spellStart"/>
      <w:r w:rsidR="00C31CD5" w:rsidRPr="00C31CD5">
        <w:rPr>
          <w:rFonts w:ascii="Calibri" w:hAnsi="Calibri" w:cs="Calibri"/>
        </w:rPr>
        <w:t>diferit</w:t>
      </w:r>
      <w:proofErr w:type="spellEnd"/>
      <w:r w:rsidR="00C31CD5" w:rsidRPr="00C31CD5">
        <w:rPr>
          <w:rFonts w:ascii="Calibri" w:hAnsi="Calibri" w:cs="Calibri"/>
        </w:rPr>
        <w:t xml:space="preserve"> de </w:t>
      </w:r>
      <w:proofErr w:type="spellStart"/>
      <w:r w:rsidR="00C31CD5" w:rsidRPr="00C31CD5">
        <w:rPr>
          <w:rFonts w:ascii="Calibri" w:hAnsi="Calibri" w:cs="Calibri"/>
        </w:rPr>
        <w:t>restul</w:t>
      </w:r>
      <w:proofErr w:type="spellEnd"/>
      <w:r w:rsidR="00C31CD5" w:rsidRPr="00C31CD5">
        <w:rPr>
          <w:rFonts w:ascii="Calibri" w:hAnsi="Calibri" w:cs="Calibri"/>
        </w:rPr>
        <w:t xml:space="preserve"> </w:t>
      </w:r>
      <w:proofErr w:type="spellStart"/>
      <w:r w:rsidR="00C31CD5" w:rsidRPr="00C31CD5">
        <w:rPr>
          <w:rFonts w:ascii="Calibri" w:hAnsi="Calibri" w:cs="Calibri"/>
        </w:rPr>
        <w:t>Madeirei</w:t>
      </w:r>
      <w:proofErr w:type="spellEnd"/>
      <w:r w:rsidR="00C31CD5" w:rsidRPr="00C31CD5">
        <w:rPr>
          <w:rFonts w:ascii="Calibri" w:hAnsi="Calibri" w:cs="Calibri"/>
        </w:rPr>
        <w:t xml:space="preserve">. </w:t>
      </w:r>
      <w:r w:rsidR="00C31CD5" w:rsidRPr="00C31CD5">
        <w:rPr>
          <w:rFonts w:ascii="Calibri" w:hAnsi="Calibri" w:cs="Calibri"/>
          <w:lang w:val="ro-RO"/>
        </w:rPr>
        <w:t>Intoarcere la hotel. Cazare la Enotel Magnolia 4* sau similar, Funchal.</w:t>
      </w:r>
    </w:p>
    <w:p w14:paraId="02363BA9" w14:textId="77777777" w:rsidR="00116645" w:rsidRPr="00B44BEC" w:rsidRDefault="00116645" w:rsidP="00AA42F4">
      <w:pPr>
        <w:tabs>
          <w:tab w:val="left" w:pos="3540"/>
          <w:tab w:val="center" w:pos="4637"/>
        </w:tabs>
        <w:ind w:right="-193"/>
        <w:jc w:val="both"/>
        <w:rPr>
          <w:rFonts w:ascii="Calibri" w:hAnsi="Calibri" w:cs="Calibri"/>
          <w:b/>
          <w:color w:val="7030A0"/>
          <w:sz w:val="22"/>
          <w:szCs w:val="22"/>
          <w:lang w:val="ro-RO"/>
        </w:rPr>
      </w:pPr>
    </w:p>
    <w:p w14:paraId="2F8269ED" w14:textId="49ED6F1B" w:rsidR="004442CC" w:rsidRPr="00B44BEC" w:rsidRDefault="00986F28" w:rsidP="004442CC">
      <w:pPr>
        <w:tabs>
          <w:tab w:val="left" w:pos="3540"/>
          <w:tab w:val="center" w:pos="4637"/>
        </w:tabs>
        <w:ind w:left="270" w:right="-193"/>
        <w:jc w:val="both"/>
        <w:rPr>
          <w:rFonts w:ascii="Calibri" w:eastAsia="Calibri" w:hAnsi="Calibri" w:cs="Calibri"/>
          <w:b/>
          <w:color w:val="7030A0"/>
          <w:sz w:val="22"/>
          <w:szCs w:val="22"/>
          <w:lang w:val="ro-RO"/>
        </w:rPr>
      </w:pPr>
      <w:r>
        <w:rPr>
          <w:rFonts w:ascii="Calibri" w:hAnsi="Calibri" w:cs="Calibri"/>
          <w:b/>
          <w:color w:val="7030A0"/>
          <w:sz w:val="22"/>
          <w:szCs w:val="22"/>
          <w:lang w:val="ro-RO"/>
        </w:rPr>
        <w:t>0</w:t>
      </w:r>
      <w:r w:rsidR="0067223D">
        <w:rPr>
          <w:rFonts w:ascii="Calibri" w:hAnsi="Calibri" w:cs="Calibri"/>
          <w:b/>
          <w:color w:val="7030A0"/>
          <w:sz w:val="22"/>
          <w:szCs w:val="22"/>
          <w:lang w:val="ro-RO"/>
        </w:rPr>
        <w:t>4</w:t>
      </w:r>
      <w:r w:rsidR="004442CC" w:rsidRPr="00B44BEC">
        <w:rPr>
          <w:rFonts w:ascii="Calibri" w:hAnsi="Calibri" w:cs="Calibri"/>
          <w:b/>
          <w:color w:val="7030A0"/>
          <w:sz w:val="22"/>
          <w:szCs w:val="22"/>
          <w:lang w:val="ro-RO"/>
        </w:rPr>
        <w:t xml:space="preserve"> </w:t>
      </w:r>
      <w:r w:rsidR="004442CC">
        <w:rPr>
          <w:rFonts w:ascii="Calibri" w:hAnsi="Calibri" w:cs="Calibri"/>
          <w:b/>
          <w:color w:val="7030A0"/>
          <w:sz w:val="22"/>
          <w:szCs w:val="22"/>
          <w:lang w:val="ro-RO"/>
        </w:rPr>
        <w:t>Februarie</w:t>
      </w:r>
      <w:r w:rsidR="004442CC" w:rsidRPr="00B44BEC">
        <w:rPr>
          <w:rFonts w:ascii="Calibri" w:hAnsi="Calibri" w:cs="Calibri"/>
          <w:b/>
          <w:color w:val="7030A0"/>
          <w:sz w:val="22"/>
          <w:szCs w:val="22"/>
          <w:lang w:val="ro-RO"/>
        </w:rPr>
        <w:t xml:space="preserve">. </w:t>
      </w:r>
      <w:r w:rsidR="00116645" w:rsidRPr="00116645">
        <w:rPr>
          <w:rFonts w:ascii="Calibri" w:hAnsi="Calibri" w:cs="Calibri"/>
          <w:b/>
          <w:color w:val="7030A0"/>
          <w:sz w:val="22"/>
          <w:szCs w:val="22"/>
          <w:lang w:val="ro-RO"/>
        </w:rPr>
        <w:t>Levada do Caldeirao Verde – Traseu</w:t>
      </w:r>
      <w:r w:rsidR="00116645">
        <w:rPr>
          <w:rFonts w:ascii="Calibri" w:hAnsi="Calibri" w:cs="Calibri"/>
          <w:b/>
          <w:color w:val="7030A0"/>
          <w:sz w:val="22"/>
          <w:szCs w:val="22"/>
          <w:lang w:val="ro-RO"/>
        </w:rPr>
        <w:t>l</w:t>
      </w:r>
      <w:r w:rsidR="00116645" w:rsidRPr="00116645">
        <w:rPr>
          <w:rFonts w:ascii="Calibri" w:hAnsi="Calibri" w:cs="Calibri"/>
          <w:b/>
          <w:color w:val="7030A0"/>
          <w:sz w:val="22"/>
          <w:szCs w:val="22"/>
          <w:lang w:val="ro-RO"/>
        </w:rPr>
        <w:t xml:space="preserve"> emblematic al Madeirei</w:t>
      </w:r>
    </w:p>
    <w:p w14:paraId="6E987371" w14:textId="128C83BB" w:rsidR="00116645" w:rsidRDefault="00DA0195" w:rsidP="00B95B6F">
      <w:pPr>
        <w:tabs>
          <w:tab w:val="left" w:pos="3540"/>
          <w:tab w:val="center" w:pos="4637"/>
        </w:tabs>
        <w:ind w:left="270" w:right="-193"/>
        <w:jc w:val="both"/>
        <w:rPr>
          <w:rFonts w:ascii="Calibri" w:hAnsi="Calibri" w:cs="Calibri"/>
          <w:lang w:val="ro-RO"/>
        </w:rPr>
      </w:pPr>
      <w:r w:rsidRPr="00DA0195">
        <w:rPr>
          <w:rFonts w:ascii="Calibri" w:hAnsi="Calibri" w:cs="Calibri"/>
          <w:lang w:val="ro-RO"/>
        </w:rPr>
        <w:t xml:space="preserve">Mic dejun. </w:t>
      </w:r>
      <w:r w:rsidR="00116645">
        <w:rPr>
          <w:rFonts w:ascii="Calibri" w:hAnsi="Calibri" w:cs="Calibri"/>
          <w:lang w:val="ro-RO"/>
        </w:rPr>
        <w:t>Timp liber pentru odihna si relaxare s</w:t>
      </w:r>
      <w:r w:rsidR="00207977">
        <w:rPr>
          <w:rFonts w:ascii="Calibri" w:hAnsi="Calibri" w:cs="Calibri"/>
          <w:lang w:val="ro-RO"/>
        </w:rPr>
        <w:t>a</w:t>
      </w:r>
      <w:r w:rsidR="00116645">
        <w:rPr>
          <w:rFonts w:ascii="Calibri" w:hAnsi="Calibri" w:cs="Calibri"/>
          <w:lang w:val="ro-RO"/>
        </w:rPr>
        <w:t xml:space="preserve">u pentru a explora orasul Funchal pe cont propriu. </w:t>
      </w:r>
      <w:r w:rsidR="00AA0C2C" w:rsidRPr="00AA0C2C">
        <w:rPr>
          <w:rFonts w:ascii="Calibri" w:hAnsi="Calibri" w:cs="Calibri"/>
          <w:lang w:val="ro-RO"/>
        </w:rPr>
        <w:t xml:space="preserve">Pentru cei dornici de aventura, propunem </w:t>
      </w:r>
      <w:r w:rsidR="00AA0C2C" w:rsidRPr="00A16377">
        <w:rPr>
          <w:rFonts w:ascii="Calibri" w:hAnsi="Calibri" w:cs="Calibri"/>
          <w:i/>
          <w:lang w:val="ro-RO"/>
        </w:rPr>
        <w:t>optional</w:t>
      </w:r>
      <w:r w:rsidR="00AA0C2C" w:rsidRPr="00AA0C2C">
        <w:rPr>
          <w:rFonts w:ascii="Calibri" w:hAnsi="Calibri" w:cs="Calibri"/>
          <w:lang w:val="ro-RO"/>
        </w:rPr>
        <w:t xml:space="preserve"> Levada do Caldeirao Verde, unul dintre cele mai spectaculoase trasee ale Madeirei. Excursia incepe din zona Queimadas</w:t>
      </w:r>
      <w:r w:rsidR="00A16377">
        <w:rPr>
          <w:rFonts w:ascii="Calibri" w:hAnsi="Calibri" w:cs="Calibri"/>
          <w:lang w:val="ro-RO"/>
        </w:rPr>
        <w:t xml:space="preserve"> (Santana)</w:t>
      </w:r>
      <w:r w:rsidR="00AA0C2C" w:rsidRPr="00AA0C2C">
        <w:rPr>
          <w:rFonts w:ascii="Calibri" w:hAnsi="Calibri" w:cs="Calibri"/>
          <w:lang w:val="ro-RO"/>
        </w:rPr>
        <w:t xml:space="preserve">, in nordul insulei, si urmeaza poteca levadei prin padurea Laurissilva, cu vegetatie luxurianta, tuneluri sapate in roca si puncte de belvedere asupra vaii Sao Jorge. Drumul continua de-a lungul canalului de apa, oferind o plimbare accesibila, cu zone </w:t>
      </w:r>
      <w:r w:rsidR="00AA0C2C" w:rsidRPr="00AA0C2C">
        <w:rPr>
          <w:rFonts w:ascii="Calibri" w:hAnsi="Calibri" w:cs="Calibri"/>
          <w:lang w:val="ro-RO"/>
        </w:rPr>
        <w:lastRenderedPageBreak/>
        <w:t>umbrite si peisaje variate, pana la Caldeirao Verde, un amfiteatru natural cu o cascada spectaculoasa, ideal pentru fotografii si relaxare in mijlocul naturii. Traseul are aproximativ 11 km si se parcurge in 3–4 ore.</w:t>
      </w:r>
      <w:r w:rsidR="00B95B6F">
        <w:rPr>
          <w:rFonts w:ascii="Calibri" w:hAnsi="Calibri" w:cs="Calibri"/>
          <w:lang w:val="ro-RO"/>
        </w:rPr>
        <w:t xml:space="preserve"> </w:t>
      </w:r>
      <w:r w:rsidR="00B95B6F" w:rsidRPr="00B95B6F">
        <w:rPr>
          <w:rFonts w:ascii="Calibri" w:hAnsi="Calibri" w:cs="Calibri"/>
          <w:i/>
          <w:lang w:val="ro-RO"/>
        </w:rPr>
        <w:t>Fiind luna februarie, recomandam incaltaminte comoda si aderenta, imbracaminte in straturi, o jacheta impermeabila si lanterna pentru tunelurile scurte de pe traseu.</w:t>
      </w:r>
      <w:r w:rsidR="00B95B6F" w:rsidRPr="00B95B6F">
        <w:rPr>
          <w:rFonts w:ascii="Calibri" w:hAnsi="Calibri" w:cs="Calibri"/>
          <w:lang w:val="ro-RO"/>
        </w:rPr>
        <w:t xml:space="preserve"> </w:t>
      </w:r>
      <w:r w:rsidR="00B95B6F" w:rsidRPr="00C31CD5">
        <w:rPr>
          <w:rFonts w:ascii="Calibri" w:hAnsi="Calibri" w:cs="Calibri"/>
          <w:lang w:val="ro-RO"/>
        </w:rPr>
        <w:t>Intoarcere la hotel. Cazare la Enotel Magnolia 4* sau similar, Funchal.</w:t>
      </w:r>
    </w:p>
    <w:p w14:paraId="7B87DA41" w14:textId="25CCE8A0" w:rsidR="00B95B6F" w:rsidRDefault="00B95B6F" w:rsidP="00B95B6F">
      <w:pPr>
        <w:tabs>
          <w:tab w:val="left" w:pos="3540"/>
          <w:tab w:val="center" w:pos="4637"/>
        </w:tabs>
        <w:ind w:left="270" w:right="-193"/>
        <w:jc w:val="both"/>
        <w:rPr>
          <w:rFonts w:ascii="Calibri" w:hAnsi="Calibri" w:cs="Calibri"/>
          <w:lang w:val="ro-RO"/>
        </w:rPr>
      </w:pPr>
    </w:p>
    <w:p w14:paraId="4D8C15B7" w14:textId="17BD5FF7" w:rsidR="00B95B6F" w:rsidRPr="00B44BEC" w:rsidRDefault="00B95B6F" w:rsidP="00B95B6F">
      <w:pPr>
        <w:tabs>
          <w:tab w:val="left" w:pos="3540"/>
          <w:tab w:val="center" w:pos="4637"/>
        </w:tabs>
        <w:ind w:left="270" w:right="-193"/>
        <w:jc w:val="both"/>
        <w:rPr>
          <w:rFonts w:ascii="Calibri" w:eastAsia="Calibri" w:hAnsi="Calibri" w:cs="Calibri"/>
          <w:b/>
          <w:color w:val="7030A0"/>
          <w:sz w:val="22"/>
          <w:szCs w:val="22"/>
          <w:lang w:val="ro-RO"/>
        </w:rPr>
      </w:pPr>
      <w:r>
        <w:rPr>
          <w:rFonts w:ascii="Calibri" w:hAnsi="Calibri" w:cs="Calibri"/>
          <w:b/>
          <w:color w:val="7030A0"/>
          <w:sz w:val="22"/>
          <w:szCs w:val="22"/>
          <w:lang w:val="ro-RO"/>
        </w:rPr>
        <w:t>0</w:t>
      </w:r>
      <w:r w:rsidR="0067223D">
        <w:rPr>
          <w:rFonts w:ascii="Calibri" w:hAnsi="Calibri" w:cs="Calibri"/>
          <w:b/>
          <w:color w:val="7030A0"/>
          <w:sz w:val="22"/>
          <w:szCs w:val="22"/>
          <w:lang w:val="ro-RO"/>
        </w:rPr>
        <w:t>5</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xml:space="preserve">. </w:t>
      </w:r>
      <w:r w:rsidR="001D5339">
        <w:rPr>
          <w:rFonts w:ascii="Calibri" w:hAnsi="Calibri" w:cs="Calibri"/>
          <w:b/>
          <w:color w:val="7030A0"/>
          <w:sz w:val="22"/>
          <w:szCs w:val="22"/>
          <w:lang w:val="ro-RO"/>
        </w:rPr>
        <w:t>F</w:t>
      </w:r>
      <w:r w:rsidR="003C22C1">
        <w:rPr>
          <w:rFonts w:ascii="Calibri" w:hAnsi="Calibri" w:cs="Calibri"/>
          <w:b/>
          <w:color w:val="7030A0"/>
          <w:sz w:val="22"/>
          <w:szCs w:val="22"/>
          <w:lang w:val="ro-RO"/>
        </w:rPr>
        <w:t>UNCHAL</w:t>
      </w:r>
    </w:p>
    <w:p w14:paraId="3DF4C011" w14:textId="79B00478" w:rsidR="00256515" w:rsidRDefault="00B95B6F" w:rsidP="00256515">
      <w:pPr>
        <w:tabs>
          <w:tab w:val="left" w:pos="3540"/>
          <w:tab w:val="center" w:pos="4637"/>
        </w:tabs>
        <w:ind w:left="270" w:right="-193"/>
        <w:jc w:val="both"/>
        <w:rPr>
          <w:rFonts w:ascii="Calibri" w:hAnsi="Calibri" w:cs="Calibri"/>
          <w:lang w:val="ro-RO"/>
        </w:rPr>
      </w:pPr>
      <w:r w:rsidRPr="00DA0195">
        <w:rPr>
          <w:rFonts w:ascii="Calibri" w:hAnsi="Calibri" w:cs="Calibri"/>
          <w:lang w:val="ro-RO"/>
        </w:rPr>
        <w:t xml:space="preserve">Mic dejun. </w:t>
      </w:r>
      <w:r w:rsidR="001D5339">
        <w:rPr>
          <w:rFonts w:ascii="Calibri" w:hAnsi="Calibri" w:cs="Calibri"/>
          <w:lang w:val="ro-RO"/>
        </w:rPr>
        <w:t xml:space="preserve">Astazi ne bucuram de </w:t>
      </w:r>
      <w:r w:rsidR="003B7CAD" w:rsidRPr="003B7CAD">
        <w:rPr>
          <w:rFonts w:ascii="Calibri" w:hAnsi="Calibri" w:cs="Calibri"/>
          <w:lang w:val="ro-RO"/>
        </w:rPr>
        <w:t xml:space="preserve">o experienta memorabila pe mare: observarea balenelor si delfinilor, o iesire in care avem ocazia sa vedem aceste vietuitoare in </w:t>
      </w:r>
      <w:r w:rsidR="003B7CAD">
        <w:rPr>
          <w:rFonts w:ascii="Calibri" w:hAnsi="Calibri" w:cs="Calibri"/>
          <w:lang w:val="ro-RO"/>
        </w:rPr>
        <w:t xml:space="preserve">habitatul </w:t>
      </w:r>
      <w:r w:rsidR="003B7CAD" w:rsidRPr="003B7CAD">
        <w:rPr>
          <w:rFonts w:ascii="Calibri" w:hAnsi="Calibri" w:cs="Calibri"/>
          <w:lang w:val="ro-RO"/>
        </w:rPr>
        <w:t>lor natural.</w:t>
      </w:r>
      <w:r w:rsidR="003B7CAD">
        <w:rPr>
          <w:rFonts w:ascii="Calibri" w:hAnsi="Calibri" w:cs="Calibri"/>
          <w:lang w:val="ro-RO"/>
        </w:rPr>
        <w:t xml:space="preserve"> </w:t>
      </w:r>
      <w:r w:rsidR="003B7CAD" w:rsidRPr="003B7CAD">
        <w:rPr>
          <w:rFonts w:ascii="Calibri" w:hAnsi="Calibri" w:cs="Calibri"/>
          <w:lang w:val="ro-RO"/>
        </w:rPr>
        <w:t>Navigam de-a lungul coastei, insotiti de un echipaj specializat, intr-un decor spectaculos, cu peisaje marine si explicatii despre fauna oceanica a Madeirei.</w:t>
      </w:r>
      <w:r w:rsidR="003B7CAD">
        <w:rPr>
          <w:rFonts w:ascii="Calibri" w:hAnsi="Calibri" w:cs="Calibri"/>
          <w:lang w:val="ro-RO"/>
        </w:rPr>
        <w:t xml:space="preserve"> </w:t>
      </w:r>
      <w:r w:rsidR="00256515" w:rsidRPr="00256515">
        <w:rPr>
          <w:rFonts w:ascii="Calibri" w:hAnsi="Calibri" w:cs="Calibri"/>
          <w:lang w:val="ro-RO"/>
        </w:rPr>
        <w:t xml:space="preserve">Dupa-amiaza, orasul </w:t>
      </w:r>
      <w:r w:rsidR="00A03A55">
        <w:rPr>
          <w:rFonts w:ascii="Calibri" w:hAnsi="Calibri" w:cs="Calibri"/>
          <w:lang w:val="ro-RO"/>
        </w:rPr>
        <w:t xml:space="preserve">Funchal </w:t>
      </w:r>
      <w:r w:rsidR="00256515" w:rsidRPr="00256515">
        <w:rPr>
          <w:rFonts w:ascii="Calibri" w:hAnsi="Calibri" w:cs="Calibri"/>
          <w:lang w:val="ro-RO"/>
        </w:rPr>
        <w:t>incepe sa intre in atmosfera Carnavalului: decoratiunile sunt montate, grupurile de dansatori si muzicieni repeta pe strazi, iar Funchal capata treptat energia festiva care anunta apropierea marilor parade.</w:t>
      </w:r>
      <w:r w:rsidR="00256515">
        <w:rPr>
          <w:rFonts w:ascii="Calibri" w:hAnsi="Calibri" w:cs="Calibri"/>
          <w:lang w:val="ro-RO"/>
        </w:rPr>
        <w:t xml:space="preserve"> </w:t>
      </w:r>
      <w:r w:rsidR="00256515" w:rsidRPr="00256515">
        <w:rPr>
          <w:rFonts w:ascii="Calibri" w:hAnsi="Calibri" w:cs="Calibri"/>
          <w:lang w:val="ro-RO"/>
        </w:rPr>
        <w:t>In aceasta perioada, centrul devine mai animat, cu primele momente colorate, costume in lucru si ritmuri specifice care pregatesc marele spectacol al insulei.</w:t>
      </w:r>
      <w:r w:rsidR="00256515">
        <w:rPr>
          <w:rFonts w:ascii="Calibri" w:hAnsi="Calibri" w:cs="Calibri"/>
          <w:lang w:val="ro-RO"/>
        </w:rPr>
        <w:t xml:space="preserve"> </w:t>
      </w:r>
      <w:r w:rsidR="00256515" w:rsidRPr="00C31CD5">
        <w:rPr>
          <w:rFonts w:ascii="Calibri" w:hAnsi="Calibri" w:cs="Calibri"/>
          <w:lang w:val="ro-RO"/>
        </w:rPr>
        <w:t>Cazare la Enotel Magnolia 4* sau similar, Funchal.</w:t>
      </w:r>
    </w:p>
    <w:p w14:paraId="41050317" w14:textId="28B4DFA7" w:rsidR="00B95B6F" w:rsidRDefault="00B95B6F" w:rsidP="00B95B6F">
      <w:pPr>
        <w:tabs>
          <w:tab w:val="left" w:pos="3540"/>
          <w:tab w:val="center" w:pos="4637"/>
        </w:tabs>
        <w:ind w:left="270" w:right="-193"/>
        <w:jc w:val="both"/>
        <w:rPr>
          <w:rFonts w:ascii="Calibri" w:hAnsi="Calibri" w:cs="Calibri"/>
          <w:lang w:val="ro-RO"/>
        </w:rPr>
      </w:pPr>
    </w:p>
    <w:p w14:paraId="76F8386A" w14:textId="3290C460" w:rsidR="00256515" w:rsidRPr="00256515" w:rsidRDefault="00256515" w:rsidP="00256515">
      <w:pPr>
        <w:tabs>
          <w:tab w:val="left" w:pos="3540"/>
          <w:tab w:val="center" w:pos="4637"/>
        </w:tabs>
        <w:ind w:left="270" w:right="-193"/>
        <w:jc w:val="both"/>
        <w:rPr>
          <w:rFonts w:ascii="Calibri" w:hAnsi="Calibri" w:cs="Calibri"/>
          <w:b/>
          <w:color w:val="7030A0"/>
          <w:sz w:val="22"/>
          <w:szCs w:val="22"/>
          <w:lang w:val="ro-RO"/>
        </w:rPr>
      </w:pPr>
      <w:r>
        <w:rPr>
          <w:rFonts w:ascii="Calibri" w:hAnsi="Calibri" w:cs="Calibri"/>
          <w:b/>
          <w:color w:val="7030A0"/>
          <w:sz w:val="22"/>
          <w:szCs w:val="22"/>
          <w:lang w:val="ro-RO"/>
        </w:rPr>
        <w:t>0</w:t>
      </w:r>
      <w:r w:rsidR="0067223D">
        <w:rPr>
          <w:rFonts w:ascii="Calibri" w:hAnsi="Calibri" w:cs="Calibri"/>
          <w:b/>
          <w:color w:val="7030A0"/>
          <w:sz w:val="22"/>
          <w:szCs w:val="22"/>
          <w:lang w:val="ro-RO"/>
        </w:rPr>
        <w:t>6</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FUNCHAL – OTOPENI</w:t>
      </w:r>
    </w:p>
    <w:p w14:paraId="1C1F168C" w14:textId="5D2D518A" w:rsidR="00B95B6F" w:rsidRPr="00752291" w:rsidRDefault="00256515" w:rsidP="002D5A4A">
      <w:pPr>
        <w:ind w:left="270"/>
        <w:rPr>
          <w:rFonts w:ascii="Calibri" w:hAnsi="Calibri" w:cs="Calibri"/>
          <w:lang w:val="ro-RO"/>
        </w:rPr>
      </w:pPr>
      <w:r w:rsidRPr="00DA0195">
        <w:rPr>
          <w:rFonts w:ascii="Calibri" w:hAnsi="Calibri" w:cs="Calibri"/>
          <w:lang w:val="ro-RO"/>
        </w:rPr>
        <w:t xml:space="preserve">Mic dejun. </w:t>
      </w:r>
      <w:r w:rsidR="002D5A4A" w:rsidRPr="002D5A4A">
        <w:rPr>
          <w:rFonts w:ascii="Calibri" w:hAnsi="Calibri" w:cs="Calibri"/>
          <w:lang w:val="ro-RO"/>
        </w:rPr>
        <w:t>Transfer catre aeroportul din Malaga pentru imbarcare pe zborul companiei Swiss Air Lines LX</w:t>
      </w:r>
      <w:r w:rsidR="002D5A4A">
        <w:rPr>
          <w:rFonts w:ascii="Calibri" w:hAnsi="Calibri" w:cs="Calibri"/>
          <w:lang w:val="ro-RO"/>
        </w:rPr>
        <w:t xml:space="preserve">8265 </w:t>
      </w:r>
      <w:r w:rsidR="002D5A4A" w:rsidRPr="002D5A4A">
        <w:rPr>
          <w:rFonts w:ascii="Calibri" w:hAnsi="Calibri" w:cs="Calibri"/>
          <w:lang w:val="ro-RO"/>
        </w:rPr>
        <w:t xml:space="preserve">cu destinatia Zurich. Decolare la ora </w:t>
      </w:r>
      <w:r w:rsidR="002D5A4A">
        <w:rPr>
          <w:rFonts w:ascii="Calibri" w:hAnsi="Calibri" w:cs="Calibri"/>
          <w:lang w:val="ro-RO"/>
        </w:rPr>
        <w:t>11:45</w:t>
      </w:r>
      <w:r w:rsidR="002D5A4A" w:rsidRPr="002D5A4A">
        <w:rPr>
          <w:rFonts w:ascii="Calibri" w:hAnsi="Calibri" w:cs="Calibri"/>
          <w:lang w:val="ro-RO"/>
        </w:rPr>
        <w:t xml:space="preserve"> si aterizare la Zurich la ora </w:t>
      </w:r>
      <w:r w:rsidR="002D5A4A">
        <w:rPr>
          <w:rFonts w:ascii="Calibri" w:hAnsi="Calibri" w:cs="Calibri"/>
          <w:lang w:val="ro-RO"/>
        </w:rPr>
        <w:t>16:45</w:t>
      </w:r>
      <w:r w:rsidR="002D5A4A" w:rsidRPr="002D5A4A">
        <w:rPr>
          <w:rFonts w:ascii="Calibri" w:hAnsi="Calibri" w:cs="Calibri"/>
          <w:lang w:val="ro-RO"/>
        </w:rPr>
        <w:t xml:space="preserve">. La ora </w:t>
      </w:r>
      <w:r w:rsidR="002D5A4A">
        <w:rPr>
          <w:rFonts w:ascii="Calibri" w:hAnsi="Calibri" w:cs="Calibri"/>
          <w:lang w:val="ro-RO"/>
        </w:rPr>
        <w:t>21:55</w:t>
      </w:r>
      <w:r w:rsidR="002D5A4A" w:rsidRPr="002D5A4A">
        <w:rPr>
          <w:rFonts w:ascii="Calibri" w:hAnsi="Calibri" w:cs="Calibri"/>
          <w:lang w:val="ro-RO"/>
        </w:rPr>
        <w:t xml:space="preserve"> decolare cu zborul LX1886 catre Bucuresti. Sosire pe aeroportul Henri Coanda Otopeni la 0</w:t>
      </w:r>
      <w:r w:rsidR="002D5A4A">
        <w:rPr>
          <w:rFonts w:ascii="Calibri" w:hAnsi="Calibri" w:cs="Calibri"/>
          <w:lang w:val="ro-RO"/>
        </w:rPr>
        <w:t>1:15</w:t>
      </w:r>
      <w:r w:rsidR="002D5A4A" w:rsidRPr="002D5A4A">
        <w:rPr>
          <w:rFonts w:ascii="Calibri" w:hAnsi="Calibri" w:cs="Calibri"/>
          <w:lang w:val="ro-RO"/>
        </w:rPr>
        <w:t xml:space="preserve"> (a doua zi).</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440"/>
        <w:gridCol w:w="1350"/>
        <w:gridCol w:w="2160"/>
        <w:gridCol w:w="1620"/>
        <w:gridCol w:w="1350"/>
      </w:tblGrid>
      <w:tr w:rsidR="004442CC" w:rsidRPr="0005413F" w14:paraId="47C7EC22" w14:textId="77777777" w:rsidTr="001A2993">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4AF1E097" w:rsidR="004442CC" w:rsidRPr="00BD1442" w:rsidRDefault="00D9438D" w:rsidP="004442CC">
            <w:pPr>
              <w:spacing w:line="276" w:lineRule="auto"/>
              <w:ind w:left="-233" w:right="-270"/>
              <w:jc w:val="center"/>
              <w:rPr>
                <w:rFonts w:ascii="Calibri" w:hAnsi="Calibri" w:cs="Calibri"/>
                <w:b/>
                <w:bCs/>
                <w:color w:val="FFFFFF"/>
                <w:sz w:val="24"/>
                <w:szCs w:val="24"/>
              </w:rPr>
            </w:pPr>
            <w:r>
              <w:rPr>
                <w:rFonts w:ascii="Calibri" w:hAnsi="Calibri" w:cs="Calibri"/>
                <w:b/>
                <w:bCs/>
                <w:color w:val="FFFFFF"/>
                <w:sz w:val="22"/>
                <w:szCs w:val="22"/>
                <w:lang w:val="ro-RO"/>
              </w:rPr>
              <w:t>31 Ianuarie</w:t>
            </w:r>
            <w:r w:rsidR="001F5F98">
              <w:rPr>
                <w:rFonts w:ascii="Calibri" w:hAnsi="Calibri" w:cs="Calibri"/>
                <w:b/>
                <w:bCs/>
                <w:color w:val="FFFFFF"/>
                <w:sz w:val="22"/>
                <w:szCs w:val="22"/>
                <w:lang w:val="ro-RO"/>
              </w:rPr>
              <w:t xml:space="preserve"> </w:t>
            </w:r>
            <w:r w:rsidR="004442CC" w:rsidRPr="00F849E5">
              <w:rPr>
                <w:rFonts w:ascii="Calibri" w:hAnsi="Calibri" w:cs="Calibri"/>
                <w:b/>
                <w:bCs/>
                <w:color w:val="FFFFFF"/>
                <w:sz w:val="22"/>
                <w:szCs w:val="22"/>
                <w:lang w:val="ro-RO"/>
              </w:rPr>
              <w:t xml:space="preserve">– </w:t>
            </w:r>
            <w:r>
              <w:rPr>
                <w:rFonts w:ascii="Calibri" w:hAnsi="Calibri" w:cs="Calibri"/>
                <w:b/>
                <w:bCs/>
                <w:color w:val="FFFFFF"/>
                <w:sz w:val="22"/>
                <w:szCs w:val="22"/>
                <w:lang w:val="ro-RO"/>
              </w:rPr>
              <w:t>0</w:t>
            </w:r>
            <w:r w:rsidR="0067223D">
              <w:rPr>
                <w:rFonts w:ascii="Calibri" w:hAnsi="Calibri" w:cs="Calibri"/>
                <w:b/>
                <w:bCs/>
                <w:color w:val="FFFFFF"/>
                <w:sz w:val="22"/>
                <w:szCs w:val="22"/>
                <w:lang w:val="ro-RO"/>
              </w:rPr>
              <w:t>6</w:t>
            </w:r>
            <w:r w:rsidR="004442CC">
              <w:rPr>
                <w:rFonts w:ascii="Calibri" w:hAnsi="Calibri" w:cs="Calibri"/>
                <w:b/>
                <w:bCs/>
                <w:color w:val="FFFFFF"/>
                <w:sz w:val="22"/>
                <w:szCs w:val="22"/>
                <w:lang w:val="ro-RO"/>
              </w:rPr>
              <w:t xml:space="preserve"> Februarie</w:t>
            </w: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EDD5A7E" w14:textId="51F9FCE8" w:rsidR="004442CC" w:rsidRPr="00BD1442" w:rsidRDefault="004442CC" w:rsidP="004442CC">
            <w:pPr>
              <w:spacing w:line="276" w:lineRule="auto"/>
              <w:ind w:left="32" w:right="29"/>
              <w:jc w:val="center"/>
              <w:rPr>
                <w:rFonts w:ascii="Calibri" w:hAnsi="Calibri" w:cs="Calibri"/>
                <w:b/>
                <w:bCs/>
                <w:color w:val="FFFFFF"/>
                <w:sz w:val="19"/>
                <w:szCs w:val="19"/>
              </w:rPr>
            </w:pPr>
            <w:r>
              <w:rPr>
                <w:rFonts w:ascii="Calibri" w:hAnsi="Calibri" w:cs="Calibri"/>
                <w:b/>
                <w:bCs/>
                <w:color w:val="FFFFFF"/>
                <w:sz w:val="19"/>
                <w:szCs w:val="19"/>
                <w:lang w:val="ro-RO" w:eastAsia="en-GB"/>
              </w:rPr>
              <w:t>Adult loc in 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9434ADA" w14:textId="010A2C10" w:rsidR="004442CC" w:rsidRPr="00BD1442" w:rsidRDefault="004442CC" w:rsidP="004442CC">
            <w:pPr>
              <w:spacing w:line="276" w:lineRule="auto"/>
              <w:ind w:left="124" w:right="120"/>
              <w:jc w:val="center"/>
              <w:rPr>
                <w:rFonts w:ascii="Calibri" w:hAnsi="Calibri" w:cs="Calibri"/>
                <w:b/>
                <w:bCs/>
                <w:color w:val="FFFFFF"/>
                <w:sz w:val="19"/>
                <w:szCs w:val="19"/>
              </w:rPr>
            </w:pPr>
            <w:r>
              <w:rPr>
                <w:rFonts w:ascii="Calibri" w:hAnsi="Calibri" w:cs="Calibri"/>
                <w:b/>
                <w:bCs/>
                <w:color w:val="FFFFFF"/>
                <w:sz w:val="19"/>
                <w:szCs w:val="19"/>
                <w:lang w:val="ro-RO" w:eastAsia="en-GB"/>
              </w:rPr>
              <w:t>Adult loc in cam. single</w:t>
            </w:r>
          </w:p>
        </w:tc>
        <w:tc>
          <w:tcPr>
            <w:tcW w:w="2160" w:type="dxa"/>
            <w:tcBorders>
              <w:top w:val="single" w:sz="2" w:space="0" w:color="auto"/>
              <w:left w:val="single" w:sz="2" w:space="0" w:color="auto"/>
              <w:bottom w:val="single" w:sz="2" w:space="0" w:color="auto"/>
              <w:right w:val="single" w:sz="2" w:space="0" w:color="auto"/>
            </w:tcBorders>
            <w:shd w:val="clear" w:color="auto" w:fill="7030A0"/>
            <w:vAlign w:val="center"/>
          </w:tcPr>
          <w:p w14:paraId="531EDC70" w14:textId="77777777" w:rsidR="004442CC" w:rsidRDefault="004442CC" w:rsidP="004442CC">
            <w:pPr>
              <w:spacing w:line="276" w:lineRule="auto"/>
              <w:jc w:val="center"/>
              <w:rPr>
                <w:rFonts w:ascii="Calibri" w:hAnsi="Calibri" w:cs="Calibri"/>
                <w:b/>
                <w:bCs/>
                <w:color w:val="FFFFFF"/>
                <w:sz w:val="19"/>
                <w:szCs w:val="19"/>
                <w:lang w:val="ro-RO" w:eastAsia="en-GB"/>
              </w:rPr>
            </w:pPr>
            <w:r>
              <w:rPr>
                <w:rFonts w:ascii="Calibri" w:hAnsi="Calibri" w:cs="Calibri"/>
                <w:b/>
                <w:bCs/>
                <w:color w:val="FFFFFF"/>
                <w:sz w:val="19"/>
                <w:szCs w:val="19"/>
                <w:lang w:val="ro-RO" w:eastAsia="en-GB"/>
              </w:rPr>
              <w:t xml:space="preserve">Adult a 3-a pers. in </w:t>
            </w:r>
          </w:p>
          <w:p w14:paraId="659B726C" w14:textId="61FB8D7A" w:rsidR="004442CC" w:rsidRPr="00BD1442" w:rsidRDefault="004442CC" w:rsidP="004442CC">
            <w:pPr>
              <w:spacing w:line="276" w:lineRule="auto"/>
              <w:ind w:left="4"/>
              <w:jc w:val="center"/>
              <w:rPr>
                <w:rFonts w:ascii="Calibri" w:hAnsi="Calibri" w:cs="Calibri"/>
                <w:b/>
                <w:bCs/>
                <w:color w:val="FFFFFF"/>
                <w:sz w:val="19"/>
                <w:szCs w:val="19"/>
              </w:rPr>
            </w:pPr>
            <w:r>
              <w:rPr>
                <w:rFonts w:ascii="Calibri" w:hAnsi="Calibri" w:cs="Calibri"/>
                <w:b/>
                <w:bCs/>
                <w:color w:val="FFFFFF"/>
                <w:sz w:val="19"/>
                <w:szCs w:val="19"/>
                <w:lang w:val="ro-RO" w:eastAsia="en-GB"/>
              </w:rPr>
              <w:t>cam cu pat suplimentar</w:t>
            </w:r>
          </w:p>
        </w:tc>
        <w:tc>
          <w:tcPr>
            <w:tcW w:w="1620" w:type="dxa"/>
            <w:tcBorders>
              <w:top w:val="single" w:sz="2" w:space="0" w:color="auto"/>
              <w:left w:val="single" w:sz="2" w:space="0" w:color="auto"/>
              <w:bottom w:val="single" w:sz="2" w:space="0" w:color="auto"/>
              <w:right w:val="single" w:sz="2" w:space="0" w:color="auto"/>
            </w:tcBorders>
            <w:shd w:val="clear" w:color="auto" w:fill="7030A0"/>
          </w:tcPr>
          <w:p w14:paraId="6E705566" w14:textId="77777777" w:rsidR="004442CC" w:rsidRDefault="004442CC" w:rsidP="004442CC">
            <w:pPr>
              <w:spacing w:line="276" w:lineRule="auto"/>
              <w:jc w:val="center"/>
              <w:rPr>
                <w:rFonts w:ascii="Calibri" w:hAnsi="Calibri" w:cs="Calibri"/>
                <w:b/>
                <w:bCs/>
                <w:color w:val="FFFFFF"/>
                <w:sz w:val="19"/>
                <w:szCs w:val="19"/>
                <w:lang w:val="ro-RO" w:eastAsia="en-GB"/>
              </w:rPr>
            </w:pPr>
            <w:r>
              <w:rPr>
                <w:rFonts w:ascii="Calibri" w:hAnsi="Calibri" w:cs="Calibri"/>
                <w:b/>
                <w:bCs/>
                <w:color w:val="FFFFFF"/>
                <w:sz w:val="19"/>
                <w:szCs w:val="19"/>
                <w:lang w:val="ro-RO" w:eastAsia="en-GB"/>
              </w:rPr>
              <w:t xml:space="preserve">Copil 6-11 ani cu </w:t>
            </w:r>
          </w:p>
          <w:p w14:paraId="5E6FF752" w14:textId="66891965" w:rsidR="004442CC" w:rsidRPr="00486DD3" w:rsidRDefault="004442CC" w:rsidP="004442CC">
            <w:pPr>
              <w:spacing w:line="276" w:lineRule="auto"/>
              <w:ind w:left="-88" w:right="-182"/>
              <w:jc w:val="center"/>
              <w:rPr>
                <w:rFonts w:ascii="Calibri" w:hAnsi="Calibri" w:cs="Calibri"/>
                <w:b/>
                <w:bCs/>
                <w:color w:val="FFFFFF"/>
                <w:sz w:val="19"/>
                <w:szCs w:val="19"/>
                <w:lang w:val="it-IT"/>
              </w:rPr>
            </w:pPr>
            <w:r>
              <w:rPr>
                <w:rFonts w:ascii="Calibri" w:hAnsi="Calibri" w:cs="Calibri"/>
                <w:b/>
                <w:bCs/>
                <w:color w:val="FFFFFF"/>
                <w:sz w:val="19"/>
                <w:szCs w:val="19"/>
                <w:lang w:val="ro-RO" w:eastAsia="en-GB"/>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4442CC" w:rsidRPr="0005413F" w:rsidRDefault="004442CC" w:rsidP="004442CC">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4442CC" w:rsidRPr="0034508C" w14:paraId="5EF61AE0" w14:textId="77777777" w:rsidTr="00336B0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011A230A" w:rsidR="004442CC" w:rsidRPr="00BD1442" w:rsidRDefault="004442CC" w:rsidP="004442CC">
            <w:pPr>
              <w:spacing w:line="276" w:lineRule="auto"/>
              <w:ind w:left="-233" w:right="-270" w:hanging="180"/>
              <w:jc w:val="center"/>
              <w:rPr>
                <w:rFonts w:ascii="Calibri" w:hAnsi="Calibri" w:cs="Calibri"/>
                <w:b/>
                <w:bCs/>
                <w:color w:val="444444"/>
                <w:sz w:val="19"/>
                <w:szCs w:val="19"/>
                <w:lang w:val="it-IT"/>
              </w:rPr>
            </w:pPr>
            <w:r w:rsidRPr="00ED67C5">
              <w:rPr>
                <w:rFonts w:ascii="Calibri" w:hAnsi="Calibri" w:cs="Calibri"/>
                <w:b/>
                <w:bCs/>
                <w:color w:val="444444"/>
                <w:sz w:val="19"/>
                <w:szCs w:val="19"/>
                <w:lang w:val="ro-RO" w:eastAsia="en-GB"/>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56DF4CE2" w:rsidR="004442CC" w:rsidRPr="0034508C" w:rsidRDefault="00D9438D" w:rsidP="004442CC">
            <w:pPr>
              <w:spacing w:line="276" w:lineRule="auto"/>
              <w:ind w:left="32" w:right="-270" w:hanging="360"/>
              <w:jc w:val="center"/>
              <w:rPr>
                <w:rFonts w:ascii="Calibri" w:hAnsi="Calibri" w:cs="Calibri"/>
                <w:b/>
                <w:bCs/>
                <w:strike/>
                <w:color w:val="404040" w:themeColor="text1" w:themeTint="BF"/>
                <w:sz w:val="18"/>
                <w:szCs w:val="19"/>
              </w:rPr>
            </w:pPr>
            <w:bookmarkStart w:id="2" w:name="_Hlk194053542"/>
            <w:r>
              <w:rPr>
                <w:rFonts w:ascii="Calibri" w:hAnsi="Calibri" w:cs="Calibri"/>
                <w:b/>
                <w:bCs/>
                <w:strike/>
                <w:sz w:val="18"/>
                <w:szCs w:val="19"/>
                <w:lang w:val="ro-RO" w:eastAsia="en-GB"/>
              </w:rPr>
              <w:t>1.699</w:t>
            </w:r>
            <w:r w:rsidR="004442CC" w:rsidRPr="00ED67C5">
              <w:rPr>
                <w:rFonts w:ascii="Calibri" w:hAnsi="Calibri" w:cs="Calibri"/>
                <w:b/>
                <w:bCs/>
                <w:strike/>
                <w:sz w:val="18"/>
                <w:szCs w:val="19"/>
                <w:lang w:val="ro-RO" w:eastAsia="en-GB"/>
              </w:rPr>
              <w:t xml:space="preserve"> €</w:t>
            </w:r>
            <w:bookmarkEnd w:id="2"/>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0F6B3A2E" w:rsidR="004442CC" w:rsidRPr="0034508C" w:rsidRDefault="00D9438D" w:rsidP="004442CC">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2.169</w:t>
            </w:r>
            <w:r w:rsidR="004442CC" w:rsidRPr="00ED67C5">
              <w:rPr>
                <w:rFonts w:ascii="Calibri" w:hAnsi="Calibri" w:cs="Calibri"/>
                <w:b/>
                <w:bCs/>
                <w:strike/>
                <w:sz w:val="18"/>
                <w:szCs w:val="19"/>
                <w:lang w:val="ro-RO" w:eastAsia="en-GB"/>
              </w:rPr>
              <w:t xml:space="preserve"> €</w:t>
            </w:r>
          </w:p>
        </w:tc>
        <w:tc>
          <w:tcPr>
            <w:tcW w:w="2160" w:type="dxa"/>
            <w:tcBorders>
              <w:top w:val="single" w:sz="2" w:space="0" w:color="auto"/>
              <w:left w:val="single" w:sz="2" w:space="0" w:color="auto"/>
              <w:bottom w:val="single" w:sz="2" w:space="0" w:color="auto"/>
              <w:right w:val="single" w:sz="2" w:space="0" w:color="auto"/>
            </w:tcBorders>
            <w:vAlign w:val="center"/>
          </w:tcPr>
          <w:p w14:paraId="53FF9A5A" w14:textId="23351676" w:rsidR="004442CC" w:rsidRPr="0034508C" w:rsidRDefault="00D9438D" w:rsidP="004442CC">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1.649</w:t>
            </w:r>
            <w:r w:rsidR="004442CC" w:rsidRPr="00ED67C5">
              <w:rPr>
                <w:rFonts w:ascii="Calibri" w:hAnsi="Calibri" w:cs="Calibri"/>
                <w:b/>
                <w:bCs/>
                <w:strike/>
                <w:sz w:val="18"/>
                <w:szCs w:val="19"/>
                <w:lang w:val="ro-RO" w:eastAsia="en-GB"/>
              </w:rPr>
              <w:t xml:space="preserve"> €</w:t>
            </w:r>
          </w:p>
        </w:tc>
        <w:tc>
          <w:tcPr>
            <w:tcW w:w="1620" w:type="dxa"/>
            <w:tcBorders>
              <w:top w:val="single" w:sz="2" w:space="0" w:color="auto"/>
              <w:left w:val="single" w:sz="2" w:space="0" w:color="auto"/>
              <w:bottom w:val="single" w:sz="2" w:space="0" w:color="auto"/>
              <w:right w:val="single" w:sz="2" w:space="0" w:color="auto"/>
            </w:tcBorders>
            <w:vAlign w:val="center"/>
          </w:tcPr>
          <w:p w14:paraId="0FD16456" w14:textId="7672F23A" w:rsidR="004442CC" w:rsidRPr="0034508C" w:rsidRDefault="00D9438D" w:rsidP="004442CC">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1.499</w:t>
            </w:r>
            <w:r w:rsidR="004442CC" w:rsidRPr="00ED67C5">
              <w:rPr>
                <w:rFonts w:ascii="Calibri" w:hAnsi="Calibri" w:cs="Calibri"/>
                <w:b/>
                <w:bCs/>
                <w:strike/>
                <w:sz w:val="18"/>
                <w:szCs w:val="19"/>
                <w:lang w:val="ro-RO" w:eastAsia="en-GB"/>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110331E8" w:rsidR="004442CC" w:rsidRPr="0034508C" w:rsidRDefault="00D9438D" w:rsidP="004442CC">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190</w:t>
            </w:r>
            <w:r w:rsidR="004442CC" w:rsidRPr="0034508C">
              <w:rPr>
                <w:rFonts w:ascii="Calibri" w:hAnsi="Calibri" w:cs="Calibri"/>
                <w:b/>
                <w:bCs/>
                <w:color w:val="404040" w:themeColor="text1" w:themeTint="BF"/>
                <w:sz w:val="19"/>
                <w:szCs w:val="19"/>
              </w:rPr>
              <w:t xml:space="preserve"> €</w:t>
            </w:r>
          </w:p>
        </w:tc>
      </w:tr>
      <w:tr w:rsidR="004442CC" w:rsidRPr="0034508C" w14:paraId="3F5C7D33" w14:textId="77777777" w:rsidTr="00336B0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6F3C7BD" w14:textId="77777777" w:rsidR="004442CC" w:rsidRPr="00ED67C5" w:rsidRDefault="004442CC" w:rsidP="004442CC">
            <w:pPr>
              <w:spacing w:line="276" w:lineRule="auto"/>
              <w:jc w:val="center"/>
              <w:rPr>
                <w:rFonts w:ascii="Calibri" w:hAnsi="Calibri" w:cs="Calibri"/>
                <w:b/>
                <w:bCs/>
                <w:color w:val="444444"/>
                <w:lang w:val="ro-RO" w:eastAsia="en-GB"/>
              </w:rPr>
            </w:pPr>
            <w:r w:rsidRPr="00ED67C5">
              <w:rPr>
                <w:rFonts w:ascii="Calibri" w:hAnsi="Calibri" w:cs="Calibri"/>
                <w:b/>
                <w:bCs/>
                <w:color w:val="444444"/>
                <w:lang w:val="ro-RO" w:eastAsia="en-GB"/>
              </w:rPr>
              <w:t>TARIFE DE LANSARE</w:t>
            </w:r>
          </w:p>
          <w:p w14:paraId="0717C372" w14:textId="6A6734C2" w:rsidR="004442CC" w:rsidRPr="00BD1442" w:rsidRDefault="004442CC" w:rsidP="004442CC">
            <w:pPr>
              <w:spacing w:line="276" w:lineRule="auto"/>
              <w:ind w:left="-233" w:right="-270" w:hanging="180"/>
              <w:jc w:val="center"/>
              <w:rPr>
                <w:rFonts w:ascii="Calibri" w:hAnsi="Calibri" w:cs="Calibri"/>
                <w:b/>
                <w:bCs/>
                <w:color w:val="444444"/>
                <w:sz w:val="15"/>
                <w:szCs w:val="15"/>
                <w:lang w:val="it-IT"/>
              </w:rPr>
            </w:pPr>
            <w:r w:rsidRPr="00ED67C5">
              <w:rPr>
                <w:rFonts w:ascii="Calibri" w:hAnsi="Calibri" w:cs="Calibri"/>
                <w:b/>
                <w:bCs/>
                <w:color w:val="444444"/>
                <w:sz w:val="15"/>
                <w:szCs w:val="15"/>
                <w:lang w:val="ro-RO"/>
              </w:rPr>
              <w:t>*VALABIL PANA LA 31.1</w:t>
            </w:r>
            <w:r>
              <w:rPr>
                <w:rFonts w:ascii="Calibri" w:hAnsi="Calibri" w:cs="Calibri"/>
                <w:b/>
                <w:bCs/>
                <w:color w:val="444444"/>
                <w:sz w:val="15"/>
                <w:szCs w:val="15"/>
                <w:lang w:val="ro-RO"/>
              </w:rPr>
              <w:t>0</w:t>
            </w:r>
            <w:r w:rsidRPr="00ED67C5">
              <w:rPr>
                <w:rFonts w:ascii="Calibri" w:hAnsi="Calibri" w:cs="Calibri"/>
                <w:b/>
                <w:bCs/>
                <w:color w:val="444444"/>
                <w:sz w:val="15"/>
                <w:szCs w:val="15"/>
                <w:lang w:val="ro-RO"/>
              </w:rPr>
              <w:t>.202</w:t>
            </w:r>
            <w:r>
              <w:rPr>
                <w:rFonts w:ascii="Calibri" w:hAnsi="Calibri" w:cs="Calibri"/>
                <w:b/>
                <w:bCs/>
                <w:color w:val="444444"/>
                <w:sz w:val="15"/>
                <w:szCs w:val="15"/>
                <w:lang w:val="ro-RO"/>
              </w:rPr>
              <w:t>6</w:t>
            </w:r>
            <w:r w:rsidR="007645A0">
              <w:rPr>
                <w:rFonts w:ascii="Calibri" w:hAnsi="Calibri" w:cs="Calibri"/>
                <w:b/>
                <w:bCs/>
                <w:color w:val="444444"/>
                <w:sz w:val="15"/>
                <w:szCs w:val="15"/>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732B75BD" w:rsidR="004442CC" w:rsidRPr="0034508C" w:rsidRDefault="00D9438D" w:rsidP="004442CC">
            <w:pPr>
              <w:spacing w:line="276" w:lineRule="auto"/>
              <w:ind w:left="32" w:right="-270" w:hanging="360"/>
              <w:jc w:val="center"/>
              <w:rPr>
                <w:rFonts w:ascii="Calibri" w:hAnsi="Calibri" w:cs="Calibri"/>
                <w:b/>
                <w:bCs/>
                <w:color w:val="404040" w:themeColor="text1" w:themeTint="BF"/>
              </w:rPr>
            </w:pPr>
            <w:bookmarkStart w:id="3" w:name="_Hlk194053571"/>
            <w:r>
              <w:rPr>
                <w:rFonts w:ascii="Calibri" w:hAnsi="Calibri" w:cs="Calibri"/>
                <w:b/>
                <w:bCs/>
                <w:lang w:val="ro-RO" w:eastAsia="en-GB"/>
              </w:rPr>
              <w:t>1.599</w:t>
            </w:r>
            <w:r w:rsidR="004442CC" w:rsidRPr="00ED67C5">
              <w:rPr>
                <w:rFonts w:ascii="Calibri" w:hAnsi="Calibri" w:cs="Calibri"/>
                <w:b/>
                <w:bCs/>
                <w:lang w:val="ro-RO" w:eastAsia="en-GB"/>
              </w:rPr>
              <w:t xml:space="preserve"> €</w:t>
            </w:r>
            <w:bookmarkEnd w:id="3"/>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0DECED33" w:rsidR="004442CC" w:rsidRPr="0034508C" w:rsidRDefault="00D9438D" w:rsidP="004442CC">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eastAsia="en-GB"/>
              </w:rPr>
              <w:t>2.069</w:t>
            </w:r>
            <w:r w:rsidR="004442CC" w:rsidRPr="00ED67C5">
              <w:rPr>
                <w:rFonts w:ascii="Calibri" w:hAnsi="Calibri" w:cs="Calibri"/>
                <w:b/>
                <w:bCs/>
                <w:lang w:val="ro-RO" w:eastAsia="en-GB"/>
              </w:rPr>
              <w:t xml:space="preserve"> €</w:t>
            </w:r>
          </w:p>
        </w:tc>
        <w:tc>
          <w:tcPr>
            <w:tcW w:w="2160" w:type="dxa"/>
            <w:tcBorders>
              <w:top w:val="single" w:sz="2" w:space="0" w:color="auto"/>
              <w:left w:val="single" w:sz="2" w:space="0" w:color="auto"/>
              <w:bottom w:val="single" w:sz="2" w:space="0" w:color="auto"/>
              <w:right w:val="single" w:sz="2" w:space="0" w:color="auto"/>
            </w:tcBorders>
            <w:vAlign w:val="center"/>
          </w:tcPr>
          <w:p w14:paraId="38B5021E" w14:textId="470E65DD" w:rsidR="004442CC" w:rsidRPr="0034508C" w:rsidRDefault="00D9438D" w:rsidP="004442CC">
            <w:pPr>
              <w:spacing w:line="276" w:lineRule="auto"/>
              <w:ind w:left="274" w:hanging="360"/>
              <w:jc w:val="center"/>
              <w:rPr>
                <w:rFonts w:ascii="Calibri" w:hAnsi="Calibri" w:cs="Calibri"/>
                <w:b/>
                <w:bCs/>
                <w:color w:val="404040" w:themeColor="text1" w:themeTint="BF"/>
              </w:rPr>
            </w:pPr>
            <w:r>
              <w:rPr>
                <w:rFonts w:ascii="Calibri" w:hAnsi="Calibri" w:cs="Calibri"/>
                <w:b/>
                <w:bCs/>
                <w:lang w:val="ro-RO" w:eastAsia="en-GB"/>
              </w:rPr>
              <w:t>1.549</w:t>
            </w:r>
            <w:r w:rsidR="004442CC" w:rsidRPr="00ED67C5">
              <w:rPr>
                <w:rFonts w:ascii="Calibri" w:hAnsi="Calibri" w:cs="Calibri"/>
                <w:b/>
                <w:bCs/>
                <w:lang w:val="ro-RO" w:eastAsia="en-GB"/>
              </w:rPr>
              <w:t xml:space="preserve"> €</w:t>
            </w:r>
          </w:p>
        </w:tc>
        <w:tc>
          <w:tcPr>
            <w:tcW w:w="1620" w:type="dxa"/>
            <w:tcBorders>
              <w:top w:val="single" w:sz="2" w:space="0" w:color="auto"/>
              <w:left w:val="single" w:sz="2" w:space="0" w:color="auto"/>
              <w:bottom w:val="single" w:sz="2" w:space="0" w:color="auto"/>
              <w:right w:val="single" w:sz="2" w:space="0" w:color="auto"/>
            </w:tcBorders>
            <w:vAlign w:val="center"/>
          </w:tcPr>
          <w:p w14:paraId="131F01A8" w14:textId="3BDBFEEC" w:rsidR="004442CC" w:rsidRPr="0034508C" w:rsidRDefault="00D9438D" w:rsidP="004442CC">
            <w:pPr>
              <w:spacing w:line="276" w:lineRule="auto"/>
              <w:ind w:left="-88" w:right="-270" w:hanging="360"/>
              <w:jc w:val="center"/>
              <w:rPr>
                <w:rFonts w:ascii="Calibri" w:hAnsi="Calibri" w:cs="Calibri"/>
                <w:b/>
                <w:bCs/>
                <w:color w:val="404040" w:themeColor="text1" w:themeTint="BF"/>
              </w:rPr>
            </w:pPr>
            <w:r>
              <w:rPr>
                <w:rFonts w:ascii="Calibri" w:hAnsi="Calibri" w:cs="Calibri"/>
                <w:b/>
                <w:bCs/>
                <w:lang w:val="ro-RO" w:eastAsia="en-GB"/>
              </w:rPr>
              <w:t>1.399</w:t>
            </w:r>
            <w:r w:rsidR="004442CC" w:rsidRPr="00ED67C5">
              <w:rPr>
                <w:rFonts w:ascii="Calibri" w:hAnsi="Calibri" w:cs="Calibri"/>
                <w:b/>
                <w:bCs/>
                <w:lang w:val="ro-RO" w:eastAsia="en-GB"/>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04BA5AC4" w:rsidR="004442CC" w:rsidRPr="0034508C" w:rsidRDefault="00D9438D" w:rsidP="004442CC">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190</w:t>
            </w:r>
            <w:r w:rsidR="004442CC"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01DA9BF1" w14:textId="6868B3E3" w:rsidR="00522765" w:rsidRPr="00B46C3A" w:rsidRDefault="00117A47" w:rsidP="008131E0">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r w:rsidR="00522765">
        <w:rPr>
          <w:rFonts w:ascii="Calibri" w:hAnsi="Calibri" w:cs="Calibri"/>
          <w:color w:val="444444"/>
          <w:sz w:val="18"/>
          <w:szCs w:val="18"/>
          <w:lang w:val="ro-RO"/>
        </w:rPr>
        <w:t>.</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5197"/>
      </w:tblGrid>
      <w:tr w:rsidR="00117A47" w:rsidRPr="00B46C3A" w14:paraId="580E2B5E" w14:textId="77777777" w:rsidTr="00241DF2">
        <w:trPr>
          <w:trHeight w:val="227"/>
        </w:trPr>
        <w:tc>
          <w:tcPr>
            <w:tcW w:w="264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352"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241DF2">
        <w:trPr>
          <w:trHeight w:val="1151"/>
        </w:trPr>
        <w:tc>
          <w:tcPr>
            <w:tcW w:w="2648" w:type="pct"/>
            <w:tcBorders>
              <w:top w:val="single" w:sz="4" w:space="0" w:color="auto"/>
              <w:left w:val="single" w:sz="4" w:space="0" w:color="auto"/>
              <w:bottom w:val="single" w:sz="4" w:space="0" w:color="auto"/>
              <w:right w:val="single" w:sz="4" w:space="0" w:color="auto"/>
            </w:tcBorders>
            <w:vAlign w:val="center"/>
            <w:hideMark/>
          </w:tcPr>
          <w:p w14:paraId="25B9A878" w14:textId="01E7DD5E" w:rsidR="00C13750" w:rsidRDefault="00C13750" w:rsidP="00C13750">
            <w:pPr>
              <w:pStyle w:val="ListParagraph"/>
              <w:numPr>
                <w:ilvl w:val="0"/>
                <w:numId w:val="19"/>
              </w:numPr>
              <w:spacing w:line="276" w:lineRule="auto"/>
              <w:ind w:left="165" w:hanging="165"/>
              <w:jc w:val="both"/>
              <w:rPr>
                <w:rFonts w:ascii="Calibri" w:hAnsi="Calibri" w:cs="Calibri"/>
                <w:sz w:val="18"/>
                <w:szCs w:val="18"/>
                <w:lang w:val="ro-RO"/>
              </w:rPr>
            </w:pPr>
            <w:bookmarkStart w:id="4" w:name="_Hlk185513005"/>
            <w:r w:rsidRPr="00B44BEC">
              <w:rPr>
                <w:rFonts w:ascii="Calibri" w:hAnsi="Calibri" w:cs="Calibri"/>
                <w:sz w:val="18"/>
                <w:szCs w:val="18"/>
                <w:lang w:val="ro-RO"/>
              </w:rPr>
              <w:t xml:space="preserve">Bilet de avion Bucuresti – </w:t>
            </w:r>
            <w:r w:rsidR="00BF7FFA">
              <w:rPr>
                <w:rFonts w:ascii="Calibri" w:hAnsi="Calibri" w:cs="Calibri"/>
                <w:sz w:val="18"/>
                <w:szCs w:val="18"/>
                <w:lang w:val="ro-RO"/>
              </w:rPr>
              <w:t>Funchal</w:t>
            </w:r>
            <w:r w:rsidRPr="00B44BEC">
              <w:rPr>
                <w:rFonts w:ascii="Calibri" w:hAnsi="Calibri" w:cs="Calibri"/>
                <w:sz w:val="18"/>
                <w:szCs w:val="18"/>
                <w:lang w:val="ro-RO"/>
              </w:rPr>
              <w:t xml:space="preserve">, via </w:t>
            </w:r>
            <w:r w:rsidR="00BF7FFA">
              <w:rPr>
                <w:rFonts w:ascii="Calibri" w:hAnsi="Calibri" w:cs="Calibri"/>
                <w:sz w:val="18"/>
                <w:szCs w:val="18"/>
                <w:lang w:val="ro-RO"/>
              </w:rPr>
              <w:t>Frankfurt</w:t>
            </w:r>
            <w:r w:rsidRPr="00B44BEC">
              <w:rPr>
                <w:rFonts w:ascii="Calibri" w:hAnsi="Calibri" w:cs="Calibri"/>
                <w:sz w:val="18"/>
                <w:szCs w:val="18"/>
                <w:lang w:val="ro-RO"/>
              </w:rPr>
              <w:t>, Compania L</w:t>
            </w:r>
            <w:r w:rsidR="00BF7FFA">
              <w:rPr>
                <w:rFonts w:ascii="Calibri" w:hAnsi="Calibri" w:cs="Calibri"/>
                <w:sz w:val="18"/>
                <w:szCs w:val="18"/>
                <w:lang w:val="ro-RO"/>
              </w:rPr>
              <w:t>ufthansa</w:t>
            </w:r>
          </w:p>
          <w:p w14:paraId="37241BC4" w14:textId="6C8B515F" w:rsidR="00BF7FFA" w:rsidRPr="00B44BEC" w:rsidRDefault="00BF7FFA" w:rsidP="00C13750">
            <w:pPr>
              <w:pStyle w:val="ListParagraph"/>
              <w:numPr>
                <w:ilvl w:val="0"/>
                <w:numId w:val="19"/>
              </w:numPr>
              <w:spacing w:line="276" w:lineRule="auto"/>
              <w:ind w:left="165" w:hanging="165"/>
              <w:jc w:val="both"/>
              <w:rPr>
                <w:rFonts w:ascii="Calibri" w:hAnsi="Calibri" w:cs="Calibri"/>
                <w:sz w:val="18"/>
                <w:szCs w:val="18"/>
                <w:lang w:val="ro-RO"/>
              </w:rPr>
            </w:pPr>
            <w:r>
              <w:rPr>
                <w:rFonts w:ascii="Calibri" w:hAnsi="Calibri" w:cs="Calibri"/>
                <w:sz w:val="18"/>
                <w:szCs w:val="18"/>
                <w:lang w:val="ro-RO"/>
              </w:rPr>
              <w:t>Bilet de avion Funchal – Bucuresti, via Zurich, Compania Swiss</w:t>
            </w:r>
          </w:p>
          <w:p w14:paraId="72FBBF19" w14:textId="77777777" w:rsidR="00B8338E" w:rsidRDefault="004442CC" w:rsidP="00B8338E">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Taxele de aeroport, cu bagaj de mana de 8 kg + bagaj de cala 23 kg inclus</w:t>
            </w:r>
          </w:p>
          <w:p w14:paraId="11B19694" w14:textId="77777777" w:rsidR="00B8338E" w:rsidRDefault="00B8338E" w:rsidP="00B8338E">
            <w:pPr>
              <w:pStyle w:val="ListParagraph"/>
              <w:numPr>
                <w:ilvl w:val="0"/>
                <w:numId w:val="19"/>
              </w:numPr>
              <w:spacing w:line="276" w:lineRule="auto"/>
              <w:ind w:left="165" w:hanging="165"/>
              <w:jc w:val="both"/>
              <w:rPr>
                <w:rFonts w:ascii="Calibri" w:hAnsi="Calibri" w:cs="Calibri"/>
                <w:sz w:val="18"/>
                <w:szCs w:val="18"/>
                <w:lang w:val="ro-RO"/>
              </w:rPr>
            </w:pPr>
            <w:r w:rsidRPr="00B8338E">
              <w:rPr>
                <w:rFonts w:ascii="Calibri" w:hAnsi="Calibri" w:cs="Calibri"/>
                <w:sz w:val="18"/>
                <w:szCs w:val="18"/>
                <w:lang w:val="ro-RO"/>
              </w:rPr>
              <w:t>Transferuri aeroport – hotel – aeroport</w:t>
            </w:r>
          </w:p>
          <w:p w14:paraId="05875EDE" w14:textId="0212D947" w:rsidR="00B8338E" w:rsidRPr="00B8338E" w:rsidRDefault="00B8338E" w:rsidP="00B8338E">
            <w:pPr>
              <w:pStyle w:val="ListParagraph"/>
              <w:numPr>
                <w:ilvl w:val="0"/>
                <w:numId w:val="19"/>
              </w:numPr>
              <w:spacing w:line="276" w:lineRule="auto"/>
              <w:ind w:left="165" w:hanging="165"/>
              <w:jc w:val="both"/>
              <w:rPr>
                <w:rFonts w:ascii="Calibri" w:hAnsi="Calibri" w:cs="Calibri"/>
                <w:sz w:val="18"/>
                <w:szCs w:val="18"/>
                <w:lang w:val="ro-RO"/>
              </w:rPr>
            </w:pPr>
            <w:r w:rsidRPr="00B8338E">
              <w:rPr>
                <w:rFonts w:ascii="Calibri" w:hAnsi="Calibri" w:cs="Calibri"/>
                <w:sz w:val="18"/>
                <w:szCs w:val="18"/>
                <w:lang w:val="ro-RO"/>
              </w:rPr>
              <w:t xml:space="preserve">Transport cu autocar </w:t>
            </w:r>
            <w:r w:rsidR="00C13750">
              <w:rPr>
                <w:rFonts w:ascii="Calibri" w:hAnsi="Calibri" w:cs="Calibri"/>
                <w:sz w:val="18"/>
                <w:szCs w:val="18"/>
                <w:lang w:val="ro-RO"/>
              </w:rPr>
              <w:t xml:space="preserve">local </w:t>
            </w:r>
            <w:r w:rsidRPr="00B8338E">
              <w:rPr>
                <w:rFonts w:ascii="Calibri" w:hAnsi="Calibri" w:cs="Calibri"/>
                <w:sz w:val="18"/>
                <w:szCs w:val="18"/>
                <w:lang w:val="ro-RO"/>
              </w:rPr>
              <w:t>pe durata circuitului</w:t>
            </w:r>
          </w:p>
          <w:p w14:paraId="3B23EAB8" w14:textId="53E465F0" w:rsidR="004442CC" w:rsidRDefault="00BF7FFA" w:rsidP="004442CC">
            <w:pPr>
              <w:pStyle w:val="ListParagraph"/>
              <w:numPr>
                <w:ilvl w:val="0"/>
                <w:numId w:val="19"/>
              </w:numPr>
              <w:spacing w:line="276" w:lineRule="auto"/>
              <w:ind w:left="165" w:hanging="165"/>
              <w:jc w:val="both"/>
              <w:rPr>
                <w:rFonts w:ascii="Calibri" w:hAnsi="Calibri" w:cs="Calibri"/>
                <w:sz w:val="18"/>
                <w:szCs w:val="18"/>
                <w:lang w:val="ro-RO"/>
              </w:rPr>
            </w:pPr>
            <w:r>
              <w:rPr>
                <w:rFonts w:ascii="Calibri" w:hAnsi="Calibri" w:cs="Calibri"/>
                <w:sz w:val="18"/>
                <w:szCs w:val="18"/>
                <w:lang w:val="ro-RO"/>
              </w:rPr>
              <w:t>6</w:t>
            </w:r>
            <w:r w:rsidR="004442CC" w:rsidRPr="00B44BEC">
              <w:rPr>
                <w:rFonts w:ascii="Calibri" w:hAnsi="Calibri" w:cs="Calibri"/>
                <w:sz w:val="18"/>
                <w:szCs w:val="18"/>
                <w:lang w:val="ro-RO"/>
              </w:rPr>
              <w:t xml:space="preserve"> nopti cazare cu mic dejun la </w:t>
            </w:r>
            <w:r w:rsidRPr="00BF7FFA">
              <w:rPr>
                <w:rFonts w:ascii="Calibri" w:hAnsi="Calibri" w:cs="Calibri"/>
                <w:sz w:val="18"/>
                <w:szCs w:val="18"/>
                <w:lang w:val="ro-RO"/>
              </w:rPr>
              <w:t xml:space="preserve">Enotel Magnolia 4* sau similar </w:t>
            </w:r>
            <w:r w:rsidR="0053468F">
              <w:rPr>
                <w:rFonts w:ascii="Calibri" w:hAnsi="Calibri" w:cs="Calibri"/>
                <w:sz w:val="18"/>
                <w:szCs w:val="18"/>
                <w:lang w:val="ro-RO"/>
              </w:rPr>
              <w:t>Funchal</w:t>
            </w:r>
          </w:p>
          <w:p w14:paraId="6BF06F5B" w14:textId="75167559" w:rsidR="004442C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Tur </w:t>
            </w:r>
            <w:r w:rsidR="00BF7FFA">
              <w:rPr>
                <w:rFonts w:ascii="Calibri" w:hAnsi="Calibri" w:cs="Calibri"/>
                <w:sz w:val="18"/>
                <w:szCs w:val="18"/>
                <w:lang w:val="ro-RO"/>
              </w:rPr>
              <w:t>de oras Funchal cu ghid local</w:t>
            </w:r>
            <w:r w:rsidRPr="00B44BEC">
              <w:rPr>
                <w:rFonts w:ascii="Calibri" w:hAnsi="Calibri" w:cs="Calibri"/>
                <w:sz w:val="18"/>
                <w:szCs w:val="18"/>
                <w:lang w:val="ro-RO"/>
              </w:rPr>
              <w:t xml:space="preserve"> </w:t>
            </w:r>
          </w:p>
          <w:p w14:paraId="79A0C1E0" w14:textId="6B9E6D9D" w:rsidR="00BF7FFA" w:rsidRPr="00B44BEC" w:rsidRDefault="00BF7FFA" w:rsidP="004442CC">
            <w:pPr>
              <w:pStyle w:val="ListParagraph"/>
              <w:numPr>
                <w:ilvl w:val="0"/>
                <w:numId w:val="19"/>
              </w:numPr>
              <w:spacing w:line="276" w:lineRule="auto"/>
              <w:ind w:left="165" w:hanging="165"/>
              <w:jc w:val="both"/>
              <w:rPr>
                <w:rFonts w:ascii="Calibri" w:hAnsi="Calibri" w:cs="Calibri"/>
                <w:sz w:val="18"/>
                <w:szCs w:val="18"/>
                <w:lang w:val="ro-RO"/>
              </w:rPr>
            </w:pPr>
            <w:r>
              <w:rPr>
                <w:rFonts w:ascii="Calibri" w:hAnsi="Calibri" w:cs="Calibri"/>
                <w:sz w:val="18"/>
                <w:szCs w:val="18"/>
                <w:lang w:val="ro-RO"/>
              </w:rPr>
              <w:t xml:space="preserve">Vizita la </w:t>
            </w:r>
            <w:r w:rsidRPr="00BF7FFA">
              <w:rPr>
                <w:rFonts w:ascii="Calibri" w:hAnsi="Calibri" w:cs="Calibri"/>
                <w:sz w:val="18"/>
                <w:szCs w:val="18"/>
                <w:lang w:val="ro-RO"/>
              </w:rPr>
              <w:t>Gradinile Tropicale ale Palatului Monte</w:t>
            </w:r>
          </w:p>
          <w:p w14:paraId="4CF02A48" w14:textId="0E5BC571" w:rsidR="00BF7FFA" w:rsidRDefault="00BF7FFA" w:rsidP="004442CC">
            <w:pPr>
              <w:pStyle w:val="ListParagraph"/>
              <w:numPr>
                <w:ilvl w:val="0"/>
                <w:numId w:val="19"/>
              </w:numPr>
              <w:spacing w:line="276" w:lineRule="auto"/>
              <w:ind w:left="165" w:hanging="165"/>
              <w:jc w:val="both"/>
              <w:rPr>
                <w:rFonts w:ascii="Calibri" w:hAnsi="Calibri" w:cs="Calibri"/>
                <w:sz w:val="18"/>
                <w:szCs w:val="18"/>
                <w:lang w:val="ro-RO"/>
              </w:rPr>
            </w:pPr>
            <w:r w:rsidRPr="00BF7FFA">
              <w:rPr>
                <w:rFonts w:ascii="Calibri" w:hAnsi="Calibri" w:cs="Calibri"/>
                <w:sz w:val="18"/>
                <w:szCs w:val="18"/>
                <w:lang w:val="ro-RO"/>
              </w:rPr>
              <w:t xml:space="preserve">Excursie Madeira de Est </w:t>
            </w:r>
            <w:bookmarkStart w:id="5" w:name="_Hlk149289213"/>
            <w:r w:rsidR="0053468F">
              <w:rPr>
                <w:rFonts w:ascii="Calibri" w:hAnsi="Calibri" w:cs="Calibri"/>
                <w:sz w:val="18"/>
                <w:szCs w:val="18"/>
                <w:lang w:val="ro-RO"/>
              </w:rPr>
              <w:t>cu ghid local</w:t>
            </w:r>
          </w:p>
          <w:p w14:paraId="059EF602" w14:textId="3F6F7FC7" w:rsidR="00BF7FFA" w:rsidRDefault="00BF7FFA" w:rsidP="004442CC">
            <w:pPr>
              <w:pStyle w:val="ListParagraph"/>
              <w:numPr>
                <w:ilvl w:val="0"/>
                <w:numId w:val="19"/>
              </w:numPr>
              <w:spacing w:line="276" w:lineRule="auto"/>
              <w:ind w:left="165" w:hanging="165"/>
              <w:jc w:val="both"/>
              <w:rPr>
                <w:rFonts w:ascii="Calibri" w:hAnsi="Calibri" w:cs="Calibri"/>
                <w:sz w:val="18"/>
                <w:szCs w:val="18"/>
                <w:lang w:val="ro-RO"/>
              </w:rPr>
            </w:pPr>
            <w:r w:rsidRPr="00BF7FFA">
              <w:rPr>
                <w:rFonts w:ascii="Calibri" w:hAnsi="Calibri" w:cs="Calibri"/>
                <w:sz w:val="18"/>
                <w:szCs w:val="18"/>
                <w:lang w:val="ro-RO"/>
              </w:rPr>
              <w:t>Excursie Madeira de Vest</w:t>
            </w:r>
            <w:r>
              <w:rPr>
                <w:rFonts w:ascii="Calibri" w:hAnsi="Calibri" w:cs="Calibri"/>
                <w:sz w:val="18"/>
                <w:szCs w:val="18"/>
                <w:lang w:val="ro-RO"/>
              </w:rPr>
              <w:t xml:space="preserve"> </w:t>
            </w:r>
            <w:r w:rsidR="0053468F">
              <w:rPr>
                <w:rFonts w:ascii="Calibri" w:hAnsi="Calibri" w:cs="Calibri"/>
                <w:sz w:val="18"/>
                <w:szCs w:val="18"/>
                <w:lang w:val="ro-RO"/>
              </w:rPr>
              <w:t>cu ghid local</w:t>
            </w:r>
          </w:p>
          <w:p w14:paraId="5446CEB7" w14:textId="3A842F61" w:rsidR="004442CC" w:rsidRDefault="00BF7FFA" w:rsidP="004442CC">
            <w:pPr>
              <w:pStyle w:val="ListParagraph"/>
              <w:numPr>
                <w:ilvl w:val="0"/>
                <w:numId w:val="19"/>
              </w:numPr>
              <w:spacing w:line="276" w:lineRule="auto"/>
              <w:ind w:left="165" w:hanging="165"/>
              <w:jc w:val="both"/>
              <w:rPr>
                <w:rFonts w:ascii="Calibri" w:hAnsi="Calibri" w:cs="Calibri"/>
                <w:sz w:val="18"/>
                <w:szCs w:val="18"/>
                <w:lang w:val="ro-RO"/>
              </w:rPr>
            </w:pPr>
            <w:r>
              <w:rPr>
                <w:rFonts w:ascii="Calibri" w:hAnsi="Calibri" w:cs="Calibri"/>
                <w:sz w:val="18"/>
                <w:szCs w:val="18"/>
                <w:lang w:val="ro-RO"/>
              </w:rPr>
              <w:t>Croaziera pentru observarea balenelor si a dalfinilor</w:t>
            </w:r>
          </w:p>
          <w:p w14:paraId="7C1A7D31" w14:textId="25188FE8" w:rsidR="00D80C0A" w:rsidRPr="00D80C0A" w:rsidRDefault="00D80C0A" w:rsidP="00D80C0A">
            <w:pPr>
              <w:pStyle w:val="ListParagraph"/>
              <w:numPr>
                <w:ilvl w:val="0"/>
                <w:numId w:val="19"/>
              </w:numPr>
              <w:spacing w:line="276" w:lineRule="auto"/>
              <w:ind w:left="165" w:hanging="165"/>
              <w:rPr>
                <w:rFonts w:ascii="Calibri" w:hAnsi="Calibri" w:cs="Calibri"/>
                <w:color w:val="C00000"/>
                <w:sz w:val="18"/>
                <w:szCs w:val="18"/>
                <w:lang w:val="ro-RO"/>
              </w:rPr>
            </w:pPr>
            <w:r w:rsidRPr="003D0F27">
              <w:rPr>
                <w:rFonts w:ascii="Calibri" w:hAnsi="Calibri" w:cs="Calibri"/>
                <w:sz w:val="18"/>
                <w:szCs w:val="18"/>
                <w:lang w:val="ro-RO"/>
              </w:rPr>
              <w:t>Ghid local licentiat</w:t>
            </w:r>
            <w:r w:rsidR="004C001A">
              <w:rPr>
                <w:rFonts w:ascii="Calibri" w:hAnsi="Calibri" w:cs="Calibri"/>
                <w:sz w:val="18"/>
                <w:szCs w:val="18"/>
                <w:lang w:val="ro-RO"/>
              </w:rPr>
              <w:t>, vorbitor de limba engleza</w:t>
            </w:r>
            <w:r w:rsidR="000E0EEA">
              <w:rPr>
                <w:rFonts w:ascii="Calibri" w:hAnsi="Calibri" w:cs="Calibri"/>
                <w:sz w:val="18"/>
                <w:szCs w:val="18"/>
                <w:lang w:val="ro-RO"/>
              </w:rPr>
              <w:t xml:space="preserve"> pe durata circuitului</w:t>
            </w:r>
          </w:p>
          <w:bookmarkEnd w:id="5"/>
          <w:p w14:paraId="6E160879" w14:textId="08143E64" w:rsidR="002E0392" w:rsidRPr="004442C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r w:rsidRPr="004442CC">
              <w:rPr>
                <w:rFonts w:ascii="Calibri" w:hAnsi="Calibri" w:cs="Calibri"/>
                <w:sz w:val="18"/>
                <w:szCs w:val="18"/>
                <w:lang w:val="ro-RO"/>
              </w:rPr>
              <w:t>Insotitor roman de grup</w:t>
            </w:r>
          </w:p>
        </w:tc>
        <w:tc>
          <w:tcPr>
            <w:tcW w:w="2352"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5AED9767" w:rsidR="002E039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050AC3A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Tax</w:t>
            </w:r>
            <w:r w:rsidR="001C39CF">
              <w:rPr>
                <w:rFonts w:ascii="Calibri" w:hAnsi="Calibri" w:cs="Calibri"/>
                <w:sz w:val="18"/>
                <w:szCs w:val="18"/>
                <w:lang w:val="it-IT"/>
              </w:rPr>
              <w:t>a</w:t>
            </w:r>
            <w:r w:rsidRPr="002276C2">
              <w:rPr>
                <w:rFonts w:ascii="Calibri" w:hAnsi="Calibri" w:cs="Calibri"/>
                <w:sz w:val="18"/>
                <w:szCs w:val="18"/>
                <w:lang w:val="it-IT"/>
              </w:rPr>
              <w:t xml:space="preserv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2784CD00" w14:textId="07D745FA" w:rsid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68A44945" w14:textId="5EDDBC41" w:rsidR="004442CC" w:rsidRDefault="004442CC" w:rsidP="00647DB2">
            <w:pPr>
              <w:pStyle w:val="ListParagraph"/>
              <w:numPr>
                <w:ilvl w:val="0"/>
                <w:numId w:val="23"/>
              </w:numPr>
              <w:spacing w:line="276" w:lineRule="auto"/>
              <w:ind w:left="165" w:right="73" w:hanging="180"/>
              <w:rPr>
                <w:rFonts w:ascii="Calibri" w:hAnsi="Calibri" w:cs="Calibri"/>
                <w:sz w:val="18"/>
                <w:szCs w:val="18"/>
                <w:lang w:val="it-IT"/>
              </w:rPr>
            </w:pPr>
            <w:r>
              <w:rPr>
                <w:rFonts w:ascii="Calibri" w:hAnsi="Calibri" w:cs="Calibri"/>
                <w:sz w:val="18"/>
                <w:szCs w:val="18"/>
                <w:lang w:val="it-IT"/>
              </w:rPr>
              <w:t>Excursiile optionale</w:t>
            </w:r>
          </w:p>
          <w:p w14:paraId="32F51BEB" w14:textId="09AA2C3D" w:rsidR="002E0392" w:rsidRP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647DB2">
              <w:rPr>
                <w:rFonts w:ascii="Calibri" w:hAnsi="Calibri" w:cs="Calibri"/>
                <w:sz w:val="18"/>
                <w:szCs w:val="18"/>
                <w:lang w:val="ro-RO"/>
              </w:rPr>
              <w:t xml:space="preserve">Bacsisuri recomandate pentru ghidul local si soferi: </w:t>
            </w:r>
            <w:r w:rsidR="00616D0A">
              <w:rPr>
                <w:rFonts w:ascii="Calibri" w:hAnsi="Calibri" w:cs="Calibri"/>
                <w:sz w:val="18"/>
                <w:szCs w:val="18"/>
                <w:lang w:val="ro-RO"/>
              </w:rPr>
              <w:t xml:space="preserve">5 </w:t>
            </w:r>
            <w:r w:rsidRPr="00C225FF">
              <w:rPr>
                <w:rFonts w:ascii="Calibri" w:hAnsi="Calibri" w:cs="Calibri"/>
                <w:sz w:val="18"/>
                <w:szCs w:val="18"/>
                <w:lang w:val="ro-RO"/>
              </w:rPr>
              <w:t>euro/pers</w:t>
            </w:r>
            <w:r w:rsidR="000E0EEA">
              <w:rPr>
                <w:rFonts w:ascii="Calibri" w:hAnsi="Calibri" w:cs="Calibri"/>
                <w:sz w:val="18"/>
                <w:szCs w:val="18"/>
                <w:lang w:val="ro-RO"/>
              </w:rPr>
              <w:t>/zi</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4"/>
    <w:p w14:paraId="3B337518" w14:textId="38278519"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647DB2">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5F29F2D6" w14:textId="77777777" w:rsidR="000B0412" w:rsidRDefault="000B0412" w:rsidP="00A90472">
      <w:pPr>
        <w:tabs>
          <w:tab w:val="left" w:pos="7290"/>
        </w:tabs>
        <w:ind w:left="270" w:right="-270"/>
        <w:jc w:val="both"/>
        <w:rPr>
          <w:rFonts w:ascii="Calibri" w:hAnsi="Calibri" w:cs="Calibri"/>
          <w:i/>
          <w:sz w:val="18"/>
          <w:szCs w:val="18"/>
          <w:lang w:val="ro-RO"/>
        </w:rPr>
      </w:pPr>
    </w:p>
    <w:p w14:paraId="5678D755" w14:textId="2452845B" w:rsidR="00241DF2" w:rsidRDefault="00241DF2" w:rsidP="00241DF2">
      <w:pPr>
        <w:tabs>
          <w:tab w:val="left" w:pos="7290"/>
        </w:tabs>
        <w:ind w:left="270" w:right="18"/>
        <w:jc w:val="both"/>
        <w:rPr>
          <w:rFonts w:ascii="Calibri" w:hAnsi="Calibri" w:cs="Calibri"/>
          <w:color w:val="000000"/>
          <w:szCs w:val="18"/>
          <w:lang w:val="ro-RO"/>
        </w:rPr>
      </w:pPr>
      <w:bookmarkStart w:id="6" w:name="_Hlk215223748"/>
      <w:r w:rsidRPr="00FF238E">
        <w:rPr>
          <w:rFonts w:ascii="Calibri" w:hAnsi="Calibri" w:cs="Calibri"/>
          <w:b/>
          <w:bCs/>
          <w:color w:val="000000"/>
          <w:szCs w:val="18"/>
          <w:lang w:val="ro-RO"/>
        </w:rPr>
        <w:t>EXCURSII OPTIONALE</w:t>
      </w:r>
      <w:r w:rsidR="00813692">
        <w:rPr>
          <w:rFonts w:ascii="Calibri" w:hAnsi="Calibri" w:cs="Calibri"/>
          <w:b/>
          <w:bCs/>
          <w:color w:val="000000"/>
          <w:szCs w:val="18"/>
          <w:lang w:val="ro-RO"/>
        </w:rPr>
        <w:t xml:space="preserve"> </w:t>
      </w:r>
      <w:r w:rsidR="00813692">
        <w:rPr>
          <w:rStyle w:val="Strong"/>
          <w:rFonts w:ascii="Arial" w:hAnsi="Arial" w:cs="Arial"/>
          <w:color w:val="444444"/>
          <w:sz w:val="17"/>
          <w:szCs w:val="17"/>
          <w:shd w:val="clear" w:color="auto" w:fill="FFFFFF"/>
        </w:rPr>
        <w:t>(</w:t>
      </w:r>
      <w:proofErr w:type="spellStart"/>
      <w:r w:rsidR="00813692">
        <w:rPr>
          <w:rStyle w:val="Strong"/>
          <w:rFonts w:ascii="Arial" w:hAnsi="Arial" w:cs="Arial"/>
          <w:color w:val="444444"/>
          <w:sz w:val="17"/>
          <w:szCs w:val="17"/>
          <w:shd w:val="clear" w:color="auto" w:fill="FFFFFF"/>
        </w:rPr>
        <w:t>se</w:t>
      </w:r>
      <w:proofErr w:type="spellEnd"/>
      <w:r w:rsidR="00813692">
        <w:rPr>
          <w:rStyle w:val="Strong"/>
          <w:rFonts w:ascii="Arial" w:hAnsi="Arial" w:cs="Arial"/>
          <w:color w:val="444444"/>
          <w:sz w:val="17"/>
          <w:szCs w:val="17"/>
          <w:shd w:val="clear" w:color="auto" w:fill="FFFFFF"/>
        </w:rPr>
        <w:t xml:space="preserve"> </w:t>
      </w:r>
      <w:proofErr w:type="spellStart"/>
      <w:r w:rsidR="00813692">
        <w:rPr>
          <w:rStyle w:val="Strong"/>
          <w:rFonts w:ascii="Arial" w:hAnsi="Arial" w:cs="Arial"/>
          <w:color w:val="444444"/>
          <w:sz w:val="17"/>
          <w:szCs w:val="17"/>
          <w:shd w:val="clear" w:color="auto" w:fill="FFFFFF"/>
        </w:rPr>
        <w:t>achita</w:t>
      </w:r>
      <w:proofErr w:type="spellEnd"/>
      <w:r w:rsidR="00813692">
        <w:rPr>
          <w:rStyle w:val="Strong"/>
          <w:rFonts w:ascii="Arial" w:hAnsi="Arial" w:cs="Arial"/>
          <w:color w:val="444444"/>
          <w:sz w:val="17"/>
          <w:szCs w:val="17"/>
          <w:shd w:val="clear" w:color="auto" w:fill="FFFFFF"/>
        </w:rPr>
        <w:t xml:space="preserve"> in agentie)</w:t>
      </w:r>
      <w:r>
        <w:rPr>
          <w:rFonts w:ascii="Calibri" w:hAnsi="Calibri" w:cs="Calibri"/>
          <w:color w:val="000000"/>
          <w:szCs w:val="18"/>
          <w:lang w:val="ro-RO"/>
        </w:rPr>
        <w:t xml:space="preserve">: </w:t>
      </w:r>
    </w:p>
    <w:p w14:paraId="26881028" w14:textId="13EC2CEC" w:rsidR="00241DF2" w:rsidRPr="00415137" w:rsidRDefault="001C39CF" w:rsidP="00415137">
      <w:pPr>
        <w:pStyle w:val="ListParagraph"/>
        <w:numPr>
          <w:ilvl w:val="0"/>
          <w:numId w:val="38"/>
        </w:numPr>
        <w:ind w:left="450" w:right="347" w:hanging="180"/>
        <w:jc w:val="both"/>
        <w:rPr>
          <w:rFonts w:ascii="Calibri" w:hAnsi="Calibri" w:cs="Calibri"/>
          <w:sz w:val="18"/>
          <w:szCs w:val="18"/>
          <w:lang w:val="ro-RO"/>
        </w:rPr>
      </w:pPr>
      <w:r w:rsidRPr="001C39CF">
        <w:rPr>
          <w:rFonts w:ascii="Calibri" w:hAnsi="Calibri" w:cs="Calibri"/>
          <w:sz w:val="18"/>
          <w:szCs w:val="18"/>
          <w:lang w:val="ro-RO"/>
        </w:rPr>
        <w:t>Seara Traditionala Espetada</w:t>
      </w:r>
      <w:r>
        <w:rPr>
          <w:rFonts w:ascii="Calibri" w:hAnsi="Calibri" w:cs="Calibri"/>
          <w:sz w:val="18"/>
          <w:szCs w:val="18"/>
          <w:lang w:val="ro-RO"/>
        </w:rPr>
        <w:t>:</w:t>
      </w:r>
      <w:r w:rsidRPr="001C39CF">
        <w:rPr>
          <w:rFonts w:ascii="Calibri" w:hAnsi="Calibri" w:cs="Calibri"/>
          <w:sz w:val="18"/>
          <w:szCs w:val="18"/>
          <w:lang w:val="ro-RO"/>
        </w:rPr>
        <w:t xml:space="preserve"> </w:t>
      </w:r>
      <w:r>
        <w:rPr>
          <w:rFonts w:ascii="Calibri" w:hAnsi="Calibri" w:cs="Calibri"/>
          <w:sz w:val="18"/>
          <w:szCs w:val="18"/>
          <w:lang w:val="ro-RO"/>
        </w:rPr>
        <w:t>85</w:t>
      </w:r>
      <w:r w:rsidR="00241DF2" w:rsidRPr="00415137">
        <w:rPr>
          <w:rFonts w:ascii="Calibri" w:hAnsi="Calibri" w:cs="Calibri"/>
          <w:sz w:val="18"/>
          <w:szCs w:val="18"/>
          <w:lang w:val="ro-RO"/>
        </w:rPr>
        <w:t xml:space="preserve"> eur/persoana</w:t>
      </w:r>
    </w:p>
    <w:p w14:paraId="4CE08BF9" w14:textId="77B81226" w:rsidR="00241DF2" w:rsidRDefault="00241DF2" w:rsidP="00415137">
      <w:pPr>
        <w:pStyle w:val="ListParagraph"/>
        <w:ind w:left="450" w:right="347"/>
        <w:rPr>
          <w:rFonts w:ascii="Calibri" w:hAnsi="Calibri" w:cs="Calibri"/>
          <w:color w:val="444444"/>
          <w:sz w:val="18"/>
          <w:szCs w:val="18"/>
          <w:lang w:val="ro-RO"/>
        </w:rPr>
      </w:pPr>
      <w:r w:rsidRPr="00415137">
        <w:rPr>
          <w:rFonts w:ascii="Calibri" w:hAnsi="Calibri" w:cs="Calibri"/>
          <w:color w:val="444444"/>
          <w:sz w:val="18"/>
          <w:szCs w:val="18"/>
          <w:lang w:val="ro-RO"/>
        </w:rPr>
        <w:t xml:space="preserve">Include: </w:t>
      </w:r>
      <w:r w:rsidR="001C39CF" w:rsidRPr="001C39CF">
        <w:rPr>
          <w:rFonts w:ascii="Calibri" w:hAnsi="Calibri" w:cs="Calibri"/>
          <w:color w:val="444444"/>
          <w:sz w:val="18"/>
          <w:szCs w:val="18"/>
          <w:lang w:val="ro-RO"/>
        </w:rPr>
        <w:t>transfer cu autocarul, cina cu bauturi incluse, program folcloric, insotitor grup.</w:t>
      </w:r>
    </w:p>
    <w:p w14:paraId="08E33830" w14:textId="72DBDB5B" w:rsidR="001C39CF" w:rsidRPr="00415137" w:rsidRDefault="001C39CF" w:rsidP="001C39CF">
      <w:pPr>
        <w:pStyle w:val="ListParagraph"/>
        <w:numPr>
          <w:ilvl w:val="0"/>
          <w:numId w:val="38"/>
        </w:numPr>
        <w:tabs>
          <w:tab w:val="left" w:pos="-450"/>
        </w:tabs>
        <w:ind w:left="450" w:right="347" w:hanging="180"/>
        <w:jc w:val="both"/>
        <w:rPr>
          <w:rFonts w:ascii="Calibri" w:hAnsi="Calibri" w:cs="Calibri"/>
          <w:sz w:val="18"/>
          <w:szCs w:val="18"/>
          <w:lang w:val="ro-RO"/>
        </w:rPr>
      </w:pPr>
      <w:r w:rsidRPr="00415137">
        <w:rPr>
          <w:rFonts w:ascii="Calibri" w:hAnsi="Calibri" w:cs="Calibri"/>
          <w:sz w:val="18"/>
          <w:szCs w:val="18"/>
          <w:lang w:val="ro-RO"/>
        </w:rPr>
        <w:t xml:space="preserve">Excursie </w:t>
      </w:r>
      <w:r>
        <w:rPr>
          <w:rFonts w:ascii="Calibri" w:hAnsi="Calibri" w:cs="Calibri"/>
          <w:sz w:val="18"/>
          <w:szCs w:val="18"/>
          <w:lang w:val="ro-RO"/>
        </w:rPr>
        <w:t xml:space="preserve">la </w:t>
      </w:r>
      <w:r w:rsidRPr="001C39CF">
        <w:rPr>
          <w:rFonts w:ascii="Calibri" w:hAnsi="Calibri" w:cs="Calibri"/>
          <w:sz w:val="18"/>
          <w:szCs w:val="18"/>
          <w:lang w:val="ro-RO"/>
        </w:rPr>
        <w:t>Levada do Caldeirão Verde</w:t>
      </w:r>
      <w:r w:rsidRPr="00415137">
        <w:rPr>
          <w:rFonts w:ascii="Calibri" w:hAnsi="Calibri" w:cs="Calibri"/>
          <w:sz w:val="18"/>
          <w:szCs w:val="18"/>
          <w:lang w:val="ro-RO"/>
        </w:rPr>
        <w:t xml:space="preserve">: </w:t>
      </w:r>
      <w:r>
        <w:rPr>
          <w:rFonts w:ascii="Calibri" w:hAnsi="Calibri" w:cs="Calibri"/>
          <w:sz w:val="18"/>
          <w:szCs w:val="18"/>
          <w:lang w:val="ro-RO"/>
        </w:rPr>
        <w:t>11</w:t>
      </w:r>
      <w:r w:rsidRPr="00415137">
        <w:rPr>
          <w:rFonts w:ascii="Calibri" w:hAnsi="Calibri" w:cs="Calibri"/>
          <w:sz w:val="18"/>
          <w:szCs w:val="18"/>
          <w:lang w:val="ro-RO"/>
        </w:rPr>
        <w:t>0 euro/persoana</w:t>
      </w:r>
    </w:p>
    <w:p w14:paraId="6B9D3410" w14:textId="2416495A" w:rsidR="001C39CF" w:rsidRPr="001C39CF" w:rsidRDefault="001C39CF" w:rsidP="001C39CF">
      <w:pPr>
        <w:pStyle w:val="ListParagraph"/>
        <w:ind w:left="450" w:right="347"/>
        <w:rPr>
          <w:rFonts w:ascii="Calibri" w:hAnsi="Calibri" w:cs="Calibri"/>
          <w:color w:val="444444"/>
          <w:sz w:val="18"/>
          <w:szCs w:val="18"/>
          <w:lang w:val="ro-RO"/>
        </w:rPr>
      </w:pPr>
      <w:r w:rsidRPr="00415137">
        <w:rPr>
          <w:rFonts w:ascii="Calibri" w:hAnsi="Calibri" w:cs="Calibri"/>
          <w:color w:val="444444"/>
          <w:sz w:val="18"/>
          <w:szCs w:val="18"/>
          <w:lang w:val="ro-RO"/>
        </w:rPr>
        <w:t xml:space="preserve">Include: transport autocar, </w:t>
      </w:r>
      <w:r w:rsidR="00AA0C2C">
        <w:rPr>
          <w:rFonts w:ascii="Calibri" w:hAnsi="Calibri" w:cs="Calibri"/>
          <w:color w:val="444444"/>
          <w:sz w:val="18"/>
          <w:szCs w:val="18"/>
          <w:lang w:val="ro-RO"/>
        </w:rPr>
        <w:t xml:space="preserve">ghid local, </w:t>
      </w:r>
      <w:r w:rsidRPr="00415137">
        <w:rPr>
          <w:rFonts w:ascii="Calibri" w:hAnsi="Calibri" w:cs="Calibri"/>
          <w:color w:val="444444"/>
          <w:sz w:val="18"/>
          <w:szCs w:val="18"/>
          <w:lang w:val="ro-RO"/>
        </w:rPr>
        <w:t>insotitor de grup</w:t>
      </w:r>
    </w:p>
    <w:p w14:paraId="11BC6C64" w14:textId="2FB63AE2" w:rsidR="00D11BE9" w:rsidRPr="00241DF2" w:rsidRDefault="00241DF2" w:rsidP="00241DF2">
      <w:pPr>
        <w:tabs>
          <w:tab w:val="left" w:pos="7290"/>
        </w:tabs>
        <w:ind w:left="270" w:right="-162"/>
        <w:jc w:val="both"/>
        <w:rPr>
          <w:rFonts w:ascii="Calibri" w:hAnsi="Calibri" w:cs="Calibri"/>
          <w:color w:val="000000"/>
          <w:sz w:val="18"/>
          <w:szCs w:val="18"/>
          <w:lang w:val="it-IT"/>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7964040A" w14:textId="77777777" w:rsidR="00286716" w:rsidRPr="00241DF2" w:rsidRDefault="00286716" w:rsidP="00983BB3">
      <w:pPr>
        <w:tabs>
          <w:tab w:val="left" w:pos="-450"/>
          <w:tab w:val="left" w:pos="7290"/>
        </w:tabs>
        <w:ind w:left="270" w:right="-193"/>
        <w:jc w:val="both"/>
        <w:rPr>
          <w:rFonts w:ascii="Calibri" w:hAnsi="Calibri" w:cs="Calibri"/>
          <w:color w:val="000000" w:themeColor="text1"/>
          <w:sz w:val="18"/>
          <w:szCs w:val="18"/>
          <w:lang w:val="ro-RO"/>
        </w:rPr>
      </w:pPr>
    </w:p>
    <w:bookmarkEnd w:id="6"/>
    <w:p w14:paraId="47B0DF97" w14:textId="77777777" w:rsidR="00D11BE9" w:rsidRPr="00D11BE9" w:rsidRDefault="00D11BE9" w:rsidP="00983BB3">
      <w:pPr>
        <w:tabs>
          <w:tab w:val="left" w:pos="7290"/>
        </w:tabs>
        <w:ind w:left="270" w:right="-193"/>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983BB3">
      <w:pPr>
        <w:tabs>
          <w:tab w:val="left" w:pos="7290"/>
        </w:tabs>
        <w:ind w:left="270" w:right="-193"/>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983BB3">
      <w:pPr>
        <w:tabs>
          <w:tab w:val="left" w:pos="7290"/>
        </w:tabs>
        <w:ind w:left="270" w:right="-193"/>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983BB3">
      <w:pPr>
        <w:tabs>
          <w:tab w:val="left" w:pos="7290"/>
        </w:tabs>
        <w:ind w:left="270" w:right="-193"/>
        <w:jc w:val="both"/>
        <w:rPr>
          <w:rFonts w:ascii="Calibri" w:hAnsi="Calibri" w:cs="Calibri"/>
          <w:i/>
          <w:sz w:val="18"/>
          <w:szCs w:val="18"/>
          <w:lang w:val="ro-RO"/>
        </w:rPr>
      </w:pPr>
    </w:p>
    <w:p w14:paraId="3CAD4F3E" w14:textId="77777777" w:rsidR="007645A0" w:rsidRDefault="007645A0" w:rsidP="00983BB3">
      <w:pPr>
        <w:tabs>
          <w:tab w:val="left" w:pos="7290"/>
        </w:tabs>
        <w:ind w:left="270" w:right="-193"/>
        <w:jc w:val="both"/>
        <w:rPr>
          <w:rFonts w:ascii="Calibri" w:hAnsi="Calibri" w:cs="Calibri"/>
          <w:b/>
          <w:color w:val="000000" w:themeColor="text1"/>
          <w:lang w:val="ro-RO"/>
        </w:rPr>
      </w:pPr>
    </w:p>
    <w:p w14:paraId="4B6522D7" w14:textId="145FDCFB" w:rsidR="00117A47" w:rsidRDefault="00117A47" w:rsidP="00983BB3">
      <w:pPr>
        <w:tabs>
          <w:tab w:val="left" w:pos="7290"/>
        </w:tabs>
        <w:ind w:left="270" w:right="-193"/>
        <w:jc w:val="both"/>
        <w:rPr>
          <w:rFonts w:ascii="Calibri" w:hAnsi="Calibri" w:cs="Calibri"/>
          <w:b/>
          <w:color w:val="000000" w:themeColor="text1"/>
          <w:lang w:val="ro-RO"/>
        </w:rPr>
      </w:pPr>
      <w:r w:rsidRPr="00B46C3A">
        <w:rPr>
          <w:rFonts w:ascii="Calibri" w:hAnsi="Calibri" w:cs="Calibri"/>
          <w:b/>
          <w:color w:val="000000" w:themeColor="text1"/>
          <w:lang w:val="ro-RO"/>
        </w:rPr>
        <w:lastRenderedPageBreak/>
        <w:t>GRUP MINIM:</w:t>
      </w:r>
    </w:p>
    <w:p w14:paraId="13AD2FC0" w14:textId="77777777" w:rsidR="003A1A50" w:rsidRPr="003A1A50" w:rsidRDefault="003A1A50" w:rsidP="00983BB3">
      <w:pPr>
        <w:tabs>
          <w:tab w:val="left" w:pos="7290"/>
        </w:tabs>
        <w:ind w:left="270" w:right="-193"/>
        <w:jc w:val="both"/>
        <w:rPr>
          <w:rFonts w:ascii="Calibri" w:hAnsi="Calibri" w:cs="Calibri"/>
          <w:color w:val="000000" w:themeColor="text1"/>
          <w:sz w:val="18"/>
          <w:szCs w:val="18"/>
          <w:lang w:val="ro-RO"/>
        </w:rPr>
      </w:pPr>
      <w:r w:rsidRPr="003A1A50">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6C873DA" w14:textId="77777777" w:rsidR="003A1A50" w:rsidRDefault="003A1A50" w:rsidP="003A1A50">
      <w:pPr>
        <w:tabs>
          <w:tab w:val="left" w:pos="7290"/>
        </w:tabs>
        <w:ind w:left="270" w:right="-283"/>
        <w:jc w:val="both"/>
        <w:rPr>
          <w:rFonts w:ascii="Calibri" w:hAnsi="Calibri" w:cs="Calibri"/>
          <w:b/>
          <w:color w:val="000000" w:themeColor="text1"/>
          <w:sz w:val="18"/>
          <w:szCs w:val="18"/>
          <w:lang w:val="ro-RO"/>
        </w:rPr>
      </w:pPr>
    </w:p>
    <w:p w14:paraId="756246AE" w14:textId="47BB4AD9" w:rsidR="003A1A50" w:rsidRPr="003A1A50" w:rsidRDefault="003A1A50" w:rsidP="003A1A50">
      <w:pPr>
        <w:pStyle w:val="BodyText"/>
        <w:spacing w:after="0"/>
        <w:ind w:left="270" w:right="-283"/>
        <w:jc w:val="both"/>
        <w:rPr>
          <w:rFonts w:ascii="Calibri" w:hAnsi="Calibri" w:cs="Calibri"/>
          <w:b/>
          <w:color w:val="000000" w:themeColor="text1"/>
          <w:lang w:val="ro-RO"/>
        </w:rPr>
      </w:pPr>
      <w:r w:rsidRPr="008D0EC6">
        <w:rPr>
          <w:rFonts w:ascii="Calibri" w:hAnsi="Calibri" w:cs="Calibri"/>
          <w:b/>
          <w:color w:val="000000" w:themeColor="text1"/>
          <w:lang w:val="ro-RO"/>
        </w:rPr>
        <w:t>Transferuri GRATUITE</w:t>
      </w:r>
      <w:r>
        <w:rPr>
          <w:rFonts w:ascii="Calibri" w:hAnsi="Calibri" w:cs="Calibri"/>
          <w:b/>
          <w:color w:val="000000" w:themeColor="text1"/>
          <w:lang w:val="ro-RO"/>
        </w:rPr>
        <w:t xml:space="preserve"> pentru minim 2 persoane</w:t>
      </w:r>
      <w:r w:rsidRPr="008D0EC6">
        <w:rPr>
          <w:rFonts w:ascii="Calibri" w:hAnsi="Calibri" w:cs="Calibri"/>
          <w:b/>
          <w:color w:val="000000" w:themeColor="text1"/>
          <w:lang w:val="ro-RO"/>
        </w:rPr>
        <w:t xml:space="preserve"> din urmatoarele orase:</w:t>
      </w:r>
    </w:p>
    <w:tbl>
      <w:tblPr>
        <w:tblpPr w:leftFromText="180" w:rightFromText="180" w:vertAnchor="text" w:horzAnchor="margin" w:tblpX="270" w:tblpY="94"/>
        <w:tblW w:w="4982" w:type="pct"/>
        <w:tblCellSpacing w:w="15" w:type="dxa"/>
        <w:tblCellMar>
          <w:top w:w="15" w:type="dxa"/>
          <w:left w:w="15" w:type="dxa"/>
          <w:bottom w:w="15" w:type="dxa"/>
          <w:right w:w="15" w:type="dxa"/>
        </w:tblCellMar>
        <w:tblLook w:val="04A0" w:firstRow="1" w:lastRow="0" w:firstColumn="1" w:lastColumn="0" w:noHBand="0" w:noVBand="1"/>
      </w:tblPr>
      <w:tblGrid>
        <w:gridCol w:w="1722"/>
        <w:gridCol w:w="3386"/>
        <w:gridCol w:w="2065"/>
        <w:gridCol w:w="3824"/>
      </w:tblGrid>
      <w:tr w:rsidR="003A1A50" w:rsidRPr="008D0EC6" w14:paraId="5699BAD5"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694FCD7D"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358B28DA"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c>
          <w:tcPr>
            <w:tcW w:w="925" w:type="pct"/>
            <w:tcBorders>
              <w:top w:val="single" w:sz="8" w:space="0" w:color="auto"/>
              <w:left w:val="nil"/>
              <w:bottom w:val="single" w:sz="8" w:space="0" w:color="auto"/>
              <w:right w:val="single" w:sz="8" w:space="0" w:color="auto"/>
            </w:tcBorders>
            <w:shd w:val="clear" w:color="auto" w:fill="7030A0"/>
            <w:vAlign w:val="center"/>
          </w:tcPr>
          <w:p w14:paraId="36AAF103"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718" w:type="pct"/>
            <w:tcBorders>
              <w:top w:val="single" w:sz="8" w:space="0" w:color="auto"/>
              <w:left w:val="nil"/>
              <w:bottom w:val="single" w:sz="8" w:space="0" w:color="auto"/>
              <w:right w:val="single" w:sz="8" w:space="0" w:color="auto"/>
            </w:tcBorders>
            <w:shd w:val="clear" w:color="auto" w:fill="7030A0"/>
            <w:vAlign w:val="center"/>
          </w:tcPr>
          <w:p w14:paraId="56ECD44F"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r>
      <w:tr w:rsidR="003A1A50" w:rsidRPr="008D0EC6" w14:paraId="6B9764FA"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2A158F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62DDEE0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Autogara Transbus Codreanu</w:t>
            </w:r>
          </w:p>
        </w:tc>
        <w:tc>
          <w:tcPr>
            <w:tcW w:w="925" w:type="pct"/>
            <w:tcBorders>
              <w:top w:val="single" w:sz="8" w:space="0" w:color="auto"/>
              <w:left w:val="nil"/>
              <w:bottom w:val="single" w:sz="8" w:space="0" w:color="auto"/>
              <w:right w:val="single" w:sz="8" w:space="0" w:color="auto"/>
            </w:tcBorders>
            <w:vAlign w:val="center"/>
          </w:tcPr>
          <w:p w14:paraId="7701E35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vAlign w:val="center"/>
          </w:tcPr>
          <w:p w14:paraId="1E7AE4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Selimbar</w:t>
            </w:r>
          </w:p>
        </w:tc>
      </w:tr>
      <w:tr w:rsidR="003A1A50" w:rsidRPr="008D0EC6" w14:paraId="453CCCDC"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A09B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1ADBA2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Parcarea Stadionului Municipal</w:t>
            </w:r>
          </w:p>
        </w:tc>
        <w:tc>
          <w:tcPr>
            <w:tcW w:w="925" w:type="pct"/>
            <w:tcBorders>
              <w:top w:val="nil"/>
              <w:left w:val="nil"/>
              <w:bottom w:val="single" w:sz="8" w:space="0" w:color="auto"/>
              <w:right w:val="single" w:sz="8" w:space="0" w:color="auto"/>
            </w:tcBorders>
            <w:vAlign w:val="center"/>
          </w:tcPr>
          <w:p w14:paraId="10CB767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vAlign w:val="center"/>
          </w:tcPr>
          <w:p w14:paraId="688B5B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Casa de Cultura</w:t>
            </w:r>
          </w:p>
        </w:tc>
      </w:tr>
      <w:tr w:rsidR="003A1A50" w:rsidRPr="008D0EC6" w14:paraId="1BCEF8D2"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88BF8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CB9D1A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Lidl – Fosta Autogara</w:t>
            </w:r>
          </w:p>
        </w:tc>
        <w:tc>
          <w:tcPr>
            <w:tcW w:w="925" w:type="pct"/>
            <w:tcBorders>
              <w:top w:val="nil"/>
              <w:left w:val="nil"/>
              <w:bottom w:val="single" w:sz="8" w:space="0" w:color="auto"/>
              <w:right w:val="single" w:sz="8" w:space="0" w:color="auto"/>
            </w:tcBorders>
            <w:vAlign w:val="center"/>
          </w:tcPr>
          <w:p w14:paraId="3FAD46E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vAlign w:val="center"/>
          </w:tcPr>
          <w:p w14:paraId="7585746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Calea Bucuresti</w:t>
            </w:r>
          </w:p>
        </w:tc>
      </w:tr>
      <w:tr w:rsidR="003A1A50" w:rsidRPr="008D0EC6" w14:paraId="7F5B45DD"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E2C57B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62D257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Turist (Profi)</w:t>
            </w:r>
          </w:p>
        </w:tc>
        <w:tc>
          <w:tcPr>
            <w:tcW w:w="925" w:type="pct"/>
            <w:tcBorders>
              <w:top w:val="nil"/>
              <w:left w:val="nil"/>
              <w:bottom w:val="single" w:sz="8" w:space="0" w:color="auto"/>
              <w:right w:val="single" w:sz="8" w:space="0" w:color="auto"/>
            </w:tcBorders>
            <w:vAlign w:val="center"/>
          </w:tcPr>
          <w:p w14:paraId="7D037CA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vAlign w:val="center"/>
          </w:tcPr>
          <w:p w14:paraId="09D3045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w:t>
            </w:r>
          </w:p>
        </w:tc>
      </w:tr>
      <w:tr w:rsidR="003A1A50" w:rsidRPr="008D0EC6" w14:paraId="530CABBA"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B942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D988F7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Patinoar Restaurant Diana</w:t>
            </w:r>
          </w:p>
        </w:tc>
        <w:tc>
          <w:tcPr>
            <w:tcW w:w="925" w:type="pct"/>
            <w:tcBorders>
              <w:top w:val="nil"/>
              <w:left w:val="nil"/>
              <w:bottom w:val="single" w:sz="8" w:space="0" w:color="auto"/>
              <w:right w:val="single" w:sz="8" w:space="0" w:color="auto"/>
            </w:tcBorders>
            <w:vAlign w:val="center"/>
          </w:tcPr>
          <w:p w14:paraId="50C4E61B"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vAlign w:val="center"/>
          </w:tcPr>
          <w:p w14:paraId="2CBC68C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ETU Bd. Nicolae Balcescu 39C</w:t>
            </w:r>
          </w:p>
        </w:tc>
      </w:tr>
      <w:tr w:rsidR="003A1A50" w:rsidRPr="008D0EC6" w14:paraId="4EAE5D0F"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824EE1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BCDC07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Sala Sporturilor</w:t>
            </w:r>
          </w:p>
        </w:tc>
        <w:tc>
          <w:tcPr>
            <w:tcW w:w="925" w:type="pct"/>
            <w:tcBorders>
              <w:top w:val="nil"/>
              <w:left w:val="nil"/>
              <w:bottom w:val="single" w:sz="8" w:space="0" w:color="auto"/>
              <w:right w:val="single" w:sz="8" w:space="0" w:color="auto"/>
            </w:tcBorders>
            <w:vAlign w:val="center"/>
          </w:tcPr>
          <w:p w14:paraId="0F5C86B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vAlign w:val="center"/>
          </w:tcPr>
          <w:p w14:paraId="6BA9084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Metro</w:t>
            </w:r>
          </w:p>
        </w:tc>
      </w:tr>
      <w:tr w:rsidR="003A1A50" w:rsidRPr="008D0EC6" w14:paraId="1FFF2D5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234F22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143B672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Panda (Calarasi) – Bariera</w:t>
            </w:r>
          </w:p>
        </w:tc>
        <w:tc>
          <w:tcPr>
            <w:tcW w:w="925" w:type="pct"/>
            <w:tcBorders>
              <w:top w:val="nil"/>
              <w:left w:val="nil"/>
              <w:bottom w:val="single" w:sz="8" w:space="0" w:color="auto"/>
              <w:right w:val="single" w:sz="8" w:space="0" w:color="auto"/>
            </w:tcBorders>
            <w:vAlign w:val="center"/>
          </w:tcPr>
          <w:p w14:paraId="45F08BC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vAlign w:val="center"/>
          </w:tcPr>
          <w:p w14:paraId="382FE20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Hotel Valahia</w:t>
            </w:r>
          </w:p>
        </w:tc>
      </w:tr>
      <w:tr w:rsidR="003A1A50" w:rsidRPr="008D0EC6" w14:paraId="15001799"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B7B33A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07A623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Complex Pelican</w:t>
            </w:r>
          </w:p>
        </w:tc>
        <w:tc>
          <w:tcPr>
            <w:tcW w:w="925" w:type="pct"/>
            <w:tcBorders>
              <w:top w:val="nil"/>
              <w:left w:val="nil"/>
              <w:bottom w:val="single" w:sz="8" w:space="0" w:color="auto"/>
              <w:right w:val="single" w:sz="8" w:space="0" w:color="auto"/>
            </w:tcBorders>
            <w:vAlign w:val="center"/>
          </w:tcPr>
          <w:p w14:paraId="5216C72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vAlign w:val="center"/>
          </w:tcPr>
          <w:p w14:paraId="4EE3D2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Gara</w:t>
            </w:r>
          </w:p>
        </w:tc>
      </w:tr>
      <w:tr w:rsidR="003A1A50" w:rsidRPr="008D0EC6" w14:paraId="3222F49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F960E7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7AB6BD4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 CFR</w:t>
            </w:r>
          </w:p>
        </w:tc>
        <w:tc>
          <w:tcPr>
            <w:tcW w:w="925" w:type="pct"/>
            <w:tcBorders>
              <w:top w:val="nil"/>
              <w:left w:val="nil"/>
              <w:bottom w:val="single" w:sz="8" w:space="0" w:color="auto"/>
              <w:right w:val="single" w:sz="8" w:space="0" w:color="auto"/>
            </w:tcBorders>
            <w:vAlign w:val="center"/>
          </w:tcPr>
          <w:p w14:paraId="4F8948C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vAlign w:val="center"/>
          </w:tcPr>
          <w:p w14:paraId="60B8F1D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OMV</w:t>
            </w:r>
          </w:p>
        </w:tc>
      </w:tr>
      <w:tr w:rsidR="003A1A50" w:rsidRPr="008D0EC6" w14:paraId="72A60579" w14:textId="77777777" w:rsidTr="00645B69">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020E07C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F4CCBE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Balada</w:t>
            </w:r>
          </w:p>
        </w:tc>
        <w:tc>
          <w:tcPr>
            <w:tcW w:w="925" w:type="pct"/>
            <w:tcBorders>
              <w:top w:val="nil"/>
              <w:left w:val="nil"/>
              <w:bottom w:val="single" w:sz="8" w:space="0" w:color="auto"/>
              <w:right w:val="single" w:sz="8" w:space="0" w:color="auto"/>
            </w:tcBorders>
            <w:vAlign w:val="center"/>
          </w:tcPr>
          <w:p w14:paraId="70377E1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vAlign w:val="center"/>
          </w:tcPr>
          <w:p w14:paraId="1BED1E0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Sala Sporturilor</w:t>
            </w:r>
          </w:p>
        </w:tc>
      </w:tr>
      <w:tr w:rsidR="003A1A50" w:rsidRPr="008D0EC6" w14:paraId="0FF14A84"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62CFABA"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69B9081"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vAlign w:val="center"/>
          </w:tcPr>
          <w:p w14:paraId="7903840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vAlign w:val="center"/>
          </w:tcPr>
          <w:p w14:paraId="16ECA7E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Petrom Podul Viilor</w:t>
            </w:r>
          </w:p>
        </w:tc>
      </w:tr>
    </w:tbl>
    <w:p w14:paraId="41FA8807" w14:textId="77777777"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7CADF3FE" w14:textId="5CA50696"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ulterioare vor fi confirmate in limita disponibilitati, contra-cost.</w:t>
      </w:r>
    </w:p>
    <w:p w14:paraId="3876462B" w14:textId="20EE21E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2C6EB2DE" w14:textId="6A980D62"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2DD0C0EC" w14:textId="2C244AA5"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3C85E225" w14:textId="34F9067A"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741790F" w14:textId="507A406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7A28692" w14:textId="7D0661B9"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0FD260E0" w14:textId="77777777" w:rsidR="008D0EC6" w:rsidRPr="00124004" w:rsidRDefault="008D0EC6" w:rsidP="003A1A50">
      <w:pPr>
        <w:pStyle w:val="BodyText"/>
        <w:spacing w:after="0"/>
        <w:ind w:left="270" w:right="-283"/>
        <w:jc w:val="both"/>
        <w:rPr>
          <w:rFonts w:asciiTheme="minorHAnsi" w:hAnsiTheme="minorHAnsi" w:cstheme="minorHAnsi"/>
          <w:bCs/>
          <w:iCs/>
          <w:color w:val="000000" w:themeColor="text1"/>
          <w:sz w:val="18"/>
          <w:szCs w:val="18"/>
          <w:lang w:val="ro-RO"/>
        </w:rPr>
      </w:pPr>
    </w:p>
    <w:p w14:paraId="1662405D" w14:textId="25191FCD" w:rsidR="00693295" w:rsidRPr="00124004" w:rsidRDefault="00693295" w:rsidP="003A1A50">
      <w:pPr>
        <w:pStyle w:val="BodyText"/>
        <w:spacing w:after="0"/>
        <w:ind w:left="270" w:right="-283"/>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DE GRUP*</w:t>
      </w:r>
    </w:p>
    <w:p w14:paraId="524BE668"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44D30D94"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lastRenderedPageBreak/>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124004" w:rsidRDefault="00693295" w:rsidP="003A1A50">
      <w:pPr>
        <w:pStyle w:val="BodyText"/>
        <w:spacing w:after="0"/>
        <w:ind w:left="270" w:right="-283"/>
        <w:jc w:val="both"/>
        <w:rPr>
          <w:rFonts w:asciiTheme="minorHAnsi" w:hAnsiTheme="minorHAnsi" w:cstheme="minorHAnsi"/>
          <w:b/>
          <w:color w:val="000000" w:themeColor="text1"/>
          <w:sz w:val="18"/>
          <w:szCs w:val="18"/>
          <w:lang w:val="ro-RO"/>
        </w:rPr>
      </w:pPr>
    </w:p>
    <w:p w14:paraId="38F67E14" w14:textId="77777777" w:rsidR="00693295" w:rsidRPr="00124004" w:rsidRDefault="00693295" w:rsidP="003A1A50">
      <w:pPr>
        <w:pStyle w:val="BodyText"/>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PREMIUM**</w:t>
      </w:r>
    </w:p>
    <w:p w14:paraId="634F9BCE"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6618AA4E" w14:textId="305B31EB" w:rsidR="001B3065" w:rsidRPr="0046412D" w:rsidRDefault="00693295" w:rsidP="0046412D">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La retur timpul de preluare din punctul de debarcare este de max. 30-45 minute.</w:t>
      </w:r>
    </w:p>
    <w:p w14:paraId="60B2BBF6" w14:textId="77777777" w:rsidR="005A37D1" w:rsidRDefault="005A37D1" w:rsidP="000F772D">
      <w:pPr>
        <w:ind w:right="-283"/>
        <w:jc w:val="both"/>
        <w:rPr>
          <w:rFonts w:asciiTheme="minorHAnsi" w:hAnsiTheme="minorHAnsi" w:cstheme="minorHAnsi"/>
          <w:b/>
          <w:color w:val="000000" w:themeColor="text1"/>
          <w:sz w:val="18"/>
          <w:szCs w:val="18"/>
          <w:lang w:val="ro-RO"/>
        </w:rPr>
      </w:pPr>
    </w:p>
    <w:p w14:paraId="56BBBD94" w14:textId="06D6276A" w:rsidR="00693295" w:rsidRPr="00124004" w:rsidRDefault="00693295" w:rsidP="003A1A50">
      <w:pPr>
        <w:ind w:left="270" w:right="-283" w:hanging="90"/>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TRANSPORT RUTIER</w:t>
      </w:r>
    </w:p>
    <w:p w14:paraId="7B64C32F"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124004">
        <w:rPr>
          <w:rFonts w:asciiTheme="minorHAnsi" w:hAnsiTheme="minorHAnsi" w:cstheme="minorHAnsi"/>
          <w:color w:val="000000" w:themeColor="text1"/>
          <w:sz w:val="18"/>
          <w:szCs w:val="18"/>
          <w:lang w:val="ro-RO"/>
        </w:rPr>
        <w:t xml:space="preserve">€ per bagaj sau </w:t>
      </w:r>
      <w:r w:rsidRPr="00124004">
        <w:rPr>
          <w:rFonts w:asciiTheme="minorHAnsi" w:hAnsiTheme="minorHAnsi" w:cstheme="minorHAnsi"/>
          <w:bCs/>
          <w:iCs/>
          <w:color w:val="000000" w:themeColor="text1"/>
          <w:sz w:val="18"/>
          <w:szCs w:val="18"/>
          <w:lang w:val="ro-RO"/>
        </w:rPr>
        <w:t>de a debarca pasagerii.</w:t>
      </w:r>
    </w:p>
    <w:p w14:paraId="1948B9C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Cazul fortuit si forta majora exonereaza societatea de transport de orice raspundere</w:t>
      </w:r>
      <w:r w:rsidRPr="00124004">
        <w:rPr>
          <w:rFonts w:asciiTheme="minorHAnsi" w:hAnsiTheme="minorHAnsi" w:cstheme="minorHAnsi"/>
          <w:bCs/>
          <w:i/>
          <w:color w:val="000000" w:themeColor="text1"/>
          <w:sz w:val="18"/>
          <w:szCs w:val="18"/>
          <w:lang w:val="ro-RO"/>
        </w:rPr>
        <w:t>.</w:t>
      </w:r>
    </w:p>
    <w:p w14:paraId="212EBAEF"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p>
    <w:p w14:paraId="18C62CC8"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de CALATORIE</w:t>
      </w:r>
    </w:p>
    <w:p w14:paraId="05B0B2DA"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b/>
          <w:color w:val="000000"/>
          <w:sz w:val="18"/>
          <w:szCs w:val="18"/>
          <w:lang w:val="ro-RO"/>
        </w:rPr>
        <w:t xml:space="preserve">DOCUMENTE DE CALATORIE: (in functie de programul ales) </w:t>
      </w:r>
      <w:r w:rsidRPr="00124004">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sau al Ministerului de Externe </w:t>
      </w:r>
      <w:hyperlink r:id="rId12" w:history="1">
        <w:r w:rsidRPr="00124004">
          <w:rPr>
            <w:rStyle w:val="Hyperlink"/>
            <w:rFonts w:asciiTheme="minorHAnsi" w:hAnsiTheme="minorHAnsi" w:cstheme="minorHAnsi"/>
            <w:color w:val="000000"/>
            <w:sz w:val="18"/>
            <w:szCs w:val="18"/>
            <w:lang w:val="ro-RO"/>
          </w:rPr>
          <w:t>www.mae.ro/travel-conditions</w:t>
        </w:r>
      </w:hyperlink>
      <w:r w:rsidRPr="00124004">
        <w:rPr>
          <w:rFonts w:asciiTheme="minorHAnsi" w:hAnsiTheme="minorHAnsi" w:cstheme="minorHAnsi"/>
          <w:color w:val="000000"/>
          <w:sz w:val="18"/>
          <w:szCs w:val="18"/>
          <w:lang w:val="ro-RO"/>
        </w:rPr>
        <w:t xml:space="preserve">  </w:t>
      </w:r>
    </w:p>
    <w:p w14:paraId="66C9FF87"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w:t>
      </w:r>
    </w:p>
    <w:p w14:paraId="79A1E142" w14:textId="2CE3A91E"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24B8E4C" w14:textId="77777777" w:rsidR="00693295" w:rsidRPr="00124004" w:rsidRDefault="00693295" w:rsidP="003A1A50">
      <w:pPr>
        <w:tabs>
          <w:tab w:val="left" w:pos="3540"/>
          <w:tab w:val="center" w:pos="4637"/>
        </w:tabs>
        <w:ind w:right="-283"/>
        <w:jc w:val="both"/>
        <w:rPr>
          <w:rFonts w:asciiTheme="minorHAnsi" w:hAnsiTheme="minorHAnsi" w:cstheme="minorHAnsi"/>
          <w:b/>
          <w:color w:val="000000" w:themeColor="text1"/>
          <w:sz w:val="18"/>
          <w:szCs w:val="18"/>
          <w:lang w:val="ro-RO"/>
        </w:rPr>
      </w:pPr>
    </w:p>
    <w:p w14:paraId="379ED40C" w14:textId="08ACC572"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DE INSCRIERE:</w:t>
      </w:r>
    </w:p>
    <w:p w14:paraId="6339B36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47A4B67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14F8E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2D0A41B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p>
    <w:p w14:paraId="6A356A39" w14:textId="77777777"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ANULARE:</w:t>
      </w:r>
    </w:p>
    <w:p w14:paraId="1E38F622"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0A473FA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- 30% din contravaloarea pachetului, aplicabila de la data confirmarii rezervarii.</w:t>
      </w:r>
    </w:p>
    <w:p w14:paraId="6A60F60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4CC468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4BB9D7BF"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33969128" w14:textId="1B18291F"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MIJLOACE DE TRANSPORT:</w:t>
      </w:r>
    </w:p>
    <w:p w14:paraId="324B6C0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Biletele de avion sunt nerambursabile si nu permit modificari dupa emiterea lor.</w:t>
      </w:r>
    </w:p>
    <w:p w14:paraId="586429E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lastRenderedPageBreak/>
        <w:t>- Alocarea locurilor in avion se face de catre ghiseul de check-in din aeroport in functie de ordinea sosirii pasagerilor. Recomandam efectuarea check-in-ului on-line inainte de prezentarea in aeroport;</w:t>
      </w:r>
    </w:p>
    <w:p w14:paraId="11C5DB9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0C8B5207" w14:textId="77777777" w:rsidR="00177D9E" w:rsidRPr="00124004" w:rsidRDefault="00177D9E" w:rsidP="003A1A50">
      <w:pPr>
        <w:tabs>
          <w:tab w:val="left" w:pos="7290"/>
        </w:tabs>
        <w:ind w:left="270" w:right="-283"/>
        <w:jc w:val="both"/>
        <w:rPr>
          <w:rFonts w:asciiTheme="minorHAnsi" w:hAnsiTheme="minorHAnsi" w:cstheme="minorHAnsi"/>
          <w:b/>
          <w:color w:val="000000" w:themeColor="text1"/>
          <w:sz w:val="18"/>
          <w:szCs w:val="18"/>
          <w:lang w:val="ro-RO"/>
        </w:rPr>
      </w:pPr>
    </w:p>
    <w:p w14:paraId="54471692" w14:textId="5E20F29D"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CAZARE &amp; PROGRAMUL EXCURSIEI</w:t>
      </w:r>
    </w:p>
    <w:p w14:paraId="4639BBF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2FEC3C1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46E83D22" w14:textId="5C962F98"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IMPORTANT</w:t>
      </w:r>
    </w:p>
    <w:p w14:paraId="567E2EF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Bacsisurile pentru prestatorii locali (tips) reprezinta o practica internationala.</w:t>
      </w:r>
    </w:p>
    <w:p w14:paraId="21D61CA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124004" w:rsidRDefault="00693295" w:rsidP="003A1A50">
      <w:pPr>
        <w:pStyle w:val="ListParagraph"/>
        <w:tabs>
          <w:tab w:val="left" w:pos="7290"/>
        </w:tabs>
        <w:ind w:left="270" w:right="-283"/>
        <w:jc w:val="both"/>
        <w:rPr>
          <w:rFonts w:asciiTheme="minorHAnsi" w:hAnsiTheme="minorHAnsi" w:cstheme="minorHAnsi"/>
          <w:sz w:val="18"/>
          <w:szCs w:val="18"/>
          <w:lang w:val="ro-RO"/>
        </w:rPr>
      </w:pPr>
      <w:r w:rsidRPr="00124004">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124004">
        <w:rPr>
          <w:rFonts w:asciiTheme="minorHAnsi" w:hAnsiTheme="minorHAnsi" w:cstheme="minorHAnsi"/>
          <w:sz w:val="18"/>
          <w:szCs w:val="18"/>
          <w:lang w:val="ro-RO"/>
        </w:rPr>
        <w:t xml:space="preserve"> </w:t>
      </w:r>
    </w:p>
    <w:p w14:paraId="3D2130DE" w14:textId="77777777" w:rsidR="00693295" w:rsidRPr="00124004" w:rsidRDefault="00693295" w:rsidP="003A1A50">
      <w:pPr>
        <w:ind w:left="270" w:right="142"/>
        <w:jc w:val="both"/>
        <w:rPr>
          <w:rFonts w:asciiTheme="minorHAnsi" w:hAnsiTheme="minorHAnsi" w:cstheme="minorHAnsi"/>
          <w:sz w:val="18"/>
          <w:szCs w:val="18"/>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3A1A50">
      <w:headerReference w:type="even" r:id="rId14"/>
      <w:headerReference w:type="default" r:id="rId15"/>
      <w:footerReference w:type="default" r:id="rId16"/>
      <w:headerReference w:type="first" r:id="rId17"/>
      <w:pgSz w:w="11909" w:h="16834" w:code="9"/>
      <w:pgMar w:top="994" w:right="665"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515DB" w14:textId="77777777" w:rsidR="005C159F" w:rsidRDefault="005C159F" w:rsidP="00F32BE7">
      <w:r>
        <w:separator/>
      </w:r>
    </w:p>
  </w:endnote>
  <w:endnote w:type="continuationSeparator" w:id="0">
    <w:p w14:paraId="29DBAE74" w14:textId="77777777" w:rsidR="005C159F" w:rsidRDefault="005C159F"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B8205" w14:textId="77777777" w:rsidR="005C159F" w:rsidRDefault="005C159F" w:rsidP="00F32BE7">
      <w:r>
        <w:separator/>
      </w:r>
    </w:p>
  </w:footnote>
  <w:footnote w:type="continuationSeparator" w:id="0">
    <w:p w14:paraId="057026CA" w14:textId="77777777" w:rsidR="005C159F" w:rsidRDefault="005C159F"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0F7DC0">
    <w:pPr>
      <w:pStyle w:val="Header"/>
    </w:pPr>
    <w:r>
      <w:rPr>
        <w:noProof/>
      </w:rPr>
      <w:pict w14:anchorId="5D964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26"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013D455D" w:rsidR="00A96B24" w:rsidRPr="003A7DB7" w:rsidRDefault="00A96B24"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0F7DC0">
    <w:pPr>
      <w:pStyle w:val="Header"/>
    </w:pPr>
    <w:r>
      <w:rPr>
        <w:noProof/>
      </w:rPr>
      <w:pict w14:anchorId="3BFF7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25"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7389"/>
    <w:multiLevelType w:val="hybridMultilevel"/>
    <w:tmpl w:val="2944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119A8"/>
    <w:multiLevelType w:val="hybridMultilevel"/>
    <w:tmpl w:val="49BE6750"/>
    <w:lvl w:ilvl="0" w:tplc="59C2D48A">
      <w:start w:val="229"/>
      <w:numFmt w:val="bullet"/>
      <w:lvlText w:val="-"/>
      <w:lvlJc w:val="left"/>
      <w:pPr>
        <w:ind w:left="3060" w:hanging="360"/>
      </w:pPr>
      <w:rPr>
        <w:rFonts w:ascii="Times New Roman" w:eastAsia="Times New Roman" w:hAnsi="Times New Roman" w:cs="Times New Roman"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4" w15:restartNumberingAfterBreak="0">
    <w:nsid w:val="0BBE293E"/>
    <w:multiLevelType w:val="hybridMultilevel"/>
    <w:tmpl w:val="C872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23356CEB"/>
    <w:multiLevelType w:val="hybridMultilevel"/>
    <w:tmpl w:val="55A28D4E"/>
    <w:lvl w:ilvl="0" w:tplc="37F881D4">
      <w:start w:val="7"/>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3" w15:restartNumberingAfterBreak="0">
    <w:nsid w:val="2E860800"/>
    <w:multiLevelType w:val="hybridMultilevel"/>
    <w:tmpl w:val="126060B8"/>
    <w:lvl w:ilvl="0" w:tplc="08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4" w15:restartNumberingAfterBreak="0">
    <w:nsid w:val="2EBE71E9"/>
    <w:multiLevelType w:val="hybridMultilevel"/>
    <w:tmpl w:val="94145CEA"/>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5"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24"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A90ED6"/>
    <w:multiLevelType w:val="hybridMultilevel"/>
    <w:tmpl w:val="968849DC"/>
    <w:lvl w:ilvl="0" w:tplc="37F881D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60920601"/>
    <w:multiLevelType w:val="hybridMultilevel"/>
    <w:tmpl w:val="2590748A"/>
    <w:lvl w:ilvl="0" w:tplc="37F881D4">
      <w:start w:val="7"/>
      <w:numFmt w:val="bullet"/>
      <w:lvlText w:val="-"/>
      <w:lvlJc w:val="left"/>
      <w:pPr>
        <w:ind w:left="720" w:hanging="360"/>
      </w:pPr>
      <w:rPr>
        <w:rFonts w:ascii="Calibri" w:eastAsia="Calibri" w:hAnsi="Calibri" w:cs="Calibri" w:hint="default"/>
      </w:rPr>
    </w:lvl>
    <w:lvl w:ilvl="1" w:tplc="6A06F93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43006E"/>
    <w:multiLevelType w:val="hybridMultilevel"/>
    <w:tmpl w:val="6EBCA20C"/>
    <w:lvl w:ilvl="0" w:tplc="65387D6E">
      <w:start w:val="1"/>
      <w:numFmt w:val="bullet"/>
      <w:lvlText w:val="-"/>
      <w:lvlJc w:val="left"/>
      <w:pPr>
        <w:ind w:left="1353" w:hanging="360"/>
      </w:pPr>
      <w:rPr>
        <w:rFonts w:ascii="Trebuchet MS" w:eastAsia="Times New Roman" w:hAnsi="Trebuchet MS" w:cs="Tahoma"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9"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D54CB7"/>
    <w:multiLevelType w:val="hybridMultilevel"/>
    <w:tmpl w:val="7E80804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3FA1E16"/>
    <w:multiLevelType w:val="hybridMultilevel"/>
    <w:tmpl w:val="1CE0263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35"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3D74E9"/>
    <w:multiLevelType w:val="hybridMultilevel"/>
    <w:tmpl w:val="AF5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num>
  <w:num w:numId="3">
    <w:abstractNumId w:val="12"/>
    <w:lvlOverride w:ilvl="0">
      <w:startOverride w:val="1"/>
    </w:lvlOverride>
  </w:num>
  <w:num w:numId="4">
    <w:abstractNumId w:val="35"/>
  </w:num>
  <w:num w:numId="5">
    <w:abstractNumId w:val="18"/>
  </w:num>
  <w:num w:numId="6">
    <w:abstractNumId w:val="2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1"/>
  </w:num>
  <w:num w:numId="10">
    <w:abstractNumId w:val="1"/>
  </w:num>
  <w:num w:numId="11">
    <w:abstractNumId w:val="11"/>
  </w:num>
  <w:num w:numId="12">
    <w:abstractNumId w:val="30"/>
  </w:num>
  <w:num w:numId="13">
    <w:abstractNumId w:val="5"/>
  </w:num>
  <w:num w:numId="14">
    <w:abstractNumId w:val="16"/>
  </w:num>
  <w:num w:numId="15">
    <w:abstractNumId w:val="24"/>
  </w:num>
  <w:num w:numId="16">
    <w:abstractNumId w:val="7"/>
  </w:num>
  <w:num w:numId="17">
    <w:abstractNumId w:val="2"/>
  </w:num>
  <w:num w:numId="18">
    <w:abstractNumId w:val="17"/>
  </w:num>
  <w:num w:numId="19">
    <w:abstractNumId w:val="26"/>
  </w:num>
  <w:num w:numId="20">
    <w:abstractNumId w:val="37"/>
  </w:num>
  <w:num w:numId="21">
    <w:abstractNumId w:val="22"/>
  </w:num>
  <w:num w:numId="22">
    <w:abstractNumId w:val="31"/>
  </w:num>
  <w:num w:numId="23">
    <w:abstractNumId w:val="20"/>
  </w:num>
  <w:num w:numId="24">
    <w:abstractNumId w:val="28"/>
  </w:num>
  <w:num w:numId="25">
    <w:abstractNumId w:val="8"/>
  </w:num>
  <w:num w:numId="26">
    <w:abstractNumId w:val="6"/>
  </w:num>
  <w:num w:numId="27">
    <w:abstractNumId w:val="3"/>
  </w:num>
  <w:num w:numId="28">
    <w:abstractNumId w:val="36"/>
  </w:num>
  <w:num w:numId="29">
    <w:abstractNumId w:val="27"/>
  </w:num>
  <w:num w:numId="30">
    <w:abstractNumId w:val="4"/>
  </w:num>
  <w:num w:numId="31">
    <w:abstractNumId w:val="10"/>
  </w:num>
  <w:num w:numId="32">
    <w:abstractNumId w:val="25"/>
  </w:num>
  <w:num w:numId="33">
    <w:abstractNumId w:val="19"/>
  </w:num>
  <w:num w:numId="34">
    <w:abstractNumId w:val="13"/>
  </w:num>
  <w:num w:numId="35">
    <w:abstractNumId w:val="14"/>
  </w:num>
  <w:num w:numId="36">
    <w:abstractNumId w:val="32"/>
  </w:num>
  <w:num w:numId="37">
    <w:abstractNumId w:val="34"/>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65525"/>
    <w:rsid w:val="0007025A"/>
    <w:rsid w:val="00070E17"/>
    <w:rsid w:val="000747C1"/>
    <w:rsid w:val="00076D74"/>
    <w:rsid w:val="00090212"/>
    <w:rsid w:val="00091BFE"/>
    <w:rsid w:val="00092690"/>
    <w:rsid w:val="00094A2E"/>
    <w:rsid w:val="00094A69"/>
    <w:rsid w:val="00096B94"/>
    <w:rsid w:val="00097424"/>
    <w:rsid w:val="000A3D0C"/>
    <w:rsid w:val="000B0412"/>
    <w:rsid w:val="000B1FF4"/>
    <w:rsid w:val="000B31E4"/>
    <w:rsid w:val="000B3D4A"/>
    <w:rsid w:val="000B5637"/>
    <w:rsid w:val="000C674A"/>
    <w:rsid w:val="000D755B"/>
    <w:rsid w:val="000E0EEA"/>
    <w:rsid w:val="000E1070"/>
    <w:rsid w:val="000E3584"/>
    <w:rsid w:val="000E605F"/>
    <w:rsid w:val="000E746E"/>
    <w:rsid w:val="000E7998"/>
    <w:rsid w:val="000F22EA"/>
    <w:rsid w:val="000F2D30"/>
    <w:rsid w:val="000F5AD6"/>
    <w:rsid w:val="000F772D"/>
    <w:rsid w:val="000F7DC0"/>
    <w:rsid w:val="001003DC"/>
    <w:rsid w:val="0011287D"/>
    <w:rsid w:val="00116645"/>
    <w:rsid w:val="00117A47"/>
    <w:rsid w:val="001226DA"/>
    <w:rsid w:val="001234FC"/>
    <w:rsid w:val="00124004"/>
    <w:rsid w:val="00125067"/>
    <w:rsid w:val="00126106"/>
    <w:rsid w:val="001362D3"/>
    <w:rsid w:val="00137CE8"/>
    <w:rsid w:val="00141AA0"/>
    <w:rsid w:val="00142F13"/>
    <w:rsid w:val="001461D3"/>
    <w:rsid w:val="00147DC6"/>
    <w:rsid w:val="00153691"/>
    <w:rsid w:val="00161351"/>
    <w:rsid w:val="00161BEB"/>
    <w:rsid w:val="00162FCD"/>
    <w:rsid w:val="001655E5"/>
    <w:rsid w:val="001673F0"/>
    <w:rsid w:val="0016775A"/>
    <w:rsid w:val="00167F2D"/>
    <w:rsid w:val="00175D66"/>
    <w:rsid w:val="001765AD"/>
    <w:rsid w:val="001771FA"/>
    <w:rsid w:val="0017731E"/>
    <w:rsid w:val="00177957"/>
    <w:rsid w:val="00177D9E"/>
    <w:rsid w:val="0018060F"/>
    <w:rsid w:val="00181C42"/>
    <w:rsid w:val="00183694"/>
    <w:rsid w:val="00186B83"/>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B6B4F"/>
    <w:rsid w:val="001C125E"/>
    <w:rsid w:val="001C2E1F"/>
    <w:rsid w:val="001C39CF"/>
    <w:rsid w:val="001C60DC"/>
    <w:rsid w:val="001D0B10"/>
    <w:rsid w:val="001D272A"/>
    <w:rsid w:val="001D4065"/>
    <w:rsid w:val="001D4A67"/>
    <w:rsid w:val="001D5339"/>
    <w:rsid w:val="001D5B93"/>
    <w:rsid w:val="001D6E85"/>
    <w:rsid w:val="001E0B77"/>
    <w:rsid w:val="001E7FE1"/>
    <w:rsid w:val="001F0300"/>
    <w:rsid w:val="001F374F"/>
    <w:rsid w:val="001F5F98"/>
    <w:rsid w:val="001F7589"/>
    <w:rsid w:val="00203A1D"/>
    <w:rsid w:val="002069A1"/>
    <w:rsid w:val="00207977"/>
    <w:rsid w:val="002128D0"/>
    <w:rsid w:val="00213218"/>
    <w:rsid w:val="00214FAE"/>
    <w:rsid w:val="002163C3"/>
    <w:rsid w:val="00217AAF"/>
    <w:rsid w:val="00221E95"/>
    <w:rsid w:val="0022421B"/>
    <w:rsid w:val="0022517B"/>
    <w:rsid w:val="002260D8"/>
    <w:rsid w:val="002276C2"/>
    <w:rsid w:val="00235858"/>
    <w:rsid w:val="00241D5E"/>
    <w:rsid w:val="00241DF2"/>
    <w:rsid w:val="00244A11"/>
    <w:rsid w:val="00252BAE"/>
    <w:rsid w:val="002535D1"/>
    <w:rsid w:val="00254336"/>
    <w:rsid w:val="00256515"/>
    <w:rsid w:val="0026040A"/>
    <w:rsid w:val="00263DAA"/>
    <w:rsid w:val="002645F0"/>
    <w:rsid w:val="0026733E"/>
    <w:rsid w:val="00272020"/>
    <w:rsid w:val="00272063"/>
    <w:rsid w:val="002749F9"/>
    <w:rsid w:val="00281898"/>
    <w:rsid w:val="0028607C"/>
    <w:rsid w:val="00286716"/>
    <w:rsid w:val="002915CE"/>
    <w:rsid w:val="00293051"/>
    <w:rsid w:val="002A28A6"/>
    <w:rsid w:val="002A6764"/>
    <w:rsid w:val="002B30A4"/>
    <w:rsid w:val="002C0796"/>
    <w:rsid w:val="002C34E4"/>
    <w:rsid w:val="002C4422"/>
    <w:rsid w:val="002C4982"/>
    <w:rsid w:val="002C7551"/>
    <w:rsid w:val="002C7A3E"/>
    <w:rsid w:val="002D2A11"/>
    <w:rsid w:val="002D4AB6"/>
    <w:rsid w:val="002D4E53"/>
    <w:rsid w:val="002D5A4A"/>
    <w:rsid w:val="002D6DEB"/>
    <w:rsid w:val="002D7728"/>
    <w:rsid w:val="002D7B9A"/>
    <w:rsid w:val="002E0392"/>
    <w:rsid w:val="002E79FE"/>
    <w:rsid w:val="002E7C6C"/>
    <w:rsid w:val="002F7418"/>
    <w:rsid w:val="00300C2C"/>
    <w:rsid w:val="00301201"/>
    <w:rsid w:val="0030302B"/>
    <w:rsid w:val="0030689D"/>
    <w:rsid w:val="00307A0B"/>
    <w:rsid w:val="00310950"/>
    <w:rsid w:val="0031169C"/>
    <w:rsid w:val="00320F09"/>
    <w:rsid w:val="00321240"/>
    <w:rsid w:val="00322880"/>
    <w:rsid w:val="00327664"/>
    <w:rsid w:val="003300EE"/>
    <w:rsid w:val="00336B05"/>
    <w:rsid w:val="00342309"/>
    <w:rsid w:val="003423CA"/>
    <w:rsid w:val="003437E9"/>
    <w:rsid w:val="0034508C"/>
    <w:rsid w:val="0034622F"/>
    <w:rsid w:val="00354C45"/>
    <w:rsid w:val="003550BE"/>
    <w:rsid w:val="003554B2"/>
    <w:rsid w:val="00355E6F"/>
    <w:rsid w:val="00356F8C"/>
    <w:rsid w:val="003665D8"/>
    <w:rsid w:val="0037294D"/>
    <w:rsid w:val="00373C46"/>
    <w:rsid w:val="00380D0F"/>
    <w:rsid w:val="00384822"/>
    <w:rsid w:val="00387865"/>
    <w:rsid w:val="00391290"/>
    <w:rsid w:val="0039148E"/>
    <w:rsid w:val="0039385F"/>
    <w:rsid w:val="00393AA6"/>
    <w:rsid w:val="00394775"/>
    <w:rsid w:val="003A1A50"/>
    <w:rsid w:val="003A429A"/>
    <w:rsid w:val="003A7DB7"/>
    <w:rsid w:val="003B0174"/>
    <w:rsid w:val="003B1C2F"/>
    <w:rsid w:val="003B7204"/>
    <w:rsid w:val="003B74C7"/>
    <w:rsid w:val="003B7CAD"/>
    <w:rsid w:val="003C22C1"/>
    <w:rsid w:val="003C2CFC"/>
    <w:rsid w:val="003C34A1"/>
    <w:rsid w:val="003D18C4"/>
    <w:rsid w:val="003D231D"/>
    <w:rsid w:val="003D55F9"/>
    <w:rsid w:val="003D6C3C"/>
    <w:rsid w:val="003E0668"/>
    <w:rsid w:val="003E38DD"/>
    <w:rsid w:val="003F1B04"/>
    <w:rsid w:val="003F6263"/>
    <w:rsid w:val="004021D6"/>
    <w:rsid w:val="00402BEE"/>
    <w:rsid w:val="00404933"/>
    <w:rsid w:val="00407329"/>
    <w:rsid w:val="004112D1"/>
    <w:rsid w:val="0041464E"/>
    <w:rsid w:val="00414C61"/>
    <w:rsid w:val="00415137"/>
    <w:rsid w:val="00417C55"/>
    <w:rsid w:val="00425D4B"/>
    <w:rsid w:val="004275F2"/>
    <w:rsid w:val="00433607"/>
    <w:rsid w:val="0043466D"/>
    <w:rsid w:val="00434A09"/>
    <w:rsid w:val="00434D6E"/>
    <w:rsid w:val="00436C4B"/>
    <w:rsid w:val="00441853"/>
    <w:rsid w:val="00441AFD"/>
    <w:rsid w:val="00442843"/>
    <w:rsid w:val="0044415F"/>
    <w:rsid w:val="004442CC"/>
    <w:rsid w:val="004466EA"/>
    <w:rsid w:val="00451E86"/>
    <w:rsid w:val="0045763F"/>
    <w:rsid w:val="00461692"/>
    <w:rsid w:val="00463A55"/>
    <w:rsid w:val="0046412D"/>
    <w:rsid w:val="004642E3"/>
    <w:rsid w:val="00466042"/>
    <w:rsid w:val="00472734"/>
    <w:rsid w:val="004747ED"/>
    <w:rsid w:val="00474EF1"/>
    <w:rsid w:val="0048279D"/>
    <w:rsid w:val="00483838"/>
    <w:rsid w:val="00490A78"/>
    <w:rsid w:val="00490EB3"/>
    <w:rsid w:val="0049188E"/>
    <w:rsid w:val="00491F9C"/>
    <w:rsid w:val="00496E12"/>
    <w:rsid w:val="00497406"/>
    <w:rsid w:val="00497EBE"/>
    <w:rsid w:val="004A2BB5"/>
    <w:rsid w:val="004A4E59"/>
    <w:rsid w:val="004A5233"/>
    <w:rsid w:val="004A537E"/>
    <w:rsid w:val="004A634B"/>
    <w:rsid w:val="004A7761"/>
    <w:rsid w:val="004B0F82"/>
    <w:rsid w:val="004B5A08"/>
    <w:rsid w:val="004B7875"/>
    <w:rsid w:val="004C001A"/>
    <w:rsid w:val="004C077F"/>
    <w:rsid w:val="004C0DB1"/>
    <w:rsid w:val="004C1DA1"/>
    <w:rsid w:val="004C3231"/>
    <w:rsid w:val="004C76B8"/>
    <w:rsid w:val="004C7D68"/>
    <w:rsid w:val="004D062B"/>
    <w:rsid w:val="004D0A15"/>
    <w:rsid w:val="004D20B1"/>
    <w:rsid w:val="004D2812"/>
    <w:rsid w:val="004D37EA"/>
    <w:rsid w:val="004D6BE6"/>
    <w:rsid w:val="004D7015"/>
    <w:rsid w:val="004E06F4"/>
    <w:rsid w:val="004E2439"/>
    <w:rsid w:val="004E4699"/>
    <w:rsid w:val="004E4E6A"/>
    <w:rsid w:val="004E4F31"/>
    <w:rsid w:val="004E6891"/>
    <w:rsid w:val="004E7B8B"/>
    <w:rsid w:val="004F17A5"/>
    <w:rsid w:val="004F1F6F"/>
    <w:rsid w:val="004F29D0"/>
    <w:rsid w:val="004F68C6"/>
    <w:rsid w:val="004F759B"/>
    <w:rsid w:val="00500D6D"/>
    <w:rsid w:val="005035C0"/>
    <w:rsid w:val="00503BA9"/>
    <w:rsid w:val="005044B4"/>
    <w:rsid w:val="00504B0F"/>
    <w:rsid w:val="00514949"/>
    <w:rsid w:val="00515F23"/>
    <w:rsid w:val="00516C4B"/>
    <w:rsid w:val="005220C6"/>
    <w:rsid w:val="00522765"/>
    <w:rsid w:val="0052367F"/>
    <w:rsid w:val="00524721"/>
    <w:rsid w:val="0052525C"/>
    <w:rsid w:val="00527434"/>
    <w:rsid w:val="00527BBB"/>
    <w:rsid w:val="00527D1F"/>
    <w:rsid w:val="00527E98"/>
    <w:rsid w:val="00534677"/>
    <w:rsid w:val="0053468F"/>
    <w:rsid w:val="00537712"/>
    <w:rsid w:val="00545D03"/>
    <w:rsid w:val="005529AD"/>
    <w:rsid w:val="005539A5"/>
    <w:rsid w:val="00555172"/>
    <w:rsid w:val="0055652C"/>
    <w:rsid w:val="00556E2E"/>
    <w:rsid w:val="005572B5"/>
    <w:rsid w:val="0056082A"/>
    <w:rsid w:val="00561D7F"/>
    <w:rsid w:val="00571009"/>
    <w:rsid w:val="00573DD4"/>
    <w:rsid w:val="00582D2D"/>
    <w:rsid w:val="00582ED3"/>
    <w:rsid w:val="005837DA"/>
    <w:rsid w:val="0058628A"/>
    <w:rsid w:val="00586D06"/>
    <w:rsid w:val="00596DF3"/>
    <w:rsid w:val="005979C3"/>
    <w:rsid w:val="005A003E"/>
    <w:rsid w:val="005A208B"/>
    <w:rsid w:val="005A37D1"/>
    <w:rsid w:val="005A79FF"/>
    <w:rsid w:val="005B27A6"/>
    <w:rsid w:val="005B4BE4"/>
    <w:rsid w:val="005C062F"/>
    <w:rsid w:val="005C0EFC"/>
    <w:rsid w:val="005C159F"/>
    <w:rsid w:val="005C4B51"/>
    <w:rsid w:val="005D0DAB"/>
    <w:rsid w:val="005D12BB"/>
    <w:rsid w:val="005D4DCC"/>
    <w:rsid w:val="005D5D20"/>
    <w:rsid w:val="005E0365"/>
    <w:rsid w:val="005E1E1D"/>
    <w:rsid w:val="005F4DC9"/>
    <w:rsid w:val="005F7E0A"/>
    <w:rsid w:val="00600785"/>
    <w:rsid w:val="00600BC4"/>
    <w:rsid w:val="00601536"/>
    <w:rsid w:val="00604F52"/>
    <w:rsid w:val="00607970"/>
    <w:rsid w:val="00607E2B"/>
    <w:rsid w:val="00610BAD"/>
    <w:rsid w:val="00611DE1"/>
    <w:rsid w:val="0061289B"/>
    <w:rsid w:val="00615A2C"/>
    <w:rsid w:val="00616BEE"/>
    <w:rsid w:val="00616D0A"/>
    <w:rsid w:val="0062107D"/>
    <w:rsid w:val="006213CB"/>
    <w:rsid w:val="00624F50"/>
    <w:rsid w:val="0062655E"/>
    <w:rsid w:val="006322E5"/>
    <w:rsid w:val="006322FA"/>
    <w:rsid w:val="0063525B"/>
    <w:rsid w:val="00635C7E"/>
    <w:rsid w:val="00635C93"/>
    <w:rsid w:val="00645B69"/>
    <w:rsid w:val="00647985"/>
    <w:rsid w:val="00647DB2"/>
    <w:rsid w:val="006525F3"/>
    <w:rsid w:val="006551DA"/>
    <w:rsid w:val="006554E4"/>
    <w:rsid w:val="0065596F"/>
    <w:rsid w:val="006571DA"/>
    <w:rsid w:val="00661E93"/>
    <w:rsid w:val="00664A18"/>
    <w:rsid w:val="00664EA1"/>
    <w:rsid w:val="0067223D"/>
    <w:rsid w:val="00675DF6"/>
    <w:rsid w:val="006817B8"/>
    <w:rsid w:val="00682B58"/>
    <w:rsid w:val="00683F6B"/>
    <w:rsid w:val="006850D6"/>
    <w:rsid w:val="00690FB0"/>
    <w:rsid w:val="00692752"/>
    <w:rsid w:val="00693295"/>
    <w:rsid w:val="006959ED"/>
    <w:rsid w:val="00696CCD"/>
    <w:rsid w:val="00696D57"/>
    <w:rsid w:val="00697D3E"/>
    <w:rsid w:val="00697FE4"/>
    <w:rsid w:val="006A68A1"/>
    <w:rsid w:val="006A788A"/>
    <w:rsid w:val="006A795C"/>
    <w:rsid w:val="006B0E5F"/>
    <w:rsid w:val="006B1C82"/>
    <w:rsid w:val="006B28D2"/>
    <w:rsid w:val="006C01B5"/>
    <w:rsid w:val="006C0660"/>
    <w:rsid w:val="006D1C6C"/>
    <w:rsid w:val="006D3C4F"/>
    <w:rsid w:val="006D59FC"/>
    <w:rsid w:val="006D686A"/>
    <w:rsid w:val="006E6CC4"/>
    <w:rsid w:val="006F4B21"/>
    <w:rsid w:val="006F6569"/>
    <w:rsid w:val="006F6798"/>
    <w:rsid w:val="00702861"/>
    <w:rsid w:val="0071497F"/>
    <w:rsid w:val="00723842"/>
    <w:rsid w:val="00724F82"/>
    <w:rsid w:val="00726C39"/>
    <w:rsid w:val="0072797C"/>
    <w:rsid w:val="00731925"/>
    <w:rsid w:val="007333E6"/>
    <w:rsid w:val="0073408B"/>
    <w:rsid w:val="007346FD"/>
    <w:rsid w:val="0073527D"/>
    <w:rsid w:val="007439DB"/>
    <w:rsid w:val="007448D7"/>
    <w:rsid w:val="007467AA"/>
    <w:rsid w:val="0075266B"/>
    <w:rsid w:val="007532A0"/>
    <w:rsid w:val="00755DDA"/>
    <w:rsid w:val="00760160"/>
    <w:rsid w:val="007635C0"/>
    <w:rsid w:val="007645A0"/>
    <w:rsid w:val="00764FF5"/>
    <w:rsid w:val="00765A3D"/>
    <w:rsid w:val="00765E3F"/>
    <w:rsid w:val="00767F62"/>
    <w:rsid w:val="00776AC1"/>
    <w:rsid w:val="0077780F"/>
    <w:rsid w:val="00777A3C"/>
    <w:rsid w:val="00781349"/>
    <w:rsid w:val="0078270B"/>
    <w:rsid w:val="00783C88"/>
    <w:rsid w:val="00784251"/>
    <w:rsid w:val="0079026A"/>
    <w:rsid w:val="00791BC9"/>
    <w:rsid w:val="00797E14"/>
    <w:rsid w:val="007A6327"/>
    <w:rsid w:val="007B0885"/>
    <w:rsid w:val="007B3895"/>
    <w:rsid w:val="007B4FDE"/>
    <w:rsid w:val="007B59FA"/>
    <w:rsid w:val="007C1A25"/>
    <w:rsid w:val="007C4253"/>
    <w:rsid w:val="007C54DF"/>
    <w:rsid w:val="007C5FD3"/>
    <w:rsid w:val="007C7724"/>
    <w:rsid w:val="007C794F"/>
    <w:rsid w:val="007D7CC5"/>
    <w:rsid w:val="007E3A15"/>
    <w:rsid w:val="007E7437"/>
    <w:rsid w:val="007F1369"/>
    <w:rsid w:val="007F4AFA"/>
    <w:rsid w:val="007F515D"/>
    <w:rsid w:val="007F710B"/>
    <w:rsid w:val="007F76DE"/>
    <w:rsid w:val="0080066F"/>
    <w:rsid w:val="00800E06"/>
    <w:rsid w:val="00810733"/>
    <w:rsid w:val="008131E0"/>
    <w:rsid w:val="00813692"/>
    <w:rsid w:val="00817D4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40B0"/>
    <w:rsid w:val="00855A88"/>
    <w:rsid w:val="00855ED8"/>
    <w:rsid w:val="008565ED"/>
    <w:rsid w:val="00857E5B"/>
    <w:rsid w:val="00860972"/>
    <w:rsid w:val="008640B6"/>
    <w:rsid w:val="008664A0"/>
    <w:rsid w:val="008741A4"/>
    <w:rsid w:val="0087493E"/>
    <w:rsid w:val="00874F29"/>
    <w:rsid w:val="00887F0B"/>
    <w:rsid w:val="00890808"/>
    <w:rsid w:val="00892841"/>
    <w:rsid w:val="008952AC"/>
    <w:rsid w:val="00896055"/>
    <w:rsid w:val="00896808"/>
    <w:rsid w:val="00897D1D"/>
    <w:rsid w:val="008A4672"/>
    <w:rsid w:val="008A7BD9"/>
    <w:rsid w:val="008B6938"/>
    <w:rsid w:val="008B6D4D"/>
    <w:rsid w:val="008C0A02"/>
    <w:rsid w:val="008C67B0"/>
    <w:rsid w:val="008C6DA0"/>
    <w:rsid w:val="008D0EC6"/>
    <w:rsid w:val="008D48AD"/>
    <w:rsid w:val="008D676E"/>
    <w:rsid w:val="008E45B1"/>
    <w:rsid w:val="008E484F"/>
    <w:rsid w:val="008F4702"/>
    <w:rsid w:val="008F4D9E"/>
    <w:rsid w:val="008F52B0"/>
    <w:rsid w:val="008F583C"/>
    <w:rsid w:val="008F5C93"/>
    <w:rsid w:val="0090104A"/>
    <w:rsid w:val="00904AE8"/>
    <w:rsid w:val="0091555B"/>
    <w:rsid w:val="0092179A"/>
    <w:rsid w:val="00921C68"/>
    <w:rsid w:val="00923D55"/>
    <w:rsid w:val="009250E8"/>
    <w:rsid w:val="00933569"/>
    <w:rsid w:val="009358B9"/>
    <w:rsid w:val="00940643"/>
    <w:rsid w:val="00952135"/>
    <w:rsid w:val="009554EB"/>
    <w:rsid w:val="0095595A"/>
    <w:rsid w:val="0095677C"/>
    <w:rsid w:val="00960F99"/>
    <w:rsid w:val="0096217B"/>
    <w:rsid w:val="009678C1"/>
    <w:rsid w:val="00967D95"/>
    <w:rsid w:val="00967DDA"/>
    <w:rsid w:val="009721FA"/>
    <w:rsid w:val="00973F60"/>
    <w:rsid w:val="00974470"/>
    <w:rsid w:val="00982975"/>
    <w:rsid w:val="00982B25"/>
    <w:rsid w:val="00983BB3"/>
    <w:rsid w:val="00983DFF"/>
    <w:rsid w:val="00984E67"/>
    <w:rsid w:val="00986F28"/>
    <w:rsid w:val="00993736"/>
    <w:rsid w:val="00994720"/>
    <w:rsid w:val="0099607B"/>
    <w:rsid w:val="00996A83"/>
    <w:rsid w:val="0099788C"/>
    <w:rsid w:val="009A0518"/>
    <w:rsid w:val="009A05D0"/>
    <w:rsid w:val="009A1F6F"/>
    <w:rsid w:val="009A4B21"/>
    <w:rsid w:val="009A50DF"/>
    <w:rsid w:val="009A69C2"/>
    <w:rsid w:val="009B2D04"/>
    <w:rsid w:val="009B3F74"/>
    <w:rsid w:val="009B4691"/>
    <w:rsid w:val="009B7D5E"/>
    <w:rsid w:val="009C1E59"/>
    <w:rsid w:val="009D0608"/>
    <w:rsid w:val="009D19DA"/>
    <w:rsid w:val="009D1ACB"/>
    <w:rsid w:val="009D4D9F"/>
    <w:rsid w:val="009D54B3"/>
    <w:rsid w:val="009D6BB3"/>
    <w:rsid w:val="009E091D"/>
    <w:rsid w:val="009E5421"/>
    <w:rsid w:val="009E59FA"/>
    <w:rsid w:val="009E63BA"/>
    <w:rsid w:val="009F1740"/>
    <w:rsid w:val="009F1CCA"/>
    <w:rsid w:val="009F3F53"/>
    <w:rsid w:val="009F4208"/>
    <w:rsid w:val="009F496F"/>
    <w:rsid w:val="009F54E1"/>
    <w:rsid w:val="00A030F5"/>
    <w:rsid w:val="00A03A55"/>
    <w:rsid w:val="00A04000"/>
    <w:rsid w:val="00A11E68"/>
    <w:rsid w:val="00A122F7"/>
    <w:rsid w:val="00A16377"/>
    <w:rsid w:val="00A2022C"/>
    <w:rsid w:val="00A2217B"/>
    <w:rsid w:val="00A2563B"/>
    <w:rsid w:val="00A3191C"/>
    <w:rsid w:val="00A325A6"/>
    <w:rsid w:val="00A3742D"/>
    <w:rsid w:val="00A4079E"/>
    <w:rsid w:val="00A41AF2"/>
    <w:rsid w:val="00A442D5"/>
    <w:rsid w:val="00A50AA2"/>
    <w:rsid w:val="00A52D40"/>
    <w:rsid w:val="00A53059"/>
    <w:rsid w:val="00A60E54"/>
    <w:rsid w:val="00A61720"/>
    <w:rsid w:val="00A61E9A"/>
    <w:rsid w:val="00A61F47"/>
    <w:rsid w:val="00A61FCA"/>
    <w:rsid w:val="00A6460B"/>
    <w:rsid w:val="00A65718"/>
    <w:rsid w:val="00A664C1"/>
    <w:rsid w:val="00A71D71"/>
    <w:rsid w:val="00A72612"/>
    <w:rsid w:val="00A754EF"/>
    <w:rsid w:val="00A82E83"/>
    <w:rsid w:val="00A834B6"/>
    <w:rsid w:val="00A87955"/>
    <w:rsid w:val="00A87B6E"/>
    <w:rsid w:val="00A90472"/>
    <w:rsid w:val="00A917AE"/>
    <w:rsid w:val="00A958DF"/>
    <w:rsid w:val="00A95DB0"/>
    <w:rsid w:val="00A96B24"/>
    <w:rsid w:val="00AA0C2C"/>
    <w:rsid w:val="00AA42F4"/>
    <w:rsid w:val="00AA4501"/>
    <w:rsid w:val="00AB0C88"/>
    <w:rsid w:val="00AB2E2A"/>
    <w:rsid w:val="00AB54A6"/>
    <w:rsid w:val="00AB66F0"/>
    <w:rsid w:val="00AC0A36"/>
    <w:rsid w:val="00AC2717"/>
    <w:rsid w:val="00AC3DB5"/>
    <w:rsid w:val="00AC49AD"/>
    <w:rsid w:val="00AC4CBE"/>
    <w:rsid w:val="00AC5723"/>
    <w:rsid w:val="00AC573F"/>
    <w:rsid w:val="00AC6513"/>
    <w:rsid w:val="00AD1DC0"/>
    <w:rsid w:val="00AD4F3E"/>
    <w:rsid w:val="00AD5975"/>
    <w:rsid w:val="00AE06B9"/>
    <w:rsid w:val="00AE187B"/>
    <w:rsid w:val="00AE44EE"/>
    <w:rsid w:val="00AE4FBB"/>
    <w:rsid w:val="00AF0D31"/>
    <w:rsid w:val="00AF1524"/>
    <w:rsid w:val="00AF212D"/>
    <w:rsid w:val="00AF45A8"/>
    <w:rsid w:val="00AF56F2"/>
    <w:rsid w:val="00AF6C06"/>
    <w:rsid w:val="00B1206B"/>
    <w:rsid w:val="00B12149"/>
    <w:rsid w:val="00B20F09"/>
    <w:rsid w:val="00B21491"/>
    <w:rsid w:val="00B2197A"/>
    <w:rsid w:val="00B23E15"/>
    <w:rsid w:val="00B24FA2"/>
    <w:rsid w:val="00B340D1"/>
    <w:rsid w:val="00B37AE1"/>
    <w:rsid w:val="00B45AFC"/>
    <w:rsid w:val="00B516E5"/>
    <w:rsid w:val="00B55473"/>
    <w:rsid w:val="00B56D13"/>
    <w:rsid w:val="00B61531"/>
    <w:rsid w:val="00B632D3"/>
    <w:rsid w:val="00B70BFD"/>
    <w:rsid w:val="00B81454"/>
    <w:rsid w:val="00B8338E"/>
    <w:rsid w:val="00B83E74"/>
    <w:rsid w:val="00B86B2E"/>
    <w:rsid w:val="00B86D46"/>
    <w:rsid w:val="00B87DE5"/>
    <w:rsid w:val="00B91C79"/>
    <w:rsid w:val="00B936CC"/>
    <w:rsid w:val="00B942E5"/>
    <w:rsid w:val="00B94E54"/>
    <w:rsid w:val="00B95B6F"/>
    <w:rsid w:val="00B96C43"/>
    <w:rsid w:val="00BA37BA"/>
    <w:rsid w:val="00BA63AF"/>
    <w:rsid w:val="00BA6DFF"/>
    <w:rsid w:val="00BB04DC"/>
    <w:rsid w:val="00BB44C2"/>
    <w:rsid w:val="00BB54ED"/>
    <w:rsid w:val="00BB6BEF"/>
    <w:rsid w:val="00BC1466"/>
    <w:rsid w:val="00BC4EE7"/>
    <w:rsid w:val="00BC5BA6"/>
    <w:rsid w:val="00BD0507"/>
    <w:rsid w:val="00BD1F51"/>
    <w:rsid w:val="00BD3DB3"/>
    <w:rsid w:val="00BD4D4E"/>
    <w:rsid w:val="00BD60AE"/>
    <w:rsid w:val="00BE1706"/>
    <w:rsid w:val="00BE43CE"/>
    <w:rsid w:val="00BE62B8"/>
    <w:rsid w:val="00BE6D1D"/>
    <w:rsid w:val="00BE7700"/>
    <w:rsid w:val="00BE7DC9"/>
    <w:rsid w:val="00BF62DC"/>
    <w:rsid w:val="00BF6F91"/>
    <w:rsid w:val="00BF7D99"/>
    <w:rsid w:val="00BF7FFA"/>
    <w:rsid w:val="00C00A7D"/>
    <w:rsid w:val="00C00A9D"/>
    <w:rsid w:val="00C033B5"/>
    <w:rsid w:val="00C036C5"/>
    <w:rsid w:val="00C04ED1"/>
    <w:rsid w:val="00C13750"/>
    <w:rsid w:val="00C16E04"/>
    <w:rsid w:val="00C21C89"/>
    <w:rsid w:val="00C225FF"/>
    <w:rsid w:val="00C25A9D"/>
    <w:rsid w:val="00C271B8"/>
    <w:rsid w:val="00C30231"/>
    <w:rsid w:val="00C3086D"/>
    <w:rsid w:val="00C31AF9"/>
    <w:rsid w:val="00C31CD5"/>
    <w:rsid w:val="00C34541"/>
    <w:rsid w:val="00C356FA"/>
    <w:rsid w:val="00C40C26"/>
    <w:rsid w:val="00C417E3"/>
    <w:rsid w:val="00C437AB"/>
    <w:rsid w:val="00C441EC"/>
    <w:rsid w:val="00C44602"/>
    <w:rsid w:val="00C44EBC"/>
    <w:rsid w:val="00C45089"/>
    <w:rsid w:val="00C45E72"/>
    <w:rsid w:val="00C46910"/>
    <w:rsid w:val="00C5153D"/>
    <w:rsid w:val="00C52748"/>
    <w:rsid w:val="00C539F7"/>
    <w:rsid w:val="00C53CC6"/>
    <w:rsid w:val="00C567EA"/>
    <w:rsid w:val="00C61835"/>
    <w:rsid w:val="00C6501B"/>
    <w:rsid w:val="00C67191"/>
    <w:rsid w:val="00C707CB"/>
    <w:rsid w:val="00C7596A"/>
    <w:rsid w:val="00C7772F"/>
    <w:rsid w:val="00C81224"/>
    <w:rsid w:val="00C83C7A"/>
    <w:rsid w:val="00C858D8"/>
    <w:rsid w:val="00C908BF"/>
    <w:rsid w:val="00C90F23"/>
    <w:rsid w:val="00C942BD"/>
    <w:rsid w:val="00C945DD"/>
    <w:rsid w:val="00C960B3"/>
    <w:rsid w:val="00C96184"/>
    <w:rsid w:val="00C97A78"/>
    <w:rsid w:val="00C97FF3"/>
    <w:rsid w:val="00CA0DF8"/>
    <w:rsid w:val="00CA23DB"/>
    <w:rsid w:val="00CA6182"/>
    <w:rsid w:val="00CB4C90"/>
    <w:rsid w:val="00CB5BE6"/>
    <w:rsid w:val="00CB714C"/>
    <w:rsid w:val="00CC07E3"/>
    <w:rsid w:val="00CC124D"/>
    <w:rsid w:val="00CC1463"/>
    <w:rsid w:val="00CC53C7"/>
    <w:rsid w:val="00CC7070"/>
    <w:rsid w:val="00CE00EF"/>
    <w:rsid w:val="00CE04C3"/>
    <w:rsid w:val="00CE099D"/>
    <w:rsid w:val="00CE281A"/>
    <w:rsid w:val="00CE323B"/>
    <w:rsid w:val="00CE487B"/>
    <w:rsid w:val="00CE73DD"/>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36743"/>
    <w:rsid w:val="00D369CB"/>
    <w:rsid w:val="00D41E9B"/>
    <w:rsid w:val="00D43DD5"/>
    <w:rsid w:val="00D4797B"/>
    <w:rsid w:val="00D511BB"/>
    <w:rsid w:val="00D52651"/>
    <w:rsid w:val="00D54E99"/>
    <w:rsid w:val="00D5541B"/>
    <w:rsid w:val="00D57D57"/>
    <w:rsid w:val="00D6142B"/>
    <w:rsid w:val="00D6168A"/>
    <w:rsid w:val="00D6755B"/>
    <w:rsid w:val="00D67D23"/>
    <w:rsid w:val="00D70662"/>
    <w:rsid w:val="00D72D38"/>
    <w:rsid w:val="00D8081A"/>
    <w:rsid w:val="00D80C0A"/>
    <w:rsid w:val="00D8511C"/>
    <w:rsid w:val="00D86FC5"/>
    <w:rsid w:val="00D8735D"/>
    <w:rsid w:val="00D87394"/>
    <w:rsid w:val="00D92CCA"/>
    <w:rsid w:val="00D93217"/>
    <w:rsid w:val="00D9438D"/>
    <w:rsid w:val="00D97234"/>
    <w:rsid w:val="00DA0195"/>
    <w:rsid w:val="00DC4442"/>
    <w:rsid w:val="00DC521F"/>
    <w:rsid w:val="00DC5954"/>
    <w:rsid w:val="00DD01E7"/>
    <w:rsid w:val="00DD2A72"/>
    <w:rsid w:val="00DD6DB6"/>
    <w:rsid w:val="00DD76BC"/>
    <w:rsid w:val="00DE1890"/>
    <w:rsid w:val="00DE6F37"/>
    <w:rsid w:val="00DF028C"/>
    <w:rsid w:val="00DF2DF6"/>
    <w:rsid w:val="00E013A6"/>
    <w:rsid w:val="00E03511"/>
    <w:rsid w:val="00E04FE7"/>
    <w:rsid w:val="00E07E03"/>
    <w:rsid w:val="00E107BA"/>
    <w:rsid w:val="00E12BA4"/>
    <w:rsid w:val="00E12BF9"/>
    <w:rsid w:val="00E136BC"/>
    <w:rsid w:val="00E21CD9"/>
    <w:rsid w:val="00E22718"/>
    <w:rsid w:val="00E24594"/>
    <w:rsid w:val="00E335DF"/>
    <w:rsid w:val="00E378A6"/>
    <w:rsid w:val="00E410A8"/>
    <w:rsid w:val="00E5133E"/>
    <w:rsid w:val="00E5205E"/>
    <w:rsid w:val="00E55254"/>
    <w:rsid w:val="00E5645C"/>
    <w:rsid w:val="00E60E2F"/>
    <w:rsid w:val="00E624CA"/>
    <w:rsid w:val="00E6456B"/>
    <w:rsid w:val="00E711CB"/>
    <w:rsid w:val="00E72B42"/>
    <w:rsid w:val="00E73107"/>
    <w:rsid w:val="00E73A18"/>
    <w:rsid w:val="00E75C26"/>
    <w:rsid w:val="00E8006D"/>
    <w:rsid w:val="00E8043C"/>
    <w:rsid w:val="00E82764"/>
    <w:rsid w:val="00E83CDA"/>
    <w:rsid w:val="00E91590"/>
    <w:rsid w:val="00E91F11"/>
    <w:rsid w:val="00E95998"/>
    <w:rsid w:val="00E9659E"/>
    <w:rsid w:val="00EA03DA"/>
    <w:rsid w:val="00EA117C"/>
    <w:rsid w:val="00EA43F4"/>
    <w:rsid w:val="00EA57A3"/>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4DF3"/>
    <w:rsid w:val="00EE6C7D"/>
    <w:rsid w:val="00EF0DB3"/>
    <w:rsid w:val="00EF1161"/>
    <w:rsid w:val="00EF3BC6"/>
    <w:rsid w:val="00EF3E5E"/>
    <w:rsid w:val="00EF5C61"/>
    <w:rsid w:val="00F00ABC"/>
    <w:rsid w:val="00F02309"/>
    <w:rsid w:val="00F0429B"/>
    <w:rsid w:val="00F07BD4"/>
    <w:rsid w:val="00F1125A"/>
    <w:rsid w:val="00F123EA"/>
    <w:rsid w:val="00F168A8"/>
    <w:rsid w:val="00F26388"/>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85E3A"/>
    <w:rsid w:val="00F93AEC"/>
    <w:rsid w:val="00F979C2"/>
    <w:rsid w:val="00FA5C56"/>
    <w:rsid w:val="00FB2415"/>
    <w:rsid w:val="00FB2FA8"/>
    <w:rsid w:val="00FB447A"/>
    <w:rsid w:val="00FB46DE"/>
    <w:rsid w:val="00FB6401"/>
    <w:rsid w:val="00FC0935"/>
    <w:rsid w:val="00FC1085"/>
    <w:rsid w:val="00FC1D36"/>
    <w:rsid w:val="00FC3F87"/>
    <w:rsid w:val="00FC4664"/>
    <w:rsid w:val="00FC693D"/>
    <w:rsid w:val="00FC725D"/>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615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282">
      <w:bodyDiv w:val="1"/>
      <w:marLeft w:val="0"/>
      <w:marRight w:val="0"/>
      <w:marTop w:val="0"/>
      <w:marBottom w:val="0"/>
      <w:divBdr>
        <w:top w:val="none" w:sz="0" w:space="0" w:color="auto"/>
        <w:left w:val="none" w:sz="0" w:space="0" w:color="auto"/>
        <w:bottom w:val="none" w:sz="0" w:space="0" w:color="auto"/>
        <w:right w:val="none" w:sz="0" w:space="0" w:color="auto"/>
      </w:divBdr>
    </w:div>
    <w:div w:id="25372333">
      <w:bodyDiv w:val="1"/>
      <w:marLeft w:val="0"/>
      <w:marRight w:val="0"/>
      <w:marTop w:val="0"/>
      <w:marBottom w:val="0"/>
      <w:divBdr>
        <w:top w:val="none" w:sz="0" w:space="0" w:color="auto"/>
        <w:left w:val="none" w:sz="0" w:space="0" w:color="auto"/>
        <w:bottom w:val="none" w:sz="0" w:space="0" w:color="auto"/>
        <w:right w:val="none" w:sz="0" w:space="0" w:color="auto"/>
      </w:divBdr>
    </w:div>
    <w:div w:id="39015150">
      <w:bodyDiv w:val="1"/>
      <w:marLeft w:val="0"/>
      <w:marRight w:val="0"/>
      <w:marTop w:val="0"/>
      <w:marBottom w:val="0"/>
      <w:divBdr>
        <w:top w:val="none" w:sz="0" w:space="0" w:color="auto"/>
        <w:left w:val="none" w:sz="0" w:space="0" w:color="auto"/>
        <w:bottom w:val="none" w:sz="0" w:space="0" w:color="auto"/>
        <w:right w:val="none" w:sz="0" w:space="0" w:color="auto"/>
      </w:divBdr>
    </w:div>
    <w:div w:id="43339807">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273556854">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392579025">
      <w:bodyDiv w:val="1"/>
      <w:marLeft w:val="0"/>
      <w:marRight w:val="0"/>
      <w:marTop w:val="0"/>
      <w:marBottom w:val="0"/>
      <w:divBdr>
        <w:top w:val="none" w:sz="0" w:space="0" w:color="auto"/>
        <w:left w:val="none" w:sz="0" w:space="0" w:color="auto"/>
        <w:bottom w:val="none" w:sz="0" w:space="0" w:color="auto"/>
        <w:right w:val="none" w:sz="0" w:space="0" w:color="auto"/>
      </w:divBdr>
    </w:div>
    <w:div w:id="418139768">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59681195">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575824854">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40326353">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50949812">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86082633">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27354364">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2968390">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93310323">
      <w:bodyDiv w:val="1"/>
      <w:marLeft w:val="0"/>
      <w:marRight w:val="0"/>
      <w:marTop w:val="0"/>
      <w:marBottom w:val="0"/>
      <w:divBdr>
        <w:top w:val="none" w:sz="0" w:space="0" w:color="auto"/>
        <w:left w:val="none" w:sz="0" w:space="0" w:color="auto"/>
        <w:bottom w:val="none" w:sz="0" w:space="0" w:color="auto"/>
        <w:right w:val="none" w:sz="0" w:space="0" w:color="auto"/>
      </w:divBdr>
    </w:div>
    <w:div w:id="1403873104">
      <w:bodyDiv w:val="1"/>
      <w:marLeft w:val="0"/>
      <w:marRight w:val="0"/>
      <w:marTop w:val="0"/>
      <w:marBottom w:val="0"/>
      <w:divBdr>
        <w:top w:val="none" w:sz="0" w:space="0" w:color="auto"/>
        <w:left w:val="none" w:sz="0" w:space="0" w:color="auto"/>
        <w:bottom w:val="none" w:sz="0" w:space="0" w:color="auto"/>
        <w:right w:val="none" w:sz="0" w:space="0" w:color="auto"/>
      </w:divBdr>
    </w:div>
    <w:div w:id="1417173372">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687781254">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51583675">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0728915">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52204548">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098557196">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2.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12f24ea-ff27-4dfa-a18c-f0787cde81c5"/>
    <ds:schemaRef ds:uri="http://www.w3.org/XML/1998/namespace"/>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8660F1-1B63-4821-A088-CA5449B9F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4393</Words>
  <Characters>25043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2026-09-01T15:27:00Z</dcterms:created>
  <dcterms:modified xsi:type="dcterms:W3CDTF">2026-09-01T15:27:00Z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