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D94F" w14:textId="128854E8" w:rsidR="004F2039" w:rsidRPr="008D60C1" w:rsidRDefault="00567530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i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Kazanlak – Fest</w:t>
      </w:r>
      <w:bookmarkStart w:id="0" w:name="_GoBack"/>
      <w:bookmarkEnd w:id="0"/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ivalul Rozelor</w:t>
      </w:r>
    </w:p>
    <w:p w14:paraId="0EE8BD7E" w14:textId="6DC1D3CF" w:rsidR="00B0302B" w:rsidRPr="00A26570" w:rsidRDefault="00CC77F1" w:rsidP="00A26570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 w:rsidRPr="00CC77F1">
        <w:rPr>
          <w:rFonts w:asciiTheme="minorHAnsi" w:hAnsiTheme="minorHAnsi" w:cstheme="minorHAnsi"/>
          <w:b/>
          <w:color w:val="F18306"/>
          <w:sz w:val="32"/>
          <w:szCs w:val="32"/>
        </w:rPr>
        <w:t xml:space="preserve">Tarif de la </w:t>
      </w:r>
      <w:r w:rsidR="00567530">
        <w:rPr>
          <w:rFonts w:asciiTheme="minorHAnsi" w:hAnsiTheme="minorHAnsi" w:cstheme="minorHAnsi"/>
          <w:b/>
          <w:color w:val="F18306"/>
          <w:sz w:val="32"/>
          <w:szCs w:val="32"/>
        </w:rPr>
        <w:t>3</w:t>
      </w:r>
      <w:r w:rsidR="004544B7">
        <w:rPr>
          <w:rFonts w:asciiTheme="minorHAnsi" w:hAnsiTheme="minorHAnsi" w:cstheme="minorHAnsi"/>
          <w:b/>
          <w:color w:val="F18306"/>
          <w:sz w:val="32"/>
          <w:szCs w:val="32"/>
        </w:rPr>
        <w:t>5</w:t>
      </w:r>
      <w:r w:rsidR="00567530">
        <w:rPr>
          <w:rFonts w:asciiTheme="minorHAnsi" w:hAnsiTheme="minorHAnsi" w:cstheme="minorHAnsi"/>
          <w:b/>
          <w:color w:val="F18306"/>
          <w:sz w:val="32"/>
          <w:szCs w:val="32"/>
        </w:rPr>
        <w:t xml:space="preserve"> </w:t>
      </w:r>
      <w:r w:rsidR="004F4575" w:rsidRPr="004F4575">
        <w:rPr>
          <w:rFonts w:asciiTheme="minorHAnsi" w:hAnsiTheme="minorHAnsi" w:cstheme="minorHAnsi"/>
          <w:b/>
          <w:color w:val="F18306"/>
          <w:sz w:val="32"/>
          <w:szCs w:val="32"/>
        </w:rPr>
        <w:t>€</w:t>
      </w:r>
    </w:p>
    <w:p w14:paraId="319277BF" w14:textId="77777777" w:rsidR="00B0302B" w:rsidRDefault="00B0302B" w:rsidP="008D60C1">
      <w:pPr>
        <w:ind w:left="-720"/>
        <w:jc w:val="both"/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</w:pPr>
    </w:p>
    <w:p w14:paraId="4441327F" w14:textId="77777777" w:rsidR="00567530" w:rsidRPr="00567530" w:rsidRDefault="00567530" w:rsidP="0056753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567530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Intalnirea cu insotitorul de grup va avea loc la ora 05:30 in Parcarea ACADEMIEI MILITARE ROMANE (Universitatea Nationala de Aparare Carol I), iar plecarea la ora 06:00. Se va urma traseul </w:t>
      </w:r>
      <w:r w:rsidRPr="00567530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Bucuresti-Giurgiu-Ruse-Veliko Tarnovo-Kazanlak.</w:t>
      </w:r>
    </w:p>
    <w:p w14:paraId="07751CEE" w14:textId="5C6F7A35" w:rsidR="00850745" w:rsidRDefault="00567530" w:rsidP="00514B66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ro-RO"/>
        </w:rPr>
      </w:pPr>
      <w:r w:rsidRPr="00567530">
        <w:rPr>
          <w:rFonts w:asciiTheme="minorHAnsi" w:hAnsiTheme="minorHAnsi" w:cstheme="minorHAnsi"/>
          <w:color w:val="444444"/>
          <w:sz w:val="18"/>
          <w:szCs w:val="18"/>
          <w:lang w:val="ro-RO"/>
        </w:rPr>
        <w:t>Primul Festival al Trandafirilor a avut loc in 1903 la Kazanlak. In 1906 a fost organizat un festival de trandafiri la Karlovo. Producatorii din toata valea se aduna imbracati in flori de trandafiri, danseaza si canta toata ziua.</w:t>
      </w:r>
    </w:p>
    <w:p w14:paraId="75D98689" w14:textId="077965EC" w:rsidR="004544B7" w:rsidRPr="00567530" w:rsidRDefault="004544B7" w:rsidP="0056753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Vizitam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orasul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Kazanlak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>,</w:t>
      </w:r>
      <w:r w:rsidRPr="004544B7">
        <w:t xml:space="preserve">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oraș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situat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centrul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Bulgariei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cunoscut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primul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rând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 pentru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moștenirea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sa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culturală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bogată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și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semnificația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544B7">
        <w:rPr>
          <w:rFonts w:asciiTheme="minorHAnsi" w:hAnsiTheme="minorHAnsi" w:cstheme="minorHAnsi"/>
          <w:color w:val="444444"/>
          <w:sz w:val="18"/>
          <w:szCs w:val="18"/>
        </w:rPr>
        <w:t>istorică</w:t>
      </w:r>
      <w:proofErr w:type="spellEnd"/>
      <w:r w:rsidRPr="004544B7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7A2B2F39" w14:textId="77777777" w:rsidR="00567530" w:rsidRPr="00567530" w:rsidRDefault="00567530" w:rsidP="0056753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567530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Vom vizita </w:t>
      </w:r>
      <w:r w:rsidRPr="00567530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Muzeul Trandafirului</w:t>
      </w:r>
      <w:r w:rsidRPr="00567530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din oras, apoi avem timp liber pentru a servi masa de pranz si pentru a ne bucura de imprejurimi.  Dupa amiaza, revenim spre casa pe ruta Kazanlak-Veliko Tarnovo-Ruse-Giurgiu-Bucuresti, unde vom ajunge seara,in functie de trafic si formalitatile vamale.</w:t>
      </w:r>
    </w:p>
    <w:tbl>
      <w:tblPr>
        <w:tblpPr w:leftFromText="180" w:rightFromText="180" w:vertAnchor="text" w:horzAnchor="margin" w:tblpY="360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800"/>
        <w:gridCol w:w="2160"/>
        <w:gridCol w:w="2070"/>
      </w:tblGrid>
      <w:tr w:rsidR="002C7DF3" w:rsidRPr="00FB6356" w14:paraId="064D0862" w14:textId="77777777" w:rsidTr="002C7DF3">
        <w:trPr>
          <w:trHeight w:val="331"/>
        </w:trPr>
        <w:tc>
          <w:tcPr>
            <w:tcW w:w="324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87A6B5" w14:textId="78681279" w:rsidR="002C7DF3" w:rsidRPr="000F4FA9" w:rsidRDefault="002C7DF3" w:rsidP="002C7DF3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4544B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134711" w14:textId="77777777" w:rsidR="002C7DF3" w:rsidRPr="000F4FA9" w:rsidRDefault="002C7DF3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9A44CC" w14:textId="77777777" w:rsidR="002C7DF3" w:rsidRDefault="002C7DF3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074E15FD" w14:textId="6190F116" w:rsidR="002C7DF3" w:rsidRPr="000F4FA9" w:rsidRDefault="002C7DF3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30.04.202</w:t>
            </w:r>
            <w:r w:rsidR="004544B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0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AE3026" w14:textId="77777777" w:rsidR="002C7DF3" w:rsidRDefault="002C7DF3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0A7A0636" w14:textId="4652CCBA" w:rsidR="002C7DF3" w:rsidRPr="000F4FA9" w:rsidRDefault="00CF5959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</w:t>
            </w:r>
            <w:r w:rsidR="002C7DF3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</w:t>
            </w:r>
            <w:r w:rsidR="002C7DF3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.202</w:t>
            </w:r>
            <w:r w:rsidR="004544B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2C7DF3" w:rsidRPr="00FB6356" w14:paraId="51598123" w14:textId="77777777" w:rsidTr="002C7DF3">
        <w:trPr>
          <w:trHeight w:val="119"/>
        </w:trPr>
        <w:tc>
          <w:tcPr>
            <w:tcW w:w="32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474502" w14:textId="46BA4EC3" w:rsidR="002C7DF3" w:rsidRPr="000F4FA9" w:rsidRDefault="004544B7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07.06, 08.06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2F3A6A" w14:textId="654657C7" w:rsidR="002C7DF3" w:rsidRPr="00445569" w:rsidRDefault="002C7DF3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4</w:t>
            </w:r>
            <w:r w:rsidR="004544B7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5</w:t>
            </w:r>
            <w:r w:rsidRPr="002C7DF3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 xml:space="preserve"> €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21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E0C26F" w14:textId="089FC81C" w:rsidR="002C7DF3" w:rsidRPr="00445569" w:rsidRDefault="004544B7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40</w:t>
            </w:r>
            <w:r w:rsidR="002C7DF3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 xml:space="preserve"> </w:t>
            </w:r>
            <w:r w:rsidR="002C7DF3" w:rsidRPr="002C7DF3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€</w:t>
            </w:r>
          </w:p>
        </w:tc>
        <w:tc>
          <w:tcPr>
            <w:tcW w:w="20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8FF290" w14:textId="7C15C29B" w:rsidR="002C7DF3" w:rsidRPr="00445569" w:rsidRDefault="00567530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3</w:t>
            </w:r>
            <w:r w:rsidR="004544B7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5</w:t>
            </w:r>
            <w:r w:rsidR="002C7DF3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 xml:space="preserve"> </w:t>
            </w:r>
            <w:r w:rsidR="002C7DF3" w:rsidRPr="002C7DF3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€</w:t>
            </w:r>
          </w:p>
        </w:tc>
      </w:tr>
    </w:tbl>
    <w:p w14:paraId="542B0B6D" w14:textId="77777777" w:rsidR="004F4575" w:rsidRPr="004F4575" w:rsidRDefault="004F4575" w:rsidP="004F4575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</w:p>
    <w:p w14:paraId="09E340BB" w14:textId="704305B7" w:rsidR="002C7DF3" w:rsidRDefault="002C7DF3" w:rsidP="002C7DF3">
      <w:pPr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1" w:name="_Hlk91151190"/>
    </w:p>
    <w:p w14:paraId="50E4FD76" w14:textId="77777777" w:rsidR="002C7DF3" w:rsidRDefault="002C7DF3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51D80BE0" w14:textId="77777777" w:rsidR="002C7DF3" w:rsidRDefault="002C7DF3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578506CA" w14:textId="77777777" w:rsidR="002C7DF3" w:rsidRDefault="002C7DF3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08A09A89" w14:textId="1A4F6DD9" w:rsidR="002C7DF3" w:rsidRDefault="002C7DF3" w:rsidP="00567530">
      <w:pPr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5CE8FE68" w14:textId="56F82497" w:rsidR="008D60C1" w:rsidRPr="00164056" w:rsidRDefault="008D60C1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1"/>
    <w:p w14:paraId="0A92E579" w14:textId="77777777" w:rsidR="00A402AF" w:rsidRPr="001B1997" w:rsidRDefault="00A402AF" w:rsidP="00A402AF">
      <w:pPr>
        <w:rPr>
          <w:rFonts w:ascii="Calibri" w:hAnsi="Calibri" w:cs="Calibri"/>
          <w:color w:val="262626"/>
          <w:sz w:val="18"/>
          <w:szCs w:val="18"/>
          <w:lang w:val="it-IT"/>
        </w:rPr>
      </w:pPr>
      <w:r w:rsidRPr="001B1997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B1997">
        <w:rPr>
          <w:rFonts w:ascii="Calibri" w:hAnsi="Calibri" w:cs="Calibri"/>
          <w:color w:val="262626"/>
          <w:sz w:val="18"/>
          <w:szCs w:val="18"/>
          <w:lang w:val="it-IT"/>
        </w:rPr>
        <w:t xml:space="preserve"> Toate intrarile la obiectivele turistice se achita in moneda nationala – Leva</w:t>
      </w:r>
    </w:p>
    <w:p w14:paraId="407A1019" w14:textId="77777777" w:rsidR="00A402AF" w:rsidRPr="001B1997" w:rsidRDefault="00A402AF" w:rsidP="00A402AF">
      <w:pPr>
        <w:rPr>
          <w:rFonts w:ascii="Calibri" w:hAnsi="Calibri" w:cs="Calibri"/>
          <w:color w:val="262626"/>
          <w:sz w:val="18"/>
          <w:szCs w:val="18"/>
          <w:lang w:val="it-IT"/>
        </w:rPr>
      </w:pPr>
      <w:r w:rsidRPr="001B1997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25C87151" w14:textId="77777777" w:rsidR="00A402AF" w:rsidRPr="001B1997" w:rsidRDefault="00A402AF" w:rsidP="00A402AF">
      <w:pPr>
        <w:rPr>
          <w:rFonts w:ascii="Calibri" w:hAnsi="Calibri" w:cs="Calibri"/>
          <w:color w:val="262626"/>
          <w:sz w:val="18"/>
          <w:szCs w:val="18"/>
          <w:lang w:val="it-IT"/>
        </w:rPr>
      </w:pPr>
      <w:r w:rsidRPr="001B1997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15AFE8ED" w14:textId="77777777" w:rsidR="00A402AF" w:rsidRPr="001B1997" w:rsidRDefault="00A402AF" w:rsidP="00A402AF">
      <w:pPr>
        <w:rPr>
          <w:rFonts w:ascii="Calibri" w:hAnsi="Calibri" w:cs="Calibri"/>
          <w:color w:val="262626"/>
          <w:sz w:val="18"/>
          <w:szCs w:val="18"/>
          <w:lang w:val="it-IT"/>
        </w:rPr>
      </w:pPr>
      <w:r w:rsidRPr="001B1997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623B36A4" w14:textId="2DFE7388" w:rsidR="00F95581" w:rsidRPr="00FB6356" w:rsidRDefault="00F95581" w:rsidP="004F2039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FB6356" w:rsidRPr="00FB6356" w14:paraId="05847830" w14:textId="77777777" w:rsidTr="007A2F1F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66E41BE" w14:textId="141011D4" w:rsidR="00F95581" w:rsidRPr="007A2F1F" w:rsidRDefault="00F95581" w:rsidP="00F95581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EDCBE7C" w14:textId="60DCDD76" w:rsidR="00F95581" w:rsidRPr="007A2F1F" w:rsidRDefault="00F95581" w:rsidP="00F95581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 :</w:t>
            </w:r>
          </w:p>
        </w:tc>
      </w:tr>
      <w:tr w:rsidR="00FB6356" w:rsidRPr="00FB6356" w14:paraId="709B2BCD" w14:textId="77777777" w:rsidTr="007A2F1F">
        <w:trPr>
          <w:trHeight w:val="9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0FB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6EBD4470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66041541" w14:textId="6DF772EC" w:rsidR="00F95581" w:rsidRPr="008D60C1" w:rsidRDefault="008D60C1" w:rsidP="008D60C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6C85" w14:textId="77777777" w:rsidR="00567530" w:rsidRPr="00700288" w:rsidRDefault="00567530" w:rsidP="00CF5959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Asigurare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medicala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storno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>;</w:t>
            </w:r>
          </w:p>
          <w:p w14:paraId="432318B0" w14:textId="77777777" w:rsidR="00567530" w:rsidRPr="00392856" w:rsidRDefault="00567530" w:rsidP="00CF5959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928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Intrarile la obiectivele turistice si eventualele servicii de ghizi locali; </w:t>
            </w:r>
          </w:p>
          <w:p w14:paraId="3476E0D8" w14:textId="77777777" w:rsidR="00567530" w:rsidRPr="00392856" w:rsidRDefault="00567530" w:rsidP="00CF5959">
            <w:pPr>
              <w:pStyle w:val="ListParagraph"/>
              <w:widowControl w:val="0"/>
              <w:numPr>
                <w:ilvl w:val="0"/>
                <w:numId w:val="19"/>
              </w:numPr>
              <w:suppressAutoHyphens/>
              <w:rPr>
                <w:rFonts w:ascii="Calibri" w:hAnsi="Calibri" w:cs="Calibri"/>
                <w:bCs/>
                <w:color w:val="262626"/>
                <w:sz w:val="18"/>
                <w:szCs w:val="18"/>
                <w:lang w:val="it-IT"/>
              </w:rPr>
            </w:pPr>
            <w:r w:rsidRPr="00392856">
              <w:rPr>
                <w:rFonts w:ascii="Calibri" w:hAnsi="Calibri" w:cs="Calibri"/>
                <w:bCs/>
                <w:color w:val="262626"/>
                <w:sz w:val="18"/>
                <w:szCs w:val="18"/>
                <w:lang w:val="it-IT"/>
              </w:rPr>
              <w:t>Tarife informative: Muzeul Trandafirului - 6 Leva/pers;</w:t>
            </w:r>
          </w:p>
          <w:p w14:paraId="4F9C8E31" w14:textId="4928F3A5" w:rsidR="00567530" w:rsidRDefault="00567530" w:rsidP="00CF5959">
            <w:pPr>
              <w:pStyle w:val="ListParagraph"/>
              <w:widowControl w:val="0"/>
              <w:numPr>
                <w:ilvl w:val="0"/>
                <w:numId w:val="19"/>
              </w:numPr>
              <w:suppressAutoHyphens/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</w:pPr>
            <w:r w:rsidRPr="003928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Supliment pentru locuri preferentiale (primele 3 randuri de banchete) – </w:t>
            </w:r>
            <w:r w:rsidR="00CF5959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10</w:t>
            </w:r>
            <w:r w:rsidRPr="003928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 Euro/pers;</w:t>
            </w:r>
          </w:p>
          <w:p w14:paraId="4317D7B5" w14:textId="7916FFBE" w:rsidR="00CF5959" w:rsidRPr="00CF5959" w:rsidRDefault="00CF5959" w:rsidP="00CF5959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Bacsis/tips - echipaj (</w:t>
            </w:r>
            <w:r w:rsidR="004544B7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recomandat </w:t>
            </w: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1 euro/zi/turist), inclusiv copiii peste 6 ani;</w:t>
            </w:r>
          </w:p>
          <w:p w14:paraId="7C269E7D" w14:textId="1E355102" w:rsidR="00F95581" w:rsidRPr="00567530" w:rsidRDefault="00567530" w:rsidP="00CF5959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928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Alte taxe/servicii/cheltuieli personale.</w:t>
            </w:r>
          </w:p>
        </w:tc>
      </w:tr>
    </w:tbl>
    <w:p w14:paraId="636F470C" w14:textId="71C16F1A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2" w:name="_MailOriginal"/>
      <w:bookmarkStart w:id="3" w:name="_Hlk81548792"/>
      <w:bookmarkStart w:id="4" w:name="_Hlk121230395"/>
    </w:p>
    <w:p w14:paraId="514A9F77" w14:textId="228B9EF8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4E075AEF" w14:textId="64EC9880" w:rsidR="008262E2" w:rsidRDefault="008262E2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2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8"/>
        <w:gridCol w:w="2374"/>
        <w:gridCol w:w="916"/>
        <w:gridCol w:w="916"/>
        <w:gridCol w:w="1281"/>
        <w:gridCol w:w="2281"/>
        <w:gridCol w:w="855"/>
        <w:gridCol w:w="898"/>
      </w:tblGrid>
      <w:tr w:rsidR="00CF5959" w:rsidRPr="009503E2" w14:paraId="53CA3CCE" w14:textId="77777777" w:rsidTr="00BB1A05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9E035AE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bookmarkStart w:id="5" w:name="_Hlk121228382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9783FCF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534BBBE" w14:textId="77777777" w:rsidR="00CF5959" w:rsidRPr="009503E2" w:rsidRDefault="00CF5959" w:rsidP="00BB1A05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0313562C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17DD8A10" w14:textId="77777777" w:rsidR="00CF5959" w:rsidRPr="009503E2" w:rsidRDefault="00CF5959" w:rsidP="00BB1A05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29064482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07EFEA6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2FC14D3" w14:textId="77777777" w:rsidR="00CF5959" w:rsidRPr="009503E2" w:rsidRDefault="00CF5959" w:rsidP="00BB1A05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BB7B97F" w14:textId="77777777" w:rsidR="00CF5959" w:rsidRPr="009503E2" w:rsidRDefault="00CF5959" w:rsidP="00BB1A05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4254049E" w14:textId="77777777" w:rsidR="00CF5959" w:rsidRPr="009503E2" w:rsidRDefault="00CF5959" w:rsidP="00BB1A05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2C42062E" w14:textId="77777777" w:rsidR="00CF5959" w:rsidRPr="009503E2" w:rsidRDefault="00CF5959" w:rsidP="00BB1A05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7BF3D1F2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CF5959" w:rsidRPr="009503E2" w14:paraId="3B65F07D" w14:textId="77777777" w:rsidTr="00BB1A05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8979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AA3E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Fosta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EAB5" w14:textId="7102FC81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</w:t>
            </w:r>
            <w:r w:rsidR="004544B7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23907F4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128E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8F40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Penny (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Sos.Buzaului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) / Panda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Calarasi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76E6" w14:textId="4E83BFF9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</w:t>
            </w:r>
            <w:r w:rsidR="004544B7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1051792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140 €</w:t>
            </w:r>
          </w:p>
        </w:tc>
      </w:tr>
      <w:tr w:rsidR="00CF5959" w:rsidRPr="009503E2" w14:paraId="354E638C" w14:textId="77777777" w:rsidTr="00BB1A05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CAF2" w14:textId="77777777" w:rsidR="00CF5959" w:rsidRPr="009503E2" w:rsidRDefault="00CF5959" w:rsidP="00BB1A0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7B8F" w14:textId="77777777" w:rsidR="00CF5959" w:rsidRPr="009503E2" w:rsidRDefault="00CF5959" w:rsidP="00BB1A0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Unirea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Patinoar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E806" w14:textId="21ACEED6" w:rsidR="00CF5959" w:rsidRPr="009503E2" w:rsidRDefault="004544B7" w:rsidP="00BB1A0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50</w:t>
            </w:r>
            <w:r w:rsidR="00CF5959"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2AB2E87" w14:textId="77777777" w:rsidR="00CF5959" w:rsidRPr="009503E2" w:rsidRDefault="00CF5959" w:rsidP="00BB1A0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80 €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F704" w14:textId="77777777" w:rsidR="00CF5959" w:rsidRPr="009503E2" w:rsidRDefault="00CF5959" w:rsidP="00BB1A0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259A" w14:textId="77777777" w:rsidR="00CF5959" w:rsidRPr="009503E2" w:rsidRDefault="00CF5959" w:rsidP="00BB1A0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Sala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53EC" w14:textId="57D9729B" w:rsidR="00CF5959" w:rsidRPr="009503E2" w:rsidRDefault="00CF5959" w:rsidP="00BB1A0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</w:t>
            </w:r>
            <w:r w:rsidR="004544B7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8404971" w14:textId="77777777" w:rsidR="00CF5959" w:rsidRPr="009503E2" w:rsidRDefault="00CF5959" w:rsidP="00BB1A0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160 €</w:t>
            </w:r>
          </w:p>
        </w:tc>
      </w:tr>
      <w:tr w:rsidR="00CF5959" w:rsidRPr="009503E2" w14:paraId="36879266" w14:textId="77777777" w:rsidTr="00BB1A05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B021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934B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Benzinaria Petrom Metro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6BA8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40 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€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0ABC37B" w14:textId="77777777" w:rsidR="00CF5959" w:rsidRPr="009503E2" w:rsidRDefault="00CF5959" w:rsidP="00BB1A0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70 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€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090B" w14:textId="77777777" w:rsidR="00CF5959" w:rsidRPr="009503E2" w:rsidRDefault="00CF5959" w:rsidP="00BB1A0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D027" w14:textId="58953FA0" w:rsidR="00CF5959" w:rsidRPr="009503E2" w:rsidRDefault="00CF5959" w:rsidP="00BB1A0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proofErr w:type="spellStart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Benzinaria</w:t>
            </w:r>
            <w:proofErr w:type="spellEnd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</w:t>
            </w:r>
            <w:r w:rsidR="004544B7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ETU</w:t>
            </w:r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– Nicolae </w:t>
            </w:r>
            <w:proofErr w:type="spellStart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Balcescu</w:t>
            </w:r>
            <w:proofErr w:type="spellEnd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</w:t>
            </w:r>
            <w:r w:rsidR="004544B7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39C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23E4" w14:textId="77777777" w:rsidR="00CF5959" w:rsidRPr="009503E2" w:rsidRDefault="00CF5959" w:rsidP="00BB1A0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45 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€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7258C63" w14:textId="77777777" w:rsidR="00CF5959" w:rsidRPr="009503E2" w:rsidRDefault="00CF5959" w:rsidP="00BB1A0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80 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€</w:t>
            </w:r>
          </w:p>
        </w:tc>
      </w:tr>
      <w:bookmarkEnd w:id="5"/>
    </w:tbl>
    <w:p w14:paraId="63A35CF6" w14:textId="77777777" w:rsidR="00CF5959" w:rsidRPr="009503E2" w:rsidRDefault="00CF5959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</w:p>
    <w:bookmarkEnd w:id="3"/>
    <w:bookmarkEnd w:id="4"/>
    <w:p w14:paraId="29B37718" w14:textId="77777777" w:rsidR="00CF5959" w:rsidRDefault="00CF5959" w:rsidP="00CF5959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25411CC1" w14:textId="1F692C95" w:rsidR="008D525A" w:rsidRPr="008D525A" w:rsidRDefault="008D525A" w:rsidP="00A26570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4544B7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4DF8DFF8" w14:textId="5E2F0540" w:rsidR="008D525A" w:rsidRPr="00164056" w:rsidRDefault="008D525A" w:rsidP="008D525A">
      <w:pPr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3FF463B1" w14:textId="5320537D" w:rsidR="008D525A" w:rsidRDefault="008D525A" w:rsidP="008D525A">
      <w:pPr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1A2FC2FF" w14:textId="20E02506" w:rsidR="00C306C3" w:rsidRPr="00C306C3" w:rsidRDefault="00C306C3" w:rsidP="00C306C3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1DA164B4" w14:textId="77777777" w:rsidR="008D525A" w:rsidRPr="00164056" w:rsidRDefault="008D525A" w:rsidP="008D525A">
      <w:pPr>
        <w:jc w:val="center"/>
        <w:rPr>
          <w:rFonts w:ascii="Calibri" w:hAnsi="Calibri" w:cs="Calibri"/>
          <w:b/>
          <w:color w:val="262626"/>
          <w:sz w:val="10"/>
          <w:szCs w:val="10"/>
          <w:u w:val="single"/>
          <w:lang w:val="it-IT"/>
        </w:rPr>
      </w:pPr>
    </w:p>
    <w:p w14:paraId="48993303" w14:textId="291A872B" w:rsidR="0028137C" w:rsidRPr="00C306C3" w:rsidRDefault="008D525A" w:rsidP="00C306C3">
      <w:pPr>
        <w:jc w:val="center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Prezentul program este parte integrant</w:t>
      </w:r>
      <w:r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a</w:t>
      </w: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 xml:space="preserve"> a contractului de comercializare a pachetului turistic.</w:t>
      </w:r>
    </w:p>
    <w:sectPr w:rsidR="0028137C" w:rsidRPr="00C306C3" w:rsidSect="00FB6356">
      <w:headerReference w:type="even" r:id="rId11"/>
      <w:headerReference w:type="default" r:id="rId12"/>
      <w:footerReference w:type="default" r:id="rId13"/>
      <w:headerReference w:type="first" r:id="rId14"/>
      <w:pgSz w:w="11909" w:h="16834" w:code="9"/>
      <w:pgMar w:top="1080" w:right="576" w:bottom="1296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1BED1" w14:textId="77777777" w:rsidR="00182F72" w:rsidRDefault="00182F72" w:rsidP="00F32BE7">
      <w:r>
        <w:separator/>
      </w:r>
    </w:p>
  </w:endnote>
  <w:endnote w:type="continuationSeparator" w:id="0">
    <w:p w14:paraId="0F956ABD" w14:textId="77777777" w:rsidR="00182F72" w:rsidRDefault="00182F72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069C" w14:textId="77777777" w:rsidR="007C3C64" w:rsidRPr="000E7600" w:rsidRDefault="007C3C64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E9C0C" w14:textId="77777777" w:rsidR="00182F72" w:rsidRDefault="00182F72" w:rsidP="00F32BE7">
      <w:r>
        <w:separator/>
      </w:r>
    </w:p>
  </w:footnote>
  <w:footnote w:type="continuationSeparator" w:id="0">
    <w:p w14:paraId="2A6535DB" w14:textId="77777777" w:rsidR="00182F72" w:rsidRDefault="00182F72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BCE2" w14:textId="77777777" w:rsidR="007C3C64" w:rsidRDefault="00481FFE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2065" type="#_x0000_t75" style="position:absolute;margin-left:0;margin-top:0;width:515.3pt;height:308.65pt;z-index:-251657216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A56DB" w14:textId="06361050" w:rsidR="00481FFE" w:rsidRDefault="00481FF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31C7D17" wp14:editId="347460B9">
          <wp:simplePos x="0" y="0"/>
          <wp:positionH relativeFrom="page">
            <wp:align>left</wp:align>
          </wp:positionH>
          <wp:positionV relativeFrom="paragraph">
            <wp:posOffset>-137160</wp:posOffset>
          </wp:positionV>
          <wp:extent cx="7752565" cy="10568940"/>
          <wp:effectExtent l="0" t="0" r="1270" b="3810"/>
          <wp:wrapNone/>
          <wp:docPr id="13" name="Picture 1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59178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752" cy="10581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0CC8" w14:textId="77777777" w:rsidR="007C3C64" w:rsidRDefault="00481FFE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2064" type="#_x0000_t75" style="position:absolute;margin-left:0;margin-top:0;width:515.3pt;height:308.65pt;z-index:-251658240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67205"/>
    <w:multiLevelType w:val="hybridMultilevel"/>
    <w:tmpl w:val="FAFAE3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F2596"/>
    <w:multiLevelType w:val="hybridMultilevel"/>
    <w:tmpl w:val="6D2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C5F93"/>
    <w:multiLevelType w:val="hybridMultilevel"/>
    <w:tmpl w:val="474205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20"/>
  </w:num>
  <w:num w:numId="5">
    <w:abstractNumId w:val="9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12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  <w:num w:numId="20">
    <w:abstractNumId w:val="8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7B77"/>
    <w:rsid w:val="000149EB"/>
    <w:rsid w:val="00016D2A"/>
    <w:rsid w:val="00017AC5"/>
    <w:rsid w:val="00017BFE"/>
    <w:rsid w:val="00020DC9"/>
    <w:rsid w:val="000221A4"/>
    <w:rsid w:val="00022936"/>
    <w:rsid w:val="00030359"/>
    <w:rsid w:val="00035D2D"/>
    <w:rsid w:val="00036F21"/>
    <w:rsid w:val="00040F6D"/>
    <w:rsid w:val="00044999"/>
    <w:rsid w:val="000526F0"/>
    <w:rsid w:val="00056D3D"/>
    <w:rsid w:val="000747C1"/>
    <w:rsid w:val="0007575A"/>
    <w:rsid w:val="00081318"/>
    <w:rsid w:val="000921DE"/>
    <w:rsid w:val="00092690"/>
    <w:rsid w:val="000B062B"/>
    <w:rsid w:val="000B6A2B"/>
    <w:rsid w:val="000C67CE"/>
    <w:rsid w:val="000C78B6"/>
    <w:rsid w:val="000D10EA"/>
    <w:rsid w:val="000D4059"/>
    <w:rsid w:val="000D7DDE"/>
    <w:rsid w:val="000E21A1"/>
    <w:rsid w:val="000E295D"/>
    <w:rsid w:val="000E746E"/>
    <w:rsid w:val="000F4FA9"/>
    <w:rsid w:val="000F5BC0"/>
    <w:rsid w:val="00103E17"/>
    <w:rsid w:val="0011287D"/>
    <w:rsid w:val="00122823"/>
    <w:rsid w:val="001422D6"/>
    <w:rsid w:val="00162FCD"/>
    <w:rsid w:val="001633ED"/>
    <w:rsid w:val="00163DB9"/>
    <w:rsid w:val="001655E5"/>
    <w:rsid w:val="001776B0"/>
    <w:rsid w:val="0018060F"/>
    <w:rsid w:val="00182F72"/>
    <w:rsid w:val="001909A0"/>
    <w:rsid w:val="00190FAC"/>
    <w:rsid w:val="00192E77"/>
    <w:rsid w:val="00193671"/>
    <w:rsid w:val="00197989"/>
    <w:rsid w:val="001A05AB"/>
    <w:rsid w:val="001A0CDB"/>
    <w:rsid w:val="001A6BF6"/>
    <w:rsid w:val="001A702F"/>
    <w:rsid w:val="001A709B"/>
    <w:rsid w:val="001B0375"/>
    <w:rsid w:val="001B4D53"/>
    <w:rsid w:val="001B5E3B"/>
    <w:rsid w:val="001C3E4B"/>
    <w:rsid w:val="001D2E69"/>
    <w:rsid w:val="001D407B"/>
    <w:rsid w:val="001D6601"/>
    <w:rsid w:val="001D6E85"/>
    <w:rsid w:val="001E105C"/>
    <w:rsid w:val="001E6FDB"/>
    <w:rsid w:val="001F5F80"/>
    <w:rsid w:val="00203A1D"/>
    <w:rsid w:val="00204444"/>
    <w:rsid w:val="0021164E"/>
    <w:rsid w:val="0021313C"/>
    <w:rsid w:val="00220E68"/>
    <w:rsid w:val="002404CB"/>
    <w:rsid w:val="002422B4"/>
    <w:rsid w:val="00254336"/>
    <w:rsid w:val="00263DAA"/>
    <w:rsid w:val="002645F0"/>
    <w:rsid w:val="00270C41"/>
    <w:rsid w:val="00272296"/>
    <w:rsid w:val="00276265"/>
    <w:rsid w:val="0028137C"/>
    <w:rsid w:val="00281898"/>
    <w:rsid w:val="00285E6E"/>
    <w:rsid w:val="00287C04"/>
    <w:rsid w:val="002915CE"/>
    <w:rsid w:val="00293051"/>
    <w:rsid w:val="002A1E61"/>
    <w:rsid w:val="002B25D3"/>
    <w:rsid w:val="002B30A4"/>
    <w:rsid w:val="002B3300"/>
    <w:rsid w:val="002C34E4"/>
    <w:rsid w:val="002C415C"/>
    <w:rsid w:val="002C4982"/>
    <w:rsid w:val="002C7DF3"/>
    <w:rsid w:val="002D7728"/>
    <w:rsid w:val="002D7A34"/>
    <w:rsid w:val="002E1989"/>
    <w:rsid w:val="002E46AF"/>
    <w:rsid w:val="002E50B5"/>
    <w:rsid w:val="002F2B81"/>
    <w:rsid w:val="002F6AAB"/>
    <w:rsid w:val="00303991"/>
    <w:rsid w:val="00315D9A"/>
    <w:rsid w:val="00320A3B"/>
    <w:rsid w:val="00320F09"/>
    <w:rsid w:val="00327664"/>
    <w:rsid w:val="003377D4"/>
    <w:rsid w:val="003423CA"/>
    <w:rsid w:val="00361BAA"/>
    <w:rsid w:val="003665D8"/>
    <w:rsid w:val="00376345"/>
    <w:rsid w:val="00377935"/>
    <w:rsid w:val="00380D0F"/>
    <w:rsid w:val="00387FE7"/>
    <w:rsid w:val="00393AA6"/>
    <w:rsid w:val="00394775"/>
    <w:rsid w:val="0039613B"/>
    <w:rsid w:val="00396959"/>
    <w:rsid w:val="003A0A4E"/>
    <w:rsid w:val="003A429A"/>
    <w:rsid w:val="003A7DB7"/>
    <w:rsid w:val="003B12EF"/>
    <w:rsid w:val="003B2734"/>
    <w:rsid w:val="003B3402"/>
    <w:rsid w:val="003B6D55"/>
    <w:rsid w:val="003C2CFC"/>
    <w:rsid w:val="003C5D75"/>
    <w:rsid w:val="003C765C"/>
    <w:rsid w:val="003D00D2"/>
    <w:rsid w:val="003D231D"/>
    <w:rsid w:val="003D57A5"/>
    <w:rsid w:val="003E467B"/>
    <w:rsid w:val="003F26F3"/>
    <w:rsid w:val="004019A5"/>
    <w:rsid w:val="0040370B"/>
    <w:rsid w:val="00404933"/>
    <w:rsid w:val="00405717"/>
    <w:rsid w:val="00406ED8"/>
    <w:rsid w:val="00407329"/>
    <w:rsid w:val="00407841"/>
    <w:rsid w:val="004112D1"/>
    <w:rsid w:val="00413710"/>
    <w:rsid w:val="004147DE"/>
    <w:rsid w:val="004275F2"/>
    <w:rsid w:val="00434A09"/>
    <w:rsid w:val="00441853"/>
    <w:rsid w:val="00441AFD"/>
    <w:rsid w:val="00445569"/>
    <w:rsid w:val="004466EA"/>
    <w:rsid w:val="004544B7"/>
    <w:rsid w:val="0045763F"/>
    <w:rsid w:val="00461692"/>
    <w:rsid w:val="00463F6F"/>
    <w:rsid w:val="0047329E"/>
    <w:rsid w:val="00477E52"/>
    <w:rsid w:val="004817DC"/>
    <w:rsid w:val="00481BF5"/>
    <w:rsid w:val="00481FFE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3FF4"/>
    <w:rsid w:val="004D5830"/>
    <w:rsid w:val="004E1909"/>
    <w:rsid w:val="004E2CBE"/>
    <w:rsid w:val="004E4699"/>
    <w:rsid w:val="004E481D"/>
    <w:rsid w:val="004E6891"/>
    <w:rsid w:val="004F2039"/>
    <w:rsid w:val="004F4575"/>
    <w:rsid w:val="004F665B"/>
    <w:rsid w:val="004F68C6"/>
    <w:rsid w:val="00500D6D"/>
    <w:rsid w:val="005035C0"/>
    <w:rsid w:val="00504B0F"/>
    <w:rsid w:val="00505117"/>
    <w:rsid w:val="00513F85"/>
    <w:rsid w:val="00514B66"/>
    <w:rsid w:val="0052033F"/>
    <w:rsid w:val="0052157B"/>
    <w:rsid w:val="00526FF5"/>
    <w:rsid w:val="00527BBB"/>
    <w:rsid w:val="00527E98"/>
    <w:rsid w:val="005320CF"/>
    <w:rsid w:val="005523BD"/>
    <w:rsid w:val="005529AD"/>
    <w:rsid w:val="005539A5"/>
    <w:rsid w:val="0055652C"/>
    <w:rsid w:val="005572B5"/>
    <w:rsid w:val="00557FCA"/>
    <w:rsid w:val="0056082A"/>
    <w:rsid w:val="00565B0F"/>
    <w:rsid w:val="00567530"/>
    <w:rsid w:val="00572517"/>
    <w:rsid w:val="00573607"/>
    <w:rsid w:val="00574E0B"/>
    <w:rsid w:val="0058628A"/>
    <w:rsid w:val="00586D06"/>
    <w:rsid w:val="005A003E"/>
    <w:rsid w:val="005A208B"/>
    <w:rsid w:val="005B27A6"/>
    <w:rsid w:val="005B70BC"/>
    <w:rsid w:val="005C062F"/>
    <w:rsid w:val="005C4B51"/>
    <w:rsid w:val="005D12BB"/>
    <w:rsid w:val="005D13B0"/>
    <w:rsid w:val="005D1DAA"/>
    <w:rsid w:val="005E1591"/>
    <w:rsid w:val="005F7D2D"/>
    <w:rsid w:val="00600785"/>
    <w:rsid w:val="00604F52"/>
    <w:rsid w:val="00607E2B"/>
    <w:rsid w:val="00610BAD"/>
    <w:rsid w:val="0061289B"/>
    <w:rsid w:val="00624F50"/>
    <w:rsid w:val="006322E5"/>
    <w:rsid w:val="00635C7E"/>
    <w:rsid w:val="0064520B"/>
    <w:rsid w:val="006460D3"/>
    <w:rsid w:val="0065596F"/>
    <w:rsid w:val="00661E93"/>
    <w:rsid w:val="0066381F"/>
    <w:rsid w:val="00664A18"/>
    <w:rsid w:val="006740B7"/>
    <w:rsid w:val="00681AC3"/>
    <w:rsid w:val="00696CCD"/>
    <w:rsid w:val="006A788A"/>
    <w:rsid w:val="006B1785"/>
    <w:rsid w:val="006C2C8D"/>
    <w:rsid w:val="006C3D5D"/>
    <w:rsid w:val="006D1BAB"/>
    <w:rsid w:val="006D1C6C"/>
    <w:rsid w:val="006D3C4F"/>
    <w:rsid w:val="006E0FA3"/>
    <w:rsid w:val="006E37E2"/>
    <w:rsid w:val="006E6872"/>
    <w:rsid w:val="006E6CC4"/>
    <w:rsid w:val="006F0944"/>
    <w:rsid w:val="006F2F1A"/>
    <w:rsid w:val="006F4B21"/>
    <w:rsid w:val="006F6798"/>
    <w:rsid w:val="0070256A"/>
    <w:rsid w:val="00704F63"/>
    <w:rsid w:val="007059C5"/>
    <w:rsid w:val="00712F7E"/>
    <w:rsid w:val="00715DA4"/>
    <w:rsid w:val="00717876"/>
    <w:rsid w:val="007217A0"/>
    <w:rsid w:val="00725A80"/>
    <w:rsid w:val="00726646"/>
    <w:rsid w:val="00727734"/>
    <w:rsid w:val="0073527D"/>
    <w:rsid w:val="007428CE"/>
    <w:rsid w:val="007448D7"/>
    <w:rsid w:val="00745A18"/>
    <w:rsid w:val="0075266B"/>
    <w:rsid w:val="007546A8"/>
    <w:rsid w:val="00757F85"/>
    <w:rsid w:val="0076172A"/>
    <w:rsid w:val="00772A69"/>
    <w:rsid w:val="0077780F"/>
    <w:rsid w:val="007834DD"/>
    <w:rsid w:val="0079026A"/>
    <w:rsid w:val="0079265B"/>
    <w:rsid w:val="00796F3E"/>
    <w:rsid w:val="00797797"/>
    <w:rsid w:val="00797F6B"/>
    <w:rsid w:val="007A1AFB"/>
    <w:rsid w:val="007A2F1F"/>
    <w:rsid w:val="007A3925"/>
    <w:rsid w:val="007B0885"/>
    <w:rsid w:val="007B59FA"/>
    <w:rsid w:val="007B63FD"/>
    <w:rsid w:val="007C3C64"/>
    <w:rsid w:val="007C4253"/>
    <w:rsid w:val="007C439D"/>
    <w:rsid w:val="007C709D"/>
    <w:rsid w:val="007C794F"/>
    <w:rsid w:val="007D0AF0"/>
    <w:rsid w:val="007D0BD0"/>
    <w:rsid w:val="007D271A"/>
    <w:rsid w:val="007D3B38"/>
    <w:rsid w:val="007D7947"/>
    <w:rsid w:val="007D7CC5"/>
    <w:rsid w:val="007E2DBA"/>
    <w:rsid w:val="007E76BE"/>
    <w:rsid w:val="007F186E"/>
    <w:rsid w:val="007F515D"/>
    <w:rsid w:val="00800A10"/>
    <w:rsid w:val="00806C88"/>
    <w:rsid w:val="008262E2"/>
    <w:rsid w:val="00831047"/>
    <w:rsid w:val="008326B8"/>
    <w:rsid w:val="00835747"/>
    <w:rsid w:val="00836946"/>
    <w:rsid w:val="008404E2"/>
    <w:rsid w:val="00842637"/>
    <w:rsid w:val="00843C8F"/>
    <w:rsid w:val="0084791A"/>
    <w:rsid w:val="00850745"/>
    <w:rsid w:val="008565ED"/>
    <w:rsid w:val="00857AC3"/>
    <w:rsid w:val="008664A0"/>
    <w:rsid w:val="00867388"/>
    <w:rsid w:val="00871FD4"/>
    <w:rsid w:val="00885FCB"/>
    <w:rsid w:val="0088624D"/>
    <w:rsid w:val="0088684C"/>
    <w:rsid w:val="0089239F"/>
    <w:rsid w:val="008A1F8A"/>
    <w:rsid w:val="008B4814"/>
    <w:rsid w:val="008C6DA0"/>
    <w:rsid w:val="008D13C2"/>
    <w:rsid w:val="008D48AD"/>
    <w:rsid w:val="008D525A"/>
    <w:rsid w:val="008D60C1"/>
    <w:rsid w:val="008E015E"/>
    <w:rsid w:val="008E349A"/>
    <w:rsid w:val="008F38CA"/>
    <w:rsid w:val="008F3A4A"/>
    <w:rsid w:val="008F5C93"/>
    <w:rsid w:val="0090574F"/>
    <w:rsid w:val="00923D55"/>
    <w:rsid w:val="00926BF9"/>
    <w:rsid w:val="00927792"/>
    <w:rsid w:val="00932A30"/>
    <w:rsid w:val="00932B5B"/>
    <w:rsid w:val="00933569"/>
    <w:rsid w:val="00940F0B"/>
    <w:rsid w:val="009504F9"/>
    <w:rsid w:val="009604FF"/>
    <w:rsid w:val="00972A18"/>
    <w:rsid w:val="00975F01"/>
    <w:rsid w:val="009761E3"/>
    <w:rsid w:val="00982975"/>
    <w:rsid w:val="00985E60"/>
    <w:rsid w:val="00986825"/>
    <w:rsid w:val="00986F7C"/>
    <w:rsid w:val="00994720"/>
    <w:rsid w:val="0099788C"/>
    <w:rsid w:val="009978B0"/>
    <w:rsid w:val="00997BF8"/>
    <w:rsid w:val="009A05D0"/>
    <w:rsid w:val="009A3D5E"/>
    <w:rsid w:val="009B0790"/>
    <w:rsid w:val="009B36E6"/>
    <w:rsid w:val="009B38D4"/>
    <w:rsid w:val="009B5FD6"/>
    <w:rsid w:val="009B7D5E"/>
    <w:rsid w:val="009C1D91"/>
    <w:rsid w:val="009C2E60"/>
    <w:rsid w:val="009C3445"/>
    <w:rsid w:val="009C5D14"/>
    <w:rsid w:val="009C70D7"/>
    <w:rsid w:val="009D1A85"/>
    <w:rsid w:val="009D3895"/>
    <w:rsid w:val="009D54B3"/>
    <w:rsid w:val="009E1D1E"/>
    <w:rsid w:val="009E35A8"/>
    <w:rsid w:val="009E40B6"/>
    <w:rsid w:val="009F1740"/>
    <w:rsid w:val="009F1EB2"/>
    <w:rsid w:val="009F4208"/>
    <w:rsid w:val="009F496F"/>
    <w:rsid w:val="00A04EF6"/>
    <w:rsid w:val="00A06E71"/>
    <w:rsid w:val="00A122F7"/>
    <w:rsid w:val="00A129E8"/>
    <w:rsid w:val="00A2022C"/>
    <w:rsid w:val="00A25236"/>
    <w:rsid w:val="00A26570"/>
    <w:rsid w:val="00A27F7D"/>
    <w:rsid w:val="00A3742D"/>
    <w:rsid w:val="00A402AF"/>
    <w:rsid w:val="00A4226B"/>
    <w:rsid w:val="00A50AA2"/>
    <w:rsid w:val="00A52D40"/>
    <w:rsid w:val="00A60E54"/>
    <w:rsid w:val="00A61720"/>
    <w:rsid w:val="00A61FCA"/>
    <w:rsid w:val="00A629E6"/>
    <w:rsid w:val="00A71D71"/>
    <w:rsid w:val="00A72612"/>
    <w:rsid w:val="00A822AD"/>
    <w:rsid w:val="00A84263"/>
    <w:rsid w:val="00A84C75"/>
    <w:rsid w:val="00A875AE"/>
    <w:rsid w:val="00A87B6E"/>
    <w:rsid w:val="00A929A4"/>
    <w:rsid w:val="00AA275B"/>
    <w:rsid w:val="00AA4501"/>
    <w:rsid w:val="00AB2243"/>
    <w:rsid w:val="00AB2B8B"/>
    <w:rsid w:val="00AB7393"/>
    <w:rsid w:val="00AC49AD"/>
    <w:rsid w:val="00AD1DC0"/>
    <w:rsid w:val="00AD5975"/>
    <w:rsid w:val="00AE260A"/>
    <w:rsid w:val="00AE4FBB"/>
    <w:rsid w:val="00AE61BA"/>
    <w:rsid w:val="00AE64FA"/>
    <w:rsid w:val="00AF0A5F"/>
    <w:rsid w:val="00AF1524"/>
    <w:rsid w:val="00AF45A8"/>
    <w:rsid w:val="00AF6572"/>
    <w:rsid w:val="00B012A7"/>
    <w:rsid w:val="00B0302B"/>
    <w:rsid w:val="00B1206B"/>
    <w:rsid w:val="00B134E4"/>
    <w:rsid w:val="00B15639"/>
    <w:rsid w:val="00B17FC8"/>
    <w:rsid w:val="00B20462"/>
    <w:rsid w:val="00B2197A"/>
    <w:rsid w:val="00B23E15"/>
    <w:rsid w:val="00B2419E"/>
    <w:rsid w:val="00B34D0F"/>
    <w:rsid w:val="00B37AE1"/>
    <w:rsid w:val="00B46AE1"/>
    <w:rsid w:val="00B551AF"/>
    <w:rsid w:val="00B55473"/>
    <w:rsid w:val="00B56D80"/>
    <w:rsid w:val="00B61A7D"/>
    <w:rsid w:val="00B631DA"/>
    <w:rsid w:val="00B636C4"/>
    <w:rsid w:val="00B7421C"/>
    <w:rsid w:val="00B77B26"/>
    <w:rsid w:val="00B87DE5"/>
    <w:rsid w:val="00B91C79"/>
    <w:rsid w:val="00B9260F"/>
    <w:rsid w:val="00B936CC"/>
    <w:rsid w:val="00B94496"/>
    <w:rsid w:val="00BA1408"/>
    <w:rsid w:val="00BA235C"/>
    <w:rsid w:val="00BA338B"/>
    <w:rsid w:val="00BA6DFF"/>
    <w:rsid w:val="00BB1590"/>
    <w:rsid w:val="00BB44C2"/>
    <w:rsid w:val="00BB6557"/>
    <w:rsid w:val="00BD43CC"/>
    <w:rsid w:val="00BD746D"/>
    <w:rsid w:val="00BE024A"/>
    <w:rsid w:val="00BE2A07"/>
    <w:rsid w:val="00BE43CE"/>
    <w:rsid w:val="00BE6D1D"/>
    <w:rsid w:val="00BF301B"/>
    <w:rsid w:val="00BF6F91"/>
    <w:rsid w:val="00C02590"/>
    <w:rsid w:val="00C071DF"/>
    <w:rsid w:val="00C11808"/>
    <w:rsid w:val="00C239F7"/>
    <w:rsid w:val="00C2427E"/>
    <w:rsid w:val="00C271B8"/>
    <w:rsid w:val="00C306C3"/>
    <w:rsid w:val="00C328B0"/>
    <w:rsid w:val="00C34D2F"/>
    <w:rsid w:val="00C441EC"/>
    <w:rsid w:val="00C44602"/>
    <w:rsid w:val="00C45E72"/>
    <w:rsid w:val="00C5248F"/>
    <w:rsid w:val="00C5481B"/>
    <w:rsid w:val="00C567EA"/>
    <w:rsid w:val="00C662D6"/>
    <w:rsid w:val="00C707CB"/>
    <w:rsid w:val="00C83E93"/>
    <w:rsid w:val="00C90F23"/>
    <w:rsid w:val="00C9244A"/>
    <w:rsid w:val="00C9464A"/>
    <w:rsid w:val="00C960FC"/>
    <w:rsid w:val="00CB3E7E"/>
    <w:rsid w:val="00CB4C90"/>
    <w:rsid w:val="00CB5BE6"/>
    <w:rsid w:val="00CB6164"/>
    <w:rsid w:val="00CB714C"/>
    <w:rsid w:val="00CC124D"/>
    <w:rsid w:val="00CC1463"/>
    <w:rsid w:val="00CC6098"/>
    <w:rsid w:val="00CC77F1"/>
    <w:rsid w:val="00CE4B7A"/>
    <w:rsid w:val="00CF15E6"/>
    <w:rsid w:val="00CF3752"/>
    <w:rsid w:val="00CF4E97"/>
    <w:rsid w:val="00CF5959"/>
    <w:rsid w:val="00D002FF"/>
    <w:rsid w:val="00D00489"/>
    <w:rsid w:val="00D00648"/>
    <w:rsid w:val="00D01262"/>
    <w:rsid w:val="00D0194E"/>
    <w:rsid w:val="00D03590"/>
    <w:rsid w:val="00D0633F"/>
    <w:rsid w:val="00D07ABF"/>
    <w:rsid w:val="00D11FE9"/>
    <w:rsid w:val="00D16B4D"/>
    <w:rsid w:val="00D227A4"/>
    <w:rsid w:val="00D2504F"/>
    <w:rsid w:val="00D25119"/>
    <w:rsid w:val="00D511BB"/>
    <w:rsid w:val="00D5429E"/>
    <w:rsid w:val="00D57D57"/>
    <w:rsid w:val="00D6142B"/>
    <w:rsid w:val="00D61EFB"/>
    <w:rsid w:val="00D65C67"/>
    <w:rsid w:val="00D6642F"/>
    <w:rsid w:val="00D6755B"/>
    <w:rsid w:val="00D73AD8"/>
    <w:rsid w:val="00D77116"/>
    <w:rsid w:val="00D773AB"/>
    <w:rsid w:val="00D8081A"/>
    <w:rsid w:val="00D8148E"/>
    <w:rsid w:val="00D81B3B"/>
    <w:rsid w:val="00D857BD"/>
    <w:rsid w:val="00D8735D"/>
    <w:rsid w:val="00D9074E"/>
    <w:rsid w:val="00D93217"/>
    <w:rsid w:val="00D97440"/>
    <w:rsid w:val="00DA4092"/>
    <w:rsid w:val="00DA4188"/>
    <w:rsid w:val="00DB056C"/>
    <w:rsid w:val="00DB0BC0"/>
    <w:rsid w:val="00DB41C3"/>
    <w:rsid w:val="00DB6351"/>
    <w:rsid w:val="00DC4442"/>
    <w:rsid w:val="00DC70AE"/>
    <w:rsid w:val="00DC7502"/>
    <w:rsid w:val="00DC7ABB"/>
    <w:rsid w:val="00DE0879"/>
    <w:rsid w:val="00DE0F09"/>
    <w:rsid w:val="00DE1890"/>
    <w:rsid w:val="00DE6523"/>
    <w:rsid w:val="00DE6F37"/>
    <w:rsid w:val="00DF638B"/>
    <w:rsid w:val="00E07E03"/>
    <w:rsid w:val="00E136BC"/>
    <w:rsid w:val="00E1660C"/>
    <w:rsid w:val="00E24594"/>
    <w:rsid w:val="00E27273"/>
    <w:rsid w:val="00E37060"/>
    <w:rsid w:val="00E378A6"/>
    <w:rsid w:val="00E40D28"/>
    <w:rsid w:val="00E41449"/>
    <w:rsid w:val="00E462D3"/>
    <w:rsid w:val="00E5049D"/>
    <w:rsid w:val="00E5205E"/>
    <w:rsid w:val="00E52123"/>
    <w:rsid w:val="00E54CB9"/>
    <w:rsid w:val="00E55254"/>
    <w:rsid w:val="00E7189F"/>
    <w:rsid w:val="00E83CDA"/>
    <w:rsid w:val="00E908F9"/>
    <w:rsid w:val="00E91590"/>
    <w:rsid w:val="00E91F11"/>
    <w:rsid w:val="00E92A57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C0391"/>
    <w:rsid w:val="00EC6049"/>
    <w:rsid w:val="00EC63AF"/>
    <w:rsid w:val="00ED1D57"/>
    <w:rsid w:val="00ED74E1"/>
    <w:rsid w:val="00EE0039"/>
    <w:rsid w:val="00EE26D9"/>
    <w:rsid w:val="00EE3FEE"/>
    <w:rsid w:val="00EF1161"/>
    <w:rsid w:val="00EF3311"/>
    <w:rsid w:val="00EF3BC6"/>
    <w:rsid w:val="00EF4489"/>
    <w:rsid w:val="00F0440B"/>
    <w:rsid w:val="00F2335B"/>
    <w:rsid w:val="00F23B51"/>
    <w:rsid w:val="00F271D9"/>
    <w:rsid w:val="00F312A8"/>
    <w:rsid w:val="00F32BE7"/>
    <w:rsid w:val="00F435DC"/>
    <w:rsid w:val="00F453EC"/>
    <w:rsid w:val="00F456AB"/>
    <w:rsid w:val="00F46585"/>
    <w:rsid w:val="00F60265"/>
    <w:rsid w:val="00F64E79"/>
    <w:rsid w:val="00F66C49"/>
    <w:rsid w:val="00F74118"/>
    <w:rsid w:val="00F828D2"/>
    <w:rsid w:val="00F832C5"/>
    <w:rsid w:val="00F8375A"/>
    <w:rsid w:val="00F857EA"/>
    <w:rsid w:val="00F85A4B"/>
    <w:rsid w:val="00F921BA"/>
    <w:rsid w:val="00F92596"/>
    <w:rsid w:val="00F94498"/>
    <w:rsid w:val="00F9536F"/>
    <w:rsid w:val="00F95581"/>
    <w:rsid w:val="00F979C2"/>
    <w:rsid w:val="00FA0F97"/>
    <w:rsid w:val="00FA3CBA"/>
    <w:rsid w:val="00FA6FEF"/>
    <w:rsid w:val="00FB0B30"/>
    <w:rsid w:val="00FB13AE"/>
    <w:rsid w:val="00FB2FA8"/>
    <w:rsid w:val="00FB6356"/>
    <w:rsid w:val="00FC0935"/>
    <w:rsid w:val="00FC3F87"/>
    <w:rsid w:val="00FC4ACD"/>
    <w:rsid w:val="00FE3A9C"/>
    <w:rsid w:val="00FF287D"/>
    <w:rsid w:val="00FF2A0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Emphasis">
    <w:name w:val="Emphasis"/>
    <w:uiPriority w:val="20"/>
    <w:qFormat/>
    <w:rsid w:val="00AE260A"/>
    <w:rPr>
      <w:i/>
      <w:iCs/>
    </w:rPr>
  </w:style>
  <w:style w:type="table" w:styleId="TableGrid">
    <w:name w:val="Table Grid"/>
    <w:basedOn w:val="TableNormal"/>
    <w:uiPriority w:val="59"/>
    <w:rsid w:val="005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C66B-6B08-478C-BBB1-D75965B09F0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aaf9001-0e2b-4cdd-a2e2-dfc2b03445fc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B90E04-9791-4631-89FD-4E6F86186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1291E-C256-47B5-B004-5590A68DB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0C24A2-142D-4A5C-85BC-DFC3ECD7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Alina Mita</cp:lastModifiedBy>
  <cp:revision>2</cp:revision>
  <cp:lastPrinted>2017-10-23T11:11:00Z</cp:lastPrinted>
  <dcterms:created xsi:type="dcterms:W3CDTF">2024-12-11T11:46:00Z</dcterms:created>
  <dcterms:modified xsi:type="dcterms:W3CDTF">2024-12-11T11:46:00Z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