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279A" w14:textId="59786D84" w:rsidR="00A764B6" w:rsidRPr="005E41DD" w:rsidRDefault="00A764B6" w:rsidP="00993E11">
      <w:pPr>
        <w:tabs>
          <w:tab w:val="left" w:pos="3540"/>
          <w:tab w:val="center" w:pos="4637"/>
        </w:tabs>
        <w:ind w:left="-720"/>
        <w:jc w:val="both"/>
        <w:rPr>
          <w:rFonts w:asciiTheme="minorHAnsi" w:hAnsiTheme="minorHAnsi" w:cstheme="minorHAnsi"/>
          <w:b/>
          <w:color w:val="0B87C3"/>
          <w:sz w:val="32"/>
          <w:szCs w:val="32"/>
        </w:rPr>
      </w:pPr>
      <w:r>
        <w:rPr>
          <w:rFonts w:asciiTheme="minorHAnsi" w:hAnsiTheme="minorHAnsi" w:cstheme="minorHAnsi"/>
          <w:b/>
          <w:bCs/>
          <w:iCs/>
          <w:color w:val="0B87C3"/>
          <w:sz w:val="32"/>
          <w:szCs w:val="32"/>
          <w:lang w:val="hu-HU"/>
        </w:rPr>
        <w:t>Italia de Nord - Austria - Cehia 8 zile 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p>
        </w:tc>
      </w:tr>
    </w:tbl>
    <w:bookmarkEnd w:id="0"/>
    <w:p w14:paraId="04A00247" w14:textId="22362F39" w:rsidR="00680F18" w:rsidRPr="00C21873"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C21873">
        <w:rPr>
          <w:rFonts w:asciiTheme="minorHAnsi" w:hAnsiTheme="minorHAnsi" w:cstheme="minorHAnsi"/>
          <w:b/>
          <w:bCs/>
          <w:iCs/>
          <w:color w:val="F18306"/>
          <w:sz w:val="32"/>
          <w:szCs w:val="32"/>
          <w:lang w:val="hu-HU"/>
        </w:rPr>
        <w:t xml:space="preserve">Reducere* pana la 20% - de </w:t>
      </w:r>
      <w:r w:rsidRPr="00ED18A7">
        <w:rPr>
          <w:rFonts w:asciiTheme="minorHAnsi" w:hAnsiTheme="minorHAnsi" w:cstheme="minorHAnsi"/>
          <w:b/>
          <w:bCs/>
          <w:iCs/>
          <w:color w:val="F18306"/>
          <w:sz w:val="32"/>
          <w:szCs w:val="32"/>
          <w:lang w:val="hu-HU"/>
        </w:rPr>
        <w:t xml:space="preserve">la </w:t>
      </w:r>
      <w:r w:rsidR="00ED18A7" w:rsidRPr="00ED18A7">
        <w:rPr>
          <w:rFonts w:asciiTheme="minorHAnsi" w:hAnsiTheme="minorHAnsi" w:cstheme="minorHAnsi"/>
          <w:b/>
          <w:bCs/>
          <w:iCs/>
          <w:color w:val="F18306"/>
          <w:sz w:val="32"/>
          <w:szCs w:val="32"/>
          <w:lang w:val="hu-HU"/>
        </w:rPr>
        <w:t>795</w:t>
      </w:r>
      <w:r w:rsidRPr="00ED18A7">
        <w:rPr>
          <w:rFonts w:asciiTheme="minorHAnsi" w:hAnsiTheme="minorHAnsi" w:cstheme="minorHAnsi"/>
          <w:b/>
          <w:bCs/>
          <w:iCs/>
          <w:color w:val="F18306"/>
          <w:sz w:val="32"/>
          <w:szCs w:val="32"/>
          <w:lang w:val="hu-HU"/>
        </w:rPr>
        <w:t xml:space="preserve"> </w:t>
      </w:r>
      <w:r w:rsidRPr="00ED18A7">
        <w:rPr>
          <w:rFonts w:asciiTheme="minorHAnsi" w:hAnsiTheme="minorHAnsi" w:cstheme="minorHAnsi"/>
          <w:b/>
          <w:color w:val="F18306"/>
          <w:sz w:val="32"/>
          <w:szCs w:val="32"/>
          <w:lang w:val="fr-FR"/>
        </w:rPr>
        <w:t>€</w:t>
      </w:r>
    </w:p>
    <w:p w14:paraId="1800EED7" w14:textId="0E79E140" w:rsidR="00035423" w:rsidRDefault="00035423" w:rsidP="00680F18">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 xml:space="preserve">Padova - Verona - </w:t>
      </w:r>
      <w:r w:rsidRPr="00035423">
        <w:rPr>
          <w:rFonts w:asciiTheme="minorHAnsi" w:hAnsiTheme="minorHAnsi" w:cstheme="minorHAnsi"/>
          <w:b/>
          <w:i/>
          <w:iCs/>
          <w:sz w:val="18"/>
          <w:szCs w:val="18"/>
        </w:rPr>
        <w:t>Sirmione</w:t>
      </w:r>
      <w:r>
        <w:rPr>
          <w:rFonts w:asciiTheme="minorHAnsi" w:hAnsiTheme="minorHAnsi" w:cstheme="minorHAnsi"/>
          <w:b/>
          <w:sz w:val="18"/>
          <w:szCs w:val="18"/>
        </w:rPr>
        <w:t xml:space="preserve"> - Garda - Wattens - Innsbruck - Kitzbuhel - Zell am See - Salzburg - Mondsee - Hallstatt - Linz - Cesky Krumlov - Hluboka - Praga - </w:t>
      </w:r>
      <w:r w:rsidRPr="00035423">
        <w:rPr>
          <w:rFonts w:asciiTheme="minorHAnsi" w:hAnsiTheme="minorHAnsi" w:cstheme="minorHAnsi"/>
          <w:b/>
          <w:i/>
          <w:iCs/>
          <w:sz w:val="18"/>
          <w:szCs w:val="18"/>
        </w:rPr>
        <w:t>Dresda</w:t>
      </w:r>
      <w:r>
        <w:rPr>
          <w:rFonts w:asciiTheme="minorHAnsi" w:hAnsiTheme="minorHAnsi" w:cstheme="minorHAnsi"/>
          <w:b/>
          <w:sz w:val="18"/>
          <w:szCs w:val="18"/>
        </w:rPr>
        <w:t xml:space="preserve"> - </w:t>
      </w:r>
      <w:r w:rsidRPr="00035423">
        <w:rPr>
          <w:rFonts w:asciiTheme="minorHAnsi" w:hAnsiTheme="minorHAnsi" w:cstheme="minorHAnsi"/>
          <w:b/>
          <w:i/>
          <w:iCs/>
          <w:sz w:val="18"/>
          <w:szCs w:val="18"/>
        </w:rPr>
        <w:t>Karlovy Vary</w:t>
      </w:r>
    </w:p>
    <w:p w14:paraId="4CC38276" w14:textId="77777777" w:rsidR="00FC6A12" w:rsidRPr="00844012" w:rsidRDefault="00FC6A12" w:rsidP="00357F4A">
      <w:pPr>
        <w:ind w:right="2384"/>
        <w:jc w:val="both"/>
        <w:rPr>
          <w:rFonts w:asciiTheme="minorHAnsi" w:hAnsiTheme="minorHAnsi" w:cstheme="minorHAnsi"/>
          <w:color w:val="000000" w:themeColor="text1"/>
          <w:sz w:val="8"/>
          <w:szCs w:val="8"/>
        </w:rPr>
      </w:pPr>
    </w:p>
    <w:p w14:paraId="58BD8F4F" w14:textId="5F6762AF" w:rsidR="00204DE9" w:rsidRDefault="00E64DF0" w:rsidP="00204DE9">
      <w:pPr>
        <w:ind w:left="-720"/>
        <w:jc w:val="both"/>
        <w:rPr>
          <w:rFonts w:asciiTheme="minorHAnsi" w:hAnsiTheme="minorHAnsi" w:cstheme="minorHAnsi"/>
          <w:sz w:val="18"/>
          <w:szCs w:val="18"/>
        </w:rPr>
      </w:pPr>
      <w:r w:rsidRPr="00E64DF0">
        <w:rPr>
          <w:rFonts w:ascii="Calibri" w:hAnsi="Calibri" w:cs="Calibri"/>
          <w:b/>
          <w:bCs/>
          <w:color w:val="0B87C3"/>
          <w:sz w:val="18"/>
          <w:szCs w:val="18"/>
          <w:lang w:eastAsia="en-GB"/>
        </w:rPr>
        <w:t>Ziua 1</w:t>
      </w:r>
      <w:r w:rsidR="00C12DD7">
        <w:rPr>
          <w:rFonts w:ascii="Calibri" w:hAnsi="Calibri" w:cs="Calibri"/>
          <w:b/>
          <w:bCs/>
          <w:color w:val="0B87C3"/>
          <w:sz w:val="18"/>
          <w:szCs w:val="18"/>
          <w:lang w:eastAsia="en-GB"/>
        </w:rPr>
        <w:t xml:space="preserve"> (</w:t>
      </w:r>
      <w:r w:rsidR="00844012">
        <w:rPr>
          <w:rFonts w:ascii="Calibri" w:hAnsi="Calibri" w:cs="Calibri"/>
          <w:b/>
          <w:bCs/>
          <w:color w:val="0B87C3"/>
          <w:sz w:val="18"/>
          <w:szCs w:val="18"/>
          <w:lang w:eastAsia="en-GB"/>
        </w:rPr>
        <w:t>24.05</w:t>
      </w:r>
      <w:r w:rsidR="00C12DD7">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 xml:space="preserve">. BUCURESTI </w:t>
      </w:r>
      <w:r w:rsidR="00C12DD7">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 xml:space="preserve"> </w:t>
      </w:r>
      <w:r w:rsidR="00C12DD7">
        <w:rPr>
          <w:rFonts w:ascii="Calibri" w:hAnsi="Calibri" w:cs="Calibri"/>
          <w:b/>
          <w:bCs/>
          <w:color w:val="0B87C3"/>
          <w:sz w:val="18"/>
          <w:szCs w:val="18"/>
          <w:lang w:eastAsia="en-GB"/>
        </w:rPr>
        <w:t xml:space="preserve">TREVISO - PADOVA - VERONA - </w:t>
      </w:r>
      <w:r w:rsidR="00C12DD7" w:rsidRPr="00035423">
        <w:rPr>
          <w:rFonts w:ascii="Calibri" w:hAnsi="Calibri" w:cs="Calibri"/>
          <w:b/>
          <w:bCs/>
          <w:i/>
          <w:iCs/>
          <w:color w:val="0B87C3"/>
          <w:sz w:val="18"/>
          <w:szCs w:val="18"/>
          <w:lang w:eastAsia="en-GB"/>
        </w:rPr>
        <w:t>SIRMIONE</w:t>
      </w:r>
      <w:r w:rsidR="00C12DD7">
        <w:rPr>
          <w:rFonts w:ascii="Calibri" w:hAnsi="Calibri" w:cs="Calibri"/>
          <w:b/>
          <w:bCs/>
          <w:color w:val="0B87C3"/>
          <w:sz w:val="18"/>
          <w:szCs w:val="18"/>
          <w:lang w:eastAsia="en-GB"/>
        </w:rPr>
        <w:t xml:space="preserve"> </w:t>
      </w:r>
      <w:r w:rsidR="00204DE9">
        <w:rPr>
          <w:rFonts w:ascii="Calibri" w:hAnsi="Calibri" w:cs="Calibri"/>
          <w:b/>
          <w:bCs/>
          <w:color w:val="0B87C3"/>
          <w:sz w:val="18"/>
          <w:szCs w:val="18"/>
          <w:lang w:eastAsia="en-GB"/>
        </w:rPr>
        <w:t>(</w:t>
      </w:r>
      <w:r w:rsidR="00204DE9" w:rsidRPr="00035423">
        <w:rPr>
          <w:rFonts w:ascii="Calibri" w:hAnsi="Calibri" w:cs="Calibri"/>
          <w:b/>
          <w:bCs/>
          <w:color w:val="0B87C3"/>
          <w:sz w:val="18"/>
          <w:szCs w:val="18"/>
          <w:lang w:eastAsia="en-GB"/>
        </w:rPr>
        <w:t xml:space="preserve">cca. </w:t>
      </w:r>
      <w:r w:rsidR="00035423" w:rsidRPr="00035423">
        <w:rPr>
          <w:rFonts w:ascii="Calibri" w:hAnsi="Calibri" w:cs="Calibri"/>
          <w:b/>
          <w:bCs/>
          <w:color w:val="0B87C3"/>
          <w:sz w:val="18"/>
          <w:szCs w:val="18"/>
          <w:lang w:eastAsia="en-GB"/>
        </w:rPr>
        <w:t>150</w:t>
      </w:r>
      <w:r w:rsidR="00204DE9" w:rsidRPr="00035423">
        <w:rPr>
          <w:rFonts w:ascii="Calibri" w:hAnsi="Calibri" w:cs="Calibri"/>
          <w:b/>
          <w:bCs/>
          <w:color w:val="0B87C3"/>
          <w:sz w:val="18"/>
          <w:szCs w:val="18"/>
          <w:lang w:eastAsia="en-GB"/>
        </w:rPr>
        <w:t xml:space="preserve"> km</w:t>
      </w:r>
      <w:r w:rsidR="00035423" w:rsidRPr="00035423">
        <w:rPr>
          <w:rFonts w:ascii="Calibri" w:hAnsi="Calibri" w:cs="Calibri"/>
          <w:b/>
          <w:bCs/>
          <w:color w:val="0B87C3"/>
          <w:sz w:val="18"/>
          <w:szCs w:val="18"/>
          <w:lang w:eastAsia="en-GB"/>
        </w:rPr>
        <w:t xml:space="preserve"> + 80 km</w:t>
      </w:r>
      <w:r w:rsidR="00204DE9" w:rsidRPr="00035423">
        <w:rPr>
          <w:rFonts w:ascii="Calibri" w:hAnsi="Calibri" w:cs="Calibri"/>
          <w:b/>
          <w:bCs/>
          <w:color w:val="0B87C3"/>
          <w:sz w:val="18"/>
          <w:szCs w:val="18"/>
          <w:lang w:eastAsia="en-GB"/>
        </w:rPr>
        <w:t>)</w:t>
      </w:r>
    </w:p>
    <w:p w14:paraId="77A91C0E" w14:textId="5A2467F0" w:rsidR="00C12DD7" w:rsidRPr="00C12DD7" w:rsidRDefault="00E64DF0" w:rsidP="00C12DD7">
      <w:pPr>
        <w:ind w:left="-720"/>
        <w:jc w:val="both"/>
        <w:rPr>
          <w:rFonts w:ascii="Calibri" w:hAnsi="Calibri" w:cs="Calibri"/>
          <w:sz w:val="18"/>
          <w:szCs w:val="18"/>
          <w:lang w:eastAsia="en-GB"/>
        </w:rPr>
      </w:pPr>
      <w:r w:rsidRPr="005B0675">
        <w:rPr>
          <w:rFonts w:ascii="Calibri" w:hAnsi="Calibri" w:cs="Calibri"/>
          <w:sz w:val="18"/>
          <w:szCs w:val="18"/>
          <w:lang w:eastAsia="en-GB"/>
        </w:rPr>
        <w:t xml:space="preserve">Intalnire cu reprezentantul agentiei la </w:t>
      </w:r>
      <w:r w:rsidRPr="00B33850">
        <w:rPr>
          <w:rFonts w:ascii="Calibri" w:hAnsi="Calibri" w:cs="Calibri"/>
          <w:sz w:val="18"/>
          <w:szCs w:val="18"/>
          <w:lang w:eastAsia="en-GB"/>
        </w:rPr>
        <w:t xml:space="preserve">ora </w:t>
      </w:r>
      <w:r w:rsidR="00A764B6" w:rsidRPr="00B33850">
        <w:rPr>
          <w:rFonts w:ascii="Calibri" w:hAnsi="Calibri" w:cs="Calibri"/>
          <w:sz w:val="18"/>
          <w:szCs w:val="18"/>
          <w:lang w:eastAsia="en-GB"/>
        </w:rPr>
        <w:t>03:</w:t>
      </w:r>
      <w:r w:rsidR="00B33850" w:rsidRPr="00B33850">
        <w:rPr>
          <w:rFonts w:ascii="Calibri" w:hAnsi="Calibri" w:cs="Calibri"/>
          <w:sz w:val="18"/>
          <w:szCs w:val="18"/>
          <w:lang w:eastAsia="en-GB"/>
        </w:rPr>
        <w:t>45</w:t>
      </w:r>
      <w:r w:rsidRPr="00B33850">
        <w:rPr>
          <w:rFonts w:ascii="Calibri" w:hAnsi="Calibri" w:cs="Calibri"/>
          <w:sz w:val="18"/>
          <w:szCs w:val="18"/>
          <w:lang w:eastAsia="en-GB"/>
        </w:rPr>
        <w:t xml:space="preserve"> in aeroportul Henri Coanda din Bucuresti pentru imbarcare la zborul spre </w:t>
      </w:r>
      <w:r w:rsidR="00A764B6" w:rsidRPr="00B33850">
        <w:rPr>
          <w:rFonts w:ascii="Calibri" w:hAnsi="Calibri" w:cs="Calibri"/>
          <w:sz w:val="18"/>
          <w:szCs w:val="18"/>
          <w:lang w:eastAsia="en-GB"/>
        </w:rPr>
        <w:t>Treviso</w:t>
      </w:r>
      <w:r w:rsidRPr="00B33850">
        <w:rPr>
          <w:rFonts w:ascii="Calibri" w:hAnsi="Calibri" w:cs="Calibri"/>
          <w:sz w:val="18"/>
          <w:szCs w:val="18"/>
          <w:lang w:eastAsia="en-GB"/>
        </w:rPr>
        <w:t xml:space="preserve"> de la ora </w:t>
      </w:r>
      <w:r w:rsidR="00A764B6" w:rsidRPr="00B33850">
        <w:rPr>
          <w:rFonts w:ascii="Calibri" w:hAnsi="Calibri" w:cs="Calibri"/>
          <w:sz w:val="18"/>
          <w:szCs w:val="18"/>
          <w:lang w:eastAsia="en-GB"/>
        </w:rPr>
        <w:t>06:15</w:t>
      </w:r>
      <w:r w:rsidRPr="00B33850">
        <w:rPr>
          <w:rFonts w:ascii="Calibri" w:hAnsi="Calibri" w:cs="Calibri"/>
          <w:sz w:val="18"/>
          <w:szCs w:val="18"/>
          <w:lang w:eastAsia="en-GB"/>
        </w:rPr>
        <w:t> (</w:t>
      </w:r>
      <w:r w:rsidRPr="005B0675">
        <w:rPr>
          <w:rFonts w:ascii="Calibri" w:hAnsi="Calibri" w:cs="Calibri"/>
          <w:sz w:val="18"/>
          <w:szCs w:val="18"/>
          <w:lang w:eastAsia="en-GB"/>
        </w:rPr>
        <w:t xml:space="preserve">ATENTIE! Orarul de zbor este informativ si poate suporta modificari impuse de compania aeriana). </w:t>
      </w:r>
      <w:r w:rsidR="00C12DD7">
        <w:rPr>
          <w:rFonts w:ascii="Calibri" w:hAnsi="Calibri" w:cs="Calibri"/>
          <w:sz w:val="18"/>
          <w:szCs w:val="18"/>
          <w:lang w:eastAsia="en-GB"/>
        </w:rPr>
        <w:t xml:space="preserve">Pornim spre Padova, unde </w:t>
      </w:r>
      <w:r w:rsidR="00C12DD7" w:rsidRPr="00A745AA">
        <w:rPr>
          <w:rFonts w:asciiTheme="minorHAnsi" w:hAnsiTheme="minorHAnsi" w:cstheme="minorHAnsi"/>
          <w:spacing w:val="-4"/>
          <w:sz w:val="18"/>
          <w:szCs w:val="18"/>
        </w:rPr>
        <w:t>vizitam Basilica Sf. Anton din Padova, renumit centru de pelerinaj, care pastreaza moastele sfantului.</w:t>
      </w:r>
      <w:r w:rsidR="00C12DD7">
        <w:rPr>
          <w:rFonts w:asciiTheme="minorHAnsi" w:hAnsiTheme="minorHAnsi" w:cstheme="minorHAnsi"/>
          <w:spacing w:val="-4"/>
          <w:sz w:val="18"/>
          <w:szCs w:val="18"/>
        </w:rPr>
        <w:t xml:space="preserve"> </w:t>
      </w:r>
      <w:r w:rsidR="00C12DD7" w:rsidRPr="007348C9">
        <w:rPr>
          <w:rFonts w:asciiTheme="minorHAnsi" w:hAnsiTheme="minorHAnsi" w:cstheme="minorHAnsi"/>
          <w:sz w:val="18"/>
          <w:szCs w:val="18"/>
        </w:rPr>
        <w:t>Plecare spre Verona pentru un tur pietonal de oras:</w:t>
      </w:r>
      <w:r w:rsidR="00C12DD7" w:rsidRPr="007348C9">
        <w:rPr>
          <w:rStyle w:val="Strong"/>
          <w:rFonts w:asciiTheme="minorHAnsi" w:hAnsiTheme="minorHAnsi" w:cstheme="minorHAnsi"/>
          <w:sz w:val="18"/>
          <w:szCs w:val="18"/>
        </w:rPr>
        <w:t xml:space="preserve"> </w:t>
      </w:r>
      <w:r w:rsidR="00C12DD7" w:rsidRPr="007348C9">
        <w:rPr>
          <w:rStyle w:val="Strong"/>
          <w:rFonts w:asciiTheme="minorHAnsi" w:hAnsiTheme="minorHAnsi" w:cstheme="minorHAnsi"/>
          <w:i/>
          <w:sz w:val="18"/>
          <w:szCs w:val="18"/>
        </w:rPr>
        <w:t>Arenele Romane</w:t>
      </w:r>
      <w:r w:rsidR="00C12DD7" w:rsidRPr="007348C9">
        <w:rPr>
          <w:rFonts w:asciiTheme="minorHAnsi" w:hAnsiTheme="minorHAnsi" w:cstheme="minorHAnsi"/>
          <w:sz w:val="18"/>
          <w:szCs w:val="18"/>
        </w:rPr>
        <w:t>, amfiteatrul roman excelent conservat, faimos pentru spectacolele si concertele de opera,</w:t>
      </w:r>
      <w:r w:rsidR="00C12DD7" w:rsidRPr="007348C9">
        <w:rPr>
          <w:rStyle w:val="Strong"/>
          <w:rFonts w:asciiTheme="minorHAnsi" w:hAnsiTheme="minorHAnsi" w:cstheme="minorHAnsi"/>
          <w:i/>
          <w:sz w:val="18"/>
          <w:szCs w:val="18"/>
        </w:rPr>
        <w:t xml:space="preserve"> Casa </w:t>
      </w:r>
      <w:r w:rsidR="00C12DD7" w:rsidRPr="007348C9">
        <w:rPr>
          <w:rFonts w:asciiTheme="minorHAnsi" w:hAnsiTheme="minorHAnsi" w:cstheme="minorHAnsi"/>
          <w:sz w:val="18"/>
          <w:szCs w:val="18"/>
        </w:rPr>
        <w:t xml:space="preserve">si </w:t>
      </w:r>
      <w:r w:rsidR="00C12DD7" w:rsidRPr="007348C9">
        <w:rPr>
          <w:rStyle w:val="Strong"/>
          <w:rFonts w:asciiTheme="minorHAnsi" w:hAnsiTheme="minorHAnsi" w:cstheme="minorHAnsi"/>
          <w:i/>
          <w:sz w:val="18"/>
          <w:szCs w:val="18"/>
        </w:rPr>
        <w:t>balconul Julietei</w:t>
      </w:r>
      <w:r w:rsidR="00C12DD7" w:rsidRPr="007348C9">
        <w:rPr>
          <w:rFonts w:asciiTheme="minorHAnsi" w:hAnsiTheme="minorHAnsi" w:cstheme="minorHAnsi"/>
          <w:sz w:val="18"/>
          <w:szCs w:val="18"/>
        </w:rPr>
        <w:t xml:space="preserve">, </w:t>
      </w:r>
      <w:r w:rsidR="00C12DD7" w:rsidRPr="007348C9">
        <w:rPr>
          <w:rFonts w:asciiTheme="minorHAnsi" w:hAnsiTheme="minorHAnsi" w:cstheme="minorHAnsi"/>
          <w:b/>
          <w:i/>
          <w:sz w:val="18"/>
          <w:szCs w:val="18"/>
        </w:rPr>
        <w:t>Piata del'Erbe</w:t>
      </w:r>
      <w:r w:rsidR="00C12DD7" w:rsidRPr="007348C9">
        <w:rPr>
          <w:rFonts w:asciiTheme="minorHAnsi" w:hAnsiTheme="minorHAnsi" w:cstheme="minorHAnsi"/>
          <w:sz w:val="18"/>
          <w:szCs w:val="18"/>
        </w:rPr>
        <w:t xml:space="preserve">, </w:t>
      </w:r>
      <w:r w:rsidR="00C12DD7" w:rsidRPr="007348C9">
        <w:rPr>
          <w:rFonts w:asciiTheme="minorHAnsi" w:hAnsiTheme="minorHAnsi" w:cstheme="minorHAnsi"/>
          <w:b/>
          <w:i/>
          <w:sz w:val="18"/>
          <w:szCs w:val="18"/>
        </w:rPr>
        <w:t>Palatul si Mormintele Scaglierilor</w:t>
      </w:r>
      <w:r w:rsidR="00C12DD7" w:rsidRPr="007348C9">
        <w:rPr>
          <w:rFonts w:asciiTheme="minorHAnsi" w:hAnsiTheme="minorHAnsi" w:cstheme="minorHAnsi"/>
          <w:sz w:val="18"/>
          <w:szCs w:val="18"/>
        </w:rPr>
        <w:t>.</w:t>
      </w:r>
      <w:r w:rsidR="00C12DD7">
        <w:rPr>
          <w:rFonts w:asciiTheme="minorHAnsi" w:hAnsiTheme="minorHAnsi" w:cstheme="minorHAnsi"/>
          <w:sz w:val="18"/>
          <w:szCs w:val="18"/>
        </w:rPr>
        <w:t xml:space="preserve"> </w:t>
      </w:r>
      <w:r w:rsidR="00C12DD7" w:rsidRPr="0060715C">
        <w:rPr>
          <w:rFonts w:asciiTheme="minorHAnsi" w:hAnsiTheme="minorHAnsi" w:cstheme="minorHAnsi"/>
          <w:sz w:val="18"/>
          <w:szCs w:val="18"/>
        </w:rPr>
        <w:t xml:space="preserve">Pentru turistii care au mai vizitat Verona, recomandam deplasare individuala la Castelvecchio si Ponte dei Scaglieri, dar si la Basilica San Zeno Maggiore, construita in sec. IX de Pepin, descendentul lui Charlemagne. Timp liber in Verona. </w:t>
      </w:r>
      <w:r w:rsidR="00C12DD7" w:rsidRPr="00B33850">
        <w:rPr>
          <w:rFonts w:asciiTheme="minorHAnsi" w:hAnsiTheme="minorHAnsi" w:cstheme="minorHAnsi"/>
          <w:sz w:val="18"/>
          <w:szCs w:val="18"/>
        </w:rPr>
        <w:t>Optional (20 €) pornim</w:t>
      </w:r>
      <w:r w:rsidR="00C12DD7" w:rsidRPr="0060715C">
        <w:rPr>
          <w:rFonts w:asciiTheme="minorHAnsi" w:hAnsiTheme="minorHAnsi" w:cstheme="minorHAnsi"/>
          <w:sz w:val="18"/>
          <w:szCs w:val="18"/>
        </w:rPr>
        <w:t xml:space="preserve"> spre </w:t>
      </w:r>
      <w:r w:rsidR="00C12DD7" w:rsidRPr="0060715C">
        <w:rPr>
          <w:rFonts w:asciiTheme="minorHAnsi" w:hAnsiTheme="minorHAnsi" w:cstheme="minorHAnsi"/>
          <w:sz w:val="18"/>
          <w:szCs w:val="18"/>
          <w:lang w:val="en-GB"/>
        </w:rPr>
        <w:t>Sirmione, situat pe malul lacului </w:t>
      </w:r>
      <w:hyperlink r:id="rId12" w:tgtFrame="_blank" w:tooltip="Garda" w:history="1">
        <w:r w:rsidR="00C12DD7" w:rsidRPr="0060715C">
          <w:rPr>
            <w:rFonts w:asciiTheme="minorHAnsi" w:hAnsiTheme="minorHAnsi" w:cstheme="minorHAnsi"/>
            <w:sz w:val="18"/>
            <w:szCs w:val="18"/>
            <w:lang w:val="en-GB"/>
          </w:rPr>
          <w:t>Garda</w:t>
        </w:r>
      </w:hyperlink>
      <w:r w:rsidR="00C12DD7" w:rsidRPr="0060715C">
        <w:rPr>
          <w:rFonts w:asciiTheme="minorHAnsi" w:hAnsiTheme="minorHAnsi" w:cstheme="minorHAnsi"/>
          <w:sz w:val="18"/>
          <w:szCs w:val="18"/>
          <w:lang w:val="en-GB"/>
        </w:rPr>
        <w:t xml:space="preserve">, cel mai mare lac din Italia. Aspectul medieval, cu stradute inguste si case pitoresti este amplificat de fortareata construita in sec. XII - XIII, la care accesul se facea numai pe poduri mobile, fiind practic inconjurata de ape. In interiorul Castelului exista un mic muzeu cu artefacte </w:t>
      </w:r>
      <w:r w:rsidR="00C12DD7" w:rsidRPr="00E646C5">
        <w:rPr>
          <w:rFonts w:asciiTheme="minorHAnsi" w:hAnsiTheme="minorHAnsi" w:cstheme="minorHAnsi"/>
          <w:sz w:val="18"/>
          <w:szCs w:val="18"/>
          <w:lang w:val="en-GB"/>
        </w:rPr>
        <w:t>medievale. Cazare in zona Verona, l</w:t>
      </w:r>
      <w:r w:rsidR="00C12DD7" w:rsidRPr="00B33850">
        <w:rPr>
          <w:rFonts w:asciiTheme="minorHAnsi" w:hAnsiTheme="minorHAnsi" w:cstheme="minorHAnsi"/>
          <w:sz w:val="18"/>
          <w:szCs w:val="18"/>
          <w:lang w:val="en-GB"/>
        </w:rPr>
        <w:t xml:space="preserve">a </w:t>
      </w:r>
      <w:r w:rsidR="00B33850" w:rsidRPr="00B33850">
        <w:rPr>
          <w:rFonts w:asciiTheme="minorHAnsi" w:hAnsiTheme="minorHAnsi" w:cstheme="minorHAnsi"/>
          <w:sz w:val="18"/>
          <w:szCs w:val="18"/>
        </w:rPr>
        <w:t>Best Western Ctc Hotel Verona</w:t>
      </w:r>
      <w:r w:rsidR="00C12DD7" w:rsidRPr="00E646C5">
        <w:rPr>
          <w:rFonts w:asciiTheme="minorHAnsi" w:hAnsiTheme="minorHAnsi" w:cstheme="minorHAnsi"/>
          <w:sz w:val="18"/>
          <w:szCs w:val="18"/>
          <w:lang w:val="en-GB"/>
        </w:rPr>
        <w:t>/ similar.</w:t>
      </w:r>
    </w:p>
    <w:p w14:paraId="43C97ADC" w14:textId="77777777" w:rsidR="00A00B53" w:rsidRPr="00844012" w:rsidRDefault="00A00B53" w:rsidP="00A00B53">
      <w:pPr>
        <w:ind w:right="2384"/>
        <w:jc w:val="both"/>
        <w:rPr>
          <w:rFonts w:asciiTheme="minorHAnsi" w:hAnsiTheme="minorHAnsi" w:cstheme="minorHAnsi"/>
          <w:color w:val="000000" w:themeColor="text1"/>
          <w:sz w:val="8"/>
          <w:szCs w:val="8"/>
        </w:rPr>
      </w:pPr>
    </w:p>
    <w:p w14:paraId="3003D412" w14:textId="4B65BE46" w:rsidR="00BF6A63" w:rsidRDefault="00C12DD7" w:rsidP="00BF6A63">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2 (</w:t>
      </w:r>
      <w:r w:rsidR="00844012">
        <w:rPr>
          <w:rFonts w:ascii="Calibri" w:hAnsi="Calibri" w:cs="Calibri"/>
          <w:b/>
          <w:bCs/>
          <w:color w:val="0B87C3"/>
          <w:sz w:val="18"/>
          <w:szCs w:val="18"/>
          <w:lang w:eastAsia="en-GB"/>
        </w:rPr>
        <w:t>25.05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F73674">
        <w:rPr>
          <w:rFonts w:ascii="Calibri" w:hAnsi="Calibri" w:cs="Calibri"/>
          <w:b/>
          <w:bCs/>
          <w:color w:val="0B87C3"/>
          <w:sz w:val="18"/>
          <w:szCs w:val="18"/>
          <w:lang w:eastAsia="en-GB"/>
        </w:rPr>
        <w:t>VERONA</w:t>
      </w:r>
      <w:r w:rsidR="00F73674" w:rsidRPr="00F73674">
        <w:rPr>
          <w:rFonts w:ascii="Calibri" w:hAnsi="Calibri" w:cs="Calibri"/>
          <w:b/>
          <w:bCs/>
          <w:color w:val="0B87C3"/>
          <w:sz w:val="18"/>
          <w:szCs w:val="18"/>
          <w:lang w:eastAsia="en-GB"/>
        </w:rPr>
        <w:t xml:space="preserve"> -</w:t>
      </w:r>
      <w:r w:rsidR="00F73674">
        <w:rPr>
          <w:rFonts w:ascii="Calibri" w:hAnsi="Calibri" w:cs="Calibri"/>
          <w:b/>
          <w:bCs/>
          <w:color w:val="0B87C3"/>
          <w:sz w:val="18"/>
          <w:szCs w:val="18"/>
          <w:lang w:eastAsia="en-GB"/>
        </w:rPr>
        <w:t xml:space="preserve"> RIVA DEL GARDA</w:t>
      </w:r>
      <w:r w:rsidR="00F73674" w:rsidRPr="00F73674">
        <w:rPr>
          <w:rFonts w:ascii="Calibri" w:hAnsi="Calibri" w:cs="Calibri"/>
          <w:b/>
          <w:bCs/>
          <w:color w:val="0B87C3"/>
          <w:sz w:val="18"/>
          <w:szCs w:val="18"/>
          <w:lang w:eastAsia="en-GB"/>
        </w:rPr>
        <w:t xml:space="preserve"> - </w:t>
      </w:r>
      <w:r w:rsidR="00F73674">
        <w:rPr>
          <w:rFonts w:ascii="Calibri" w:hAnsi="Calibri" w:cs="Calibri"/>
          <w:b/>
          <w:bCs/>
          <w:color w:val="0B87C3"/>
          <w:sz w:val="18"/>
          <w:szCs w:val="18"/>
          <w:lang w:eastAsia="en-GB"/>
        </w:rPr>
        <w:t>WATTENS</w:t>
      </w:r>
      <w:r w:rsidR="00F73674" w:rsidRPr="00F73674">
        <w:rPr>
          <w:rFonts w:ascii="Calibri" w:hAnsi="Calibri" w:cs="Calibri"/>
          <w:b/>
          <w:bCs/>
          <w:color w:val="0B87C3"/>
          <w:sz w:val="18"/>
          <w:szCs w:val="18"/>
          <w:lang w:eastAsia="en-GB"/>
        </w:rPr>
        <w:t xml:space="preserve"> </w:t>
      </w:r>
      <w:r w:rsidR="00844012">
        <w:rPr>
          <w:rFonts w:ascii="Calibri" w:hAnsi="Calibri" w:cs="Calibri"/>
          <w:b/>
          <w:bCs/>
          <w:color w:val="0B87C3"/>
          <w:sz w:val="18"/>
          <w:szCs w:val="18"/>
          <w:lang w:eastAsia="en-GB"/>
        </w:rPr>
        <w:t>-</w:t>
      </w:r>
      <w:r w:rsidR="00F73674" w:rsidRPr="00F73674">
        <w:rPr>
          <w:rFonts w:ascii="Calibri" w:hAnsi="Calibri" w:cs="Calibri"/>
          <w:b/>
          <w:bCs/>
          <w:color w:val="0B87C3"/>
          <w:sz w:val="18"/>
          <w:szCs w:val="18"/>
          <w:lang w:eastAsia="en-GB"/>
        </w:rPr>
        <w:t xml:space="preserve"> </w:t>
      </w:r>
      <w:r w:rsidR="00F73674">
        <w:rPr>
          <w:rFonts w:ascii="Calibri" w:hAnsi="Calibri" w:cs="Calibri"/>
          <w:b/>
          <w:bCs/>
          <w:color w:val="0B87C3"/>
          <w:sz w:val="18"/>
          <w:szCs w:val="18"/>
          <w:lang w:eastAsia="en-GB"/>
        </w:rPr>
        <w:t>INNSBRUCK</w:t>
      </w:r>
      <w:r w:rsidR="00035423">
        <w:rPr>
          <w:rFonts w:ascii="Calibri" w:hAnsi="Calibri" w:cs="Calibri"/>
          <w:b/>
          <w:bCs/>
          <w:color w:val="0B87C3"/>
          <w:sz w:val="18"/>
          <w:szCs w:val="18"/>
          <w:lang w:eastAsia="en-GB"/>
        </w:rPr>
        <w:t xml:space="preserve"> (cca. 3</w:t>
      </w:r>
      <w:r w:rsidR="00B33850">
        <w:rPr>
          <w:rFonts w:ascii="Calibri" w:hAnsi="Calibri" w:cs="Calibri"/>
          <w:b/>
          <w:bCs/>
          <w:color w:val="0B87C3"/>
          <w:sz w:val="18"/>
          <w:szCs w:val="18"/>
          <w:lang w:eastAsia="en-GB"/>
        </w:rPr>
        <w:t>3</w:t>
      </w:r>
      <w:r w:rsidR="00035423">
        <w:rPr>
          <w:rFonts w:ascii="Calibri" w:hAnsi="Calibri" w:cs="Calibri"/>
          <w:b/>
          <w:bCs/>
          <w:color w:val="0B87C3"/>
          <w:sz w:val="18"/>
          <w:szCs w:val="18"/>
          <w:lang w:eastAsia="en-GB"/>
        </w:rPr>
        <w:t>5 km)</w:t>
      </w:r>
    </w:p>
    <w:p w14:paraId="1487A114" w14:textId="57A6A299" w:rsidR="00BF6A63" w:rsidRPr="00BF6A63" w:rsidRDefault="00A00B53" w:rsidP="00BF6A63">
      <w:pPr>
        <w:ind w:left="-720"/>
        <w:jc w:val="both"/>
        <w:rPr>
          <w:rFonts w:ascii="Calibri" w:hAnsi="Calibri" w:cs="Calibri"/>
          <w:b/>
          <w:bCs/>
          <w:color w:val="0B87C3"/>
          <w:sz w:val="18"/>
          <w:szCs w:val="18"/>
          <w:lang w:eastAsia="en-GB"/>
        </w:rPr>
      </w:pPr>
      <w:r w:rsidRPr="00A00B53">
        <w:rPr>
          <w:rFonts w:asciiTheme="minorHAnsi" w:hAnsiTheme="minorHAnsi" w:cstheme="minorHAnsi"/>
          <w:sz w:val="18"/>
          <w:szCs w:val="18"/>
        </w:rPr>
        <w:t xml:space="preserve">Mic dejun. Pornim catre orasul mic si fermecator, Riva del Garda situat intr-un cadru natural minunat, cu peisaje spectaculoase, inconjurat de munti si ape limpezi. </w:t>
      </w:r>
      <w:r>
        <w:rPr>
          <w:rFonts w:asciiTheme="minorHAnsi" w:hAnsiTheme="minorHAnsi" w:cstheme="minorHAnsi"/>
          <w:sz w:val="18"/>
          <w:szCs w:val="18"/>
        </w:rPr>
        <w:t>Drumul continua prin Alpi spre Austria, unde vizitam</w:t>
      </w:r>
      <w:r w:rsidRPr="003875D2">
        <w:rPr>
          <w:rFonts w:asciiTheme="minorHAnsi" w:hAnsiTheme="minorHAnsi" w:cstheme="minorHAnsi"/>
          <w:sz w:val="18"/>
          <w:szCs w:val="18"/>
        </w:rPr>
        <w:t xml:space="preserve"> Centrul Swarovski si ne lasam ispititi de bijuteriile unice ale acestui gigant al cristalelor, apoi pornim spre</w:t>
      </w:r>
      <w:r>
        <w:rPr>
          <w:rFonts w:asciiTheme="minorHAnsi" w:hAnsiTheme="minorHAnsi" w:cstheme="minorHAnsi"/>
          <w:sz w:val="18"/>
          <w:szCs w:val="18"/>
        </w:rPr>
        <w:t xml:space="preserve"> Innsbruck</w:t>
      </w:r>
      <w:r w:rsidRPr="0074297F">
        <w:rPr>
          <w:rFonts w:asciiTheme="minorHAnsi" w:hAnsiTheme="minorHAnsi" w:cstheme="minorHAnsi"/>
          <w:sz w:val="18"/>
          <w:szCs w:val="18"/>
        </w:rPr>
        <w:t xml:space="preserve">, oras aflat in inima Alpilor, unde in turul pietonal vom descoperi Centrul Vechi cu o istorie de 8 secole: </w:t>
      </w:r>
      <w:r w:rsidRPr="0074297F">
        <w:rPr>
          <w:rFonts w:asciiTheme="minorHAnsi" w:hAnsiTheme="minorHAnsi" w:cstheme="minorHAnsi"/>
          <w:b/>
          <w:i/>
          <w:sz w:val="18"/>
          <w:szCs w:val="18"/>
        </w:rPr>
        <w:t>Teatrul</w:t>
      </w:r>
      <w:r w:rsidRPr="0074297F">
        <w:rPr>
          <w:rFonts w:asciiTheme="minorHAnsi" w:hAnsiTheme="minorHAnsi" w:cstheme="minorHAnsi"/>
          <w:b/>
          <w:sz w:val="18"/>
          <w:szCs w:val="18"/>
        </w:rPr>
        <w:t xml:space="preserve"> </w:t>
      </w:r>
      <w:r w:rsidRPr="0074297F">
        <w:rPr>
          <w:rFonts w:asciiTheme="minorHAnsi" w:hAnsiTheme="minorHAnsi" w:cstheme="minorHAnsi"/>
          <w:sz w:val="18"/>
          <w:szCs w:val="18"/>
        </w:rPr>
        <w:t>de Stat</w:t>
      </w:r>
      <w:r w:rsidRPr="0074297F">
        <w:rPr>
          <w:rFonts w:asciiTheme="minorHAnsi" w:hAnsiTheme="minorHAnsi" w:cstheme="minorHAnsi"/>
          <w:b/>
          <w:sz w:val="18"/>
          <w:szCs w:val="18"/>
        </w:rPr>
        <w:t xml:space="preserve">- </w:t>
      </w:r>
      <w:r w:rsidRPr="0074297F">
        <w:rPr>
          <w:rFonts w:asciiTheme="minorHAnsi" w:hAnsiTheme="minorHAnsi" w:cstheme="minorHAnsi"/>
          <w:sz w:val="18"/>
          <w:szCs w:val="18"/>
        </w:rPr>
        <w:t xml:space="preserve">Landstheater, </w:t>
      </w:r>
      <w:r w:rsidRPr="0074297F">
        <w:rPr>
          <w:rFonts w:asciiTheme="minorHAnsi" w:hAnsiTheme="minorHAnsi" w:cstheme="minorHAnsi"/>
          <w:b/>
          <w:i/>
          <w:sz w:val="18"/>
          <w:szCs w:val="18"/>
        </w:rPr>
        <w:t>Hofkirche</w:t>
      </w:r>
      <w:r>
        <w:rPr>
          <w:rFonts w:asciiTheme="minorHAnsi" w:hAnsiTheme="minorHAnsi" w:cstheme="minorHAnsi"/>
          <w:b/>
          <w:i/>
          <w:sz w:val="18"/>
          <w:szCs w:val="18"/>
        </w:rPr>
        <w:t xml:space="preserve"> </w:t>
      </w:r>
      <w:r w:rsidRPr="0074297F">
        <w:rPr>
          <w:rFonts w:asciiTheme="minorHAnsi" w:hAnsiTheme="minorHAnsi" w:cstheme="minorHAnsi"/>
          <w:sz w:val="18"/>
          <w:szCs w:val="18"/>
        </w:rPr>
        <w:t xml:space="preserve">- biserica gotica de sec. XVI, </w:t>
      </w:r>
      <w:r w:rsidRPr="0074297F">
        <w:rPr>
          <w:rFonts w:asciiTheme="minorHAnsi" w:hAnsiTheme="minorHAnsi" w:cstheme="minorHAnsi"/>
          <w:b/>
          <w:i/>
          <w:sz w:val="18"/>
          <w:szCs w:val="18"/>
        </w:rPr>
        <w:t xml:space="preserve">Palatul Hofburg, Domul Sf. Jabob </w:t>
      </w:r>
      <w:r w:rsidRPr="0074297F">
        <w:rPr>
          <w:rFonts w:asciiTheme="minorHAnsi" w:hAnsiTheme="minorHAnsi" w:cstheme="minorHAnsi"/>
          <w:sz w:val="18"/>
          <w:szCs w:val="18"/>
        </w:rPr>
        <w:t xml:space="preserve">- frumoasa biserica baroca din sec. XVIII si </w:t>
      </w:r>
      <w:r w:rsidRPr="0074297F">
        <w:rPr>
          <w:rFonts w:asciiTheme="minorHAnsi" w:hAnsiTheme="minorHAnsi" w:cstheme="minorHAnsi"/>
          <w:b/>
          <w:i/>
          <w:sz w:val="18"/>
          <w:szCs w:val="18"/>
        </w:rPr>
        <w:t xml:space="preserve">Acoperisul de aur </w:t>
      </w:r>
      <w:r w:rsidRPr="0074297F">
        <w:rPr>
          <w:rFonts w:asciiTheme="minorHAnsi" w:hAnsiTheme="minorHAnsi" w:cstheme="minorHAnsi"/>
          <w:sz w:val="18"/>
          <w:szCs w:val="18"/>
        </w:rPr>
        <w:t>- Goldenes Dachl, simbolul orasului, cu 2500 placi de cupru aurite.</w:t>
      </w:r>
      <w:r>
        <w:rPr>
          <w:rFonts w:asciiTheme="minorHAnsi" w:hAnsiTheme="minorHAnsi" w:cstheme="minorHAnsi"/>
          <w:sz w:val="18"/>
          <w:szCs w:val="18"/>
        </w:rPr>
        <w:t xml:space="preserve"> </w:t>
      </w:r>
      <w:r w:rsidR="00BF6A63">
        <w:rPr>
          <w:rFonts w:asciiTheme="minorHAnsi" w:hAnsiTheme="minorHAnsi" w:cstheme="minorHAnsi"/>
          <w:sz w:val="18"/>
          <w:szCs w:val="18"/>
        </w:rPr>
        <w:t>C</w:t>
      </w:r>
      <w:r w:rsidR="00BF6A63" w:rsidRPr="005A5698">
        <w:rPr>
          <w:rFonts w:asciiTheme="minorHAnsi" w:hAnsiTheme="minorHAnsi" w:cstheme="minorHAnsi"/>
          <w:sz w:val="18"/>
          <w:szCs w:val="18"/>
        </w:rPr>
        <w:t xml:space="preserve">azare in zona </w:t>
      </w:r>
      <w:r w:rsidR="00BF6A63">
        <w:rPr>
          <w:rFonts w:asciiTheme="minorHAnsi" w:hAnsiTheme="minorHAnsi" w:cstheme="minorHAnsi"/>
          <w:sz w:val="18"/>
          <w:szCs w:val="18"/>
        </w:rPr>
        <w:t>Innsbruck</w:t>
      </w:r>
      <w:r w:rsidR="00BF6A63" w:rsidRPr="005A5698">
        <w:rPr>
          <w:rFonts w:asciiTheme="minorHAnsi" w:hAnsiTheme="minorHAnsi" w:cstheme="minorHAnsi"/>
          <w:sz w:val="18"/>
          <w:szCs w:val="18"/>
        </w:rPr>
        <w:t xml:space="preserve">, </w:t>
      </w:r>
      <w:r w:rsidR="00B33850">
        <w:rPr>
          <w:rFonts w:asciiTheme="minorHAnsi" w:hAnsiTheme="minorHAnsi" w:cstheme="minorHAnsi"/>
          <w:sz w:val="18"/>
          <w:szCs w:val="18"/>
        </w:rPr>
        <w:t>la</w:t>
      </w:r>
      <w:r w:rsidR="00BF6A63" w:rsidRPr="005A5698">
        <w:rPr>
          <w:rFonts w:asciiTheme="minorHAnsi" w:hAnsiTheme="minorHAnsi" w:cstheme="minorHAnsi"/>
          <w:sz w:val="18"/>
          <w:szCs w:val="18"/>
        </w:rPr>
        <w:t xml:space="preserve"> </w:t>
      </w:r>
      <w:r w:rsidR="00B33850" w:rsidRPr="00B33850">
        <w:rPr>
          <w:rFonts w:asciiTheme="minorHAnsi" w:hAnsiTheme="minorHAnsi" w:cstheme="minorHAnsi"/>
          <w:sz w:val="18"/>
          <w:szCs w:val="18"/>
        </w:rPr>
        <w:t>Hotel Bon Alpina</w:t>
      </w:r>
      <w:r w:rsidR="00BF6A63" w:rsidRPr="005A5698">
        <w:rPr>
          <w:rFonts w:asciiTheme="minorHAnsi" w:hAnsiTheme="minorHAnsi" w:cstheme="minorHAnsi"/>
          <w:sz w:val="18"/>
          <w:szCs w:val="18"/>
        </w:rPr>
        <w:t>/</w:t>
      </w:r>
      <w:r w:rsidR="00BF6A63">
        <w:rPr>
          <w:rFonts w:asciiTheme="minorHAnsi" w:hAnsiTheme="minorHAnsi" w:cstheme="minorHAnsi"/>
          <w:sz w:val="18"/>
          <w:szCs w:val="18"/>
        </w:rPr>
        <w:t xml:space="preserve"> </w:t>
      </w:r>
      <w:r w:rsidR="00BF6A63" w:rsidRPr="005A5698">
        <w:rPr>
          <w:rFonts w:asciiTheme="minorHAnsi" w:hAnsiTheme="minorHAnsi" w:cstheme="minorHAnsi"/>
          <w:sz w:val="18"/>
          <w:szCs w:val="18"/>
        </w:rPr>
        <w:t>similar.</w:t>
      </w:r>
    </w:p>
    <w:p w14:paraId="51433109" w14:textId="77777777" w:rsidR="00A27E79" w:rsidRPr="000C7371" w:rsidRDefault="00A27E79" w:rsidP="00A27E79">
      <w:pPr>
        <w:ind w:right="2384"/>
        <w:jc w:val="both"/>
        <w:rPr>
          <w:rFonts w:asciiTheme="minorHAnsi" w:hAnsiTheme="minorHAnsi" w:cstheme="minorHAnsi"/>
          <w:color w:val="000000" w:themeColor="text1"/>
          <w:sz w:val="8"/>
          <w:szCs w:val="8"/>
        </w:rPr>
      </w:pPr>
    </w:p>
    <w:p w14:paraId="3071BC18" w14:textId="42A3862F"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3 (</w:t>
      </w:r>
      <w:r w:rsidR="00844012">
        <w:rPr>
          <w:rFonts w:ascii="Calibri" w:hAnsi="Calibri" w:cs="Calibri"/>
          <w:b/>
          <w:bCs/>
          <w:color w:val="0B87C3"/>
          <w:sz w:val="18"/>
          <w:szCs w:val="18"/>
          <w:lang w:eastAsia="en-GB"/>
        </w:rPr>
        <w:t>26.05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KITZBUHEL </w:t>
      </w:r>
      <w:r w:rsidR="00A42E95">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ZELL AM SEE </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THE EAGLE’S NEST</w:t>
      </w:r>
      <w:r w:rsidRPr="00F73674">
        <w:rPr>
          <w:rFonts w:ascii="Calibri" w:hAnsi="Calibri" w:cs="Calibri"/>
          <w:b/>
          <w:bCs/>
          <w:color w:val="0B87C3"/>
          <w:sz w:val="18"/>
          <w:szCs w:val="18"/>
          <w:lang w:eastAsia="en-GB"/>
        </w:rPr>
        <w:t xml:space="preserve"> </w:t>
      </w:r>
      <w:r w:rsidR="00E646C5">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SALZBURG</w:t>
      </w:r>
      <w:r w:rsidR="00035423">
        <w:rPr>
          <w:rFonts w:ascii="Calibri" w:hAnsi="Calibri" w:cs="Calibri"/>
          <w:b/>
          <w:bCs/>
          <w:color w:val="0B87C3"/>
          <w:sz w:val="18"/>
          <w:szCs w:val="18"/>
          <w:lang w:eastAsia="en-GB"/>
        </w:rPr>
        <w:t xml:space="preserve"> </w:t>
      </w:r>
      <w:r w:rsidR="00E646C5">
        <w:rPr>
          <w:rFonts w:ascii="Calibri" w:hAnsi="Calibri" w:cs="Calibri"/>
          <w:b/>
          <w:bCs/>
          <w:color w:val="0B87C3"/>
          <w:sz w:val="18"/>
          <w:szCs w:val="18"/>
          <w:lang w:eastAsia="en-GB"/>
        </w:rPr>
        <w:t>(cca. 2</w:t>
      </w:r>
      <w:r w:rsidR="00326D3B">
        <w:rPr>
          <w:rFonts w:ascii="Calibri" w:hAnsi="Calibri" w:cs="Calibri"/>
          <w:b/>
          <w:bCs/>
          <w:color w:val="0B87C3"/>
          <w:sz w:val="18"/>
          <w:szCs w:val="18"/>
          <w:lang w:eastAsia="en-GB"/>
        </w:rPr>
        <w:t>7</w:t>
      </w:r>
      <w:r w:rsidR="00E646C5">
        <w:rPr>
          <w:rFonts w:ascii="Calibri" w:hAnsi="Calibri" w:cs="Calibri"/>
          <w:b/>
          <w:bCs/>
          <w:color w:val="0B87C3"/>
          <w:sz w:val="18"/>
          <w:szCs w:val="18"/>
          <w:lang w:eastAsia="en-GB"/>
        </w:rPr>
        <w:t>5 km)</w:t>
      </w:r>
    </w:p>
    <w:p w14:paraId="6092311D" w14:textId="0BBBE433" w:rsidR="005B27BE" w:rsidRPr="00C12DD7" w:rsidRDefault="00DF7D3A" w:rsidP="005B27BE">
      <w:pPr>
        <w:ind w:left="-720"/>
        <w:jc w:val="both"/>
        <w:rPr>
          <w:rFonts w:ascii="Calibri" w:hAnsi="Calibri" w:cs="Calibri"/>
          <w:sz w:val="18"/>
          <w:szCs w:val="18"/>
          <w:lang w:eastAsia="en-GB"/>
        </w:rPr>
      </w:pPr>
      <w:r w:rsidRPr="00A00B53">
        <w:rPr>
          <w:rFonts w:asciiTheme="minorHAnsi" w:hAnsiTheme="minorHAnsi" w:cstheme="minorHAnsi"/>
          <w:sz w:val="18"/>
          <w:szCs w:val="18"/>
        </w:rPr>
        <w:t>Mic dejun.</w:t>
      </w:r>
      <w:r>
        <w:rPr>
          <w:rFonts w:asciiTheme="minorHAnsi" w:hAnsiTheme="minorHAnsi" w:cstheme="minorHAnsi"/>
          <w:sz w:val="18"/>
          <w:szCs w:val="18"/>
        </w:rPr>
        <w:t xml:space="preserve"> Incepem cu vizita in </w:t>
      </w:r>
      <w:r w:rsidRPr="00DF7D3A">
        <w:rPr>
          <w:rFonts w:asciiTheme="minorHAnsi" w:hAnsiTheme="minorHAnsi" w:cstheme="minorHAnsi"/>
          <w:sz w:val="18"/>
          <w:szCs w:val="18"/>
        </w:rPr>
        <w:t>Kitzbuhel, cunoscut pentru statiunea sa de schi de renume mondial si pentru atmosfera pitoreasca.</w:t>
      </w:r>
      <w:r>
        <w:rPr>
          <w:rFonts w:asciiTheme="minorHAnsi" w:hAnsiTheme="minorHAnsi" w:cstheme="minorHAnsi"/>
          <w:sz w:val="18"/>
          <w:szCs w:val="18"/>
        </w:rPr>
        <w:t xml:space="preserve"> Ne continuam drumul prin splendorile alpine si urmeaza oprirea in </w:t>
      </w:r>
      <w:r w:rsidRPr="00DF7D3A">
        <w:rPr>
          <w:rFonts w:asciiTheme="minorHAnsi" w:hAnsiTheme="minorHAnsi" w:cstheme="minorHAnsi"/>
          <w:sz w:val="18"/>
          <w:szCs w:val="18"/>
        </w:rPr>
        <w:t>Zell am See, cunoscuta pentru peisajele spectaculoase. Un ghe</w:t>
      </w:r>
      <w:r>
        <w:rPr>
          <w:rFonts w:asciiTheme="minorHAnsi" w:hAnsiTheme="minorHAnsi" w:cstheme="minorHAnsi"/>
          <w:sz w:val="18"/>
          <w:szCs w:val="18"/>
        </w:rPr>
        <w:t>t</w:t>
      </w:r>
      <w:r w:rsidRPr="00DF7D3A">
        <w:rPr>
          <w:rFonts w:asciiTheme="minorHAnsi" w:hAnsiTheme="minorHAnsi" w:cstheme="minorHAnsi"/>
          <w:sz w:val="18"/>
          <w:szCs w:val="18"/>
        </w:rPr>
        <w:t xml:space="preserve">ar care </w:t>
      </w:r>
      <w:r>
        <w:rPr>
          <w:rFonts w:asciiTheme="minorHAnsi" w:hAnsiTheme="minorHAnsi" w:cstheme="minorHAnsi"/>
          <w:sz w:val="18"/>
          <w:szCs w:val="18"/>
        </w:rPr>
        <w:t>is</w:t>
      </w:r>
      <w:r w:rsidRPr="00DF7D3A">
        <w:rPr>
          <w:rFonts w:asciiTheme="minorHAnsi" w:hAnsiTheme="minorHAnsi" w:cstheme="minorHAnsi"/>
          <w:sz w:val="18"/>
          <w:szCs w:val="18"/>
        </w:rPr>
        <w:t>i impune aerul regal asupra întregii regiuni, v</w:t>
      </w:r>
      <w:r>
        <w:rPr>
          <w:rFonts w:asciiTheme="minorHAnsi" w:hAnsiTheme="minorHAnsi" w:cstheme="minorHAnsi"/>
          <w:sz w:val="18"/>
          <w:szCs w:val="18"/>
        </w:rPr>
        <w:t>a</w:t>
      </w:r>
      <w:r w:rsidRPr="00DF7D3A">
        <w:rPr>
          <w:rFonts w:asciiTheme="minorHAnsi" w:hAnsiTheme="minorHAnsi" w:cstheme="minorHAnsi"/>
          <w:sz w:val="18"/>
          <w:szCs w:val="18"/>
        </w:rPr>
        <w:t>rfuri maiestuoase și lacul Zell, care se cuib</w:t>
      </w:r>
      <w:r>
        <w:rPr>
          <w:rFonts w:asciiTheme="minorHAnsi" w:hAnsiTheme="minorHAnsi" w:cstheme="minorHAnsi"/>
          <w:sz w:val="18"/>
          <w:szCs w:val="18"/>
        </w:rPr>
        <w:t>a</w:t>
      </w:r>
      <w:r w:rsidRPr="00DF7D3A">
        <w:rPr>
          <w:rFonts w:asciiTheme="minorHAnsi" w:hAnsiTheme="minorHAnsi" w:cstheme="minorHAnsi"/>
          <w:sz w:val="18"/>
          <w:szCs w:val="18"/>
        </w:rPr>
        <w:t>re</w:t>
      </w:r>
      <w:r>
        <w:rPr>
          <w:rFonts w:asciiTheme="minorHAnsi" w:hAnsiTheme="minorHAnsi" w:cstheme="minorHAnsi"/>
          <w:sz w:val="18"/>
          <w:szCs w:val="18"/>
        </w:rPr>
        <w:t>s</w:t>
      </w:r>
      <w:r w:rsidRPr="00DF7D3A">
        <w:rPr>
          <w:rFonts w:asciiTheme="minorHAnsi" w:hAnsiTheme="minorHAnsi" w:cstheme="minorHAnsi"/>
          <w:sz w:val="18"/>
          <w:szCs w:val="18"/>
        </w:rPr>
        <w:t>te ca o perl</w:t>
      </w:r>
      <w:r>
        <w:rPr>
          <w:rFonts w:asciiTheme="minorHAnsi" w:hAnsiTheme="minorHAnsi" w:cstheme="minorHAnsi"/>
          <w:sz w:val="18"/>
          <w:szCs w:val="18"/>
        </w:rPr>
        <w:t>a</w:t>
      </w:r>
      <w:r w:rsidRPr="00DF7D3A">
        <w:rPr>
          <w:rFonts w:asciiTheme="minorHAnsi" w:hAnsiTheme="minorHAnsi" w:cstheme="minorHAnsi"/>
          <w:sz w:val="18"/>
          <w:szCs w:val="18"/>
        </w:rPr>
        <w:t xml:space="preserve"> albastr</w:t>
      </w:r>
      <w:r>
        <w:rPr>
          <w:rFonts w:asciiTheme="minorHAnsi" w:hAnsiTheme="minorHAnsi" w:cstheme="minorHAnsi"/>
          <w:sz w:val="18"/>
          <w:szCs w:val="18"/>
        </w:rPr>
        <w:t>a</w:t>
      </w:r>
      <w:r w:rsidRPr="00DF7D3A">
        <w:rPr>
          <w:rFonts w:asciiTheme="minorHAnsi" w:hAnsiTheme="minorHAnsi" w:cstheme="minorHAnsi"/>
          <w:sz w:val="18"/>
          <w:szCs w:val="18"/>
        </w:rPr>
        <w:t xml:space="preserve"> </w:t>
      </w:r>
      <w:r>
        <w:rPr>
          <w:rFonts w:asciiTheme="minorHAnsi" w:hAnsiTheme="minorHAnsi" w:cstheme="minorHAnsi"/>
          <w:sz w:val="18"/>
          <w:szCs w:val="18"/>
        </w:rPr>
        <w:t>i</w:t>
      </w:r>
      <w:r w:rsidRPr="00DF7D3A">
        <w:rPr>
          <w:rFonts w:asciiTheme="minorHAnsi" w:hAnsiTheme="minorHAnsi" w:cstheme="minorHAnsi"/>
          <w:sz w:val="18"/>
          <w:szCs w:val="18"/>
        </w:rPr>
        <w:t xml:space="preserve">ntre piscurile montane. </w:t>
      </w:r>
      <w:r>
        <w:rPr>
          <w:rFonts w:asciiTheme="minorHAnsi" w:hAnsiTheme="minorHAnsi" w:cstheme="minorHAnsi"/>
          <w:sz w:val="18"/>
          <w:szCs w:val="18"/>
        </w:rPr>
        <w:t xml:space="preserve">Ziua continua la The Eagle’s Nest </w:t>
      </w:r>
      <w:r w:rsidR="005B27BE">
        <w:rPr>
          <w:rFonts w:asciiTheme="minorHAnsi" w:hAnsiTheme="minorHAnsi" w:cstheme="minorHAnsi"/>
          <w:sz w:val="18"/>
          <w:szCs w:val="18"/>
        </w:rPr>
        <w:t>-</w:t>
      </w:r>
      <w:r>
        <w:rPr>
          <w:rFonts w:asciiTheme="minorHAnsi" w:hAnsiTheme="minorHAnsi" w:cstheme="minorHAnsi"/>
          <w:sz w:val="18"/>
          <w:szCs w:val="18"/>
        </w:rPr>
        <w:t xml:space="preserve"> </w:t>
      </w:r>
      <w:r w:rsidR="005B27BE">
        <w:rPr>
          <w:rFonts w:asciiTheme="minorHAnsi" w:hAnsiTheme="minorHAnsi" w:cstheme="minorHAnsi"/>
          <w:sz w:val="18"/>
          <w:szCs w:val="18"/>
        </w:rPr>
        <w:t xml:space="preserve">locatie </w:t>
      </w:r>
      <w:r w:rsidR="005B27BE" w:rsidRPr="005B27BE">
        <w:rPr>
          <w:rFonts w:asciiTheme="minorHAnsi" w:hAnsiTheme="minorHAnsi" w:cstheme="minorHAnsi"/>
          <w:sz w:val="18"/>
          <w:szCs w:val="18"/>
        </w:rPr>
        <w:t>strans legata de regimul nazist si de Adolf Hitler. Cladirea a fost construita in 1938 ca un cadou de aniversare pentru Hitler. Situata la peste 1800 metri altitudine, pe varful Kehlstein, a fost destinata ca loc de intalniri oficiale si de relaxare pentru liderul nazist.</w:t>
      </w:r>
      <w:r w:rsidR="005B27BE">
        <w:rPr>
          <w:rFonts w:asciiTheme="minorHAnsi" w:hAnsiTheme="minorHAnsi" w:cstheme="minorHAnsi"/>
          <w:sz w:val="18"/>
          <w:szCs w:val="18"/>
        </w:rPr>
        <w:t xml:space="preserve"> Spre seara ajungem in Salzburg,</w:t>
      </w:r>
      <w:r w:rsidR="005B27BE" w:rsidRPr="00880905">
        <w:rPr>
          <w:rFonts w:asciiTheme="minorHAnsi" w:hAnsiTheme="minorHAnsi" w:cstheme="minorHAnsi"/>
          <w:sz w:val="18"/>
          <w:szCs w:val="18"/>
        </w:rPr>
        <w:t xml:space="preserve"> “orasul muzicii”, cunoscut pentru gradinile si </w:t>
      </w:r>
      <w:r w:rsidR="005B27BE" w:rsidRPr="00880905">
        <w:rPr>
          <w:rFonts w:asciiTheme="minorHAnsi" w:hAnsiTheme="minorHAnsi" w:cstheme="minorHAnsi"/>
          <w:b/>
          <w:i/>
          <w:sz w:val="18"/>
          <w:szCs w:val="18"/>
        </w:rPr>
        <w:t xml:space="preserve">palatul Mirabell </w:t>
      </w:r>
      <w:r w:rsidR="005B27BE" w:rsidRPr="00880905">
        <w:rPr>
          <w:rFonts w:asciiTheme="minorHAnsi" w:hAnsiTheme="minorHAnsi" w:cstheme="minorHAnsi"/>
          <w:sz w:val="18"/>
          <w:szCs w:val="18"/>
        </w:rPr>
        <w:t xml:space="preserve">- ridicat de printul arhiepiscop Wolf Dietrich Raitenau ca resedinta pentru amanta sa Salome Alt, </w:t>
      </w:r>
      <w:r w:rsidR="005B27BE" w:rsidRPr="00880905">
        <w:rPr>
          <w:rFonts w:asciiTheme="minorHAnsi" w:hAnsiTheme="minorHAnsi" w:cstheme="minorHAnsi"/>
          <w:b/>
          <w:i/>
          <w:sz w:val="18"/>
          <w:szCs w:val="18"/>
        </w:rPr>
        <w:t xml:space="preserve">Casa lui Mozart </w:t>
      </w:r>
      <w:r w:rsidR="005B27BE" w:rsidRPr="00880905">
        <w:rPr>
          <w:rFonts w:asciiTheme="minorHAnsi" w:hAnsiTheme="minorHAnsi" w:cstheme="minorHAnsi"/>
          <w:sz w:val="18"/>
          <w:szCs w:val="18"/>
        </w:rPr>
        <w:t xml:space="preserve">- locul in care a copilarit geniul muzicii si </w:t>
      </w:r>
      <w:r w:rsidR="005B27BE" w:rsidRPr="00880905">
        <w:rPr>
          <w:rFonts w:asciiTheme="minorHAnsi" w:hAnsiTheme="minorHAnsi" w:cstheme="minorHAnsi"/>
          <w:b/>
          <w:i/>
          <w:sz w:val="18"/>
          <w:szCs w:val="18"/>
        </w:rPr>
        <w:t>Domul</w:t>
      </w:r>
      <w:r w:rsidR="005B27BE" w:rsidRPr="00880905">
        <w:rPr>
          <w:rFonts w:asciiTheme="minorHAnsi" w:hAnsiTheme="minorHAnsi" w:cstheme="minorHAnsi"/>
          <w:sz w:val="18"/>
          <w:szCs w:val="18"/>
        </w:rPr>
        <w:t xml:space="preserve"> in stil baroc, unde acesta a fost botezat. Timp liber pentru o placuta plimbare prin Orasul Vechi dominat de </w:t>
      </w:r>
      <w:r w:rsidR="005B27BE" w:rsidRPr="00880905">
        <w:rPr>
          <w:rFonts w:asciiTheme="minorHAnsi" w:hAnsiTheme="minorHAnsi" w:cstheme="minorHAnsi"/>
          <w:b/>
          <w:i/>
          <w:sz w:val="18"/>
          <w:szCs w:val="18"/>
        </w:rPr>
        <w:t>Fortareata</w:t>
      </w:r>
      <w:r w:rsidR="005B27BE" w:rsidRPr="00880905">
        <w:rPr>
          <w:rFonts w:asciiTheme="minorHAnsi" w:hAnsiTheme="minorHAnsi" w:cstheme="minorHAnsi"/>
          <w:sz w:val="18"/>
          <w:szCs w:val="18"/>
        </w:rPr>
        <w:t xml:space="preserve"> Hohensalzburg.</w:t>
      </w:r>
      <w:r w:rsidR="005B27BE">
        <w:rPr>
          <w:rFonts w:asciiTheme="minorHAnsi" w:hAnsiTheme="minorHAnsi" w:cstheme="minorHAnsi"/>
          <w:sz w:val="18"/>
          <w:szCs w:val="18"/>
        </w:rPr>
        <w:t xml:space="preserve"> Cazare in zona Salzburg, </w:t>
      </w:r>
      <w:r w:rsidR="005B27BE" w:rsidRPr="00E646C5">
        <w:rPr>
          <w:rFonts w:asciiTheme="minorHAnsi" w:hAnsiTheme="minorHAnsi" w:cstheme="minorHAnsi"/>
          <w:sz w:val="18"/>
          <w:szCs w:val="18"/>
          <w:lang w:val="en-GB"/>
        </w:rPr>
        <w:t xml:space="preserve">la </w:t>
      </w:r>
      <w:r w:rsidR="00EA772F">
        <w:rPr>
          <w:rFonts w:asciiTheme="minorHAnsi" w:hAnsiTheme="minorHAnsi" w:cstheme="minorHAnsi"/>
          <w:sz w:val="18"/>
          <w:szCs w:val="18"/>
          <w:lang w:val="en-GB"/>
        </w:rPr>
        <w:t>H</w:t>
      </w:r>
      <w:r w:rsidR="005B27BE" w:rsidRPr="00E646C5">
        <w:rPr>
          <w:rFonts w:asciiTheme="minorHAnsi" w:hAnsiTheme="minorHAnsi" w:cstheme="minorHAnsi"/>
          <w:sz w:val="18"/>
          <w:szCs w:val="18"/>
          <w:lang w:val="en-GB"/>
        </w:rPr>
        <w:t>ote</w:t>
      </w:r>
      <w:r w:rsidR="005B27BE" w:rsidRPr="00B33850">
        <w:rPr>
          <w:rFonts w:asciiTheme="minorHAnsi" w:hAnsiTheme="minorHAnsi" w:cstheme="minorHAnsi"/>
          <w:sz w:val="18"/>
          <w:szCs w:val="18"/>
          <w:lang w:val="en-GB"/>
        </w:rPr>
        <w:t xml:space="preserve">l </w:t>
      </w:r>
      <w:r w:rsidR="00B33850" w:rsidRPr="00B33850">
        <w:rPr>
          <w:rFonts w:asciiTheme="minorHAnsi" w:hAnsiTheme="minorHAnsi" w:cstheme="minorHAnsi"/>
          <w:sz w:val="18"/>
          <w:szCs w:val="18"/>
        </w:rPr>
        <w:t>FourSide Salzburg</w:t>
      </w:r>
      <w:r w:rsidR="005B27BE" w:rsidRPr="00E646C5">
        <w:rPr>
          <w:rFonts w:asciiTheme="minorHAnsi" w:hAnsiTheme="minorHAnsi" w:cstheme="minorHAnsi"/>
          <w:sz w:val="18"/>
          <w:szCs w:val="18"/>
          <w:lang w:val="en-GB"/>
        </w:rPr>
        <w:t>/ similar.</w:t>
      </w:r>
    </w:p>
    <w:p w14:paraId="7065CC7D" w14:textId="77777777" w:rsidR="000C7371" w:rsidRPr="000C7371" w:rsidRDefault="000C7371" w:rsidP="000C7371">
      <w:pPr>
        <w:ind w:right="2384"/>
        <w:jc w:val="both"/>
        <w:rPr>
          <w:rFonts w:asciiTheme="minorHAnsi" w:hAnsiTheme="minorHAnsi" w:cstheme="minorHAnsi"/>
          <w:color w:val="000000" w:themeColor="text1"/>
          <w:sz w:val="8"/>
          <w:szCs w:val="8"/>
        </w:rPr>
      </w:pPr>
    </w:p>
    <w:p w14:paraId="07E2AFC0" w14:textId="0C7C07A8"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4 (</w:t>
      </w:r>
      <w:r w:rsidR="00844012">
        <w:rPr>
          <w:rFonts w:ascii="Calibri" w:hAnsi="Calibri" w:cs="Calibri"/>
          <w:b/>
          <w:bCs/>
          <w:color w:val="0B87C3"/>
          <w:sz w:val="18"/>
          <w:szCs w:val="18"/>
          <w:lang w:eastAsia="en-GB"/>
        </w:rPr>
        <w:t>27.05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MONDSEE</w:t>
      </w:r>
      <w:r w:rsidRPr="00F73674">
        <w:rPr>
          <w:rFonts w:ascii="Calibri" w:hAnsi="Calibri" w:cs="Calibri"/>
          <w:b/>
          <w:bCs/>
          <w:color w:val="0B87C3"/>
          <w:sz w:val="18"/>
          <w:szCs w:val="18"/>
          <w:lang w:eastAsia="en-GB"/>
        </w:rPr>
        <w:t xml:space="preserve"> - </w:t>
      </w:r>
      <w:r w:rsidR="00A42E95">
        <w:rPr>
          <w:rFonts w:ascii="Calibri" w:hAnsi="Calibri" w:cs="Calibri"/>
          <w:b/>
          <w:bCs/>
          <w:color w:val="0B87C3"/>
          <w:sz w:val="18"/>
          <w:szCs w:val="18"/>
          <w:lang w:eastAsia="en-GB"/>
        </w:rPr>
        <w:t xml:space="preserve">HALLSTATT </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LINZ</w:t>
      </w:r>
      <w:r w:rsidRPr="00F73674">
        <w:rPr>
          <w:rFonts w:ascii="Calibri" w:hAnsi="Calibri" w:cs="Calibri"/>
          <w:b/>
          <w:bCs/>
          <w:color w:val="0B87C3"/>
          <w:sz w:val="18"/>
          <w:szCs w:val="18"/>
          <w:lang w:eastAsia="en-GB"/>
        </w:rPr>
        <w:t xml:space="preserve"> - </w:t>
      </w:r>
      <w:r w:rsidR="00A42E95">
        <w:rPr>
          <w:rFonts w:ascii="Calibri" w:hAnsi="Calibri" w:cs="Calibri"/>
          <w:b/>
          <w:bCs/>
          <w:color w:val="0B87C3"/>
          <w:sz w:val="18"/>
          <w:szCs w:val="18"/>
          <w:lang w:eastAsia="en-GB"/>
        </w:rPr>
        <w:t>CESKE</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BUDEJOVICE</w:t>
      </w:r>
      <w:r w:rsidR="00E646C5">
        <w:rPr>
          <w:rFonts w:ascii="Calibri" w:hAnsi="Calibri" w:cs="Calibri"/>
          <w:b/>
          <w:bCs/>
          <w:color w:val="0B87C3"/>
          <w:sz w:val="18"/>
          <w:szCs w:val="18"/>
          <w:lang w:eastAsia="en-GB"/>
        </w:rPr>
        <w:t xml:space="preserve"> (cca. 310 km)</w:t>
      </w:r>
    </w:p>
    <w:p w14:paraId="7A6207F2" w14:textId="0E052D5A" w:rsidR="005B27BE" w:rsidRPr="00753D58" w:rsidRDefault="005B27BE" w:rsidP="00753D58">
      <w:pPr>
        <w:ind w:left="-720"/>
        <w:jc w:val="both"/>
        <w:rPr>
          <w:rFonts w:ascii="Calibri" w:hAnsi="Calibri" w:cs="Calibri"/>
          <w:sz w:val="18"/>
          <w:szCs w:val="18"/>
          <w:lang w:eastAsia="en-GB"/>
        </w:rPr>
      </w:pPr>
      <w:r w:rsidRPr="00A00B53">
        <w:rPr>
          <w:rFonts w:asciiTheme="minorHAnsi" w:hAnsiTheme="minorHAnsi" w:cstheme="minorHAnsi"/>
          <w:sz w:val="18"/>
          <w:szCs w:val="18"/>
        </w:rPr>
        <w:t>Mic dejun.</w:t>
      </w:r>
      <w:r>
        <w:rPr>
          <w:rFonts w:asciiTheme="minorHAnsi" w:hAnsiTheme="minorHAnsi" w:cstheme="minorHAnsi"/>
          <w:sz w:val="18"/>
          <w:szCs w:val="18"/>
        </w:rPr>
        <w:t xml:space="preserve"> </w:t>
      </w:r>
      <w:r w:rsidR="00EE35C9">
        <w:rPr>
          <w:rFonts w:asciiTheme="minorHAnsi" w:hAnsiTheme="minorHAnsi" w:cstheme="minorHAnsi"/>
          <w:sz w:val="18"/>
          <w:szCs w:val="18"/>
        </w:rPr>
        <w:t xml:space="preserve">Prima vizita a zilei o vom face in Mondsee, localitate aflata pe malului lacului omonim, cunoscuta pentru biserica unde s-a filmat nunta din “The Sound of Music”. </w:t>
      </w:r>
      <w:r w:rsidR="007627A0">
        <w:rPr>
          <w:rFonts w:asciiTheme="minorHAnsi" w:hAnsiTheme="minorHAnsi" w:cstheme="minorHAnsi"/>
          <w:sz w:val="18"/>
          <w:szCs w:val="18"/>
        </w:rPr>
        <w:t>Continuam cu</w:t>
      </w:r>
      <w:r w:rsidR="007627A0" w:rsidRPr="007627A0">
        <w:rPr>
          <w:rFonts w:asciiTheme="minorHAnsi" w:hAnsiTheme="minorHAnsi" w:cstheme="minorHAnsi"/>
          <w:sz w:val="18"/>
          <w:szCs w:val="18"/>
        </w:rPr>
        <w:t xml:space="preserve"> Hallstatt, considerat unul dintre cele mai frumoase sate lacustre din lume. Asadar, acesta este momentul pentru a face cele mai reusite fotografii de vacanta! Ne vom plimba de-a lungul lacului Hallstatt, in port si admiram Bisericuta cu turla inalta si Marktplatz. </w:t>
      </w:r>
      <w:r w:rsidR="007627A0" w:rsidRPr="00D31C60">
        <w:rPr>
          <w:rFonts w:asciiTheme="minorHAnsi" w:hAnsiTheme="minorHAnsi" w:cstheme="minorHAnsi"/>
          <w:sz w:val="18"/>
          <w:szCs w:val="18"/>
        </w:rPr>
        <w:t>Plecam spre Linz, orasul schimbarilor si al inovatiilor a devenit un pionier cand vine vorba de cultura, arta si tehnologie. In Linz descoperim portul care functioneaza ca una dintre cele mai mari galerii de graffiti din Europa, Castelul Linz care dateaza din secolul al IX-lea, Biserica Sfantului Martin si casa lui Mozart. Compo</w:t>
      </w:r>
      <w:r w:rsidR="00753D58">
        <w:rPr>
          <w:rFonts w:asciiTheme="minorHAnsi" w:hAnsiTheme="minorHAnsi" w:cstheme="minorHAnsi"/>
          <w:sz w:val="18"/>
          <w:szCs w:val="18"/>
        </w:rPr>
        <w:t>z</w:t>
      </w:r>
      <w:r w:rsidR="007627A0" w:rsidRPr="00D31C60">
        <w:rPr>
          <w:rFonts w:asciiTheme="minorHAnsi" w:hAnsiTheme="minorHAnsi" w:cstheme="minorHAnsi"/>
          <w:sz w:val="18"/>
          <w:szCs w:val="18"/>
        </w:rPr>
        <w:t>itorul a stat aici vreme de 3 zile unde a compus simfonia Linz si soana Linz.</w:t>
      </w:r>
      <w:r w:rsidR="00753D58">
        <w:rPr>
          <w:rFonts w:asciiTheme="minorHAnsi" w:hAnsiTheme="minorHAnsi" w:cstheme="minorHAnsi"/>
          <w:sz w:val="18"/>
          <w:szCs w:val="18"/>
        </w:rPr>
        <w:t xml:space="preserve"> Drumul nostrum continua </w:t>
      </w:r>
      <w:r w:rsidR="00753D58" w:rsidRPr="00E646C5">
        <w:rPr>
          <w:rFonts w:asciiTheme="minorHAnsi" w:hAnsiTheme="minorHAnsi" w:cstheme="minorHAnsi"/>
          <w:sz w:val="18"/>
          <w:szCs w:val="18"/>
        </w:rPr>
        <w:t xml:space="preserve">spre Cehia, pentru cazare in </w:t>
      </w:r>
      <w:r w:rsidR="00753D58" w:rsidRPr="00B33850">
        <w:rPr>
          <w:rFonts w:asciiTheme="minorHAnsi" w:hAnsiTheme="minorHAnsi" w:cstheme="minorHAnsi"/>
          <w:sz w:val="18"/>
          <w:szCs w:val="18"/>
        </w:rPr>
        <w:t>zona Ceske Budejovice, la</w:t>
      </w:r>
      <w:r w:rsidR="00E646C5" w:rsidRPr="00B33850">
        <w:rPr>
          <w:rFonts w:asciiTheme="minorHAnsi" w:hAnsiTheme="minorHAnsi" w:cstheme="minorHAnsi"/>
          <w:sz w:val="18"/>
          <w:szCs w:val="18"/>
          <w:lang w:val="en-GB"/>
        </w:rPr>
        <w:t xml:space="preserve"> </w:t>
      </w:r>
      <w:r w:rsidR="00B33850" w:rsidRPr="00B33850">
        <w:rPr>
          <w:rFonts w:asciiTheme="minorHAnsi" w:hAnsiTheme="minorHAnsi" w:cstheme="minorHAnsi"/>
          <w:sz w:val="18"/>
          <w:szCs w:val="18"/>
        </w:rPr>
        <w:t>Hotel Dvorak</w:t>
      </w:r>
      <w:r w:rsidR="00753D58" w:rsidRPr="00E646C5">
        <w:rPr>
          <w:rFonts w:asciiTheme="minorHAnsi" w:hAnsiTheme="minorHAnsi" w:cstheme="minorHAnsi"/>
          <w:sz w:val="18"/>
          <w:szCs w:val="18"/>
          <w:lang w:val="en-GB"/>
        </w:rPr>
        <w:t>/ similar.</w:t>
      </w:r>
    </w:p>
    <w:p w14:paraId="0C62D12C" w14:textId="77777777" w:rsidR="000C7371" w:rsidRPr="000C7371" w:rsidRDefault="000C7371" w:rsidP="000C7371">
      <w:pPr>
        <w:ind w:right="2384"/>
        <w:jc w:val="both"/>
        <w:rPr>
          <w:rFonts w:asciiTheme="minorHAnsi" w:hAnsiTheme="minorHAnsi" w:cstheme="minorHAnsi"/>
          <w:color w:val="000000" w:themeColor="text1"/>
          <w:sz w:val="8"/>
          <w:szCs w:val="8"/>
        </w:rPr>
      </w:pPr>
    </w:p>
    <w:p w14:paraId="026C4DAA" w14:textId="6D242EF3" w:rsidR="00A27E79" w:rsidRDefault="00F73674" w:rsidP="00A27E79">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5 (</w:t>
      </w:r>
      <w:r w:rsidR="00844012">
        <w:rPr>
          <w:rFonts w:ascii="Calibri" w:hAnsi="Calibri" w:cs="Calibri"/>
          <w:b/>
          <w:bCs/>
          <w:color w:val="0B87C3"/>
          <w:sz w:val="18"/>
          <w:szCs w:val="18"/>
          <w:lang w:eastAsia="en-GB"/>
        </w:rPr>
        <w:t>28.05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CESKY</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KURMLOV</w:t>
      </w:r>
      <w:r w:rsidRPr="00F73674">
        <w:rPr>
          <w:rFonts w:ascii="Calibri" w:hAnsi="Calibri" w:cs="Calibri"/>
          <w:b/>
          <w:bCs/>
          <w:color w:val="0B87C3"/>
          <w:sz w:val="18"/>
          <w:szCs w:val="18"/>
          <w:lang w:eastAsia="en-GB"/>
        </w:rPr>
        <w:t xml:space="preserve"> - </w:t>
      </w:r>
      <w:r w:rsidR="00A42E95">
        <w:rPr>
          <w:rFonts w:ascii="Calibri" w:hAnsi="Calibri" w:cs="Calibri"/>
          <w:b/>
          <w:bCs/>
          <w:color w:val="0B87C3"/>
          <w:sz w:val="18"/>
          <w:szCs w:val="18"/>
          <w:lang w:eastAsia="en-GB"/>
        </w:rPr>
        <w:t>HLUBOKA</w:t>
      </w:r>
      <w:r w:rsidRPr="00F73674">
        <w:rPr>
          <w:rFonts w:ascii="Calibri" w:hAnsi="Calibri" w:cs="Calibri"/>
          <w:b/>
          <w:bCs/>
          <w:color w:val="0B87C3"/>
          <w:sz w:val="18"/>
          <w:szCs w:val="18"/>
          <w:lang w:eastAsia="en-GB"/>
        </w:rPr>
        <w:t xml:space="preserve"> </w:t>
      </w:r>
      <w:r w:rsidR="00035423">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PRAGA</w:t>
      </w:r>
      <w:r w:rsidR="00E646C5">
        <w:rPr>
          <w:rFonts w:ascii="Calibri" w:hAnsi="Calibri" w:cs="Calibri"/>
          <w:b/>
          <w:bCs/>
          <w:color w:val="0B87C3"/>
          <w:sz w:val="18"/>
          <w:szCs w:val="18"/>
          <w:lang w:eastAsia="en-GB"/>
        </w:rPr>
        <w:t xml:space="preserve"> (cca. 210 km)</w:t>
      </w:r>
    </w:p>
    <w:p w14:paraId="4BA013F8" w14:textId="20A3966F" w:rsidR="00A27E79" w:rsidRDefault="00753D58" w:rsidP="00E646C5">
      <w:pPr>
        <w:ind w:left="-720"/>
        <w:jc w:val="both"/>
        <w:rPr>
          <w:rFonts w:asciiTheme="minorHAnsi" w:hAnsiTheme="minorHAnsi" w:cstheme="minorHAnsi"/>
          <w:sz w:val="18"/>
          <w:szCs w:val="18"/>
          <w:shd w:val="clear" w:color="auto" w:fill="FFFFFF"/>
        </w:rPr>
      </w:pPr>
      <w:r w:rsidRPr="00A00B53">
        <w:rPr>
          <w:rFonts w:asciiTheme="minorHAnsi" w:hAnsiTheme="minorHAnsi" w:cstheme="minorHAnsi"/>
          <w:sz w:val="18"/>
          <w:szCs w:val="18"/>
        </w:rPr>
        <w:t>Mic dejun.</w:t>
      </w:r>
      <w:r>
        <w:rPr>
          <w:rFonts w:asciiTheme="minorHAnsi" w:hAnsiTheme="minorHAnsi" w:cstheme="minorHAnsi"/>
          <w:sz w:val="18"/>
          <w:szCs w:val="18"/>
        </w:rPr>
        <w:t xml:space="preserve"> </w:t>
      </w:r>
      <w:r w:rsidR="000C7371">
        <w:rPr>
          <w:rStyle w:val="notranslate"/>
          <w:rFonts w:asciiTheme="minorHAnsi" w:hAnsiTheme="minorHAnsi" w:cstheme="minorHAnsi"/>
          <w:bCs/>
          <w:iCs/>
          <w:sz w:val="18"/>
          <w:szCs w:val="18"/>
          <w:shd w:val="clear" w:color="auto" w:fill="FFFFFF"/>
        </w:rPr>
        <w:t>Pornim</w:t>
      </w:r>
      <w:r w:rsidR="00A27E79" w:rsidRPr="0021312B">
        <w:rPr>
          <w:rStyle w:val="notranslate"/>
          <w:rFonts w:asciiTheme="minorHAnsi" w:hAnsiTheme="minorHAnsi" w:cstheme="minorHAnsi"/>
          <w:bCs/>
          <w:iCs/>
          <w:sz w:val="18"/>
          <w:szCs w:val="18"/>
          <w:shd w:val="clear" w:color="auto" w:fill="FFFFFF"/>
        </w:rPr>
        <w:t xml:space="preserve"> spre orasul medieval Cesky Krumlov, situat pe o inaltime care domina </w:t>
      </w:r>
      <w:r w:rsidR="00A27E79" w:rsidRPr="0021312B">
        <w:rPr>
          <w:rFonts w:asciiTheme="minorHAnsi" w:hAnsiTheme="minorHAnsi" w:cstheme="minorHAnsi"/>
          <w:bCs/>
          <w:iCs/>
          <w:sz w:val="18"/>
          <w:szCs w:val="18"/>
        </w:rPr>
        <w:t>meandrele</w:t>
      </w:r>
      <w:r w:rsidR="00A27E79" w:rsidRPr="0021312B">
        <w:rPr>
          <w:rStyle w:val="notranslate"/>
          <w:rFonts w:asciiTheme="minorHAnsi" w:hAnsiTheme="minorHAnsi" w:cstheme="minorHAnsi"/>
          <w:bCs/>
          <w:iCs/>
          <w:sz w:val="18"/>
          <w:szCs w:val="18"/>
          <w:shd w:val="clear" w:color="auto" w:fill="FFFFFF"/>
        </w:rPr>
        <w:t xml:space="preserve"> Vltavei. Acesta era un important nod comercial</w:t>
      </w:r>
      <w:r w:rsidR="00A27E79" w:rsidRPr="0021312B">
        <w:rPr>
          <w:rStyle w:val="notranslate"/>
          <w:rFonts w:asciiTheme="minorHAnsi" w:hAnsiTheme="minorHAnsi" w:cstheme="minorHAnsi"/>
          <w:sz w:val="18"/>
          <w:szCs w:val="18"/>
          <w:shd w:val="clear" w:color="auto" w:fill="FFFFFF"/>
        </w:rPr>
        <w:t xml:space="preserve"> in sec. XIV-XVII.</w:t>
      </w:r>
      <w:r w:rsidR="00A27E79" w:rsidRPr="0021312B">
        <w:rPr>
          <w:rFonts w:asciiTheme="minorHAnsi" w:hAnsiTheme="minorHAnsi" w:cstheme="minorHAnsi"/>
          <w:sz w:val="18"/>
          <w:szCs w:val="18"/>
          <w:shd w:val="clear" w:color="auto" w:fill="FFFFFF"/>
        </w:rPr>
        <w:t> </w:t>
      </w:r>
      <w:r w:rsidR="00A27E79" w:rsidRPr="0021312B">
        <w:rPr>
          <w:rStyle w:val="notranslate"/>
          <w:rFonts w:asciiTheme="minorHAnsi" w:hAnsiTheme="minorHAnsi" w:cstheme="minorHAnsi"/>
          <w:sz w:val="18"/>
          <w:szCs w:val="18"/>
          <w:shd w:val="clear" w:color="auto" w:fill="FFFFFF"/>
        </w:rPr>
        <w:t xml:space="preserve">Cea mai mare parte </w:t>
      </w:r>
      <w:proofErr w:type="gramStart"/>
      <w:r w:rsidR="00A27E79" w:rsidRPr="0021312B">
        <w:rPr>
          <w:rStyle w:val="notranslate"/>
          <w:rFonts w:asciiTheme="minorHAnsi" w:hAnsiTheme="minorHAnsi" w:cstheme="minorHAnsi"/>
          <w:sz w:val="18"/>
          <w:szCs w:val="18"/>
          <w:shd w:val="clear" w:color="auto" w:fill="FFFFFF"/>
        </w:rPr>
        <w:t>a</w:t>
      </w:r>
      <w:proofErr w:type="gramEnd"/>
      <w:r w:rsidR="00A27E79" w:rsidRPr="0021312B">
        <w:rPr>
          <w:rStyle w:val="notranslate"/>
          <w:rFonts w:asciiTheme="minorHAnsi" w:hAnsiTheme="minorHAnsi" w:cstheme="minorHAnsi"/>
          <w:sz w:val="18"/>
          <w:szCs w:val="18"/>
          <w:shd w:val="clear" w:color="auto" w:fill="FFFFFF"/>
        </w:rPr>
        <w:t xml:space="preserve"> arhitecturii originale este inca intact conservata, fiind inclus in patrimonial UNESCO.</w:t>
      </w:r>
      <w:r w:rsidR="00A27E79" w:rsidRPr="0021312B">
        <w:rPr>
          <w:rFonts w:asciiTheme="minorHAnsi" w:hAnsiTheme="minorHAnsi" w:cstheme="minorHAnsi"/>
          <w:sz w:val="18"/>
          <w:szCs w:val="18"/>
          <w:shd w:val="clear" w:color="auto" w:fill="FFFFFF"/>
        </w:rPr>
        <w:t> Castelul orasului, cu atestare documentara inca din 1253, a fost reconstruit in sec. XVI in stil renascentist, fiind format din 40 de cladiri, ceea ce il face al doilea cel mai mare castel al tarii, dupa Hradul din Praga.</w:t>
      </w:r>
      <w:r w:rsidR="00A27E79" w:rsidRPr="00A27E79">
        <w:rPr>
          <w:rFonts w:asciiTheme="minorHAnsi" w:hAnsiTheme="minorHAnsi" w:cstheme="minorHAnsi"/>
          <w:sz w:val="18"/>
          <w:szCs w:val="18"/>
        </w:rPr>
        <w:t xml:space="preserve"> </w:t>
      </w:r>
      <w:r w:rsidR="00A27E79" w:rsidRPr="0021312B">
        <w:rPr>
          <w:rFonts w:asciiTheme="minorHAnsi" w:hAnsiTheme="minorHAnsi" w:cstheme="minorHAnsi"/>
          <w:sz w:val="18"/>
          <w:szCs w:val="18"/>
        </w:rPr>
        <w:t xml:space="preserve">Continuam cu </w:t>
      </w:r>
      <w:r w:rsidR="00A27E79" w:rsidRPr="0021312B">
        <w:rPr>
          <w:rStyle w:val="notranslate"/>
          <w:rFonts w:asciiTheme="minorHAnsi" w:hAnsiTheme="minorHAnsi" w:cstheme="minorHAnsi"/>
          <w:sz w:val="18"/>
          <w:szCs w:val="18"/>
          <w:shd w:val="clear" w:color="auto" w:fill="FFFFFF"/>
        </w:rPr>
        <w:t>Hluboka, un castel gotic detinut de familia Schwarzenberg, construit in sec. XIII, si apoi extins in stilul Renasterii un secol mai tarziu.</w:t>
      </w:r>
      <w:r w:rsidR="00A27E79" w:rsidRPr="0021312B">
        <w:rPr>
          <w:rFonts w:asciiTheme="minorHAnsi" w:hAnsiTheme="minorHAnsi" w:cstheme="minorHAnsi"/>
          <w:sz w:val="18"/>
          <w:szCs w:val="18"/>
          <w:shd w:val="clear" w:color="auto" w:fill="FFFFFF"/>
        </w:rPr>
        <w:t> </w:t>
      </w:r>
      <w:r w:rsidR="00A27E79" w:rsidRPr="0021312B">
        <w:rPr>
          <w:rStyle w:val="notranslate"/>
          <w:rFonts w:asciiTheme="minorHAnsi" w:hAnsiTheme="minorHAnsi" w:cstheme="minorHAnsi"/>
          <w:sz w:val="18"/>
          <w:szCs w:val="18"/>
          <w:shd w:val="clear" w:color="auto" w:fill="FFFFFF"/>
        </w:rPr>
        <w:t>In sec. XVIII, a capatat un aspect baroc, iar in sec. XIX a fost modelat in mod foarte spectaculos dupa Castelul Windsor din Anglia, fiind considerat cel mai frumos castel din Cehia.</w:t>
      </w:r>
      <w:r w:rsidR="00A27E79" w:rsidRPr="0021312B">
        <w:rPr>
          <w:rFonts w:asciiTheme="minorHAnsi" w:hAnsiTheme="minorHAnsi" w:cstheme="minorHAnsi"/>
          <w:sz w:val="18"/>
          <w:szCs w:val="18"/>
          <w:shd w:val="clear" w:color="auto" w:fill="FFFFFF"/>
        </w:rPr>
        <w:t> </w:t>
      </w:r>
      <w:r w:rsidR="00A27E79">
        <w:rPr>
          <w:rFonts w:asciiTheme="minorHAnsi" w:hAnsiTheme="minorHAnsi" w:cstheme="minorHAnsi"/>
          <w:sz w:val="18"/>
          <w:szCs w:val="18"/>
          <w:shd w:val="clear" w:color="auto" w:fill="FFFFFF"/>
        </w:rPr>
        <w:t xml:space="preserve">Seara, cazare la </w:t>
      </w:r>
      <w:r w:rsidR="00A27E79" w:rsidRPr="00B33850">
        <w:rPr>
          <w:rFonts w:asciiTheme="minorHAnsi" w:hAnsiTheme="minorHAnsi" w:cstheme="minorHAnsi"/>
          <w:sz w:val="18"/>
          <w:szCs w:val="18"/>
          <w:shd w:val="clear" w:color="auto" w:fill="FFFFFF"/>
        </w:rPr>
        <w:t xml:space="preserve">Praga, </w:t>
      </w:r>
      <w:r w:rsidR="00E646C5" w:rsidRPr="00B33850">
        <w:rPr>
          <w:rFonts w:asciiTheme="minorHAnsi" w:hAnsiTheme="minorHAnsi" w:cstheme="minorHAnsi"/>
          <w:sz w:val="18"/>
          <w:szCs w:val="18"/>
          <w:shd w:val="clear" w:color="auto" w:fill="FFFFFF"/>
        </w:rPr>
        <w:t>Hotel Rezidence Emmy 4*/ similar</w:t>
      </w:r>
      <w:r w:rsidR="00E646C5">
        <w:rPr>
          <w:rFonts w:asciiTheme="minorHAnsi" w:hAnsiTheme="minorHAnsi" w:cstheme="minorHAnsi"/>
          <w:sz w:val="18"/>
          <w:szCs w:val="18"/>
          <w:shd w:val="clear" w:color="auto" w:fill="FFFFFF"/>
        </w:rPr>
        <w:t>.</w:t>
      </w:r>
    </w:p>
    <w:p w14:paraId="45FF3EE7" w14:textId="77777777" w:rsidR="000C7371" w:rsidRPr="000C7371" w:rsidRDefault="000C7371" w:rsidP="000C7371">
      <w:pPr>
        <w:ind w:right="2384"/>
        <w:jc w:val="both"/>
        <w:rPr>
          <w:rFonts w:asciiTheme="minorHAnsi" w:hAnsiTheme="minorHAnsi" w:cstheme="minorHAnsi"/>
          <w:color w:val="000000" w:themeColor="text1"/>
          <w:sz w:val="8"/>
          <w:szCs w:val="8"/>
        </w:rPr>
      </w:pPr>
    </w:p>
    <w:p w14:paraId="2A778A7C" w14:textId="20C32D2B" w:rsidR="00A27E79" w:rsidRDefault="00A27E79" w:rsidP="00A27E79">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 xml:space="preserve">6 </w:t>
      </w:r>
      <w:r w:rsidR="00844012">
        <w:rPr>
          <w:rFonts w:ascii="Calibri" w:hAnsi="Calibri" w:cs="Calibri"/>
          <w:b/>
          <w:bCs/>
          <w:color w:val="0B87C3"/>
          <w:sz w:val="18"/>
          <w:szCs w:val="18"/>
          <w:lang w:eastAsia="en-GB"/>
        </w:rPr>
        <w:t>29.05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Pr="00192169">
        <w:rPr>
          <w:rFonts w:asciiTheme="minorHAnsi" w:hAnsiTheme="minorHAnsi" w:cstheme="minorHAnsi"/>
          <w:b/>
          <w:color w:val="0B87C3"/>
          <w:sz w:val="18"/>
          <w:szCs w:val="18"/>
        </w:rPr>
        <w:t>PRAGA</w:t>
      </w:r>
      <w:r>
        <w:rPr>
          <w:rFonts w:asciiTheme="minorHAnsi" w:hAnsiTheme="minorHAnsi" w:cstheme="minorHAnsi"/>
          <w:b/>
          <w:color w:val="0B87C3"/>
          <w:sz w:val="18"/>
          <w:szCs w:val="18"/>
        </w:rPr>
        <w:t xml:space="preserve"> “</w:t>
      </w:r>
      <w:r w:rsidRPr="00192169">
        <w:rPr>
          <w:rFonts w:asciiTheme="minorHAnsi" w:hAnsiTheme="minorHAnsi" w:cstheme="minorHAnsi"/>
          <w:b/>
          <w:color w:val="0B87C3"/>
          <w:sz w:val="18"/>
          <w:szCs w:val="18"/>
        </w:rPr>
        <w:t>Orasul de Aur</w:t>
      </w:r>
      <w:r>
        <w:rPr>
          <w:rFonts w:asciiTheme="minorHAnsi" w:hAnsiTheme="minorHAnsi" w:cstheme="minorHAnsi"/>
          <w:b/>
          <w:color w:val="0B87C3"/>
          <w:sz w:val="18"/>
          <w:szCs w:val="18"/>
        </w:rPr>
        <w:t xml:space="preserve">” - </w:t>
      </w:r>
      <w:r w:rsidRPr="00192169">
        <w:rPr>
          <w:rFonts w:asciiTheme="minorHAnsi" w:hAnsiTheme="minorHAnsi" w:cstheme="minorHAnsi"/>
          <w:b/>
          <w:i/>
          <w:color w:val="0B87C3"/>
          <w:sz w:val="18"/>
          <w:szCs w:val="18"/>
        </w:rPr>
        <w:t>Cast</w:t>
      </w:r>
      <w:r>
        <w:rPr>
          <w:rFonts w:asciiTheme="minorHAnsi" w:hAnsiTheme="minorHAnsi" w:cstheme="minorHAnsi"/>
          <w:b/>
          <w:i/>
          <w:color w:val="0B87C3"/>
          <w:sz w:val="18"/>
          <w:szCs w:val="18"/>
        </w:rPr>
        <w:t>elul</w:t>
      </w:r>
      <w:r w:rsidRPr="00192169">
        <w:rPr>
          <w:rFonts w:asciiTheme="minorHAnsi" w:hAnsiTheme="minorHAnsi" w:cstheme="minorHAnsi"/>
          <w:b/>
          <w:i/>
          <w:color w:val="0B87C3"/>
          <w:sz w:val="18"/>
          <w:szCs w:val="18"/>
        </w:rPr>
        <w:t xml:space="preserve"> KARLSTEJN</w:t>
      </w:r>
    </w:p>
    <w:p w14:paraId="774547D3" w14:textId="48A2D94F" w:rsidR="00A27E79" w:rsidRPr="00A27E79" w:rsidRDefault="00A27E79" w:rsidP="00A27E79">
      <w:pPr>
        <w:ind w:left="-720"/>
        <w:jc w:val="both"/>
        <w:rPr>
          <w:rFonts w:ascii="Calibri" w:hAnsi="Calibri" w:cs="Calibri"/>
          <w:b/>
          <w:bCs/>
          <w:color w:val="0B87C3"/>
          <w:sz w:val="18"/>
          <w:szCs w:val="18"/>
          <w:lang w:eastAsia="en-GB"/>
        </w:rPr>
      </w:pPr>
      <w:r w:rsidRPr="000B479B">
        <w:rPr>
          <w:rFonts w:asciiTheme="minorHAnsi" w:hAnsiTheme="minorHAnsi" w:cstheme="minorHAnsi"/>
          <w:sz w:val="18"/>
          <w:szCs w:val="18"/>
        </w:rPr>
        <w:t xml:space="preserve">Mic dejun. Incepem vizitarea orasului cu Manastirea Strahov, construita in 1143 cand episcop de Praga era Jindrich Zdik. Manastirea a suferit devastari repetate, fiind refacuta abia la sfarsitul sec. XVII, din aceasta perioada pastrandu-se si faimoasa </w:t>
      </w:r>
      <w:r w:rsidRPr="000B479B">
        <w:rPr>
          <w:rFonts w:asciiTheme="minorHAnsi" w:hAnsiTheme="minorHAnsi" w:cstheme="minorHAnsi"/>
          <w:b/>
          <w:i/>
          <w:sz w:val="18"/>
          <w:szCs w:val="18"/>
        </w:rPr>
        <w:t>biblioteca</w:t>
      </w:r>
      <w:r w:rsidRPr="000B479B">
        <w:rPr>
          <w:rFonts w:asciiTheme="minorHAnsi" w:hAnsiTheme="minorHAnsi" w:cstheme="minorHAnsi"/>
          <w:sz w:val="18"/>
          <w:szCs w:val="18"/>
        </w:rPr>
        <w:t xml:space="preserve"> (cu peste 200.000 de volume). Trecand pe langa </w:t>
      </w:r>
      <w:r w:rsidRPr="000B479B">
        <w:rPr>
          <w:rFonts w:asciiTheme="minorHAnsi" w:hAnsiTheme="minorHAnsi" w:cstheme="minorHAnsi"/>
          <w:b/>
          <w:i/>
          <w:sz w:val="18"/>
          <w:szCs w:val="18"/>
        </w:rPr>
        <w:t>Palatul Cerninsky</w:t>
      </w:r>
      <w:r w:rsidRPr="000B479B">
        <w:rPr>
          <w:rFonts w:asciiTheme="minorHAnsi" w:hAnsiTheme="minorHAnsi" w:cstheme="minorHAnsi"/>
          <w:sz w:val="18"/>
          <w:szCs w:val="18"/>
        </w:rPr>
        <w:t xml:space="preserve">,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w:t>
      </w:r>
      <w:proofErr w:type="gramStart"/>
      <w:r w:rsidRPr="000B479B">
        <w:rPr>
          <w:rFonts w:asciiTheme="minorHAnsi" w:hAnsiTheme="minorHAnsi" w:cstheme="minorHAnsi"/>
          <w:sz w:val="18"/>
          <w:szCs w:val="18"/>
        </w:rPr>
        <w:t>ha,care</w:t>
      </w:r>
      <w:proofErr w:type="gramEnd"/>
      <w:r w:rsidRPr="000B479B">
        <w:rPr>
          <w:rFonts w:asciiTheme="minorHAnsi" w:hAnsiTheme="minorHAnsi" w:cstheme="minorHAnsi"/>
          <w:sz w:val="18"/>
          <w:szCs w:val="18"/>
        </w:rPr>
        <w:t xml:space="preserv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w:t>
      </w:r>
      <w:r w:rsidRPr="000B479B">
        <w:rPr>
          <w:rFonts w:asciiTheme="minorHAnsi" w:hAnsiTheme="minorHAnsi" w:cstheme="minorHAnsi"/>
          <w:b/>
          <w:i/>
          <w:sz w:val="18"/>
          <w:szCs w:val="18"/>
        </w:rPr>
        <w:t>Biserica Sveti Jiri</w:t>
      </w:r>
      <w:r w:rsidRPr="000B479B">
        <w:rPr>
          <w:rFonts w:asciiTheme="minorHAnsi" w:hAnsiTheme="minorHAnsi"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Pr="000B479B">
        <w:rPr>
          <w:rFonts w:asciiTheme="minorHAnsi" w:hAnsiTheme="minorHAnsi" w:cstheme="minorHAnsi"/>
          <w:b/>
          <w:i/>
          <w:sz w:val="18"/>
          <w:szCs w:val="18"/>
        </w:rPr>
        <w:t>Biserica Sf. Nicolae</w:t>
      </w:r>
      <w:r w:rsidRPr="000B479B">
        <w:rPr>
          <w:rFonts w:asciiTheme="minorHAnsi" w:hAnsiTheme="minorHAnsi" w:cstheme="minorHAnsi"/>
          <w:sz w:val="18"/>
          <w:szCs w:val="18"/>
        </w:rPr>
        <w:t xml:space="preserv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Strana si unul catre Stare Mesto. De la inceputul sec. XVIII, podul a fost decorat cu 30 de statui, majoritatea baroce, de unde si o alta denumire </w:t>
      </w:r>
      <w:proofErr w:type="gramStart"/>
      <w:r w:rsidRPr="000B479B">
        <w:rPr>
          <w:rFonts w:asciiTheme="minorHAnsi" w:hAnsiTheme="minorHAnsi" w:cstheme="minorHAnsi"/>
          <w:sz w:val="18"/>
          <w:szCs w:val="18"/>
        </w:rPr>
        <w:t>a</w:t>
      </w:r>
      <w:proofErr w:type="gramEnd"/>
      <w:r w:rsidRPr="000B479B">
        <w:rPr>
          <w:rFonts w:asciiTheme="minorHAnsi" w:hAnsiTheme="minorHAnsi" w:cstheme="minorHAnsi"/>
          <w:sz w:val="18"/>
          <w:szCs w:val="18"/>
        </w:rPr>
        <w:t xml:space="preserve"> acestuia, anume “Podul cu Sfinti”. Trecand podul, vizitam Piata Stare Mesto, “strajuita” de cele 2 turnuri de 80 m inaltime ale Bisericii Tyn, avand in centru statuia reformatorului Jan Hus (ars pe rug pentru credinta sa), </w:t>
      </w:r>
      <w:r w:rsidRPr="000B479B">
        <w:rPr>
          <w:rFonts w:asciiTheme="minorHAnsi" w:hAnsiTheme="minorHAnsi" w:cstheme="minorHAnsi"/>
          <w:b/>
          <w:i/>
          <w:sz w:val="18"/>
          <w:szCs w:val="18"/>
        </w:rPr>
        <w:t xml:space="preserve">Primaria </w:t>
      </w:r>
      <w:r w:rsidRPr="000B479B">
        <w:rPr>
          <w:rFonts w:asciiTheme="minorHAnsi" w:hAnsiTheme="minorHAnsi" w:cstheme="minorHAnsi"/>
          <w:sz w:val="18"/>
          <w:szCs w:val="18"/>
        </w:rPr>
        <w:t>si</w:t>
      </w:r>
      <w:r w:rsidRPr="000B479B">
        <w:rPr>
          <w:rFonts w:asciiTheme="minorHAnsi" w:hAnsiTheme="minorHAnsi" w:cstheme="minorHAnsi"/>
          <w:b/>
          <w:i/>
          <w:sz w:val="18"/>
          <w:szCs w:val="18"/>
        </w:rPr>
        <w:t xml:space="preserve"> turnul cu Ceasul</w:t>
      </w:r>
      <w:r w:rsidRPr="000B479B">
        <w:rPr>
          <w:rFonts w:asciiTheme="minorHAnsi" w:hAnsiTheme="minorHAnsi" w:cstheme="minorHAnsi"/>
          <w:sz w:val="18"/>
          <w:szCs w:val="18"/>
        </w:rPr>
        <w:t xml:space="preserve"> astronomic din 1410, cel mai vechi ceas astronomic din lume. </w:t>
      </w:r>
      <w:r w:rsidRPr="000B479B">
        <w:rPr>
          <w:rFonts w:asciiTheme="minorHAnsi" w:hAnsiTheme="minorHAnsi" w:cstheme="minorHAnsi"/>
          <w:sz w:val="18"/>
          <w:szCs w:val="18"/>
        </w:rPr>
        <w:lastRenderedPageBreak/>
        <w:t xml:space="preserve">Timp liber in Praga pentru a va bucura de farmecul orasului medieval sau optional excursie la Castelul </w:t>
      </w:r>
      <w:r w:rsidRPr="00B33850">
        <w:rPr>
          <w:rFonts w:asciiTheme="minorHAnsi" w:hAnsiTheme="minorHAnsi" w:cstheme="minorHAnsi"/>
          <w:sz w:val="18"/>
          <w:szCs w:val="18"/>
        </w:rPr>
        <w:t xml:space="preserve">Karlstejn (15 </w:t>
      </w:r>
      <w:r w:rsidRPr="00B33850">
        <w:rPr>
          <w:rFonts w:asciiTheme="minorHAnsi" w:hAnsiTheme="minorHAnsi" w:cstheme="minorHAnsi"/>
          <w:sz w:val="18"/>
          <w:szCs w:val="18"/>
          <w:lang w:val="fr-FR"/>
        </w:rPr>
        <w:t>€</w:t>
      </w:r>
      <w:r w:rsidRPr="00B33850">
        <w:rPr>
          <w:rFonts w:asciiTheme="minorHAnsi" w:hAnsiTheme="minorHAnsi" w:cstheme="minorHAnsi"/>
          <w:sz w:val="18"/>
          <w:szCs w:val="18"/>
        </w:rPr>
        <w:t>).</w:t>
      </w:r>
      <w:r w:rsidRPr="000B479B">
        <w:rPr>
          <w:rFonts w:asciiTheme="minorHAnsi" w:hAnsiTheme="minorHAnsi" w:cstheme="minorHAnsi"/>
          <w:sz w:val="18"/>
          <w:szCs w:val="18"/>
        </w:rPr>
        <w:t xml:space="preserve"> Castelul Karlstejn </w:t>
      </w:r>
      <w:r>
        <w:rPr>
          <w:rFonts w:asciiTheme="minorHAnsi" w:hAnsiTheme="minorHAnsi" w:cstheme="minorHAnsi"/>
          <w:sz w:val="18"/>
          <w:szCs w:val="18"/>
        </w:rPr>
        <w:t>(</w:t>
      </w:r>
      <w:r w:rsidRPr="002857F2">
        <w:rPr>
          <w:rFonts w:asciiTheme="minorHAnsi" w:hAnsiTheme="minorHAnsi" w:cstheme="minorHAnsi"/>
          <w:sz w:val="18"/>
          <w:szCs w:val="18"/>
        </w:rPr>
        <w:t>se achita extra biletul de intrare</w:t>
      </w:r>
      <w:r>
        <w:rPr>
          <w:rFonts w:asciiTheme="minorHAnsi" w:hAnsiTheme="minorHAnsi" w:cstheme="minorHAnsi"/>
          <w:sz w:val="18"/>
          <w:szCs w:val="18"/>
        </w:rPr>
        <w:t>)</w:t>
      </w:r>
      <w:r w:rsidRPr="000B479B">
        <w:rPr>
          <w:rFonts w:asciiTheme="minorHAnsi" w:hAnsiTheme="minorHAnsi" w:cstheme="minorHAnsi"/>
          <w:sz w:val="18"/>
          <w:szCs w:val="18"/>
        </w:rPr>
        <w:t xml:space="preserve"> a fost construit in stil gotic in sec. XIV, pe un promontoriu stancos la cca. 30 km de capitala, pentru a proteja tezaurul imperial. Fortificatiile au facut fata la mai multe asedii, fiind in final cucerit in 1648 de catre armatele suedeze. Timp de mai bine de 200 de ani a zacut in ruina, si abia la sfarsitul sec. XIX a fost reconstruit in stil neogotic, capatand aspectul actual. Din parcarea de autocare, optional contra-cost (aprox. 4 </w:t>
      </w:r>
      <w:proofErr w:type="gramStart"/>
      <w:r w:rsidRPr="000B479B">
        <w:rPr>
          <w:rFonts w:asciiTheme="minorHAnsi" w:hAnsiTheme="minorHAnsi" w:cstheme="minorHAnsi"/>
          <w:sz w:val="18"/>
          <w:szCs w:val="18"/>
          <w:lang w:val="fr-FR"/>
        </w:rPr>
        <w:t>€ ,</w:t>
      </w:r>
      <w:proofErr w:type="gramEnd"/>
      <w:r w:rsidRPr="000B479B">
        <w:rPr>
          <w:rFonts w:asciiTheme="minorHAnsi" w:hAnsiTheme="minorHAnsi" w:cstheme="minorHAnsi"/>
          <w:sz w:val="18"/>
          <w:szCs w:val="18"/>
          <w:lang w:val="fr-FR"/>
        </w:rPr>
        <w:t xml:space="preserve"> se achita local) se poate urca la castel folosind un minibus.</w:t>
      </w:r>
      <w:r w:rsidRPr="000B479B">
        <w:rPr>
          <w:rFonts w:asciiTheme="minorHAnsi" w:hAnsiTheme="minorHAnsi" w:cstheme="minorHAnsi"/>
          <w:sz w:val="18"/>
          <w:szCs w:val="18"/>
        </w:rPr>
        <w:t xml:space="preserve"> Cazare la acelasi hotel din Praga.</w:t>
      </w:r>
    </w:p>
    <w:p w14:paraId="6C1D0D6A" w14:textId="77777777" w:rsidR="000C7371" w:rsidRPr="000C7371" w:rsidRDefault="000C7371" w:rsidP="000C7371">
      <w:pPr>
        <w:ind w:right="2384"/>
        <w:jc w:val="both"/>
        <w:rPr>
          <w:rFonts w:asciiTheme="minorHAnsi" w:hAnsiTheme="minorHAnsi" w:cstheme="minorHAnsi"/>
          <w:color w:val="000000" w:themeColor="text1"/>
          <w:sz w:val="8"/>
          <w:szCs w:val="8"/>
        </w:rPr>
      </w:pPr>
    </w:p>
    <w:p w14:paraId="3F7ADFED" w14:textId="1FB0C554" w:rsidR="00A27E79" w:rsidRDefault="00F73674" w:rsidP="00A27E79">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7 (</w:t>
      </w:r>
      <w:r w:rsidR="00844012">
        <w:rPr>
          <w:rFonts w:ascii="Calibri" w:hAnsi="Calibri" w:cs="Calibri"/>
          <w:b/>
          <w:bCs/>
          <w:color w:val="0B87C3"/>
          <w:sz w:val="18"/>
          <w:szCs w:val="18"/>
          <w:lang w:eastAsia="en-GB"/>
        </w:rPr>
        <w:t>30.05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sidR="00A27E79">
        <w:rPr>
          <w:rFonts w:ascii="Calibri" w:hAnsi="Calibri" w:cs="Calibri"/>
          <w:b/>
          <w:bCs/>
          <w:color w:val="0B87C3"/>
          <w:sz w:val="18"/>
          <w:szCs w:val="18"/>
          <w:lang w:eastAsia="en-GB"/>
        </w:rPr>
        <w:t xml:space="preserve"> </w:t>
      </w:r>
      <w:r w:rsidR="00A27E79" w:rsidRPr="00192169">
        <w:rPr>
          <w:rFonts w:asciiTheme="minorHAnsi" w:hAnsiTheme="minorHAnsi" w:cstheme="minorHAnsi"/>
          <w:b/>
          <w:i/>
          <w:color w:val="0B87C3"/>
          <w:sz w:val="18"/>
          <w:szCs w:val="18"/>
        </w:rPr>
        <w:t xml:space="preserve">DRESDA </w:t>
      </w:r>
      <w:r w:rsidR="00A27E79">
        <w:rPr>
          <w:rFonts w:asciiTheme="minorHAnsi" w:hAnsiTheme="minorHAnsi" w:cstheme="minorHAnsi"/>
          <w:b/>
          <w:i/>
          <w:color w:val="0B87C3"/>
          <w:sz w:val="18"/>
          <w:szCs w:val="18"/>
        </w:rPr>
        <w:t>“</w:t>
      </w:r>
      <w:r w:rsidR="00A27E79" w:rsidRPr="00192169">
        <w:rPr>
          <w:rFonts w:asciiTheme="minorHAnsi" w:hAnsiTheme="minorHAnsi" w:cstheme="minorHAnsi"/>
          <w:b/>
          <w:i/>
          <w:color w:val="0B87C3"/>
          <w:sz w:val="18"/>
          <w:szCs w:val="18"/>
        </w:rPr>
        <w:t>Florenta de pe Elba</w:t>
      </w:r>
      <w:r w:rsidR="00A27E79">
        <w:rPr>
          <w:rFonts w:asciiTheme="minorHAnsi" w:hAnsiTheme="minorHAnsi" w:cstheme="minorHAnsi"/>
          <w:b/>
          <w:i/>
          <w:color w:val="0B87C3"/>
          <w:sz w:val="18"/>
          <w:szCs w:val="18"/>
        </w:rPr>
        <w:t>”</w:t>
      </w:r>
      <w:r w:rsidR="00A27E79" w:rsidRPr="00192169">
        <w:rPr>
          <w:rFonts w:asciiTheme="minorHAnsi" w:hAnsiTheme="minorHAnsi" w:cstheme="minorHAnsi"/>
          <w:b/>
          <w:color w:val="0B87C3"/>
          <w:sz w:val="18"/>
          <w:szCs w:val="18"/>
        </w:rPr>
        <w:t xml:space="preserve"> </w:t>
      </w:r>
      <w:r w:rsidR="00A27E79" w:rsidRPr="00192169">
        <w:rPr>
          <w:rFonts w:asciiTheme="minorHAnsi" w:hAnsiTheme="minorHAnsi" w:cstheme="minorHAnsi"/>
          <w:b/>
          <w:i/>
          <w:color w:val="0B87C3"/>
          <w:sz w:val="18"/>
          <w:szCs w:val="18"/>
        </w:rPr>
        <w:t>- KARLOVY VARY</w:t>
      </w:r>
      <w:r w:rsidR="00A27E79" w:rsidRPr="00192169">
        <w:rPr>
          <w:rFonts w:asciiTheme="minorHAnsi" w:hAnsiTheme="minorHAnsi" w:cstheme="minorHAnsi"/>
          <w:b/>
          <w:color w:val="0B87C3"/>
          <w:sz w:val="18"/>
          <w:szCs w:val="18"/>
        </w:rPr>
        <w:t xml:space="preserve"> - PRAGA (cca. </w:t>
      </w:r>
      <w:r w:rsidR="00A27E79">
        <w:rPr>
          <w:rFonts w:asciiTheme="minorHAnsi" w:hAnsiTheme="minorHAnsi" w:cstheme="minorHAnsi"/>
          <w:b/>
          <w:color w:val="0B87C3"/>
          <w:sz w:val="18"/>
          <w:szCs w:val="18"/>
        </w:rPr>
        <w:t>455</w:t>
      </w:r>
      <w:r w:rsidR="00A27E79" w:rsidRPr="00192169">
        <w:rPr>
          <w:rFonts w:asciiTheme="minorHAnsi" w:hAnsiTheme="minorHAnsi" w:cstheme="minorHAnsi"/>
          <w:b/>
          <w:color w:val="0B87C3"/>
          <w:sz w:val="18"/>
          <w:szCs w:val="18"/>
        </w:rPr>
        <w:t xml:space="preserve"> km)</w:t>
      </w:r>
    </w:p>
    <w:p w14:paraId="020D9CDE" w14:textId="3D08F9C7" w:rsidR="00A27E79" w:rsidRPr="00A27E79" w:rsidRDefault="00A27E79" w:rsidP="00A27E79">
      <w:pPr>
        <w:ind w:left="-720"/>
        <w:jc w:val="both"/>
        <w:rPr>
          <w:rFonts w:ascii="Calibri" w:hAnsi="Calibri" w:cs="Calibri"/>
          <w:b/>
          <w:bCs/>
          <w:color w:val="0B87C3"/>
          <w:sz w:val="18"/>
          <w:szCs w:val="18"/>
          <w:lang w:eastAsia="en-GB"/>
        </w:rPr>
      </w:pPr>
      <w:r w:rsidRPr="00D55CCA">
        <w:rPr>
          <w:rFonts w:asciiTheme="minorHAnsi" w:hAnsiTheme="minorHAnsi" w:cstheme="minorHAnsi"/>
          <w:sz w:val="18"/>
          <w:szCs w:val="18"/>
        </w:rPr>
        <w:t xml:space="preserve">Mic dejun. Timp liber pentru vizita individuala in Praga sau excursie optionala la Dresda si Karlovy </w:t>
      </w:r>
      <w:r w:rsidRPr="00B33850">
        <w:rPr>
          <w:rFonts w:asciiTheme="minorHAnsi" w:hAnsiTheme="minorHAnsi" w:cstheme="minorHAnsi"/>
          <w:sz w:val="18"/>
          <w:szCs w:val="18"/>
        </w:rPr>
        <w:t>Vary (</w:t>
      </w:r>
      <w:r w:rsidR="00B33850" w:rsidRPr="00B33850">
        <w:rPr>
          <w:rFonts w:asciiTheme="minorHAnsi" w:hAnsiTheme="minorHAnsi" w:cstheme="minorHAnsi"/>
          <w:sz w:val="18"/>
          <w:szCs w:val="18"/>
        </w:rPr>
        <w:t>5</w:t>
      </w:r>
      <w:r w:rsidRPr="00B33850">
        <w:rPr>
          <w:rFonts w:asciiTheme="minorHAnsi" w:hAnsiTheme="minorHAnsi" w:cstheme="minorHAnsi"/>
          <w:sz w:val="18"/>
          <w:szCs w:val="18"/>
        </w:rPr>
        <w:t xml:space="preserve">5 </w:t>
      </w:r>
      <w:r w:rsidRPr="00B33850">
        <w:rPr>
          <w:rFonts w:asciiTheme="minorHAnsi" w:hAnsiTheme="minorHAnsi" w:cstheme="minorHAnsi"/>
          <w:sz w:val="18"/>
          <w:szCs w:val="18"/>
          <w:lang w:val="fr-FR"/>
        </w:rPr>
        <w:t>€</w:t>
      </w:r>
      <w:r w:rsidRPr="00B33850">
        <w:rPr>
          <w:rFonts w:asciiTheme="minorHAnsi" w:hAnsiTheme="minorHAnsi" w:cstheme="minorHAnsi"/>
          <w:sz w:val="18"/>
          <w:szCs w:val="18"/>
        </w:rPr>
        <w:t>). Supranumita</w:t>
      </w:r>
      <w:r w:rsidRPr="00D55CCA">
        <w:rPr>
          <w:rFonts w:asciiTheme="minorHAnsi" w:hAnsiTheme="minorHAnsi" w:cstheme="minorHAnsi"/>
          <w:sz w:val="18"/>
          <w:szCs w:val="18"/>
        </w:rPr>
        <w:t xml:space="preserve"> Florenta de pe Elba, a fost devastat de bombardamentele din cel de-al Doilea Razboi Mondial. A renascut insa din propria cenusa, oferind astazi iarasi splendoarea de odinioara. Admiram intr-un tur pietonal </w:t>
      </w:r>
      <w:r w:rsidRPr="00D55CCA">
        <w:rPr>
          <w:rFonts w:asciiTheme="minorHAnsi" w:hAnsiTheme="minorHAnsi" w:cstheme="minorHAnsi"/>
          <w:b/>
          <w:i/>
          <w:sz w:val="18"/>
          <w:szCs w:val="18"/>
        </w:rPr>
        <w:t>Frauenkirche</w:t>
      </w:r>
      <w:r w:rsidRPr="00D55CCA">
        <w:rPr>
          <w:rFonts w:asciiTheme="minorHAnsi" w:hAnsiTheme="minorHAnsi" w:cstheme="minorHAnsi"/>
          <w:sz w:val="18"/>
          <w:szCs w:val="18"/>
        </w:rPr>
        <w:t xml:space="preserve"> - cea mai importanta biserica protestanta, Procesiunea Printilor - imagine murala realizata in portelan in sec. XIX, </w:t>
      </w:r>
      <w:r w:rsidRPr="00D55CCA">
        <w:rPr>
          <w:rFonts w:asciiTheme="minorHAnsi" w:hAnsiTheme="minorHAnsi" w:cstheme="minorHAnsi"/>
          <w:b/>
          <w:i/>
          <w:sz w:val="18"/>
          <w:szCs w:val="18"/>
        </w:rPr>
        <w:t>Palatul Regal</w:t>
      </w:r>
      <w:r w:rsidRPr="00D55CCA">
        <w:rPr>
          <w:rFonts w:asciiTheme="minorHAnsi" w:hAnsiTheme="minorHAnsi" w:cstheme="minorHAnsi"/>
          <w:sz w:val="18"/>
          <w:szCs w:val="18"/>
        </w:rPr>
        <w:t xml:space="preserve"> ce gazduieste un impresionant </w:t>
      </w:r>
      <w:r w:rsidRPr="00D55CCA">
        <w:rPr>
          <w:rFonts w:asciiTheme="minorHAnsi" w:hAnsiTheme="minorHAnsi" w:cstheme="minorHAnsi"/>
          <w:b/>
          <w:i/>
          <w:sz w:val="18"/>
          <w:szCs w:val="18"/>
        </w:rPr>
        <w:t>tezaur</w:t>
      </w:r>
      <w:r w:rsidRPr="00D55CCA">
        <w:rPr>
          <w:rFonts w:asciiTheme="minorHAnsi" w:hAnsiTheme="minorHAnsi" w:cstheme="minorHAnsi"/>
          <w:sz w:val="18"/>
          <w:szCs w:val="18"/>
        </w:rPr>
        <w:t xml:space="preserve">, </w:t>
      </w:r>
      <w:r w:rsidRPr="00D55CCA">
        <w:rPr>
          <w:rFonts w:asciiTheme="minorHAnsi" w:hAnsiTheme="minorHAnsi" w:cstheme="minorHAnsi"/>
          <w:b/>
          <w:i/>
          <w:sz w:val="18"/>
          <w:szCs w:val="18"/>
        </w:rPr>
        <w:t>Opera Semper</w:t>
      </w:r>
      <w:r w:rsidRPr="00D55CCA">
        <w:rPr>
          <w:rFonts w:asciiTheme="minorHAnsi" w:hAnsiTheme="minorHAnsi" w:cstheme="minorHAnsi"/>
          <w:sz w:val="18"/>
          <w:szCs w:val="18"/>
        </w:rPr>
        <w:t xml:space="preserve">- unul din cele mai frumoase teatre din sec. XIX si </w:t>
      </w:r>
      <w:r w:rsidRPr="00D55CCA">
        <w:rPr>
          <w:rFonts w:asciiTheme="minorHAnsi" w:hAnsiTheme="minorHAnsi" w:cstheme="minorHAnsi"/>
          <w:b/>
          <w:i/>
          <w:sz w:val="18"/>
          <w:szCs w:val="18"/>
        </w:rPr>
        <w:t>Palatul Zwinger</w:t>
      </w:r>
      <w:r w:rsidRPr="00D55CCA">
        <w:rPr>
          <w:rFonts w:asciiTheme="minorHAnsi" w:hAnsiTheme="minorHAnsi" w:cstheme="minorHAnsi"/>
          <w:sz w:val="18"/>
          <w:szCs w:val="18"/>
        </w:rPr>
        <w:t xml:space="preserve"> - realizat intr-un extravagant stil baroc, cea mai importanta atractie turistica din Dresda, care contine impresionante colectii de arta, portelanuri, colectii de arme etc. Excursia optionala continua spre renumita statiune balneara Karlovy Vary, ale carei izvoare au fost intamplator descoperite la mijlocul sec. XIV, in timpul unei partide de vanatoare, de catre insusi imparatul Carol al IV-lea. De aceea a fost cunoscut drept Karlsbad, devenind in sec. XIX cea mai selecta destinatie pentru aristrocratia din imperiu. Intr-o relaxanta plimbare vom admira arhitectura numeroaselor hoteluri de lux, iar in zona Galeriei Colonadelor, gustam apa cu puternic efect curativ din cani speciale, cu toarta alungita, specific zonei. Pasionatii de cumparaturi vor gasi numeroase suveniruri in elegantele magazine intalnite. Revenim la Praga pentru cazare.</w:t>
      </w:r>
    </w:p>
    <w:p w14:paraId="3198921F" w14:textId="77777777" w:rsidR="000C7371" w:rsidRPr="000C7371" w:rsidRDefault="000C7371" w:rsidP="000C7371">
      <w:pPr>
        <w:ind w:right="2384"/>
        <w:jc w:val="both"/>
        <w:rPr>
          <w:rFonts w:asciiTheme="minorHAnsi" w:hAnsiTheme="minorHAnsi" w:cstheme="minorHAnsi"/>
          <w:color w:val="000000" w:themeColor="text1"/>
          <w:sz w:val="8"/>
          <w:szCs w:val="8"/>
        </w:rPr>
      </w:pPr>
    </w:p>
    <w:p w14:paraId="35B4A5C1" w14:textId="24755441"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8 (</w:t>
      </w:r>
      <w:r w:rsidR="00844012">
        <w:rPr>
          <w:rFonts w:ascii="Calibri" w:hAnsi="Calibri" w:cs="Calibri"/>
          <w:b/>
          <w:bCs/>
          <w:color w:val="0B87C3"/>
          <w:sz w:val="18"/>
          <w:szCs w:val="18"/>
          <w:lang w:eastAsia="en-GB"/>
        </w:rPr>
        <w:t>31.05</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PRAGA</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 BUCURESTI</w:t>
      </w:r>
    </w:p>
    <w:p w14:paraId="03B97C77" w14:textId="778095D9" w:rsidR="00A27E79" w:rsidRDefault="00A27E79" w:rsidP="00A27E79">
      <w:pPr>
        <w:ind w:left="-720"/>
        <w:jc w:val="both"/>
        <w:rPr>
          <w:rFonts w:asciiTheme="minorHAnsi" w:hAnsiTheme="minorHAnsi" w:cstheme="minorHAnsi"/>
          <w:sz w:val="18"/>
          <w:szCs w:val="18"/>
        </w:rPr>
      </w:pPr>
      <w:r w:rsidRPr="005C0B81">
        <w:rPr>
          <w:rFonts w:asciiTheme="minorHAnsi" w:hAnsiTheme="minorHAnsi" w:cstheme="minorHAnsi"/>
          <w:sz w:val="18"/>
          <w:szCs w:val="18"/>
        </w:rPr>
        <w:t>Mic dejun</w:t>
      </w:r>
      <w:r>
        <w:rPr>
          <w:rFonts w:asciiTheme="minorHAnsi" w:hAnsiTheme="minorHAnsi" w:cstheme="minorHAnsi"/>
          <w:sz w:val="18"/>
          <w:szCs w:val="18"/>
        </w:rPr>
        <w:t xml:space="preserve"> la pachet. Transfer la aeroportul din Praga, pentru zborul spre Bucuresti, unde ajungem </w:t>
      </w:r>
      <w:r w:rsidR="007D784A">
        <w:rPr>
          <w:rFonts w:asciiTheme="minorHAnsi" w:hAnsiTheme="minorHAnsi" w:cstheme="minorHAnsi"/>
          <w:sz w:val="18"/>
          <w:szCs w:val="18"/>
        </w:rPr>
        <w:t>dupa amiaza</w:t>
      </w:r>
      <w:r>
        <w:rPr>
          <w:rFonts w:asciiTheme="minorHAnsi" w:hAnsiTheme="minorHAnsi" w:cstheme="minorHAnsi"/>
          <w:sz w:val="18"/>
          <w:szCs w:val="18"/>
        </w:rPr>
        <w:t xml:space="preserve">. </w:t>
      </w:r>
      <w:r w:rsidRPr="0073533A">
        <w:rPr>
          <w:rFonts w:asciiTheme="minorHAnsi" w:hAnsiTheme="minorHAnsi" w:cstheme="minorHAnsi"/>
          <w:sz w:val="18"/>
          <w:szCs w:val="18"/>
        </w:rPr>
        <w:t>(ATENTIE! Orarul de zbor este informativ si poate suporta modificari impuse de compania aeriana).</w:t>
      </w:r>
    </w:p>
    <w:p w14:paraId="32FF6236" w14:textId="77777777" w:rsidR="00A764B6" w:rsidRPr="00C708AA" w:rsidRDefault="00A764B6"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362276DC" w:rsidR="00C708AA" w:rsidRPr="0036525D" w:rsidRDefault="00D14CEF"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844012">
              <w:rPr>
                <w:rFonts w:asciiTheme="minorHAnsi" w:hAnsiTheme="minorHAnsi" w:cstheme="minorHAnsi"/>
                <w:b/>
                <w:bCs/>
                <w:color w:val="FFFFFF" w:themeColor="background1"/>
                <w:sz w:val="18"/>
                <w:szCs w:val="18"/>
              </w:rPr>
              <w:t>6</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0CFB81B9"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035423">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21873" w:rsidRPr="00091A5B" w14:paraId="02D837B1" w14:textId="77777777" w:rsidTr="0043564F">
        <w:trPr>
          <w:trHeight w:val="191"/>
        </w:trPr>
        <w:tc>
          <w:tcPr>
            <w:tcW w:w="1380" w:type="dxa"/>
            <w:tcMar>
              <w:top w:w="0" w:type="dxa"/>
              <w:left w:w="57" w:type="dxa"/>
              <w:bottom w:w="0" w:type="dxa"/>
              <w:right w:w="57" w:type="dxa"/>
            </w:tcMar>
            <w:vAlign w:val="center"/>
            <w:hideMark/>
          </w:tcPr>
          <w:p w14:paraId="6AA8D2BB" w14:textId="535C5134" w:rsidR="00C21873" w:rsidRPr="00C05C03" w:rsidRDefault="00844012" w:rsidP="00C21873">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24.05</w:t>
            </w:r>
            <w:r w:rsidR="00C21873" w:rsidRPr="00C05C03">
              <w:rPr>
                <w:rFonts w:asciiTheme="minorHAnsi" w:hAnsiTheme="minorHAnsi" w:cstheme="minorHAnsi"/>
                <w:b/>
                <w:bCs/>
                <w:sz w:val="18"/>
                <w:szCs w:val="18"/>
                <w:lang w:val="it-IT"/>
              </w:rPr>
              <w:t xml:space="preserve"> </w:t>
            </w:r>
            <w:r>
              <w:rPr>
                <w:rFonts w:asciiTheme="minorHAnsi" w:hAnsiTheme="minorHAnsi" w:cstheme="minorHAnsi"/>
                <w:b/>
                <w:bCs/>
                <w:sz w:val="18"/>
                <w:szCs w:val="18"/>
                <w:lang w:val="it-IT"/>
              </w:rPr>
              <w:t>-</w:t>
            </w:r>
            <w:r w:rsidR="00C21873" w:rsidRPr="00C05C03">
              <w:rPr>
                <w:rFonts w:asciiTheme="minorHAnsi" w:hAnsiTheme="minorHAnsi" w:cstheme="minorHAnsi"/>
                <w:b/>
                <w:bCs/>
                <w:sz w:val="18"/>
                <w:szCs w:val="18"/>
                <w:lang w:val="it-IT"/>
              </w:rPr>
              <w:t xml:space="preserve"> </w:t>
            </w:r>
            <w:r>
              <w:rPr>
                <w:rFonts w:asciiTheme="minorHAnsi" w:hAnsiTheme="minorHAnsi" w:cstheme="minorHAnsi"/>
                <w:b/>
                <w:bCs/>
                <w:sz w:val="18"/>
                <w:szCs w:val="18"/>
                <w:lang w:val="it-IT"/>
              </w:rPr>
              <w:t>31.05</w:t>
            </w:r>
          </w:p>
        </w:tc>
        <w:tc>
          <w:tcPr>
            <w:tcW w:w="886" w:type="dxa"/>
          </w:tcPr>
          <w:p w14:paraId="69A93AB4" w14:textId="26ADB0B6" w:rsidR="00C21873" w:rsidRPr="00844012" w:rsidRDefault="00ED18A7" w:rsidP="00C21873">
            <w:pPr>
              <w:tabs>
                <w:tab w:val="left" w:pos="218"/>
                <w:tab w:val="center" w:pos="438"/>
              </w:tabs>
              <w:spacing w:line="276" w:lineRule="auto"/>
              <w:jc w:val="center"/>
              <w:rPr>
                <w:rFonts w:asciiTheme="minorHAnsi" w:hAnsiTheme="minorHAnsi" w:cstheme="minorHAnsi"/>
                <w:b/>
                <w:bCs/>
                <w:sz w:val="18"/>
                <w:szCs w:val="18"/>
                <w:highlight w:val="yellow"/>
              </w:rPr>
            </w:pPr>
            <w:r w:rsidRPr="00ED18A7">
              <w:rPr>
                <w:rFonts w:ascii="Calibri" w:hAnsi="Calibri" w:cs="Calibri"/>
                <w:b/>
                <w:bCs/>
                <w:sz w:val="18"/>
                <w:szCs w:val="18"/>
              </w:rPr>
              <w:t>795</w:t>
            </w:r>
            <w:r w:rsidR="00C21873" w:rsidRPr="00ED18A7">
              <w:rPr>
                <w:rFonts w:ascii="Calibri" w:hAnsi="Calibri" w:cs="Calibri"/>
                <w:b/>
                <w:bCs/>
                <w:sz w:val="18"/>
                <w:szCs w:val="18"/>
              </w:rPr>
              <w:t xml:space="preserve"> €</w:t>
            </w:r>
          </w:p>
        </w:tc>
        <w:tc>
          <w:tcPr>
            <w:tcW w:w="851" w:type="dxa"/>
            <w:tcMar>
              <w:top w:w="0" w:type="dxa"/>
              <w:left w:w="57" w:type="dxa"/>
              <w:bottom w:w="0" w:type="dxa"/>
              <w:right w:w="57" w:type="dxa"/>
            </w:tcMar>
            <w:hideMark/>
          </w:tcPr>
          <w:p w14:paraId="1C3E0560" w14:textId="6513677D" w:rsidR="00C21873" w:rsidRPr="00ED18A7" w:rsidRDefault="00ED18A7"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845</w:t>
            </w:r>
            <w:r w:rsidR="00C21873" w:rsidRPr="00ED18A7">
              <w:rPr>
                <w:rFonts w:ascii="Calibri" w:hAnsi="Calibri" w:cs="Calibri"/>
                <w:b/>
                <w:bCs/>
                <w:sz w:val="18"/>
                <w:szCs w:val="18"/>
              </w:rPr>
              <w:t xml:space="preserve"> €</w:t>
            </w:r>
          </w:p>
        </w:tc>
        <w:tc>
          <w:tcPr>
            <w:tcW w:w="850" w:type="dxa"/>
            <w:tcMar>
              <w:top w:w="0" w:type="dxa"/>
              <w:left w:w="57" w:type="dxa"/>
              <w:bottom w:w="0" w:type="dxa"/>
              <w:right w:w="57" w:type="dxa"/>
            </w:tcMar>
            <w:hideMark/>
          </w:tcPr>
          <w:p w14:paraId="126102A1" w14:textId="2A7D434E" w:rsidR="00C21873" w:rsidRPr="00ED18A7" w:rsidRDefault="00ED18A7"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895</w:t>
            </w:r>
            <w:r w:rsidR="00EA772F">
              <w:rPr>
                <w:rFonts w:ascii="Calibri" w:hAnsi="Calibri" w:cs="Calibri"/>
                <w:b/>
                <w:bCs/>
                <w:sz w:val="18"/>
                <w:szCs w:val="18"/>
              </w:rPr>
              <w:t xml:space="preserve"> </w:t>
            </w:r>
            <w:r w:rsidR="00C21873" w:rsidRPr="00ED18A7">
              <w:rPr>
                <w:rFonts w:ascii="Calibri" w:hAnsi="Calibri" w:cs="Calibri"/>
                <w:b/>
                <w:bCs/>
                <w:sz w:val="18"/>
                <w:szCs w:val="18"/>
              </w:rPr>
              <w:t>€</w:t>
            </w:r>
          </w:p>
        </w:tc>
        <w:tc>
          <w:tcPr>
            <w:tcW w:w="851" w:type="dxa"/>
            <w:tcMar>
              <w:top w:w="0" w:type="dxa"/>
              <w:left w:w="57" w:type="dxa"/>
              <w:bottom w:w="0" w:type="dxa"/>
              <w:right w:w="57" w:type="dxa"/>
            </w:tcMar>
            <w:hideMark/>
          </w:tcPr>
          <w:p w14:paraId="2EAE8A4B" w14:textId="20F66EF9" w:rsidR="00C21873" w:rsidRPr="00ED18A7" w:rsidRDefault="00ED18A7"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945</w:t>
            </w:r>
            <w:r w:rsidR="00C21873" w:rsidRPr="00ED18A7">
              <w:rPr>
                <w:rFonts w:ascii="Calibri" w:hAnsi="Calibri" w:cs="Calibri"/>
                <w:b/>
                <w:bCs/>
                <w:sz w:val="18"/>
                <w:szCs w:val="18"/>
              </w:rPr>
              <w:t xml:space="preserve"> €</w:t>
            </w:r>
          </w:p>
        </w:tc>
        <w:tc>
          <w:tcPr>
            <w:tcW w:w="1133" w:type="dxa"/>
            <w:tcMar>
              <w:top w:w="0" w:type="dxa"/>
              <w:left w:w="57" w:type="dxa"/>
              <w:bottom w:w="0" w:type="dxa"/>
              <w:right w:w="57" w:type="dxa"/>
            </w:tcMar>
            <w:hideMark/>
          </w:tcPr>
          <w:p w14:paraId="78FC34BC" w14:textId="77D630D1" w:rsidR="00C21873" w:rsidRPr="00ED18A7" w:rsidRDefault="00ED18A7"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99</w:t>
            </w:r>
            <w:r w:rsidR="00C21873" w:rsidRPr="00ED18A7">
              <w:rPr>
                <w:rFonts w:ascii="Calibri" w:hAnsi="Calibri" w:cs="Calibri"/>
                <w:b/>
                <w:bCs/>
                <w:sz w:val="18"/>
                <w:szCs w:val="18"/>
              </w:rPr>
              <w:t>5 €</w:t>
            </w:r>
          </w:p>
        </w:tc>
        <w:tc>
          <w:tcPr>
            <w:tcW w:w="877" w:type="dxa"/>
            <w:tcMar>
              <w:top w:w="0" w:type="dxa"/>
              <w:left w:w="57" w:type="dxa"/>
              <w:bottom w:w="0" w:type="dxa"/>
              <w:right w:w="57" w:type="dxa"/>
            </w:tcMar>
            <w:hideMark/>
          </w:tcPr>
          <w:p w14:paraId="7E801A29" w14:textId="69C9CB92" w:rsidR="00C21873" w:rsidRPr="00ED18A7" w:rsidRDefault="00C05C03"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2</w:t>
            </w:r>
            <w:r w:rsidR="00ED18A7" w:rsidRPr="00ED18A7">
              <w:rPr>
                <w:rFonts w:ascii="Calibri" w:hAnsi="Calibri" w:cs="Calibri"/>
                <w:b/>
                <w:bCs/>
                <w:sz w:val="18"/>
                <w:szCs w:val="18"/>
              </w:rPr>
              <w:t>7</w:t>
            </w:r>
            <w:r w:rsidRPr="00ED18A7">
              <w:rPr>
                <w:rFonts w:ascii="Calibri" w:hAnsi="Calibri" w:cs="Calibri"/>
                <w:b/>
                <w:bCs/>
                <w:sz w:val="18"/>
                <w:szCs w:val="18"/>
              </w:rPr>
              <w:t xml:space="preserve">5 </w:t>
            </w:r>
            <w:r w:rsidR="00C21873" w:rsidRPr="00ED18A7">
              <w:rPr>
                <w:rFonts w:ascii="Calibri" w:hAnsi="Calibri" w:cs="Calibri"/>
                <w:b/>
                <w:bCs/>
                <w:sz w:val="18"/>
                <w:szCs w:val="18"/>
              </w:rPr>
              <w:t>€</w:t>
            </w:r>
          </w:p>
        </w:tc>
        <w:tc>
          <w:tcPr>
            <w:tcW w:w="1536" w:type="dxa"/>
            <w:tcMar>
              <w:top w:w="0" w:type="dxa"/>
              <w:left w:w="57" w:type="dxa"/>
              <w:bottom w:w="0" w:type="dxa"/>
              <w:right w:w="57" w:type="dxa"/>
            </w:tcMar>
            <w:hideMark/>
          </w:tcPr>
          <w:p w14:paraId="13789F7E" w14:textId="37218005" w:rsidR="00C21873" w:rsidRPr="00ED18A7" w:rsidRDefault="00C05C03"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1</w:t>
            </w:r>
            <w:r w:rsidR="00ED18A7" w:rsidRPr="00ED18A7">
              <w:rPr>
                <w:rFonts w:ascii="Calibri" w:hAnsi="Calibri" w:cs="Calibri"/>
                <w:b/>
                <w:bCs/>
                <w:sz w:val="18"/>
                <w:szCs w:val="18"/>
              </w:rPr>
              <w:t>35</w:t>
            </w:r>
            <w:r w:rsidRPr="00ED18A7">
              <w:rPr>
                <w:rFonts w:ascii="Calibri" w:hAnsi="Calibri" w:cs="Calibri"/>
                <w:b/>
                <w:bCs/>
                <w:sz w:val="18"/>
                <w:szCs w:val="18"/>
              </w:rPr>
              <w:t xml:space="preserve"> </w:t>
            </w:r>
            <w:r w:rsidR="00C21873" w:rsidRPr="00ED18A7">
              <w:rPr>
                <w:rFonts w:ascii="Calibri" w:hAnsi="Calibri" w:cs="Calibri"/>
                <w:b/>
                <w:bCs/>
                <w:sz w:val="18"/>
                <w:szCs w:val="18"/>
              </w:rPr>
              <w:t>€</w:t>
            </w:r>
          </w:p>
        </w:tc>
        <w:tc>
          <w:tcPr>
            <w:tcW w:w="1356" w:type="dxa"/>
            <w:tcMar>
              <w:top w:w="0" w:type="dxa"/>
              <w:left w:w="57" w:type="dxa"/>
              <w:bottom w:w="0" w:type="dxa"/>
              <w:right w:w="57" w:type="dxa"/>
            </w:tcMar>
            <w:hideMark/>
          </w:tcPr>
          <w:p w14:paraId="158B5D59" w14:textId="2BE641D6" w:rsidR="00C21873" w:rsidRPr="00ED18A7" w:rsidRDefault="00ED18A7"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92</w:t>
            </w:r>
            <w:r w:rsidR="00C05C03" w:rsidRPr="00ED18A7">
              <w:rPr>
                <w:rFonts w:ascii="Calibri" w:hAnsi="Calibri" w:cs="Calibri"/>
                <w:b/>
                <w:bCs/>
                <w:sz w:val="18"/>
                <w:szCs w:val="18"/>
              </w:rPr>
              <w:t xml:space="preserve">5 </w:t>
            </w:r>
            <w:r w:rsidR="00C21873" w:rsidRPr="00ED18A7">
              <w:rPr>
                <w:rFonts w:ascii="Calibri" w:hAnsi="Calibri" w:cs="Calibri"/>
                <w:b/>
                <w:bCs/>
                <w:sz w:val="18"/>
                <w:szCs w:val="18"/>
              </w:rPr>
              <w:t>€</w:t>
            </w:r>
          </w:p>
        </w:tc>
        <w:tc>
          <w:tcPr>
            <w:tcW w:w="1053" w:type="dxa"/>
          </w:tcPr>
          <w:p w14:paraId="1E88D821" w14:textId="116E4C74" w:rsidR="00C21873" w:rsidRPr="00ED18A7" w:rsidRDefault="00ED18A7" w:rsidP="00C21873">
            <w:pPr>
              <w:spacing w:line="276" w:lineRule="auto"/>
              <w:jc w:val="center"/>
              <w:rPr>
                <w:rFonts w:asciiTheme="minorHAnsi" w:hAnsiTheme="minorHAnsi" w:cstheme="minorHAnsi"/>
                <w:b/>
                <w:bCs/>
                <w:sz w:val="18"/>
                <w:szCs w:val="18"/>
              </w:rPr>
            </w:pPr>
            <w:r w:rsidRPr="00ED18A7">
              <w:rPr>
                <w:rFonts w:ascii="Calibri" w:hAnsi="Calibri" w:cs="Calibri"/>
                <w:b/>
                <w:bCs/>
                <w:sz w:val="18"/>
                <w:szCs w:val="18"/>
              </w:rPr>
              <w:t>95</w:t>
            </w:r>
            <w:r w:rsidR="00C05C03" w:rsidRPr="00ED18A7">
              <w:rPr>
                <w:rFonts w:ascii="Calibri" w:hAnsi="Calibri" w:cs="Calibri"/>
                <w:b/>
                <w:bCs/>
                <w:sz w:val="18"/>
                <w:szCs w:val="18"/>
              </w:rPr>
              <w:t xml:space="preserve">5 </w:t>
            </w:r>
            <w:r w:rsidR="00C21873" w:rsidRPr="00ED18A7">
              <w:rPr>
                <w:rFonts w:ascii="Calibri" w:hAnsi="Calibri" w:cs="Calibri"/>
                <w:b/>
                <w:bCs/>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12EEF73C"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48F843F"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0D161B8"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A666435" w14:textId="3F306D16" w:rsidR="00874C79" w:rsidRPr="00B3429C" w:rsidRDefault="006D6122" w:rsidP="00B3429C">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0283771" w14:textId="77777777" w:rsidR="00993E11" w:rsidRPr="009253F4" w:rsidRDefault="00993E11" w:rsidP="00993E11">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93E11" w:rsidRPr="00013EED" w14:paraId="306998CF" w14:textId="77777777" w:rsidTr="0059673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E3BBBA" w14:textId="77777777" w:rsidR="00993E11" w:rsidRPr="00013EED" w:rsidRDefault="00993E11" w:rsidP="00212150">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A58198" w14:textId="77777777" w:rsidR="00993E11" w:rsidRPr="00013EED" w:rsidRDefault="00993E11" w:rsidP="00212150">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93E11" w:rsidRPr="00013EED" w14:paraId="643B6503" w14:textId="77777777" w:rsidTr="00844012">
        <w:trPr>
          <w:trHeight w:val="2094"/>
        </w:trPr>
        <w:tc>
          <w:tcPr>
            <w:tcW w:w="2222" w:type="pct"/>
            <w:tcBorders>
              <w:top w:val="single" w:sz="4" w:space="0" w:color="auto"/>
              <w:left w:val="single" w:sz="4" w:space="0" w:color="auto"/>
              <w:bottom w:val="single" w:sz="4" w:space="0" w:color="auto"/>
              <w:right w:val="single" w:sz="4" w:space="0" w:color="auto"/>
            </w:tcBorders>
            <w:vAlign w:val="center"/>
            <w:hideMark/>
          </w:tcPr>
          <w:p w14:paraId="4BC90C1B" w14:textId="67C30768" w:rsidR="00E423A3" w:rsidRDefault="00E85264" w:rsidP="00E423A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90417D">
              <w:rPr>
                <w:rFonts w:asciiTheme="minorHAnsi" w:hAnsiTheme="minorHAnsi" w:cstheme="minorHAnsi"/>
                <w:sz w:val="18"/>
                <w:szCs w:val="18"/>
              </w:rPr>
              <w:t>-</w:t>
            </w:r>
            <w:r>
              <w:rPr>
                <w:rFonts w:asciiTheme="minorHAnsi" w:hAnsiTheme="minorHAnsi" w:cstheme="minorHAnsi"/>
                <w:sz w:val="18"/>
                <w:szCs w:val="18"/>
              </w:rPr>
              <w:t xml:space="preserve"> </w:t>
            </w:r>
            <w:r w:rsidR="00C05C03">
              <w:rPr>
                <w:rFonts w:asciiTheme="minorHAnsi" w:hAnsiTheme="minorHAnsi" w:cstheme="minorHAnsi"/>
                <w:sz w:val="18"/>
                <w:szCs w:val="18"/>
              </w:rPr>
              <w:t>Treviso</w:t>
            </w:r>
            <w:r>
              <w:rPr>
                <w:rFonts w:asciiTheme="minorHAnsi" w:hAnsiTheme="minorHAnsi" w:cstheme="minorHAnsi"/>
                <w:sz w:val="18"/>
                <w:szCs w:val="18"/>
              </w:rPr>
              <w:t xml:space="preserve"> si </w:t>
            </w:r>
            <w:r w:rsidR="00C05C03">
              <w:rPr>
                <w:rFonts w:asciiTheme="minorHAnsi" w:hAnsiTheme="minorHAnsi" w:cstheme="minorHAnsi"/>
                <w:sz w:val="18"/>
                <w:szCs w:val="18"/>
              </w:rPr>
              <w:t>Praga</w:t>
            </w:r>
            <w:r>
              <w:rPr>
                <w:rFonts w:asciiTheme="minorHAnsi" w:hAnsiTheme="minorHAnsi" w:cstheme="minorHAnsi"/>
                <w:sz w:val="18"/>
                <w:szCs w:val="18"/>
              </w:rPr>
              <w:t xml:space="preserve"> </w:t>
            </w:r>
            <w:r w:rsidR="0090417D">
              <w:rPr>
                <w:rFonts w:asciiTheme="minorHAnsi" w:hAnsiTheme="minorHAnsi" w:cstheme="minorHAnsi"/>
                <w:sz w:val="18"/>
                <w:szCs w:val="18"/>
              </w:rPr>
              <w:t>-</w:t>
            </w:r>
            <w:r>
              <w:rPr>
                <w:rFonts w:asciiTheme="minorHAnsi" w:hAnsiTheme="minorHAnsi" w:cstheme="minorHAnsi"/>
                <w:sz w:val="18"/>
                <w:szCs w:val="18"/>
              </w:rPr>
              <w:t xml:space="preserve"> Bucuresti, </w:t>
            </w:r>
            <w:r w:rsidR="00E423A3" w:rsidRPr="00054AA2">
              <w:rPr>
                <w:rFonts w:asciiTheme="minorHAnsi" w:hAnsiTheme="minorHAnsi" w:cstheme="minorHAnsi"/>
                <w:sz w:val="18"/>
                <w:szCs w:val="18"/>
                <w:lang w:val="fr-FR"/>
              </w:rPr>
              <w:t xml:space="preserve">cu </w:t>
            </w:r>
            <w:r w:rsidR="00E423A3" w:rsidRPr="00054AA2">
              <w:rPr>
                <w:rFonts w:asciiTheme="minorHAnsi" w:hAnsiTheme="minorHAnsi" w:cstheme="minorHAnsi"/>
                <w:sz w:val="18"/>
                <w:szCs w:val="18"/>
              </w:rPr>
              <w:t>bagaj mic de mana (40 x 30 x 20 cm) si Bagaj de cala 20 kg</w:t>
            </w:r>
          </w:p>
          <w:p w14:paraId="1E20CD9C" w14:textId="064F7EAA" w:rsidR="00E85264" w:rsidRPr="0090417D" w:rsidRDefault="0090417D" w:rsidP="0090417D">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5E1808F3" w14:textId="5D9475E4" w:rsidR="00993E11" w:rsidRPr="009E4E37" w:rsidRDefault="00993E11" w:rsidP="00993E1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Transport cu autocar clasificat</w:t>
            </w:r>
            <w:r w:rsidR="00844012">
              <w:rPr>
                <w:rFonts w:asciiTheme="minorHAnsi" w:hAnsiTheme="minorHAnsi" w:cstheme="minorHAnsi"/>
                <w:sz w:val="18"/>
                <w:szCs w:val="18"/>
                <w:lang w:val="fr-FR"/>
              </w:rPr>
              <w:t xml:space="preserve"> si</w:t>
            </w:r>
            <w:r w:rsidRPr="009E4E37">
              <w:rPr>
                <w:rFonts w:asciiTheme="minorHAnsi" w:hAnsiTheme="minorHAnsi" w:cstheme="minorHAnsi"/>
                <w:sz w:val="18"/>
                <w:szCs w:val="18"/>
                <w:lang w:val="fr-FR"/>
              </w:rPr>
              <w:t xml:space="preserve"> </w:t>
            </w:r>
            <w:r w:rsidR="00844012">
              <w:rPr>
                <w:rFonts w:asciiTheme="minorHAnsi" w:hAnsiTheme="minorHAnsi" w:cstheme="minorHAnsi"/>
                <w:sz w:val="18"/>
                <w:szCs w:val="18"/>
                <w:lang w:val="fr-FR"/>
              </w:rPr>
              <w:t>v</w:t>
            </w:r>
            <w:r w:rsidR="00844012">
              <w:rPr>
                <w:rFonts w:asciiTheme="minorHAnsi" w:hAnsiTheme="minorHAnsi" w:cstheme="minorHAnsi"/>
                <w:sz w:val="18"/>
                <w:szCs w:val="18"/>
              </w:rPr>
              <w:t>izite conform program</w:t>
            </w:r>
          </w:p>
          <w:p w14:paraId="3ACD167C" w14:textId="5C2CE130" w:rsidR="0090417D" w:rsidRDefault="00C05C03" w:rsidP="0090417D">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00993E11" w:rsidRPr="009E4E37">
              <w:rPr>
                <w:rFonts w:asciiTheme="minorHAnsi" w:hAnsiTheme="minorHAnsi" w:cstheme="minorHAnsi"/>
                <w:sz w:val="18"/>
                <w:szCs w:val="18"/>
              </w:rPr>
              <w:t xml:space="preserve"> cazari cu mic dejun in hotel 3</w:t>
            </w:r>
            <w:r w:rsidR="00EA7AAF">
              <w:rPr>
                <w:rFonts w:asciiTheme="minorHAnsi" w:hAnsiTheme="minorHAnsi" w:cstheme="minorHAnsi"/>
                <w:sz w:val="18"/>
                <w:szCs w:val="18"/>
              </w:rPr>
              <w:t>* si 4*</w:t>
            </w:r>
          </w:p>
          <w:p w14:paraId="1B65FA7E" w14:textId="374E9D41" w:rsidR="00993E11" w:rsidRPr="00844012" w:rsidRDefault="00993E11" w:rsidP="00844012">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7BDA4B2E" w14:textId="1176B71D"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778" w:type="pct"/>
            <w:tcBorders>
              <w:top w:val="single" w:sz="4" w:space="0" w:color="auto"/>
              <w:left w:val="single" w:sz="4" w:space="0" w:color="auto"/>
              <w:bottom w:val="single" w:sz="4" w:space="0" w:color="auto"/>
              <w:right w:val="single" w:sz="4" w:space="0" w:color="auto"/>
            </w:tcBorders>
            <w:vAlign w:val="center"/>
            <w:hideMark/>
          </w:tcPr>
          <w:p w14:paraId="44469B5C"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63C3037E" w14:textId="10407A3C"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sidR="00844012">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4B69E844" w14:textId="16A4FAFC"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Locuri preferentiale autocar (primele 3 banchete) </w:t>
            </w:r>
            <w:r w:rsidR="00035423">
              <w:rPr>
                <w:rFonts w:asciiTheme="minorHAnsi" w:hAnsiTheme="minorHAnsi" w:cstheme="minorHAnsi"/>
                <w:sz w:val="18"/>
                <w:szCs w:val="18"/>
                <w:lang w:val="fr-FR"/>
              </w:rPr>
              <w:t>-</w:t>
            </w:r>
            <w:r w:rsidRPr="006D02E3">
              <w:rPr>
                <w:rFonts w:asciiTheme="minorHAnsi" w:hAnsiTheme="minorHAnsi" w:cstheme="minorHAnsi"/>
                <w:sz w:val="18"/>
                <w:szCs w:val="18"/>
                <w:lang w:val="fr-FR"/>
              </w:rPr>
              <w:t xml:space="preserve"> supliment de 5% din tarif standard pentru loc in camera dubla</w:t>
            </w:r>
          </w:p>
          <w:p w14:paraId="0F54431B" w14:textId="77777777" w:rsidR="00487518" w:rsidRDefault="00A37292" w:rsidP="00487518">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totala </w:t>
            </w:r>
            <w:r w:rsidRPr="00B33850">
              <w:rPr>
                <w:rFonts w:asciiTheme="minorHAnsi" w:hAnsiTheme="minorHAnsi" w:cstheme="minorHAnsi"/>
                <w:sz w:val="18"/>
                <w:szCs w:val="18"/>
              </w:rPr>
              <w:t xml:space="preserve">de </w:t>
            </w:r>
            <w:r w:rsidR="00C05C03" w:rsidRPr="00B33850">
              <w:rPr>
                <w:rFonts w:asciiTheme="minorHAnsi" w:hAnsiTheme="minorHAnsi" w:cstheme="minorHAnsi"/>
                <w:sz w:val="18"/>
                <w:szCs w:val="18"/>
              </w:rPr>
              <w:t>2</w:t>
            </w:r>
            <w:r w:rsidR="00B33850" w:rsidRPr="00B33850">
              <w:rPr>
                <w:rFonts w:asciiTheme="minorHAnsi" w:hAnsiTheme="minorHAnsi" w:cstheme="minorHAnsi"/>
                <w:sz w:val="18"/>
                <w:szCs w:val="18"/>
              </w:rPr>
              <w:t>2</w:t>
            </w:r>
            <w:r w:rsidRPr="00B33850">
              <w:rPr>
                <w:rFonts w:asciiTheme="minorHAnsi" w:hAnsiTheme="minorHAnsi" w:cstheme="minorHAnsi"/>
                <w:sz w:val="18"/>
                <w:szCs w:val="18"/>
              </w:rPr>
              <w:t xml:space="preserve"> euro/</w:t>
            </w:r>
            <w:r w:rsidRPr="00377FA6">
              <w:rPr>
                <w:rFonts w:asciiTheme="minorHAnsi" w:hAnsiTheme="minorHAnsi" w:cstheme="minorHAnsi"/>
                <w:sz w:val="18"/>
                <w:szCs w:val="18"/>
              </w:rPr>
              <w:t>persoana</w:t>
            </w:r>
            <w:r w:rsidRPr="006D02E3">
              <w:rPr>
                <w:rFonts w:asciiTheme="minorHAnsi" w:hAnsiTheme="minorHAnsi" w:cstheme="minorHAnsi"/>
                <w:sz w:val="18"/>
                <w:szCs w:val="18"/>
              </w:rPr>
              <w:t xml:space="preserve"> (calculat la momentul lansarii programului, in luna </w:t>
            </w:r>
            <w:r w:rsidR="00844012">
              <w:rPr>
                <w:rFonts w:asciiTheme="minorHAnsi" w:hAnsiTheme="minorHAnsi" w:cstheme="minorHAnsi"/>
                <w:sz w:val="18"/>
                <w:szCs w:val="18"/>
              </w:rPr>
              <w:t>octombrie</w:t>
            </w:r>
            <w:r w:rsidRPr="006D02E3">
              <w:rPr>
                <w:rFonts w:asciiTheme="minorHAnsi" w:hAnsiTheme="minorHAnsi" w:cstheme="minorHAnsi"/>
                <w:sz w:val="18"/>
                <w:szCs w:val="18"/>
              </w:rPr>
              <w:t xml:space="preserve"> 202</w:t>
            </w:r>
            <w:r w:rsidR="00844012">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270775B5" w14:textId="3381A2EE" w:rsidR="00487518" w:rsidRPr="00487518" w:rsidRDefault="00487518" w:rsidP="00487518">
            <w:pPr>
              <w:pStyle w:val="ListParagraph"/>
              <w:numPr>
                <w:ilvl w:val="0"/>
                <w:numId w:val="29"/>
              </w:numPr>
              <w:ind w:left="155" w:right="162" w:hanging="155"/>
              <w:jc w:val="both"/>
              <w:rPr>
                <w:rFonts w:asciiTheme="minorHAnsi" w:hAnsiTheme="minorHAnsi" w:cstheme="minorHAnsi"/>
                <w:sz w:val="18"/>
                <w:szCs w:val="18"/>
              </w:rPr>
            </w:pPr>
            <w:r w:rsidRPr="00487518">
              <w:rPr>
                <w:rFonts w:asciiTheme="minorHAnsi" w:hAnsiTheme="minorHAnsi" w:cstheme="minorHAnsi"/>
                <w:sz w:val="18"/>
                <w:szCs w:val="18"/>
              </w:rPr>
              <w:t>Bacsis/tips - echipaj (recomandat 1 €/membru echipaj/zi/turist), inclusiv copiii peste 6 ani</w:t>
            </w:r>
          </w:p>
        </w:tc>
      </w:tr>
    </w:tbl>
    <w:p w14:paraId="55BC5E18" w14:textId="77777777" w:rsidR="00B6224A" w:rsidRPr="008D66B9" w:rsidRDefault="00B6224A" w:rsidP="008D66B9">
      <w:pPr>
        <w:spacing w:before="4" w:after="4"/>
        <w:ind w:right="227"/>
        <w:jc w:val="both"/>
        <w:rPr>
          <w:rFonts w:asciiTheme="minorHAnsi" w:hAnsiTheme="minorHAnsi" w:cstheme="minorHAnsi"/>
          <w:b/>
          <w:color w:val="0B87C3"/>
          <w:sz w:val="10"/>
          <w:szCs w:val="10"/>
          <w:u w:val="single"/>
          <w:lang w:val="it-IT" w:eastAsia="x-none"/>
        </w:rPr>
      </w:pPr>
      <w:bookmarkStart w:id="1" w:name="_Hlk121218978"/>
      <w:bookmarkStart w:id="2"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433D3" w:rsidRPr="00306E9E" w14:paraId="23F4CCDA" w14:textId="77777777" w:rsidTr="0086131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442964" w14:textId="77777777" w:rsidR="00A433D3" w:rsidRPr="00306E9E" w:rsidRDefault="00A433D3" w:rsidP="007357A3">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433D3" w14:paraId="2FC2CFF2" w14:textId="77777777" w:rsidTr="0086131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8D1F112" w14:textId="34BFF1F9" w:rsidR="00CF5404" w:rsidRPr="00B33850" w:rsidRDefault="00C05C03" w:rsidP="00EA7AAF">
            <w:pPr>
              <w:pStyle w:val="ListParagraph"/>
              <w:numPr>
                <w:ilvl w:val="0"/>
                <w:numId w:val="30"/>
              </w:numPr>
              <w:rPr>
                <w:rFonts w:ascii="Calibri" w:hAnsi="Calibri" w:cs="Calibri"/>
                <w:sz w:val="18"/>
                <w:szCs w:val="18"/>
              </w:rPr>
            </w:pPr>
            <w:r w:rsidRPr="00B33850">
              <w:rPr>
                <w:rFonts w:asciiTheme="minorHAnsi" w:hAnsiTheme="minorHAnsi" w:cstheme="minorHAnsi"/>
                <w:spacing w:val="-2"/>
                <w:sz w:val="18"/>
                <w:szCs w:val="18"/>
              </w:rPr>
              <w:t>Sirmione</w:t>
            </w:r>
            <w:r w:rsidR="00C8524A" w:rsidRPr="00B33850">
              <w:rPr>
                <w:rFonts w:asciiTheme="minorHAnsi" w:hAnsiTheme="minorHAnsi" w:cstheme="minorHAnsi"/>
                <w:spacing w:val="-2"/>
                <w:sz w:val="18"/>
                <w:szCs w:val="18"/>
              </w:rPr>
              <w:t xml:space="preserve"> </w:t>
            </w:r>
            <w:r w:rsidR="00CF5404" w:rsidRPr="00B33850">
              <w:rPr>
                <w:rFonts w:asciiTheme="minorHAnsi" w:hAnsiTheme="minorHAnsi" w:cstheme="minorHAnsi"/>
                <w:spacing w:val="-2"/>
                <w:sz w:val="18"/>
                <w:szCs w:val="18"/>
              </w:rPr>
              <w:t>2</w:t>
            </w:r>
            <w:r w:rsidRPr="00B33850">
              <w:rPr>
                <w:rFonts w:asciiTheme="minorHAnsi" w:hAnsiTheme="minorHAnsi" w:cstheme="minorHAnsi"/>
                <w:spacing w:val="-2"/>
                <w:sz w:val="18"/>
                <w:szCs w:val="18"/>
              </w:rPr>
              <w:t xml:space="preserve">0 </w:t>
            </w:r>
            <w:r w:rsidR="00C8524A" w:rsidRPr="00B33850">
              <w:rPr>
                <w:rFonts w:ascii="Calibri" w:hAnsi="Calibri" w:cs="Calibri"/>
                <w:sz w:val="18"/>
                <w:szCs w:val="18"/>
              </w:rPr>
              <w:t xml:space="preserve">euro/persoana       </w:t>
            </w:r>
            <w:r w:rsidR="008514A6" w:rsidRPr="00B33850">
              <w:rPr>
                <w:rFonts w:ascii="Calibri" w:hAnsi="Calibri" w:cs="Calibri"/>
                <w:sz w:val="18"/>
                <w:szCs w:val="18"/>
              </w:rPr>
              <w:t xml:space="preserve">         </w:t>
            </w:r>
            <w:r w:rsidR="00EA7AAF" w:rsidRPr="00B33850">
              <w:rPr>
                <w:rFonts w:ascii="Calibri" w:hAnsi="Calibri" w:cs="Calibri"/>
                <w:sz w:val="18"/>
                <w:szCs w:val="18"/>
              </w:rPr>
              <w:t xml:space="preserve">                                   </w:t>
            </w:r>
          </w:p>
          <w:p w14:paraId="35E5C6CB" w14:textId="5830F04A" w:rsidR="00A04EBA" w:rsidRPr="00B33850" w:rsidRDefault="00C05C03" w:rsidP="00A433D3">
            <w:pPr>
              <w:pStyle w:val="ListParagraph"/>
              <w:numPr>
                <w:ilvl w:val="0"/>
                <w:numId w:val="30"/>
              </w:numPr>
              <w:rPr>
                <w:rFonts w:ascii="Calibri" w:hAnsi="Calibri" w:cs="Calibri"/>
                <w:sz w:val="18"/>
                <w:szCs w:val="18"/>
              </w:rPr>
            </w:pPr>
            <w:r w:rsidRPr="00B33850">
              <w:rPr>
                <w:rFonts w:ascii="Calibri" w:hAnsi="Calibri" w:cs="Calibri"/>
                <w:sz w:val="18"/>
                <w:szCs w:val="18"/>
              </w:rPr>
              <w:t>Castelul Karlstejn</w:t>
            </w:r>
            <w:r w:rsidR="00CF5404" w:rsidRPr="00B33850">
              <w:rPr>
                <w:rFonts w:ascii="Calibri" w:hAnsi="Calibri" w:cs="Calibri"/>
                <w:sz w:val="18"/>
                <w:szCs w:val="18"/>
              </w:rPr>
              <w:t xml:space="preserve"> </w:t>
            </w:r>
            <w:r w:rsidRPr="00B33850">
              <w:rPr>
                <w:rFonts w:ascii="Calibri" w:hAnsi="Calibri" w:cs="Calibri"/>
                <w:sz w:val="18"/>
                <w:szCs w:val="18"/>
              </w:rPr>
              <w:t>1</w:t>
            </w:r>
            <w:r w:rsidR="00EA7AAF" w:rsidRPr="00B33850">
              <w:rPr>
                <w:rFonts w:ascii="Calibri" w:hAnsi="Calibri" w:cs="Calibri"/>
                <w:sz w:val="18"/>
                <w:szCs w:val="18"/>
              </w:rPr>
              <w:t>5</w:t>
            </w:r>
            <w:r w:rsidR="00CF5404" w:rsidRPr="00B33850">
              <w:rPr>
                <w:rFonts w:ascii="Calibri" w:hAnsi="Calibri" w:cs="Calibri"/>
                <w:sz w:val="18"/>
                <w:szCs w:val="18"/>
              </w:rPr>
              <w:t xml:space="preserve"> euro/persoana       </w:t>
            </w:r>
            <w:r w:rsidR="00EA7AAF" w:rsidRPr="00B33850">
              <w:rPr>
                <w:rFonts w:ascii="Calibri" w:hAnsi="Calibri" w:cs="Calibri"/>
                <w:sz w:val="18"/>
                <w:szCs w:val="18"/>
              </w:rPr>
              <w:t xml:space="preserve">                       </w:t>
            </w:r>
          </w:p>
          <w:p w14:paraId="49392164" w14:textId="3B99C8C9" w:rsidR="00EA7AAF" w:rsidRPr="00EA7AAF" w:rsidRDefault="00C05C03" w:rsidP="00EA7AAF">
            <w:pPr>
              <w:pStyle w:val="ListParagraph"/>
              <w:numPr>
                <w:ilvl w:val="0"/>
                <w:numId w:val="30"/>
              </w:numPr>
              <w:rPr>
                <w:rFonts w:ascii="Calibri" w:hAnsi="Calibri" w:cs="Calibri"/>
                <w:sz w:val="18"/>
                <w:szCs w:val="18"/>
              </w:rPr>
            </w:pPr>
            <w:r w:rsidRPr="00B33850">
              <w:rPr>
                <w:rFonts w:ascii="Calibri" w:hAnsi="Calibri" w:cs="Calibri"/>
                <w:sz w:val="18"/>
                <w:szCs w:val="18"/>
              </w:rPr>
              <w:t>Dresda - Karlovy Vary</w:t>
            </w:r>
            <w:r w:rsidR="00CF5404" w:rsidRPr="00B33850">
              <w:rPr>
                <w:rFonts w:ascii="Calibri" w:hAnsi="Calibri" w:cs="Calibri"/>
                <w:sz w:val="18"/>
                <w:szCs w:val="18"/>
              </w:rPr>
              <w:t xml:space="preserve"> </w:t>
            </w:r>
            <w:r w:rsidR="00B33850" w:rsidRPr="00B33850">
              <w:rPr>
                <w:rFonts w:ascii="Calibri" w:hAnsi="Calibri" w:cs="Calibri"/>
                <w:sz w:val="18"/>
                <w:szCs w:val="18"/>
              </w:rPr>
              <w:t>5</w:t>
            </w:r>
            <w:r w:rsidRPr="00B33850">
              <w:rPr>
                <w:rFonts w:ascii="Calibri" w:hAnsi="Calibri" w:cs="Calibri"/>
                <w:sz w:val="18"/>
                <w:szCs w:val="18"/>
              </w:rPr>
              <w:t>5</w:t>
            </w:r>
            <w:r w:rsidR="00CF5404" w:rsidRPr="00B33850">
              <w:rPr>
                <w:rFonts w:ascii="Calibri" w:hAnsi="Calibri" w:cs="Calibri"/>
                <w:sz w:val="18"/>
                <w:szCs w:val="18"/>
              </w:rPr>
              <w:t xml:space="preserve"> euro</w:t>
            </w:r>
            <w:r w:rsidR="00CF5404" w:rsidRPr="00861310">
              <w:rPr>
                <w:rFonts w:ascii="Calibri" w:hAnsi="Calibri" w:cs="Calibri"/>
                <w:sz w:val="18"/>
                <w:szCs w:val="18"/>
              </w:rPr>
              <w:t>/persoana</w:t>
            </w:r>
          </w:p>
        </w:tc>
      </w:tr>
      <w:bookmarkEnd w:id="1"/>
      <w:bookmarkEnd w:id="2"/>
    </w:tbl>
    <w:p w14:paraId="74627DE7" w14:textId="77777777" w:rsidR="005F7CEA" w:rsidRPr="00A04EBA" w:rsidRDefault="005F7CEA" w:rsidP="00993E11">
      <w:pPr>
        <w:rPr>
          <w:rFonts w:eastAsia="Tahoma"/>
          <w:sz w:val="10"/>
          <w:szCs w:val="10"/>
        </w:rPr>
      </w:pPr>
    </w:p>
    <w:p w14:paraId="771F6E86" w14:textId="77777777" w:rsidR="00C05C03" w:rsidRDefault="00C05C03" w:rsidP="00C05C03">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BE0130D" w14:textId="77777777"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2E47A3AE" w14:textId="0611D983"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844012">
        <w:rPr>
          <w:rFonts w:asciiTheme="minorHAnsi" w:hAnsiTheme="minorHAnsi" w:cstheme="minorHAnsi"/>
          <w:sz w:val="18"/>
          <w:szCs w:val="18"/>
          <w:lang w:val="it-IT" w:eastAsia="en-GB"/>
        </w:rPr>
        <w:t>15.12</w:t>
      </w:r>
      <w:r>
        <w:rPr>
          <w:rFonts w:asciiTheme="minorHAnsi" w:hAnsiTheme="minorHAnsi" w:cstheme="minorHAnsi"/>
          <w:sz w:val="18"/>
          <w:szCs w:val="18"/>
          <w:lang w:val="it-IT" w:eastAsia="en-GB"/>
        </w:rPr>
        <w:t>.</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D5F0868" w14:textId="77777777" w:rsidR="00C05C03" w:rsidRPr="0013229A" w:rsidRDefault="00C05C03" w:rsidP="00C05C03">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1D2281E" w14:textId="77777777" w:rsidR="00C05C03" w:rsidRPr="0013229A" w:rsidRDefault="00C05C03" w:rsidP="00C05C03">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59561B9" w14:textId="77777777" w:rsidR="00C05C03" w:rsidRPr="00487518" w:rsidRDefault="00C05C03" w:rsidP="00487518">
      <w:pPr>
        <w:ind w:right="227"/>
        <w:jc w:val="both"/>
        <w:rPr>
          <w:rFonts w:asciiTheme="minorHAnsi" w:hAnsiTheme="minorHAnsi" w:cstheme="minorHAnsi"/>
          <w:b/>
          <w:bCs/>
          <w:sz w:val="10"/>
          <w:szCs w:val="10"/>
          <w:lang w:val="it-IT" w:eastAsia="en-GB"/>
        </w:rPr>
      </w:pPr>
    </w:p>
    <w:p w14:paraId="7EEA7D08" w14:textId="173A6084"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4CB8928" w14:textId="434019A7"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w:t>
      </w:r>
      <w:r w:rsidR="000C7371">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sidR="000C737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F597091" w14:textId="7C3D58B1"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sidR="000C7371">
        <w:rPr>
          <w:rFonts w:asciiTheme="minorHAnsi" w:hAnsiTheme="minorHAnsi" w:cstheme="minorHAnsi"/>
          <w:sz w:val="18"/>
          <w:szCs w:val="18"/>
          <w:lang w:val="it-IT" w:eastAsia="en-GB"/>
        </w:rPr>
        <w:t>31.03</w:t>
      </w:r>
      <w:r w:rsidRPr="0013229A">
        <w:rPr>
          <w:rFonts w:asciiTheme="minorHAnsi" w:hAnsiTheme="minorHAnsi" w:cstheme="minorHAnsi"/>
          <w:sz w:val="18"/>
          <w:szCs w:val="18"/>
          <w:lang w:val="it-IT" w:eastAsia="en-GB"/>
        </w:rPr>
        <w:t>.202</w:t>
      </w:r>
      <w:r w:rsidR="000C737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5402484" w14:textId="55EEFC42"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lastRenderedPageBreak/>
        <w:t>HELLO SALES -3%, </w:t>
      </w:r>
      <w:r w:rsidRPr="0013229A">
        <w:rPr>
          <w:rFonts w:asciiTheme="minorHAnsi" w:hAnsiTheme="minorHAnsi" w:cstheme="minorHAnsi"/>
          <w:sz w:val="18"/>
          <w:szCs w:val="18"/>
          <w:lang w:val="it-IT" w:eastAsia="en-GB"/>
        </w:rPr>
        <w:t xml:space="preserve">valabil pana la </w:t>
      </w:r>
      <w:r w:rsidR="000C7371">
        <w:rPr>
          <w:rFonts w:asciiTheme="minorHAnsi" w:hAnsiTheme="minorHAnsi" w:cstheme="minorHAnsi"/>
          <w:sz w:val="18"/>
          <w:szCs w:val="18"/>
          <w:lang w:val="it-IT" w:eastAsia="en-GB"/>
        </w:rPr>
        <w:t>31.05</w:t>
      </w:r>
      <w:r w:rsidRPr="0013229A">
        <w:rPr>
          <w:rFonts w:asciiTheme="minorHAnsi" w:hAnsiTheme="minorHAnsi" w:cstheme="minorHAnsi"/>
          <w:sz w:val="18"/>
          <w:szCs w:val="18"/>
          <w:lang w:val="it-IT" w:eastAsia="en-GB"/>
        </w:rPr>
        <w:t>.202</w:t>
      </w:r>
      <w:r w:rsidR="000C737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8C5E4D9" w14:textId="77777777"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1AE92D47" w14:textId="77777777" w:rsidR="00C05C03" w:rsidRPr="0013229A" w:rsidRDefault="00C05C03" w:rsidP="00C05C03">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E7ACB77" w14:textId="77777777" w:rsidR="00C05C03" w:rsidRPr="0013229A" w:rsidRDefault="00C05C03" w:rsidP="00C05C0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47DC89CB" w14:textId="77777777" w:rsidR="00C05C03" w:rsidRPr="0013229A" w:rsidRDefault="00C05C03" w:rsidP="00C05C0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p w14:paraId="729F0A6F" w14:textId="77777777" w:rsidR="00C05C03" w:rsidRPr="0013229A" w:rsidRDefault="00C05C03" w:rsidP="00C05C03">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5A602E6C" w14:textId="77777777" w:rsidR="00C05C03" w:rsidRPr="00770CCC" w:rsidRDefault="00C05C03" w:rsidP="00C05C0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1E05A125" w14:textId="77777777" w:rsidR="00024831" w:rsidRDefault="00024831" w:rsidP="00024831">
      <w:pPr>
        <w:pStyle w:val="ListParagraph"/>
        <w:suppressAutoHyphens/>
        <w:spacing w:before="4" w:after="4"/>
        <w:ind w:left="-567"/>
        <w:jc w:val="both"/>
        <w:rPr>
          <w:rFonts w:asciiTheme="minorHAnsi" w:hAnsiTheme="minorHAnsi" w:cstheme="minorHAnsi"/>
          <w:b/>
          <w:color w:val="444444"/>
          <w:sz w:val="10"/>
          <w:szCs w:val="10"/>
        </w:rPr>
      </w:pPr>
      <w:bookmarkStart w:id="3" w:name="_Hlk121218994"/>
    </w:p>
    <w:p w14:paraId="5903D2EB"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2BF7058" w14:textId="77777777" w:rsidR="00024831" w:rsidRPr="0013229A" w:rsidRDefault="00024831" w:rsidP="00024831">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054593D3"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944AD71"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3ABEA3D5"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EA00822"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1C64CD75" w14:textId="77777777" w:rsidR="00024831" w:rsidRDefault="00024831" w:rsidP="00024831">
      <w:pPr>
        <w:pStyle w:val="ListParagraph"/>
        <w:suppressAutoHyphens/>
        <w:spacing w:before="4" w:after="4"/>
        <w:ind w:left="-567"/>
        <w:jc w:val="both"/>
        <w:rPr>
          <w:rFonts w:asciiTheme="minorHAnsi" w:hAnsiTheme="minorHAnsi" w:cstheme="minorHAnsi"/>
          <w:b/>
          <w:color w:val="444444"/>
          <w:sz w:val="10"/>
          <w:szCs w:val="10"/>
        </w:rPr>
      </w:pPr>
    </w:p>
    <w:p w14:paraId="5A3B26DA" w14:textId="3A1E6E06" w:rsidR="0043564F" w:rsidRPr="00A2640D" w:rsidRDefault="0043564F" w:rsidP="0043564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B33850">
        <w:rPr>
          <w:rFonts w:asciiTheme="minorHAnsi" w:hAnsiTheme="minorHAnsi" w:cstheme="minorHAnsi"/>
          <w:b/>
          <w:sz w:val="18"/>
          <w:szCs w:val="18"/>
          <w:lang w:val="it-IT"/>
        </w:rPr>
        <w:t xml:space="preserve">minim 35 persoane. </w:t>
      </w:r>
      <w:r w:rsidRPr="00B33850">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w:t>
      </w:r>
      <w:r w:rsidRPr="00ED18A7">
        <w:rPr>
          <w:rFonts w:asciiTheme="minorHAnsi" w:hAnsiTheme="minorHAnsi" w:cstheme="minorHAnsi"/>
          <w:bCs/>
          <w:sz w:val="18"/>
          <w:szCs w:val="18"/>
          <w:lang w:val="it-IT"/>
        </w:rPr>
        <w:t xml:space="preserve">la </w:t>
      </w:r>
      <w:r w:rsidR="00ED18A7" w:rsidRPr="00ED18A7">
        <w:rPr>
          <w:rFonts w:asciiTheme="minorHAnsi" w:hAnsiTheme="minorHAnsi" w:cstheme="minorHAnsi"/>
          <w:bCs/>
          <w:sz w:val="18"/>
          <w:szCs w:val="18"/>
          <w:lang w:val="it-IT"/>
        </w:rPr>
        <w:t>65</w:t>
      </w:r>
      <w:r w:rsidRPr="00FE4A6E">
        <w:rPr>
          <w:rFonts w:asciiTheme="minorHAnsi" w:hAnsiTheme="minorHAnsi" w:cstheme="minorHAnsi"/>
          <w:bCs/>
          <w:sz w:val="18"/>
          <w:szCs w:val="18"/>
          <w:lang w:val="it-IT"/>
        </w:rPr>
        <w:t xml:space="preserve"> euro/persoana. In cazul unui grup </w:t>
      </w:r>
      <w:r w:rsidRPr="00B33850">
        <w:rPr>
          <w:rFonts w:asciiTheme="minorHAnsi" w:hAnsiTheme="minorHAnsi" w:cstheme="minorHAnsi"/>
          <w:bCs/>
          <w:sz w:val="18"/>
          <w:szCs w:val="18"/>
          <w:lang w:val="it-IT"/>
        </w:rPr>
        <w:t>de 15 - 24 persoane</w:t>
      </w:r>
      <w:r w:rsidRPr="00FE4A6E">
        <w:rPr>
          <w:rFonts w:asciiTheme="minorHAnsi" w:hAnsiTheme="minorHAnsi" w:cstheme="minorHAnsi"/>
          <w:bCs/>
          <w:sz w:val="18"/>
          <w:szCs w:val="18"/>
          <w:lang w:val="it-IT"/>
        </w:rPr>
        <w:t xml:space="preserve">, se poate achita un supliment de pana la </w:t>
      </w:r>
      <w:r w:rsidR="00EA7AAF" w:rsidRPr="00ED18A7">
        <w:rPr>
          <w:rFonts w:asciiTheme="minorHAnsi" w:hAnsiTheme="minorHAnsi" w:cstheme="minorHAnsi"/>
          <w:bCs/>
          <w:sz w:val="18"/>
          <w:szCs w:val="18"/>
          <w:lang w:val="it-IT"/>
        </w:rPr>
        <w:t>2</w:t>
      </w:r>
      <w:r w:rsidR="00ED18A7" w:rsidRPr="00ED18A7">
        <w:rPr>
          <w:rFonts w:asciiTheme="minorHAnsi" w:hAnsiTheme="minorHAnsi" w:cstheme="minorHAnsi"/>
          <w:bCs/>
          <w:sz w:val="18"/>
          <w:szCs w:val="18"/>
          <w:lang w:val="it-IT"/>
        </w:rPr>
        <w:t>3</w:t>
      </w:r>
      <w:r w:rsidR="00C05C03" w:rsidRPr="00ED18A7">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1AE6B8F0" w14:textId="77777777" w:rsidR="00024831" w:rsidRPr="00A2640D" w:rsidRDefault="00024831" w:rsidP="00024831">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20518417" w14:textId="77777777" w:rsidR="00024831" w:rsidRDefault="00024831" w:rsidP="00024831">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24522F8" w14:textId="77777777" w:rsidR="00024831" w:rsidRPr="004012FE"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615B8245" w14:textId="77777777" w:rsidR="00024831" w:rsidRPr="00CF5F11"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4" w:name="OLE_LINK1"/>
      <w:bookmarkStart w:id="5" w:name="OLE_LINK2"/>
      <w:bookmarkStart w:id="6" w:name="OLE_LINK3"/>
    </w:p>
    <w:p w14:paraId="0EA18CC7" w14:textId="308A29CA" w:rsidR="00024831" w:rsidRPr="00CF5F11"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0C7371">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6A25D7F" w14:textId="77777777" w:rsidR="00024831" w:rsidRDefault="00024831" w:rsidP="00024831">
      <w:pPr>
        <w:pStyle w:val="ListParagraph"/>
        <w:suppressAutoHyphens/>
        <w:spacing w:before="4" w:after="4"/>
        <w:ind w:left="-207"/>
        <w:jc w:val="both"/>
        <w:rPr>
          <w:rFonts w:asciiTheme="minorHAnsi" w:hAnsiTheme="minorHAnsi" w:cstheme="minorHAnsi"/>
          <w:b/>
          <w:color w:val="444444"/>
          <w:sz w:val="10"/>
          <w:szCs w:val="10"/>
        </w:rPr>
      </w:pPr>
      <w:bookmarkStart w:id="7" w:name="_Hlk121223256"/>
      <w:bookmarkEnd w:id="4"/>
      <w:bookmarkEnd w:id="5"/>
      <w:bookmarkEnd w:id="6"/>
    </w:p>
    <w:p w14:paraId="7DE9BB9B" w14:textId="77777777" w:rsidR="00024831" w:rsidRDefault="00024831" w:rsidP="00024831">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ACF2DC9" w14:textId="77777777" w:rsidR="00024831" w:rsidRPr="00B50B8D"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91C30E4"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98C6F7F"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B9E3EB7"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0D8DBAF"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1A707CF4"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68764ED7"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DBB8E46"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8F3C0AD" w14:textId="77777777" w:rsidR="00874C79" w:rsidRPr="00874C79" w:rsidRDefault="00874C79" w:rsidP="00874C79">
      <w:pPr>
        <w:pStyle w:val="ListParagraph"/>
        <w:numPr>
          <w:ilvl w:val="0"/>
          <w:numId w:val="14"/>
        </w:numPr>
        <w:jc w:val="both"/>
        <w:rPr>
          <w:rFonts w:asciiTheme="minorHAnsi" w:hAnsiTheme="minorHAnsi" w:cstheme="minorHAnsi"/>
          <w:b/>
          <w:color w:val="444444"/>
          <w:sz w:val="10"/>
          <w:szCs w:val="10"/>
        </w:rPr>
      </w:pPr>
    </w:p>
    <w:p w14:paraId="669EC7FC" w14:textId="3948B99C" w:rsidR="00024831" w:rsidRDefault="00024831" w:rsidP="00C05C0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C05C0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746B029C"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850025F"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077DF56"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1BFC480"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w:t>
      </w:r>
      <w:r w:rsidRPr="0014386A">
        <w:rPr>
          <w:rFonts w:asciiTheme="minorHAnsi" w:hAnsiTheme="minorHAnsi" w:cstheme="minorHAnsi"/>
          <w:sz w:val="18"/>
          <w:szCs w:val="16"/>
          <w:lang w:val="it-IT"/>
        </w:rPr>
        <w:lastRenderedPageBreak/>
        <w:t xml:space="preserve">de retur, detaliile sunt oferite de ghid in ultima zi a circuitului. Turistii sunt rugati sa se prezinte la locul de imbarcare cu 15-30 min. inainte de ora comunicata - grupul nu poate astepta turistii care intarzie. </w:t>
      </w:r>
    </w:p>
    <w:p w14:paraId="44E24FAC"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1745E9"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CE1DFF9"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05A359E" w14:textId="77777777" w:rsidR="00024831" w:rsidRDefault="00024831" w:rsidP="00024831">
      <w:pPr>
        <w:pStyle w:val="ListParagraph"/>
        <w:suppressAutoHyphens/>
        <w:spacing w:before="4" w:after="4"/>
        <w:ind w:left="1440"/>
        <w:jc w:val="both"/>
        <w:rPr>
          <w:rFonts w:asciiTheme="minorHAnsi" w:hAnsiTheme="minorHAnsi" w:cstheme="minorHAnsi"/>
          <w:b/>
          <w:color w:val="444444"/>
          <w:sz w:val="10"/>
          <w:szCs w:val="10"/>
        </w:rPr>
      </w:pPr>
    </w:p>
    <w:p w14:paraId="584F2368" w14:textId="095D28B9" w:rsidR="00024831" w:rsidRPr="00C05C03" w:rsidRDefault="00024831" w:rsidP="00C05C0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C05C0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6F0E4497"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16A3FB5"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41AB6FB"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FEA85CF"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93AF075" w14:textId="22B1688C" w:rsidR="00867FA5" w:rsidRPr="00D84FFF" w:rsidRDefault="00024831" w:rsidP="00D84F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E0B7EC4" w14:textId="77777777" w:rsidR="00867FA5" w:rsidRDefault="00867FA5" w:rsidP="00024831">
      <w:pPr>
        <w:pStyle w:val="ListParagraph"/>
        <w:suppressAutoHyphens/>
        <w:spacing w:before="4" w:after="4"/>
        <w:jc w:val="both"/>
        <w:rPr>
          <w:rFonts w:asciiTheme="minorHAnsi" w:hAnsiTheme="minorHAnsi" w:cstheme="minorHAnsi"/>
          <w:b/>
          <w:color w:val="444444"/>
          <w:sz w:val="10"/>
          <w:szCs w:val="10"/>
        </w:rPr>
      </w:pPr>
    </w:p>
    <w:p w14:paraId="18A01B6E" w14:textId="77777777" w:rsidR="00024831" w:rsidRDefault="00024831" w:rsidP="00024831">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51490494"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94195C0"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41AEDD8"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823647C"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0D2F445" w14:textId="139A6331"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035423">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7"/>
    </w:p>
    <w:p w14:paraId="37F19AE9" w14:textId="77777777" w:rsidR="00024831" w:rsidRPr="002D3371" w:rsidRDefault="00024831" w:rsidP="00024831">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3CCA0DDE" w14:textId="02088FDA" w:rsidR="00050524" w:rsidRPr="00050524" w:rsidRDefault="00024831" w:rsidP="00050524">
      <w:pPr>
        <w:spacing w:before="4" w:after="4"/>
        <w:jc w:val="center"/>
        <w:rPr>
          <w:rFonts w:asciiTheme="minorHAnsi" w:hAnsiTheme="minorHAnsi" w:cstheme="minorHAnsi"/>
          <w:b/>
          <w:sz w:val="18"/>
          <w:szCs w:val="18"/>
        </w:rPr>
      </w:pPr>
      <w:bookmarkStart w:id="8" w:name="_MailOriginal"/>
      <w:bookmarkStart w:id="9" w:name="_Hlk87430135"/>
      <w:r w:rsidRPr="009F36BE">
        <w:rPr>
          <w:rFonts w:asciiTheme="minorHAnsi" w:hAnsiTheme="minorHAnsi" w:cstheme="minorHAnsi"/>
          <w:b/>
          <w:sz w:val="18"/>
          <w:szCs w:val="18"/>
        </w:rPr>
        <w:t>TRANSFERURI CONTRA COST DIN TARA</w:t>
      </w:r>
      <w:bookmarkStart w:id="10" w:name="_Hlk120114199"/>
      <w:bookmarkStart w:id="11" w:name="_Hlk121223542"/>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A35B61" w:rsidRPr="0036525D" w14:paraId="069B4AF9" w14:textId="77777777" w:rsidTr="00E27532">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74D9FC" w14:textId="77777777" w:rsidR="00A35B61" w:rsidRPr="00F224C0" w:rsidRDefault="00A35B61" w:rsidP="00E2753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DB7C47" w14:textId="77777777" w:rsidR="00A35B61" w:rsidRPr="00F224C0" w:rsidRDefault="00A35B61" w:rsidP="00E2753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3B80A5" w14:textId="77777777" w:rsidR="00A35B61"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1C2ED0B"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E0C9431" w14:textId="77777777" w:rsidR="00A35B61" w:rsidRPr="00F224C0" w:rsidRDefault="00A35B61" w:rsidP="00E2753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39DE36E"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B2AE5AD"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7B9FB35" w14:textId="77777777" w:rsidR="00A35B61" w:rsidRPr="00F224C0" w:rsidRDefault="00A35B61" w:rsidP="00E2753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E70688"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26700"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7662B6F" w14:textId="77777777" w:rsidR="00A35B61" w:rsidRDefault="00A35B61" w:rsidP="00E27532">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259D499F" w14:textId="77777777" w:rsidR="00A35B61" w:rsidRPr="00F224C0" w:rsidRDefault="00A35B61" w:rsidP="00E27532">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E1E1BD3" w14:textId="77777777" w:rsidR="00A35B61" w:rsidRPr="00F224C0" w:rsidRDefault="00A35B61" w:rsidP="00E2753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41E36F0"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62E3B07" w14:textId="77777777" w:rsidR="00A35B61" w:rsidRPr="00D05EC3" w:rsidRDefault="00A35B61" w:rsidP="00E27532">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0C7371" w:rsidRPr="00435CAF" w14:paraId="035A99E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97D44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71B6720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7F40EA53" w14:textId="6BDE1E4A"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86A817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8F684A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44CF330"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71A2218" w14:textId="4E07677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709AF29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0C7371" w:rsidRPr="00435CAF" w14:paraId="741C6D7A"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FDC9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24F1966"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3F8E37E5" w14:textId="164A40C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E031DD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89D80A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7D5E3B1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30D13A8" w14:textId="082381D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7B7E01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C7371" w:rsidRPr="00435CAF" w14:paraId="076EEE8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1A0D816"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128E73B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DFA4EBB" w14:textId="7336303F"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6AB4F1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504E2E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7821D7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B27FF5" w14:textId="704B10E1"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BE3A64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0C7371" w:rsidRPr="00435CAF" w14:paraId="7050FFAF"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25B4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C33CA1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9DDC440" w14:textId="0AA34797"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4BBEC5E8"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0BB3C7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5A0B32E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AAD0FC0" w14:textId="6CE57ED2"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C42234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0C7371" w:rsidRPr="00435CAF" w14:paraId="06D9884C"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6DDE0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7EC6DC5" w14:textId="1D7FEBAB"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143BD857" w14:textId="157D6C1D"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6E736C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F2E555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F8C3ED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253E1AD" w14:textId="00C9821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705715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0C7371" w:rsidRPr="00435CAF" w14:paraId="46422F85"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4E8AD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A318C5B"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9E283FB" w14:textId="05F2C90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1EE16D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5EFFE98"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6306CCA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6E729A6" w14:textId="2554A861"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D35712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0C7371" w:rsidRPr="00435CAF" w14:paraId="1E7C7A0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5D90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6B04E2D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57E9258" w14:textId="722CC29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53C0FDC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DD4A3E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1A0518C" w14:textId="77777777" w:rsidR="000C7371" w:rsidRDefault="000C7371" w:rsidP="000C7371">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E653B08" w14:textId="77777777" w:rsidR="000C7371" w:rsidRPr="00435CAF" w:rsidRDefault="000C7371" w:rsidP="000C7371">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C966D35" w14:textId="2A6304E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1E8792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0C7371" w:rsidRPr="00435CAF" w14:paraId="57DA3D4C"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6316F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C75F90B" w14:textId="1A166950"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54E014FA" w14:textId="1BEC1EF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3391AFE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71739F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189AC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7F634C9" w14:textId="5004322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7B53C5D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0C7371" w:rsidRPr="00435CAF" w14:paraId="0916DDF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6E653F"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82F1D8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28C45EB" w14:textId="6D08AD86"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A63109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580C1AE"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79312F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704B7701" w14:textId="631F6FAD"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A21431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0C7371" w:rsidRPr="00435CAF" w14:paraId="0D0A280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4EDB3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53CE8E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6CBFE5E5" w14:textId="748BB617"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8E3655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6B2E09D"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775FE17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4598ACB" w14:textId="14D4B482"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A2E4B4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C7371" w:rsidRPr="00435CAF" w14:paraId="4879E3F8"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AF44FA"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3F604E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02638AF" w14:textId="526537A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559383C"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ACF4B82"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D90B02A"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2C3115A" w14:textId="6C47186C"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07D7838"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0C7371" w:rsidRPr="00435CAF" w14:paraId="6B5112EF"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2B82F4"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B4B86A9" w14:textId="7DF4A2AB"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0B79C7D5" w14:textId="228DEF0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9F3DFF6"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BE3D94C"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6F143F41"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6CB8A2F" w14:textId="30F993EC"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9812ABA"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0C7371" w:rsidRPr="00435CAF" w14:paraId="697D6A66"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50544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BE38EE" w14:textId="77777777" w:rsidR="000C7371" w:rsidRPr="009F36BE" w:rsidRDefault="000C7371" w:rsidP="000C737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09AD61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F13B261" w14:textId="3EF86AB1"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1AF0969"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308B04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F5F50EE"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6B0C310" w14:textId="01B773D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637E5F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0C7371" w:rsidRPr="00435CAF" w14:paraId="2452686A"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67C41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26D98111"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1392832" w14:textId="3CB3FED9"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08C7B06D"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FC80A28"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683A8D96"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956AF0D" w14:textId="3FFE197D"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D864D5A"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0C7371" w:rsidRPr="00435CAF" w14:paraId="75987612"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7C619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6B85803"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9153E7D" w14:textId="42B0A034"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F0AFB42"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355CF25"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7DF892CF"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4424FD45" w14:textId="209C0DD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A151376"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0C7371" w:rsidRPr="00435CAF" w14:paraId="2B86A98B"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F6996E"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3690BC5"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FF55350" w14:textId="22BA4388"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18A2097" w14:textId="77777777" w:rsidR="000C7371" w:rsidRPr="00435CAF" w:rsidRDefault="000C7371" w:rsidP="000C737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B113CB7"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2F52F5A0"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CA5B6FF" w14:textId="2E29F81B" w:rsidR="000C7371" w:rsidRPr="00435CAF" w:rsidRDefault="000C7371" w:rsidP="000C7371">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C6A0D23" w14:textId="77777777" w:rsidR="000C7371" w:rsidRPr="00435CAF" w:rsidRDefault="000C7371" w:rsidP="000C7371">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35B61" w:rsidRPr="00435CAF" w14:paraId="6D009F64"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230B5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37609C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260F71A" w14:textId="5F18FECA" w:rsidR="00A35B61" w:rsidRPr="00435CAF" w:rsidRDefault="000C737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00A35B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CF4469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244AD6E"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3FBE23A3"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C69F369" w14:textId="461DB922" w:rsidR="00A35B61" w:rsidRPr="00435CAF" w:rsidRDefault="000C737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00A35B61"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7AC0320"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A35B61" w:rsidRPr="00435CAF" w14:paraId="1B10E92C"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EFA51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39CE3BB" w14:textId="77777777" w:rsidR="00A35B61" w:rsidRPr="009F36BE" w:rsidRDefault="00A35B61" w:rsidP="00E27532">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D95340"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505BA1AE" w14:textId="05057944"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sidR="000C7371">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6566B8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C68C3CF"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7A2CAFE4"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F64B9E9" w14:textId="20DAAFB1"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sidR="000C7371">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63CF1B0"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A35B61" w:rsidRPr="00435CAF" w14:paraId="153D09EE"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CDF69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27A65E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CA5628F" w14:textId="191FFF6E"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sidR="000C7371">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FC2CE88"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F7A154B" w14:textId="77777777" w:rsidR="00A35B61" w:rsidRPr="00435CAF" w:rsidRDefault="00A35B61" w:rsidP="00E27532">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98FA892" w14:textId="77777777" w:rsidR="00A35B61" w:rsidRPr="00435CAF" w:rsidRDefault="00A35B61" w:rsidP="00E27532">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742F070" w14:textId="77777777" w:rsidR="00A35B61" w:rsidRPr="00435CAF" w:rsidRDefault="00A35B61" w:rsidP="00E27532">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E0EB4DA" w14:textId="77777777" w:rsidR="00A35B61" w:rsidRPr="00435CAF" w:rsidRDefault="00A35B61" w:rsidP="00E27532">
            <w:pPr>
              <w:spacing w:before="4" w:after="4"/>
              <w:jc w:val="center"/>
              <w:rPr>
                <w:rFonts w:asciiTheme="minorHAnsi" w:hAnsiTheme="minorHAnsi" w:cstheme="minorHAnsi"/>
                <w:b/>
                <w:sz w:val="16"/>
                <w:szCs w:val="18"/>
                <w:lang w:val="fr-FR"/>
              </w:rPr>
            </w:pPr>
          </w:p>
        </w:tc>
      </w:tr>
    </w:tbl>
    <w:p w14:paraId="6D27F779" w14:textId="77777777" w:rsidR="00A35B61" w:rsidRPr="00A35B61" w:rsidRDefault="00A35B61" w:rsidP="00024831">
      <w:pPr>
        <w:spacing w:before="4" w:after="4"/>
        <w:ind w:left="-567" w:right="162"/>
        <w:jc w:val="both"/>
        <w:rPr>
          <w:rFonts w:asciiTheme="minorHAnsi" w:hAnsiTheme="minorHAnsi" w:cstheme="minorHAnsi"/>
          <w:b/>
          <w:color w:val="000000"/>
          <w:sz w:val="4"/>
          <w:szCs w:val="4"/>
          <w:lang w:val="it-IT"/>
        </w:rPr>
      </w:pPr>
    </w:p>
    <w:p w14:paraId="2FB49894" w14:textId="2C484FBE" w:rsidR="00024831" w:rsidRDefault="00050524" w:rsidP="0002483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w:t>
      </w:r>
      <w:r w:rsidR="00024831" w:rsidRPr="00F224C0">
        <w:rPr>
          <w:rFonts w:asciiTheme="minorHAnsi" w:hAnsiTheme="minorHAnsi" w:cstheme="minorHAnsi"/>
          <w:b/>
          <w:color w:val="000000"/>
          <w:sz w:val="18"/>
          <w:szCs w:val="16"/>
          <w:lang w:val="it-IT"/>
        </w:rPr>
        <w:t>‘’ * ‘’</w:t>
      </w:r>
      <w:r w:rsidR="00024831" w:rsidRPr="00F224C0">
        <w:rPr>
          <w:rFonts w:asciiTheme="minorHAnsi" w:hAnsiTheme="minorHAnsi" w:cstheme="minorHAnsi"/>
          <w:color w:val="000000"/>
          <w:sz w:val="18"/>
          <w:szCs w:val="16"/>
          <w:lang w:val="it-IT"/>
        </w:rPr>
        <w:t xml:space="preserve"> C</w:t>
      </w:r>
      <w:r w:rsidR="00024831"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00024831" w:rsidRPr="00F224C0">
        <w:rPr>
          <w:rFonts w:asciiTheme="minorHAnsi" w:hAnsiTheme="minorHAnsi" w:cstheme="minorHAnsi"/>
          <w:color w:val="000000"/>
          <w:sz w:val="18"/>
          <w:szCs w:val="16"/>
          <w:lang w:val="it-IT"/>
        </w:rPr>
        <w:t>.</w:t>
      </w:r>
    </w:p>
    <w:p w14:paraId="3E4E2F58" w14:textId="77777777" w:rsidR="00024831" w:rsidRPr="0057581C" w:rsidRDefault="00024831" w:rsidP="00024831">
      <w:pPr>
        <w:spacing w:before="4" w:after="4"/>
        <w:jc w:val="both"/>
        <w:rPr>
          <w:rFonts w:asciiTheme="minorHAnsi" w:hAnsiTheme="minorHAnsi" w:cstheme="minorHAnsi"/>
          <w:b/>
          <w:bCs/>
          <w:color w:val="0B87C7"/>
          <w:sz w:val="10"/>
          <w:szCs w:val="10"/>
        </w:rPr>
      </w:pPr>
    </w:p>
    <w:p w14:paraId="587B2B0B" w14:textId="77777777" w:rsidR="00024831" w:rsidRDefault="00024831" w:rsidP="00024831">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82F2A4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147695A1"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24570A2C" w14:textId="77777777" w:rsidR="00024831" w:rsidRPr="0057581C" w:rsidRDefault="00024831" w:rsidP="00024831">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3A2DF4C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10154CD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C32A5CF"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E0FC2C6"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DB01833"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79D1015"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F7EA7E8"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28FC448D"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70DEA3D2"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83F9DE3"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B98C4D7" w14:textId="47F28F3F"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0C7371" w:rsidRPr="000B2EF2">
        <w:rPr>
          <w:rFonts w:asciiTheme="minorHAnsi" w:eastAsia="Tahoma" w:hAnsiTheme="minorHAnsi" w:cstheme="minorHAnsi"/>
          <w:sz w:val="18"/>
          <w:szCs w:val="18"/>
          <w:lang w:val="fr-FR"/>
        </w:rPr>
        <w:t xml:space="preserve">In situatia in </w:t>
      </w:r>
      <w:proofErr w:type="gramStart"/>
      <w:r w:rsidR="000C7371" w:rsidRPr="000B2EF2">
        <w:rPr>
          <w:rFonts w:asciiTheme="minorHAnsi" w:eastAsia="Tahoma" w:hAnsiTheme="minorHAnsi" w:cstheme="minorHAnsi"/>
          <w:sz w:val="18"/>
          <w:szCs w:val="18"/>
          <w:lang w:val="fr-FR"/>
        </w:rPr>
        <w:t>care nu</w:t>
      </w:r>
      <w:proofErr w:type="gramEnd"/>
      <w:r w:rsidR="000C7371" w:rsidRPr="000B2EF2">
        <w:rPr>
          <w:rFonts w:asciiTheme="minorHAnsi" w:eastAsia="Tahoma" w:hAnsiTheme="minorHAnsi" w:cstheme="minorHAnsi"/>
          <w:sz w:val="18"/>
          <w:szCs w:val="18"/>
          <w:lang w:val="fr-FR"/>
        </w:rPr>
        <w:t xml:space="preserve"> se mentioneaza </w:t>
      </w:r>
      <w:proofErr w:type="gramStart"/>
      <w:r w:rsidR="000C7371" w:rsidRPr="000B2EF2">
        <w:rPr>
          <w:rFonts w:asciiTheme="minorHAnsi" w:eastAsia="Tahoma" w:hAnsiTheme="minorHAnsi" w:cstheme="minorHAnsi"/>
          <w:sz w:val="18"/>
          <w:szCs w:val="18"/>
          <w:lang w:val="fr-FR"/>
        </w:rPr>
        <w:t>ca</w:t>
      </w:r>
      <w:proofErr w:type="gramEnd"/>
      <w:r w:rsidR="000C7371" w:rsidRPr="000B2EF2">
        <w:rPr>
          <w:rFonts w:asciiTheme="minorHAnsi" w:eastAsia="Tahoma" w:hAnsiTheme="minorHAnsi" w:cstheme="minorHAnsi"/>
          <w:sz w:val="18"/>
          <w:szCs w:val="18"/>
          <w:lang w:val="fr-FR"/>
        </w:rPr>
        <w:t xml:space="preserve"> un tur de oras se va face pietonal, acesta va fi efectuat panoramic cu autocarul.</w:t>
      </w:r>
    </w:p>
    <w:p w14:paraId="1EC4288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6652796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50892DB"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3" w:name="_Hlk120176497"/>
    </w:p>
    <w:p w14:paraId="34F689A4"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710B274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53EDB7D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61B1804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192015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094A94F8"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D41954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8C64B0F" w14:textId="77777777" w:rsidR="00C05C03" w:rsidRPr="00C05C03" w:rsidRDefault="00024831" w:rsidP="00C05C03">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7952DE84" w14:textId="1B050168" w:rsidR="00024831" w:rsidRPr="000C7371" w:rsidRDefault="00024831" w:rsidP="00C05C03">
      <w:pPr>
        <w:pStyle w:val="ListParagraph"/>
        <w:suppressAutoHyphens/>
        <w:spacing w:before="4" w:after="4"/>
        <w:ind w:left="-426" w:right="227"/>
        <w:jc w:val="center"/>
        <w:rPr>
          <w:rFonts w:asciiTheme="minorHAnsi" w:hAnsiTheme="minorHAnsi" w:cstheme="minorHAnsi"/>
          <w:b/>
          <w:bCs/>
          <w:sz w:val="18"/>
          <w:szCs w:val="18"/>
        </w:rPr>
      </w:pPr>
      <w:r w:rsidRPr="000C737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0C7371">
        <w:rPr>
          <w:rFonts w:asciiTheme="minorHAnsi" w:hAnsiTheme="minorHAnsi" w:cstheme="minorHAnsi"/>
          <w:b/>
          <w:i/>
          <w:sz w:val="18"/>
          <w:szCs w:val="18"/>
          <w:u w:val="single"/>
          <w:lang w:val="it-IT"/>
        </w:rPr>
        <w:t>e!</w:t>
      </w:r>
      <w:bookmarkEnd w:id="11"/>
    </w:p>
    <w:sectPr w:rsidR="00024831" w:rsidRPr="000C7371" w:rsidSect="00487518">
      <w:headerReference w:type="even" r:id="rId14"/>
      <w:headerReference w:type="default" r:id="rId15"/>
      <w:footerReference w:type="even" r:id="rId16"/>
      <w:footerReference w:type="default" r:id="rId17"/>
      <w:headerReference w:type="first" r:id="rId18"/>
      <w:pgSz w:w="11909" w:h="16834" w:code="9"/>
      <w:pgMar w:top="771" w:right="690" w:bottom="1388"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6980" w14:textId="77777777" w:rsidR="001E217F" w:rsidRDefault="001E217F" w:rsidP="00F32BE7">
      <w:r>
        <w:separator/>
      </w:r>
    </w:p>
  </w:endnote>
  <w:endnote w:type="continuationSeparator" w:id="0">
    <w:p w14:paraId="6F076504" w14:textId="77777777" w:rsidR="001E217F" w:rsidRDefault="001E217F" w:rsidP="00F32BE7">
      <w:r>
        <w:continuationSeparator/>
      </w:r>
    </w:p>
  </w:endnote>
  <w:endnote w:type="continuationNotice" w:id="1">
    <w:p w14:paraId="6D380E4C" w14:textId="77777777" w:rsidR="001E217F" w:rsidRDefault="001E2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E68E" w14:textId="77777777" w:rsidR="001E217F" w:rsidRDefault="001E217F" w:rsidP="00F32BE7">
      <w:r>
        <w:separator/>
      </w:r>
    </w:p>
  </w:footnote>
  <w:footnote w:type="continuationSeparator" w:id="0">
    <w:p w14:paraId="54F8E753" w14:textId="77777777" w:rsidR="001E217F" w:rsidRDefault="001E217F" w:rsidP="00F32BE7">
      <w:r>
        <w:continuationSeparator/>
      </w:r>
    </w:p>
  </w:footnote>
  <w:footnote w:type="continuationNotice" w:id="1">
    <w:p w14:paraId="0778A2B7" w14:textId="77777777" w:rsidR="001E217F" w:rsidRDefault="001E2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1E217F">
    <w:pPr>
      <w:pStyle w:val="Header"/>
    </w:pPr>
    <w:r>
      <w:rPr>
        <w:noProof/>
      </w:rPr>
      <w:pict w14:anchorId="2A338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1A4B16ED" w:rsidR="00C84EFE" w:rsidRDefault="00C84EFE" w:rsidP="00AE6653">
    <w:pPr>
      <w:tabs>
        <w:tab w:val="left" w:pos="816"/>
      </w:tabs>
    </w:pP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1E217F">
    <w:pPr>
      <w:pStyle w:val="Header"/>
    </w:pPr>
    <w:r>
      <w:rPr>
        <w:noProof/>
      </w:rPr>
      <w:pict w14:anchorId="336B8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549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720552">
    <w:abstractNumId w:val="22"/>
    <w:lvlOverride w:ilvl="0">
      <w:startOverride w:val="1"/>
    </w:lvlOverride>
  </w:num>
  <w:num w:numId="3" w16cid:durableId="1559895037">
    <w:abstractNumId w:val="9"/>
    <w:lvlOverride w:ilvl="0">
      <w:startOverride w:val="1"/>
    </w:lvlOverride>
  </w:num>
  <w:num w:numId="4" w16cid:durableId="304625378">
    <w:abstractNumId w:val="31"/>
  </w:num>
  <w:num w:numId="5" w16cid:durableId="835998077">
    <w:abstractNumId w:val="17"/>
  </w:num>
  <w:num w:numId="6" w16cid:durableId="2040618445">
    <w:abstractNumId w:val="25"/>
  </w:num>
  <w:num w:numId="7" w16cid:durableId="1233126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02978">
    <w:abstractNumId w:val="6"/>
  </w:num>
  <w:num w:numId="9" w16cid:durableId="1683051165">
    <w:abstractNumId w:val="18"/>
  </w:num>
  <w:num w:numId="10" w16cid:durableId="1314335515">
    <w:abstractNumId w:val="0"/>
  </w:num>
  <w:num w:numId="11" w16cid:durableId="1628272080">
    <w:abstractNumId w:val="8"/>
  </w:num>
  <w:num w:numId="12" w16cid:durableId="75396172">
    <w:abstractNumId w:val="27"/>
  </w:num>
  <w:num w:numId="13" w16cid:durableId="1653411031">
    <w:abstractNumId w:val="5"/>
  </w:num>
  <w:num w:numId="14" w16cid:durableId="1479029511">
    <w:abstractNumId w:val="4"/>
  </w:num>
  <w:num w:numId="15" w16cid:durableId="1424570894">
    <w:abstractNumId w:val="20"/>
  </w:num>
  <w:num w:numId="16" w16cid:durableId="867722827">
    <w:abstractNumId w:val="19"/>
  </w:num>
  <w:num w:numId="17" w16cid:durableId="70081847">
    <w:abstractNumId w:val="29"/>
  </w:num>
  <w:num w:numId="18" w16cid:durableId="477840285">
    <w:abstractNumId w:val="21"/>
  </w:num>
  <w:num w:numId="19" w16cid:durableId="601383175">
    <w:abstractNumId w:val="32"/>
  </w:num>
  <w:num w:numId="20" w16cid:durableId="401367910">
    <w:abstractNumId w:val="7"/>
  </w:num>
  <w:num w:numId="21" w16cid:durableId="611474476">
    <w:abstractNumId w:val="24"/>
  </w:num>
  <w:num w:numId="22" w16cid:durableId="452552720">
    <w:abstractNumId w:val="10"/>
  </w:num>
  <w:num w:numId="23" w16cid:durableId="286475505">
    <w:abstractNumId w:val="16"/>
  </w:num>
  <w:num w:numId="24" w16cid:durableId="1176765802">
    <w:abstractNumId w:val="15"/>
  </w:num>
  <w:num w:numId="25" w16cid:durableId="241645475">
    <w:abstractNumId w:val="1"/>
  </w:num>
  <w:num w:numId="26" w16cid:durableId="1066685783">
    <w:abstractNumId w:val="3"/>
  </w:num>
  <w:num w:numId="27" w16cid:durableId="470371525">
    <w:abstractNumId w:val="2"/>
  </w:num>
  <w:num w:numId="28" w16cid:durableId="470484677">
    <w:abstractNumId w:val="14"/>
  </w:num>
  <w:num w:numId="29" w16cid:durableId="1498618888">
    <w:abstractNumId w:val="30"/>
  </w:num>
  <w:num w:numId="30" w16cid:durableId="1740706790">
    <w:abstractNumId w:val="33"/>
  </w:num>
  <w:num w:numId="31" w16cid:durableId="781068557">
    <w:abstractNumId w:val="23"/>
  </w:num>
  <w:num w:numId="32" w16cid:durableId="1957904281">
    <w:abstractNumId w:val="13"/>
  </w:num>
  <w:num w:numId="33" w16cid:durableId="1599295062">
    <w:abstractNumId w:val="12"/>
  </w:num>
  <w:num w:numId="34" w16cid:durableId="18913762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433B"/>
    <w:rsid w:val="00005DED"/>
    <w:rsid w:val="00013065"/>
    <w:rsid w:val="00015C93"/>
    <w:rsid w:val="000161F1"/>
    <w:rsid w:val="0001654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331B"/>
    <w:rsid w:val="00035423"/>
    <w:rsid w:val="00036F21"/>
    <w:rsid w:val="00040F6D"/>
    <w:rsid w:val="000431A6"/>
    <w:rsid w:val="00044999"/>
    <w:rsid w:val="00050524"/>
    <w:rsid w:val="00057F39"/>
    <w:rsid w:val="000602BB"/>
    <w:rsid w:val="000747C1"/>
    <w:rsid w:val="000762AC"/>
    <w:rsid w:val="000762C2"/>
    <w:rsid w:val="000766B0"/>
    <w:rsid w:val="00081318"/>
    <w:rsid w:val="00082164"/>
    <w:rsid w:val="00092690"/>
    <w:rsid w:val="00093F71"/>
    <w:rsid w:val="000A569B"/>
    <w:rsid w:val="000B3AF7"/>
    <w:rsid w:val="000B62B4"/>
    <w:rsid w:val="000B6A2B"/>
    <w:rsid w:val="000C0BBF"/>
    <w:rsid w:val="000C1AE2"/>
    <w:rsid w:val="000C6725"/>
    <w:rsid w:val="000C6ABA"/>
    <w:rsid w:val="000C7371"/>
    <w:rsid w:val="000C78B6"/>
    <w:rsid w:val="000C7BE0"/>
    <w:rsid w:val="000D10EA"/>
    <w:rsid w:val="000D4059"/>
    <w:rsid w:val="000D6EFA"/>
    <w:rsid w:val="000E1B65"/>
    <w:rsid w:val="000E21A1"/>
    <w:rsid w:val="000E28E7"/>
    <w:rsid w:val="000E485B"/>
    <w:rsid w:val="000E5E94"/>
    <w:rsid w:val="000E6FBB"/>
    <w:rsid w:val="000E746E"/>
    <w:rsid w:val="000F1945"/>
    <w:rsid w:val="00103E17"/>
    <w:rsid w:val="00106432"/>
    <w:rsid w:val="00106D05"/>
    <w:rsid w:val="0011287D"/>
    <w:rsid w:val="001140CF"/>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217F"/>
    <w:rsid w:val="001E6FDB"/>
    <w:rsid w:val="001F08D8"/>
    <w:rsid w:val="001F788A"/>
    <w:rsid w:val="0020002D"/>
    <w:rsid w:val="002028F8"/>
    <w:rsid w:val="00203A1D"/>
    <w:rsid w:val="00204444"/>
    <w:rsid w:val="002049DE"/>
    <w:rsid w:val="00204DE9"/>
    <w:rsid w:val="00205D68"/>
    <w:rsid w:val="0020720E"/>
    <w:rsid w:val="0021164E"/>
    <w:rsid w:val="00211B44"/>
    <w:rsid w:val="0021313C"/>
    <w:rsid w:val="002144EC"/>
    <w:rsid w:val="00216880"/>
    <w:rsid w:val="00221745"/>
    <w:rsid w:val="00227B1D"/>
    <w:rsid w:val="002404CB"/>
    <w:rsid w:val="00240ED3"/>
    <w:rsid w:val="002415B9"/>
    <w:rsid w:val="002422B4"/>
    <w:rsid w:val="0024479B"/>
    <w:rsid w:val="0024617F"/>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6D3B"/>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5E96"/>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132A"/>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763F"/>
    <w:rsid w:val="0046018C"/>
    <w:rsid w:val="00461692"/>
    <w:rsid w:val="0047329E"/>
    <w:rsid w:val="00473689"/>
    <w:rsid w:val="004743B9"/>
    <w:rsid w:val="00475C70"/>
    <w:rsid w:val="00477E52"/>
    <w:rsid w:val="00482943"/>
    <w:rsid w:val="00485098"/>
    <w:rsid w:val="004872F9"/>
    <w:rsid w:val="00487518"/>
    <w:rsid w:val="00497406"/>
    <w:rsid w:val="004A2142"/>
    <w:rsid w:val="004A7761"/>
    <w:rsid w:val="004B0F4B"/>
    <w:rsid w:val="004B1577"/>
    <w:rsid w:val="004B1CB9"/>
    <w:rsid w:val="004B4688"/>
    <w:rsid w:val="004B478D"/>
    <w:rsid w:val="004B6707"/>
    <w:rsid w:val="004B7875"/>
    <w:rsid w:val="004C0D77"/>
    <w:rsid w:val="004C1DA1"/>
    <w:rsid w:val="004C3231"/>
    <w:rsid w:val="004C604B"/>
    <w:rsid w:val="004D0A15"/>
    <w:rsid w:val="004D0AAB"/>
    <w:rsid w:val="004D12E8"/>
    <w:rsid w:val="004D1897"/>
    <w:rsid w:val="004D20B1"/>
    <w:rsid w:val="004D33B1"/>
    <w:rsid w:val="004D4CD1"/>
    <w:rsid w:val="004D5286"/>
    <w:rsid w:val="004E22B4"/>
    <w:rsid w:val="004E2CBE"/>
    <w:rsid w:val="004E3883"/>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0675"/>
    <w:rsid w:val="005B27A6"/>
    <w:rsid w:val="005B27BE"/>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20FDB"/>
    <w:rsid w:val="00621C8E"/>
    <w:rsid w:val="00624F50"/>
    <w:rsid w:val="00625320"/>
    <w:rsid w:val="006322E5"/>
    <w:rsid w:val="00635C7E"/>
    <w:rsid w:val="0063600B"/>
    <w:rsid w:val="00641DC6"/>
    <w:rsid w:val="006460D3"/>
    <w:rsid w:val="00652734"/>
    <w:rsid w:val="00654E6D"/>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2B3D"/>
    <w:rsid w:val="006B366D"/>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D64ED"/>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3EE"/>
    <w:rsid w:val="00745A18"/>
    <w:rsid w:val="007463F1"/>
    <w:rsid w:val="0075266B"/>
    <w:rsid w:val="00753D58"/>
    <w:rsid w:val="00757F85"/>
    <w:rsid w:val="007601CB"/>
    <w:rsid w:val="00760D84"/>
    <w:rsid w:val="0076172A"/>
    <w:rsid w:val="007627A0"/>
    <w:rsid w:val="00767F97"/>
    <w:rsid w:val="007713E9"/>
    <w:rsid w:val="0077618D"/>
    <w:rsid w:val="00776556"/>
    <w:rsid w:val="0077780F"/>
    <w:rsid w:val="00782471"/>
    <w:rsid w:val="00783CC7"/>
    <w:rsid w:val="0079026A"/>
    <w:rsid w:val="0079079B"/>
    <w:rsid w:val="007921F5"/>
    <w:rsid w:val="0079265B"/>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B62E6"/>
    <w:rsid w:val="007C4253"/>
    <w:rsid w:val="007C709D"/>
    <w:rsid w:val="007C7532"/>
    <w:rsid w:val="007C794F"/>
    <w:rsid w:val="007D0734"/>
    <w:rsid w:val="007D0AF0"/>
    <w:rsid w:val="007D0BD0"/>
    <w:rsid w:val="007D18EE"/>
    <w:rsid w:val="007D3B1E"/>
    <w:rsid w:val="007D3B38"/>
    <w:rsid w:val="007D5135"/>
    <w:rsid w:val="007D784A"/>
    <w:rsid w:val="007D7947"/>
    <w:rsid w:val="007D7CC5"/>
    <w:rsid w:val="007F515D"/>
    <w:rsid w:val="00811004"/>
    <w:rsid w:val="00815476"/>
    <w:rsid w:val="0081617E"/>
    <w:rsid w:val="00831047"/>
    <w:rsid w:val="008326B8"/>
    <w:rsid w:val="00835747"/>
    <w:rsid w:val="00836946"/>
    <w:rsid w:val="008404E2"/>
    <w:rsid w:val="00841B8E"/>
    <w:rsid w:val="00842637"/>
    <w:rsid w:val="00844012"/>
    <w:rsid w:val="0084791A"/>
    <w:rsid w:val="008514A6"/>
    <w:rsid w:val="00851FAC"/>
    <w:rsid w:val="00854874"/>
    <w:rsid w:val="008565ED"/>
    <w:rsid w:val="00857AC3"/>
    <w:rsid w:val="00861310"/>
    <w:rsid w:val="008664A0"/>
    <w:rsid w:val="00867FA5"/>
    <w:rsid w:val="008736AD"/>
    <w:rsid w:val="00874700"/>
    <w:rsid w:val="00874C79"/>
    <w:rsid w:val="00877B70"/>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406C"/>
    <w:rsid w:val="008D48AD"/>
    <w:rsid w:val="008D66B9"/>
    <w:rsid w:val="008D7EF1"/>
    <w:rsid w:val="008E015E"/>
    <w:rsid w:val="008E01CA"/>
    <w:rsid w:val="008E349A"/>
    <w:rsid w:val="008E5781"/>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13C2"/>
    <w:rsid w:val="0095490B"/>
    <w:rsid w:val="00955E7B"/>
    <w:rsid w:val="009562AE"/>
    <w:rsid w:val="00957B43"/>
    <w:rsid w:val="00972231"/>
    <w:rsid w:val="00972A18"/>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B0"/>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96F"/>
    <w:rsid w:val="00A00125"/>
    <w:rsid w:val="00A00B53"/>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E79"/>
    <w:rsid w:val="00A27F7D"/>
    <w:rsid w:val="00A30716"/>
    <w:rsid w:val="00A31282"/>
    <w:rsid w:val="00A336E8"/>
    <w:rsid w:val="00A35B61"/>
    <w:rsid w:val="00A36F73"/>
    <w:rsid w:val="00A37292"/>
    <w:rsid w:val="00A3742D"/>
    <w:rsid w:val="00A42E95"/>
    <w:rsid w:val="00A433D3"/>
    <w:rsid w:val="00A443CA"/>
    <w:rsid w:val="00A50AA2"/>
    <w:rsid w:val="00A52CFA"/>
    <w:rsid w:val="00A52D40"/>
    <w:rsid w:val="00A60E54"/>
    <w:rsid w:val="00A61720"/>
    <w:rsid w:val="00A61FCA"/>
    <w:rsid w:val="00A67AA0"/>
    <w:rsid w:val="00A71D71"/>
    <w:rsid w:val="00A72612"/>
    <w:rsid w:val="00A73393"/>
    <w:rsid w:val="00A764B6"/>
    <w:rsid w:val="00A84C75"/>
    <w:rsid w:val="00A85754"/>
    <w:rsid w:val="00A875AE"/>
    <w:rsid w:val="00A87B6E"/>
    <w:rsid w:val="00AA275B"/>
    <w:rsid w:val="00AA4501"/>
    <w:rsid w:val="00AA6A58"/>
    <w:rsid w:val="00AB064F"/>
    <w:rsid w:val="00AB2243"/>
    <w:rsid w:val="00AB5CEE"/>
    <w:rsid w:val="00AB7AB5"/>
    <w:rsid w:val="00AC0485"/>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360B"/>
    <w:rsid w:val="00B33850"/>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A63"/>
    <w:rsid w:val="00BF6F91"/>
    <w:rsid w:val="00C00AA6"/>
    <w:rsid w:val="00C011BB"/>
    <w:rsid w:val="00C05C03"/>
    <w:rsid w:val="00C071DF"/>
    <w:rsid w:val="00C07480"/>
    <w:rsid w:val="00C07FF6"/>
    <w:rsid w:val="00C12DD7"/>
    <w:rsid w:val="00C20357"/>
    <w:rsid w:val="00C20A5B"/>
    <w:rsid w:val="00C21873"/>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374F"/>
    <w:rsid w:val="00C9464A"/>
    <w:rsid w:val="00C961AC"/>
    <w:rsid w:val="00C96D41"/>
    <w:rsid w:val="00CA1326"/>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7A3"/>
    <w:rsid w:val="00D511BB"/>
    <w:rsid w:val="00D53A35"/>
    <w:rsid w:val="00D5429E"/>
    <w:rsid w:val="00D558B4"/>
    <w:rsid w:val="00D57D57"/>
    <w:rsid w:val="00D60B18"/>
    <w:rsid w:val="00D6142B"/>
    <w:rsid w:val="00D65C67"/>
    <w:rsid w:val="00D6642F"/>
    <w:rsid w:val="00D6755B"/>
    <w:rsid w:val="00D712D2"/>
    <w:rsid w:val="00D750D6"/>
    <w:rsid w:val="00D75FF2"/>
    <w:rsid w:val="00D773AB"/>
    <w:rsid w:val="00D8005E"/>
    <w:rsid w:val="00D8081A"/>
    <w:rsid w:val="00D81B3B"/>
    <w:rsid w:val="00D83E40"/>
    <w:rsid w:val="00D84E67"/>
    <w:rsid w:val="00D84FFF"/>
    <w:rsid w:val="00D851BA"/>
    <w:rsid w:val="00D857BD"/>
    <w:rsid w:val="00D8735D"/>
    <w:rsid w:val="00D916FD"/>
    <w:rsid w:val="00D93217"/>
    <w:rsid w:val="00D94B84"/>
    <w:rsid w:val="00D95D75"/>
    <w:rsid w:val="00DA3922"/>
    <w:rsid w:val="00DA731D"/>
    <w:rsid w:val="00DB04BC"/>
    <w:rsid w:val="00DB0BC0"/>
    <w:rsid w:val="00DB2DCA"/>
    <w:rsid w:val="00DB6351"/>
    <w:rsid w:val="00DC4442"/>
    <w:rsid w:val="00DC7502"/>
    <w:rsid w:val="00DC7ABB"/>
    <w:rsid w:val="00DD438A"/>
    <w:rsid w:val="00DE0879"/>
    <w:rsid w:val="00DE0F09"/>
    <w:rsid w:val="00DE1890"/>
    <w:rsid w:val="00DE6F37"/>
    <w:rsid w:val="00DF18A7"/>
    <w:rsid w:val="00DF4396"/>
    <w:rsid w:val="00DF4F6C"/>
    <w:rsid w:val="00DF638B"/>
    <w:rsid w:val="00DF7D3A"/>
    <w:rsid w:val="00E0482B"/>
    <w:rsid w:val="00E0484D"/>
    <w:rsid w:val="00E04A87"/>
    <w:rsid w:val="00E07E03"/>
    <w:rsid w:val="00E136BC"/>
    <w:rsid w:val="00E13892"/>
    <w:rsid w:val="00E153E8"/>
    <w:rsid w:val="00E1576A"/>
    <w:rsid w:val="00E1660C"/>
    <w:rsid w:val="00E171F9"/>
    <w:rsid w:val="00E22A6F"/>
    <w:rsid w:val="00E24594"/>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5254"/>
    <w:rsid w:val="00E61455"/>
    <w:rsid w:val="00E62058"/>
    <w:rsid w:val="00E6346E"/>
    <w:rsid w:val="00E646C5"/>
    <w:rsid w:val="00E647EC"/>
    <w:rsid w:val="00E64DF0"/>
    <w:rsid w:val="00E7189F"/>
    <w:rsid w:val="00E71BCF"/>
    <w:rsid w:val="00E721AC"/>
    <w:rsid w:val="00E73975"/>
    <w:rsid w:val="00E74296"/>
    <w:rsid w:val="00E75487"/>
    <w:rsid w:val="00E77D18"/>
    <w:rsid w:val="00E83CDA"/>
    <w:rsid w:val="00E85264"/>
    <w:rsid w:val="00E91590"/>
    <w:rsid w:val="00E91F11"/>
    <w:rsid w:val="00E9589A"/>
    <w:rsid w:val="00E95998"/>
    <w:rsid w:val="00E96D64"/>
    <w:rsid w:val="00EA0B58"/>
    <w:rsid w:val="00EA117C"/>
    <w:rsid w:val="00EA2438"/>
    <w:rsid w:val="00EA258D"/>
    <w:rsid w:val="00EA43F4"/>
    <w:rsid w:val="00EA772F"/>
    <w:rsid w:val="00EA7AAF"/>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18A7"/>
    <w:rsid w:val="00ED6070"/>
    <w:rsid w:val="00ED7082"/>
    <w:rsid w:val="00ED74E1"/>
    <w:rsid w:val="00EE26D9"/>
    <w:rsid w:val="00EE35C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4E79"/>
    <w:rsid w:val="00F65C34"/>
    <w:rsid w:val="00F6650B"/>
    <w:rsid w:val="00F66C49"/>
    <w:rsid w:val="00F73674"/>
    <w:rsid w:val="00F76C1F"/>
    <w:rsid w:val="00F76D9C"/>
    <w:rsid w:val="00F77BA5"/>
    <w:rsid w:val="00F80BA4"/>
    <w:rsid w:val="00F816B5"/>
    <w:rsid w:val="00F828D2"/>
    <w:rsid w:val="00F832C5"/>
    <w:rsid w:val="00F8375A"/>
    <w:rsid w:val="00F84235"/>
    <w:rsid w:val="00F86966"/>
    <w:rsid w:val="00F92596"/>
    <w:rsid w:val="00F979C2"/>
    <w:rsid w:val="00FA3654"/>
    <w:rsid w:val="00FB07FD"/>
    <w:rsid w:val="00FB13AE"/>
    <w:rsid w:val="00FB1FA2"/>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34140178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5446436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418794517">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891068334">
      <w:bodyDiv w:val="1"/>
      <w:marLeft w:val="0"/>
      <w:marRight w:val="0"/>
      <w:marTop w:val="0"/>
      <w:marBottom w:val="0"/>
      <w:divBdr>
        <w:top w:val="none" w:sz="0" w:space="0" w:color="auto"/>
        <w:left w:val="none" w:sz="0" w:space="0" w:color="auto"/>
        <w:bottom w:val="none" w:sz="0" w:space="0" w:color="auto"/>
        <w:right w:val="none" w:sz="0" w:space="0" w:color="auto"/>
      </w:divBdr>
      <w:divsChild>
        <w:div w:id="1366322433">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photo.php?v=1503078843245082&amp;l=270003322610856718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B3874-EFCC-45C9-ADAD-B5199908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6750-FD46-4FCB-BD24-1688E5741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ED6F01-3664-4535-8FCA-F12DD6057A8A}">
  <ds:schemaRefs>
    <ds:schemaRef ds:uri="http://schemas.openxmlformats.org/officeDocument/2006/bibliography"/>
  </ds:schemaRefs>
</ds:datastoreItem>
</file>

<file path=customXml/itemProps4.xml><?xml version="1.0" encoding="utf-8"?>
<ds:datastoreItem xmlns:ds="http://schemas.openxmlformats.org/officeDocument/2006/customXml" ds:itemID="{5FC198CA-64E1-4289-9308-DE92DD5AB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4739</Words>
  <Characters>27017</Characters>
  <Application>Microsoft Office Word</Application>
  <DocSecurity>0</DocSecurity>
  <Lines>225</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2025-11-24T16:27:00Z</cp:lastPrinted>
  <dcterms:created xsi:type="dcterms:W3CDTF">2025-11-24T16:27:00Z</dcterms:created>
  <dcterms:modified xsi:type="dcterms:W3CDTF">2025-11-24T16:27:00Z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