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EBB37" w14:textId="47F5A2B8" w:rsidR="008340D0" w:rsidRPr="00AC4DE8" w:rsidRDefault="008340D0" w:rsidP="008340D0">
      <w:pPr>
        <w:tabs>
          <w:tab w:val="left" w:pos="3540"/>
          <w:tab w:val="center" w:pos="4637"/>
        </w:tabs>
        <w:ind w:left="270" w:right="-270"/>
        <w:jc w:val="center"/>
        <w:rPr>
          <w:rFonts w:ascii="Calibri" w:hAnsi="Calibri" w:cs="Calibri"/>
          <w:b/>
          <w:color w:val="7030A0"/>
          <w:sz w:val="33"/>
          <w:szCs w:val="33"/>
          <w:lang w:val="it-IT"/>
        </w:rPr>
      </w:pPr>
      <w:r>
        <w:rPr>
          <w:rFonts w:ascii="Calibri" w:hAnsi="Calibri" w:cs="Calibri"/>
          <w:b/>
          <w:color w:val="7030A0"/>
          <w:sz w:val="52"/>
          <w:szCs w:val="52"/>
          <w:lang w:val="it-IT"/>
        </w:rPr>
        <w:t xml:space="preserve">ESTONIA–LETONIA–LITUANIA: </w:t>
      </w:r>
      <w:r w:rsidRPr="00665FF2">
        <w:rPr>
          <w:rFonts w:ascii="Calibri" w:hAnsi="Calibri" w:cs="Calibri"/>
          <w:b/>
          <w:i/>
          <w:color w:val="7030A0"/>
          <w:sz w:val="38"/>
          <w:szCs w:val="38"/>
          <w:lang w:val="it-IT"/>
        </w:rPr>
        <w:t xml:space="preserve">Drumul </w:t>
      </w:r>
      <w:r w:rsidR="00140D35">
        <w:rPr>
          <w:rFonts w:ascii="Calibri" w:hAnsi="Calibri" w:cs="Calibri"/>
          <w:b/>
          <w:i/>
          <w:color w:val="7030A0"/>
          <w:sz w:val="38"/>
          <w:szCs w:val="38"/>
          <w:lang w:val="it-IT"/>
        </w:rPr>
        <w:t>C</w:t>
      </w:r>
      <w:r w:rsidR="00140D35" w:rsidRPr="00140D35">
        <w:rPr>
          <w:rFonts w:ascii="Calibri" w:hAnsi="Calibri" w:cs="Calibri"/>
          <w:b/>
          <w:i/>
          <w:color w:val="7030A0"/>
          <w:sz w:val="38"/>
          <w:szCs w:val="38"/>
          <w:lang w:val="it-IT"/>
        </w:rPr>
        <w:t>hihlimbarului</w:t>
      </w:r>
    </w:p>
    <w:p w14:paraId="29AED949" w14:textId="43F4CFB3" w:rsidR="00911E1C" w:rsidRDefault="007561DB" w:rsidP="00141AA0">
      <w:pPr>
        <w:tabs>
          <w:tab w:val="left" w:pos="3540"/>
          <w:tab w:val="center" w:pos="4637"/>
        </w:tabs>
        <w:ind w:left="270" w:right="-270"/>
        <w:jc w:val="center"/>
        <w:rPr>
          <w:rFonts w:ascii="Calibri" w:hAnsi="Calibri" w:cs="Calibri"/>
          <w:b/>
          <w:color w:val="002060"/>
          <w:sz w:val="22"/>
          <w:szCs w:val="18"/>
          <w:lang w:val="it-IT"/>
        </w:rPr>
      </w:pPr>
      <w:r>
        <w:rPr>
          <w:rFonts w:ascii="Calibri" w:hAnsi="Calibri" w:cs="Calibri"/>
          <w:b/>
          <w:color w:val="002060"/>
          <w:sz w:val="22"/>
          <w:szCs w:val="18"/>
          <w:lang w:val="it-IT"/>
        </w:rPr>
        <w:t>Tallin</w:t>
      </w:r>
      <w:r w:rsidR="009C5951">
        <w:rPr>
          <w:rFonts w:ascii="Calibri" w:hAnsi="Calibri" w:cs="Calibri"/>
          <w:b/>
          <w:color w:val="002060"/>
          <w:sz w:val="22"/>
          <w:szCs w:val="18"/>
          <w:lang w:val="it-IT"/>
        </w:rPr>
        <w:t>n</w:t>
      </w:r>
      <w:r w:rsidR="008340D0">
        <w:rPr>
          <w:rFonts w:ascii="Calibri" w:hAnsi="Calibri" w:cs="Calibri"/>
          <w:b/>
          <w:color w:val="002060"/>
          <w:sz w:val="22"/>
          <w:szCs w:val="18"/>
          <w:lang w:val="it-IT"/>
        </w:rPr>
        <w:t xml:space="preserve"> </w:t>
      </w:r>
      <w:r>
        <w:rPr>
          <w:rFonts w:ascii="Calibri" w:hAnsi="Calibri" w:cs="Calibri"/>
          <w:b/>
          <w:color w:val="002060"/>
          <w:sz w:val="22"/>
          <w:szCs w:val="18"/>
          <w:lang w:val="it-IT"/>
        </w:rPr>
        <w:t xml:space="preserve">–Palatul </w:t>
      </w:r>
      <w:r w:rsidRPr="007561DB">
        <w:rPr>
          <w:rFonts w:ascii="Calibri" w:hAnsi="Calibri" w:cs="Calibri"/>
          <w:b/>
          <w:color w:val="002060"/>
          <w:sz w:val="22"/>
          <w:szCs w:val="18"/>
          <w:lang w:val="it-IT"/>
        </w:rPr>
        <w:t>Kadrior</w:t>
      </w:r>
      <w:r w:rsidR="00AC4DE8">
        <w:rPr>
          <w:rFonts w:ascii="Calibri" w:hAnsi="Calibri" w:cs="Calibri"/>
          <w:b/>
          <w:color w:val="002060"/>
          <w:sz w:val="22"/>
          <w:szCs w:val="18"/>
          <w:lang w:val="it-IT"/>
        </w:rPr>
        <w:t>g</w:t>
      </w:r>
      <w:r>
        <w:rPr>
          <w:rFonts w:ascii="Calibri" w:hAnsi="Calibri" w:cs="Calibri"/>
          <w:b/>
          <w:color w:val="002060"/>
          <w:sz w:val="22"/>
          <w:szCs w:val="18"/>
          <w:lang w:val="it-IT"/>
        </w:rPr>
        <w:t xml:space="preserve"> -</w:t>
      </w:r>
      <w:r w:rsidRPr="007561DB">
        <w:rPr>
          <w:rFonts w:ascii="Calibri" w:hAnsi="Calibri" w:cs="Calibri"/>
          <w:b/>
          <w:color w:val="002060"/>
          <w:sz w:val="22"/>
          <w:szCs w:val="18"/>
          <w:lang w:val="it-IT"/>
        </w:rPr>
        <w:t>Parcul Na</w:t>
      </w:r>
      <w:r w:rsidR="00057D31">
        <w:rPr>
          <w:rFonts w:ascii="Calibri" w:hAnsi="Calibri" w:cs="Calibri"/>
          <w:b/>
          <w:color w:val="002060"/>
          <w:sz w:val="22"/>
          <w:szCs w:val="18"/>
          <w:lang w:val="it-IT"/>
        </w:rPr>
        <w:t>t</w:t>
      </w:r>
      <w:r w:rsidRPr="007561DB">
        <w:rPr>
          <w:rFonts w:ascii="Calibri" w:hAnsi="Calibri" w:cs="Calibri"/>
          <w:b/>
          <w:color w:val="002060"/>
          <w:sz w:val="22"/>
          <w:szCs w:val="18"/>
          <w:lang w:val="it-IT"/>
        </w:rPr>
        <w:t>ional Lahemaa</w:t>
      </w:r>
      <w:r w:rsidR="008340D0">
        <w:rPr>
          <w:rFonts w:ascii="Calibri" w:hAnsi="Calibri" w:cs="Calibri"/>
          <w:b/>
          <w:color w:val="002060"/>
          <w:sz w:val="22"/>
          <w:szCs w:val="18"/>
          <w:lang w:val="it-IT"/>
        </w:rPr>
        <w:t>–Parnu-Sigulda–Rig</w:t>
      </w:r>
      <w:r w:rsidR="00781A5B">
        <w:rPr>
          <w:rFonts w:ascii="Calibri" w:hAnsi="Calibri" w:cs="Calibri"/>
          <w:b/>
          <w:color w:val="002060"/>
          <w:sz w:val="22"/>
          <w:szCs w:val="18"/>
          <w:lang w:val="it-IT"/>
        </w:rPr>
        <w:t>a</w:t>
      </w:r>
      <w:r w:rsidR="008340D0">
        <w:rPr>
          <w:rFonts w:ascii="Calibri" w:hAnsi="Calibri" w:cs="Calibri"/>
          <w:b/>
          <w:color w:val="002060"/>
          <w:sz w:val="22"/>
          <w:szCs w:val="18"/>
          <w:lang w:val="it-IT"/>
        </w:rPr>
        <w:t>–Rundale–Siauliai–Vilniu</w:t>
      </w:r>
      <w:r w:rsidR="00781A5B">
        <w:rPr>
          <w:rFonts w:ascii="Calibri" w:hAnsi="Calibri" w:cs="Calibri"/>
          <w:b/>
          <w:color w:val="002060"/>
          <w:sz w:val="22"/>
          <w:szCs w:val="18"/>
          <w:lang w:val="it-IT"/>
        </w:rPr>
        <w:t>s</w:t>
      </w:r>
      <w:r w:rsidR="008340D0">
        <w:rPr>
          <w:rFonts w:ascii="Calibri" w:hAnsi="Calibri" w:cs="Calibri"/>
          <w:b/>
          <w:color w:val="002060"/>
          <w:sz w:val="22"/>
          <w:szCs w:val="18"/>
          <w:lang w:val="it-IT"/>
        </w:rPr>
        <w:t>–Castelul Trakai</w:t>
      </w:r>
    </w:p>
    <w:p w14:paraId="097CA04E" w14:textId="547A0B35" w:rsidR="00967DDA" w:rsidRPr="00486DD3" w:rsidRDefault="00967DDA" w:rsidP="00141AA0">
      <w:pPr>
        <w:tabs>
          <w:tab w:val="left" w:pos="3540"/>
          <w:tab w:val="center" w:pos="4637"/>
        </w:tabs>
        <w:ind w:left="270" w:right="-270"/>
        <w:jc w:val="center"/>
        <w:rPr>
          <w:rFonts w:ascii="Calibri" w:hAnsi="Calibri" w:cs="Calibri"/>
          <w:b/>
          <w:color w:val="002060"/>
          <w:sz w:val="22"/>
          <w:szCs w:val="22"/>
          <w:lang w:val="it-IT"/>
        </w:rPr>
      </w:pPr>
      <w:r w:rsidRPr="00486DD3">
        <w:rPr>
          <w:rFonts w:ascii="Calibri" w:hAnsi="Calibri" w:cs="Calibri"/>
          <w:b/>
          <w:color w:val="002060"/>
          <w:sz w:val="23"/>
          <w:szCs w:val="23"/>
          <w:lang w:val="it-IT"/>
        </w:rPr>
        <w:t xml:space="preserve">Transport avion </w:t>
      </w:r>
      <w:r w:rsidR="007561DB">
        <w:rPr>
          <w:rFonts w:ascii="Calibri" w:hAnsi="Calibri" w:cs="Calibri"/>
          <w:b/>
          <w:color w:val="002060"/>
          <w:sz w:val="23"/>
          <w:szCs w:val="23"/>
          <w:lang w:val="it-IT"/>
        </w:rPr>
        <w:t>Air Baltic</w:t>
      </w:r>
      <w:r w:rsidR="001A4D0F">
        <w:rPr>
          <w:rFonts w:ascii="Calibri" w:hAnsi="Calibri" w:cs="Calibri"/>
          <w:b/>
          <w:color w:val="002060"/>
          <w:sz w:val="23"/>
          <w:szCs w:val="23"/>
          <w:lang w:val="it-IT"/>
        </w:rPr>
        <w:t xml:space="preserve"> </w:t>
      </w:r>
      <w:r w:rsidRPr="00486DD3">
        <w:rPr>
          <w:rFonts w:ascii="Calibri" w:hAnsi="Calibri" w:cs="Calibri"/>
          <w:b/>
          <w:color w:val="002060"/>
          <w:sz w:val="23"/>
          <w:szCs w:val="23"/>
          <w:lang w:val="it-IT"/>
        </w:rPr>
        <w:t xml:space="preserve">| </w:t>
      </w:r>
      <w:r w:rsidR="007561DB">
        <w:rPr>
          <w:rFonts w:ascii="Calibri" w:hAnsi="Calibri" w:cs="Calibri"/>
          <w:b/>
          <w:color w:val="002060"/>
          <w:sz w:val="23"/>
          <w:szCs w:val="23"/>
          <w:lang w:val="it-IT"/>
        </w:rPr>
        <w:t>8</w:t>
      </w:r>
      <w:r>
        <w:rPr>
          <w:rFonts w:ascii="Calibri" w:hAnsi="Calibri" w:cs="Calibri"/>
          <w:b/>
          <w:color w:val="002060"/>
          <w:sz w:val="23"/>
          <w:szCs w:val="23"/>
          <w:lang w:val="it-IT"/>
        </w:rPr>
        <w:t xml:space="preserve"> </w:t>
      </w:r>
      <w:r w:rsidRPr="00486DD3">
        <w:rPr>
          <w:rFonts w:ascii="Calibri" w:hAnsi="Calibri" w:cs="Calibri"/>
          <w:b/>
          <w:color w:val="002060"/>
          <w:sz w:val="23"/>
          <w:szCs w:val="23"/>
          <w:lang w:val="it-IT"/>
        </w:rPr>
        <w:t>zile |</w:t>
      </w:r>
      <w:r w:rsidR="007A0AE8">
        <w:rPr>
          <w:rFonts w:ascii="Calibri" w:hAnsi="Calibri" w:cs="Calibri"/>
          <w:b/>
          <w:color w:val="002060"/>
          <w:sz w:val="23"/>
          <w:szCs w:val="23"/>
          <w:lang w:val="it-IT"/>
        </w:rPr>
        <w:t>1.</w:t>
      </w:r>
      <w:r w:rsidR="008340D0">
        <w:rPr>
          <w:rFonts w:ascii="Calibri" w:hAnsi="Calibri" w:cs="Calibri"/>
          <w:b/>
          <w:color w:val="002060"/>
          <w:sz w:val="23"/>
          <w:szCs w:val="23"/>
          <w:lang w:val="it-IT"/>
        </w:rPr>
        <w:t>0</w:t>
      </w:r>
      <w:r w:rsidR="000160D8">
        <w:rPr>
          <w:rFonts w:ascii="Calibri" w:hAnsi="Calibri" w:cs="Calibri"/>
          <w:b/>
          <w:color w:val="002060"/>
          <w:sz w:val="23"/>
          <w:szCs w:val="23"/>
          <w:lang w:val="it-IT"/>
        </w:rPr>
        <w:t>4</w:t>
      </w:r>
      <w:r w:rsidR="008340D0">
        <w:rPr>
          <w:rFonts w:ascii="Calibri" w:hAnsi="Calibri" w:cs="Calibri"/>
          <w:b/>
          <w:color w:val="002060"/>
          <w:sz w:val="23"/>
          <w:szCs w:val="23"/>
          <w:lang w:val="it-IT"/>
        </w:rPr>
        <w:t>9</w:t>
      </w:r>
      <w:r w:rsidR="003D30F3">
        <w:rPr>
          <w:rFonts w:ascii="Calibri" w:hAnsi="Calibri" w:cs="Calibri"/>
          <w:b/>
          <w:color w:val="002060"/>
          <w:sz w:val="23"/>
          <w:szCs w:val="23"/>
          <w:lang w:val="it-IT"/>
        </w:rPr>
        <w:t xml:space="preserve"> </w:t>
      </w:r>
      <w:r w:rsidRPr="00486DD3">
        <w:rPr>
          <w:rFonts w:ascii="Calibri" w:hAnsi="Calibri" w:cs="Calibri"/>
          <w:b/>
          <w:color w:val="002060"/>
          <w:sz w:val="23"/>
          <w:szCs w:val="23"/>
          <w:lang w:val="it-IT"/>
        </w:rPr>
        <w:t>Euro</w:t>
      </w:r>
      <w:r w:rsidRPr="00486DD3">
        <w:rPr>
          <w:rFonts w:ascii="Calibri" w:hAnsi="Calibri" w:cs="Calibri"/>
          <w:b/>
          <w:color w:val="002060"/>
          <w:sz w:val="18"/>
          <w:szCs w:val="18"/>
          <w:lang w:val="it-IT"/>
        </w:rPr>
        <w:t>/loc in dubla</w:t>
      </w:r>
    </w:p>
    <w:p w14:paraId="0D1E8E61" w14:textId="77777777" w:rsidR="00967DDA" w:rsidRPr="00486DD3" w:rsidRDefault="00967DDA" w:rsidP="006B1C82">
      <w:pPr>
        <w:tabs>
          <w:tab w:val="left" w:pos="3540"/>
          <w:tab w:val="center" w:pos="4637"/>
        </w:tabs>
        <w:ind w:left="270" w:right="-270"/>
        <w:jc w:val="both"/>
        <w:rPr>
          <w:rFonts w:ascii="Calibri" w:hAnsi="Calibri" w:cs="Calibri"/>
          <w:b/>
          <w:color w:val="7030A0"/>
          <w:sz w:val="22"/>
          <w:szCs w:val="22"/>
          <w:lang w:val="it-IT"/>
        </w:rPr>
      </w:pPr>
    </w:p>
    <w:p w14:paraId="6848E1FF" w14:textId="5CFAA404" w:rsidR="00967DDA" w:rsidRPr="00486DD3" w:rsidRDefault="00DA560C" w:rsidP="006B1C82">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Ziua 1.</w:t>
      </w:r>
      <w:r w:rsidR="001A4D0F">
        <w:rPr>
          <w:rFonts w:ascii="Calibri" w:hAnsi="Calibri" w:cs="Calibri"/>
          <w:b/>
          <w:color w:val="7030A0"/>
          <w:sz w:val="22"/>
          <w:szCs w:val="22"/>
          <w:lang w:val="it-IT"/>
        </w:rPr>
        <w:t xml:space="preserve"> </w:t>
      </w:r>
      <w:r w:rsidR="00967DDA" w:rsidRPr="00BD1442">
        <w:rPr>
          <w:rFonts w:ascii="Calibri" w:eastAsia="Calibri" w:hAnsi="Calibri" w:cs="Calibri"/>
          <w:b/>
          <w:color w:val="7030A0"/>
          <w:sz w:val="22"/>
          <w:szCs w:val="22"/>
          <w:lang w:val="it-IT"/>
        </w:rPr>
        <w:t>BUCURESTI –</w:t>
      </w:r>
      <w:r w:rsidR="00967DDA" w:rsidRPr="00486DD3">
        <w:rPr>
          <w:rFonts w:ascii="Calibri" w:hAnsi="Calibri" w:cs="Calibri"/>
          <w:b/>
          <w:color w:val="7030A0"/>
          <w:sz w:val="22"/>
          <w:szCs w:val="22"/>
          <w:lang w:val="it-IT"/>
        </w:rPr>
        <w:t xml:space="preserve"> </w:t>
      </w:r>
      <w:r w:rsidR="008340D0">
        <w:rPr>
          <w:rFonts w:ascii="Calibri" w:eastAsia="Calibri" w:hAnsi="Calibri" w:cs="Calibri"/>
          <w:b/>
          <w:color w:val="7030A0"/>
          <w:sz w:val="22"/>
          <w:szCs w:val="22"/>
          <w:lang w:val="it-IT"/>
        </w:rPr>
        <w:t>TALLINN</w:t>
      </w:r>
    </w:p>
    <w:p w14:paraId="5258C891" w14:textId="69D5B07C" w:rsidR="003A5A42" w:rsidRDefault="00810733" w:rsidP="000A7CCE">
      <w:pPr>
        <w:tabs>
          <w:tab w:val="left" w:pos="3540"/>
          <w:tab w:val="center" w:pos="4637"/>
        </w:tabs>
        <w:ind w:left="270" w:right="-270"/>
        <w:jc w:val="both"/>
        <w:rPr>
          <w:rFonts w:ascii="Calibri" w:hAnsi="Calibri" w:cs="Calibri"/>
          <w:lang w:val="it-IT"/>
        </w:rPr>
      </w:pPr>
      <w:r w:rsidRPr="003A5A42">
        <w:rPr>
          <w:rFonts w:ascii="Calibri" w:hAnsi="Calibri" w:cs="Calibri"/>
          <w:lang w:val="it-IT"/>
        </w:rPr>
        <w:t xml:space="preserve">Intalnire cu insotitorul de grup la aeroportul Henri Coanda (Otopeni) la ora </w:t>
      </w:r>
      <w:r w:rsidR="0023560A" w:rsidRPr="003A5A42">
        <w:rPr>
          <w:rFonts w:ascii="Calibri" w:hAnsi="Calibri" w:cs="Calibri"/>
          <w:lang w:val="it-IT"/>
        </w:rPr>
        <w:t>13</w:t>
      </w:r>
      <w:r w:rsidRPr="003A5A42">
        <w:rPr>
          <w:rFonts w:ascii="Calibri" w:hAnsi="Calibri" w:cs="Calibri"/>
          <w:lang w:val="it-IT"/>
        </w:rPr>
        <w:t>:</w:t>
      </w:r>
      <w:r w:rsidR="003A5A42" w:rsidRPr="003A5A42">
        <w:rPr>
          <w:rFonts w:ascii="Calibri" w:hAnsi="Calibri" w:cs="Calibri"/>
          <w:lang w:val="it-IT"/>
        </w:rPr>
        <w:t>0</w:t>
      </w:r>
      <w:r w:rsidR="0023560A" w:rsidRPr="003A5A42">
        <w:rPr>
          <w:rFonts w:ascii="Calibri" w:hAnsi="Calibri" w:cs="Calibri"/>
          <w:lang w:val="it-IT"/>
        </w:rPr>
        <w:t>0</w:t>
      </w:r>
      <w:r w:rsidR="007D6B96" w:rsidRPr="003A5A42">
        <w:rPr>
          <w:rFonts w:ascii="Calibri" w:hAnsi="Calibri" w:cs="Calibri"/>
          <w:lang w:val="it-IT"/>
        </w:rPr>
        <w:t xml:space="preserve"> </w:t>
      </w:r>
      <w:r w:rsidRPr="003A5A42">
        <w:rPr>
          <w:rFonts w:ascii="Calibri" w:hAnsi="Calibri" w:cs="Calibri"/>
          <w:lang w:val="it-IT"/>
        </w:rPr>
        <w:t xml:space="preserve">pentru imbarcare pe zborul Companiei </w:t>
      </w:r>
      <w:r w:rsidR="003A5A42" w:rsidRPr="003A5A42">
        <w:rPr>
          <w:rFonts w:ascii="Calibri" w:hAnsi="Calibri" w:cs="Calibri"/>
          <w:lang w:val="it-IT"/>
        </w:rPr>
        <w:t>Air Baltic</w:t>
      </w:r>
      <w:r w:rsidRPr="003A5A42">
        <w:rPr>
          <w:rFonts w:ascii="Calibri" w:hAnsi="Calibri" w:cs="Calibri"/>
          <w:lang w:val="it-IT"/>
        </w:rPr>
        <w:t xml:space="preserve"> </w:t>
      </w:r>
      <w:r w:rsidR="003A5A42" w:rsidRPr="003A5A42">
        <w:rPr>
          <w:rFonts w:ascii="Calibri" w:hAnsi="Calibri" w:cs="Calibri"/>
          <w:lang w:val="it-IT"/>
        </w:rPr>
        <w:t>BT758</w:t>
      </w:r>
      <w:r w:rsidRPr="003A5A42">
        <w:rPr>
          <w:rFonts w:ascii="Calibri" w:hAnsi="Calibri" w:cs="Calibri"/>
          <w:lang w:val="it-IT"/>
        </w:rPr>
        <w:t xml:space="preserve"> cu destinatia</w:t>
      </w:r>
      <w:r w:rsidR="00197ED5">
        <w:rPr>
          <w:rFonts w:ascii="Calibri" w:hAnsi="Calibri" w:cs="Calibri"/>
          <w:lang w:val="it-IT"/>
        </w:rPr>
        <w:t xml:space="preserve"> Tallinn</w:t>
      </w:r>
      <w:r w:rsidRPr="003A5A42">
        <w:rPr>
          <w:rFonts w:ascii="Calibri" w:hAnsi="Calibri" w:cs="Calibri"/>
          <w:lang w:val="it-IT"/>
        </w:rPr>
        <w:t xml:space="preserve">, via </w:t>
      </w:r>
      <w:r w:rsidR="003A5A42" w:rsidRPr="003A5A42">
        <w:rPr>
          <w:rFonts w:ascii="Calibri" w:hAnsi="Calibri" w:cs="Calibri"/>
          <w:lang w:val="it-IT"/>
        </w:rPr>
        <w:t>Riga</w:t>
      </w:r>
      <w:r w:rsidRPr="003A5A42">
        <w:rPr>
          <w:rFonts w:ascii="Calibri" w:hAnsi="Calibri" w:cs="Calibri"/>
          <w:lang w:val="it-IT"/>
        </w:rPr>
        <w:t xml:space="preserve">. Decolare la ora </w:t>
      </w:r>
      <w:r w:rsidR="00664163" w:rsidRPr="003A5A42">
        <w:rPr>
          <w:rFonts w:ascii="Calibri" w:hAnsi="Calibri" w:cs="Calibri"/>
          <w:lang w:val="it-IT"/>
        </w:rPr>
        <w:t>15</w:t>
      </w:r>
      <w:r w:rsidRPr="003A5A42">
        <w:rPr>
          <w:rFonts w:ascii="Calibri" w:hAnsi="Calibri" w:cs="Calibri"/>
          <w:lang w:val="it-IT"/>
        </w:rPr>
        <w:t>:</w:t>
      </w:r>
      <w:r w:rsidR="003A5A42" w:rsidRPr="003A5A42">
        <w:rPr>
          <w:rFonts w:ascii="Calibri" w:hAnsi="Calibri" w:cs="Calibri"/>
          <w:lang w:val="it-IT"/>
        </w:rPr>
        <w:t>10</w:t>
      </w:r>
      <w:r w:rsidRPr="003A5A42">
        <w:rPr>
          <w:rFonts w:ascii="Calibri" w:hAnsi="Calibri" w:cs="Calibri"/>
          <w:lang w:val="it-IT"/>
        </w:rPr>
        <w:t xml:space="preserve"> si sosire in </w:t>
      </w:r>
      <w:r w:rsidR="003A5A42" w:rsidRPr="003A5A42">
        <w:rPr>
          <w:rFonts w:ascii="Calibri" w:hAnsi="Calibri" w:cs="Calibri"/>
          <w:lang w:val="it-IT"/>
        </w:rPr>
        <w:t>Riga</w:t>
      </w:r>
      <w:r w:rsidRPr="003A5A42">
        <w:rPr>
          <w:rFonts w:ascii="Calibri" w:hAnsi="Calibri" w:cs="Calibri"/>
          <w:lang w:val="it-IT"/>
        </w:rPr>
        <w:t xml:space="preserve"> la ora </w:t>
      </w:r>
      <w:r w:rsidR="003A5A42" w:rsidRPr="003A5A42">
        <w:rPr>
          <w:rFonts w:ascii="Calibri" w:hAnsi="Calibri" w:cs="Calibri"/>
          <w:lang w:val="it-IT"/>
        </w:rPr>
        <w:t>17</w:t>
      </w:r>
      <w:r w:rsidRPr="003A5A42">
        <w:rPr>
          <w:rFonts w:ascii="Calibri" w:hAnsi="Calibri" w:cs="Calibri"/>
          <w:lang w:val="it-IT"/>
        </w:rPr>
        <w:t>:</w:t>
      </w:r>
      <w:r w:rsidR="003A5A42" w:rsidRPr="003A5A42">
        <w:rPr>
          <w:rFonts w:ascii="Calibri" w:hAnsi="Calibri" w:cs="Calibri"/>
          <w:lang w:val="it-IT"/>
        </w:rPr>
        <w:t>40</w:t>
      </w:r>
      <w:r w:rsidRPr="003A5A42">
        <w:rPr>
          <w:rFonts w:ascii="Calibri" w:hAnsi="Calibri" w:cs="Calibri"/>
          <w:lang w:val="it-IT"/>
        </w:rPr>
        <w:t>.</w:t>
      </w:r>
      <w:r w:rsidR="003A5A42" w:rsidRPr="003A5A42">
        <w:rPr>
          <w:rFonts w:ascii="Calibri" w:hAnsi="Calibri" w:cs="Calibri"/>
          <w:lang w:val="it-IT"/>
        </w:rPr>
        <w:t xml:space="preserve"> Dupa escala,</w:t>
      </w:r>
      <w:r w:rsidRPr="003A5A42">
        <w:rPr>
          <w:rFonts w:ascii="Calibri" w:hAnsi="Calibri" w:cs="Calibri"/>
          <w:lang w:val="it-IT"/>
        </w:rPr>
        <w:t xml:space="preserve"> </w:t>
      </w:r>
      <w:r w:rsidR="003A5A42" w:rsidRPr="003A5A42">
        <w:rPr>
          <w:rFonts w:ascii="Calibri" w:hAnsi="Calibri" w:cs="Calibri"/>
          <w:lang w:val="it-IT"/>
        </w:rPr>
        <w:t>ne i</w:t>
      </w:r>
      <w:r w:rsidRPr="003A5A42">
        <w:rPr>
          <w:rFonts w:ascii="Calibri" w:hAnsi="Calibri" w:cs="Calibri"/>
          <w:lang w:val="it-IT"/>
        </w:rPr>
        <w:t>mbarca</w:t>
      </w:r>
      <w:r w:rsidR="00B80B04">
        <w:rPr>
          <w:rFonts w:ascii="Calibri" w:hAnsi="Calibri" w:cs="Calibri"/>
          <w:lang w:val="it-IT"/>
        </w:rPr>
        <w:t>m</w:t>
      </w:r>
      <w:r w:rsidRPr="003A5A42">
        <w:rPr>
          <w:rFonts w:ascii="Calibri" w:hAnsi="Calibri" w:cs="Calibri"/>
          <w:lang w:val="it-IT"/>
        </w:rPr>
        <w:t xml:space="preserve"> pe zborul </w:t>
      </w:r>
      <w:r w:rsidR="003A5A42" w:rsidRPr="003A5A42">
        <w:rPr>
          <w:rFonts w:ascii="Calibri" w:hAnsi="Calibri" w:cs="Calibri"/>
          <w:lang w:val="it-IT"/>
        </w:rPr>
        <w:t>BT</w:t>
      </w:r>
      <w:r w:rsidR="00862340">
        <w:rPr>
          <w:rFonts w:ascii="Calibri" w:hAnsi="Calibri" w:cs="Calibri"/>
          <w:lang w:val="it-IT"/>
        </w:rPr>
        <w:t>317</w:t>
      </w:r>
      <w:r w:rsidR="003A5A42" w:rsidRPr="003A5A42">
        <w:rPr>
          <w:rFonts w:ascii="Calibri" w:hAnsi="Calibri" w:cs="Calibri"/>
          <w:lang w:val="it-IT"/>
        </w:rPr>
        <w:t xml:space="preserve"> cu d</w:t>
      </w:r>
      <w:r w:rsidR="00664163" w:rsidRPr="003A5A42">
        <w:rPr>
          <w:rFonts w:ascii="Calibri" w:hAnsi="Calibri" w:cs="Calibri"/>
          <w:lang w:val="it-IT"/>
        </w:rPr>
        <w:t xml:space="preserve">ecolare la ora </w:t>
      </w:r>
      <w:r w:rsidR="00862340">
        <w:rPr>
          <w:rFonts w:ascii="Calibri" w:hAnsi="Calibri" w:cs="Calibri"/>
          <w:lang w:val="it-IT"/>
        </w:rPr>
        <w:t>20</w:t>
      </w:r>
      <w:r w:rsidR="00664163" w:rsidRPr="003A5A42">
        <w:rPr>
          <w:rFonts w:ascii="Calibri" w:hAnsi="Calibri" w:cs="Calibri"/>
          <w:lang w:val="it-IT"/>
        </w:rPr>
        <w:t>:</w:t>
      </w:r>
      <w:r w:rsidR="00862340">
        <w:rPr>
          <w:rFonts w:ascii="Calibri" w:hAnsi="Calibri" w:cs="Calibri"/>
          <w:lang w:val="it-IT"/>
        </w:rPr>
        <w:t>0</w:t>
      </w:r>
      <w:r w:rsidR="003A5A42" w:rsidRPr="003A5A42">
        <w:rPr>
          <w:rFonts w:ascii="Calibri" w:hAnsi="Calibri" w:cs="Calibri"/>
          <w:lang w:val="it-IT"/>
        </w:rPr>
        <w:t>5</w:t>
      </w:r>
      <w:r w:rsidR="00664163" w:rsidRPr="003A5A42">
        <w:rPr>
          <w:rFonts w:ascii="Calibri" w:hAnsi="Calibri" w:cs="Calibri"/>
          <w:lang w:val="it-IT"/>
        </w:rPr>
        <w:t xml:space="preserve"> si ateriza</w:t>
      </w:r>
      <w:r w:rsidR="000743C1" w:rsidRPr="003A5A42">
        <w:rPr>
          <w:rFonts w:ascii="Calibri" w:hAnsi="Calibri" w:cs="Calibri"/>
          <w:lang w:val="it-IT"/>
        </w:rPr>
        <w:t>m</w:t>
      </w:r>
      <w:r w:rsidR="00664163" w:rsidRPr="003A5A42">
        <w:rPr>
          <w:rFonts w:ascii="Calibri" w:hAnsi="Calibri" w:cs="Calibri"/>
          <w:lang w:val="it-IT"/>
        </w:rPr>
        <w:t xml:space="preserve"> la ora </w:t>
      </w:r>
      <w:r w:rsidR="00862340">
        <w:rPr>
          <w:rFonts w:ascii="Calibri" w:hAnsi="Calibri" w:cs="Calibri"/>
          <w:lang w:val="it-IT"/>
        </w:rPr>
        <w:t>20</w:t>
      </w:r>
      <w:r w:rsidR="00664163" w:rsidRPr="003A5A42">
        <w:rPr>
          <w:rFonts w:ascii="Calibri" w:hAnsi="Calibri" w:cs="Calibri"/>
          <w:lang w:val="it-IT"/>
        </w:rPr>
        <w:t>:</w:t>
      </w:r>
      <w:r w:rsidR="00862340">
        <w:rPr>
          <w:rFonts w:ascii="Calibri" w:hAnsi="Calibri" w:cs="Calibri"/>
          <w:lang w:val="it-IT"/>
        </w:rPr>
        <w:t>5</w:t>
      </w:r>
      <w:r w:rsidR="00664163" w:rsidRPr="003A5A42">
        <w:rPr>
          <w:rFonts w:ascii="Calibri" w:hAnsi="Calibri" w:cs="Calibri"/>
          <w:lang w:val="it-IT"/>
        </w:rPr>
        <w:t>5</w:t>
      </w:r>
      <w:r w:rsidR="003D30F3" w:rsidRPr="003A5A42">
        <w:rPr>
          <w:rFonts w:ascii="Calibri" w:hAnsi="Calibri" w:cs="Calibri"/>
          <w:lang w:val="it-IT"/>
        </w:rPr>
        <w:t xml:space="preserve">. </w:t>
      </w:r>
      <w:r w:rsidR="002F7318">
        <w:rPr>
          <w:rFonts w:ascii="Calibri" w:hAnsi="Calibri" w:cs="Calibri"/>
          <w:lang w:val="it-IT"/>
        </w:rPr>
        <w:t xml:space="preserve">Ajungem in capitala </w:t>
      </w:r>
      <w:r w:rsidR="00862340">
        <w:rPr>
          <w:rFonts w:ascii="Calibri" w:hAnsi="Calibri" w:cs="Calibri"/>
          <w:lang w:val="it-IT"/>
        </w:rPr>
        <w:t>Estoniei</w:t>
      </w:r>
      <w:r w:rsidR="002F7318">
        <w:rPr>
          <w:rFonts w:ascii="Calibri" w:hAnsi="Calibri" w:cs="Calibri"/>
          <w:lang w:val="it-IT"/>
        </w:rPr>
        <w:t xml:space="preserve">, </w:t>
      </w:r>
      <w:r w:rsidR="00862340">
        <w:rPr>
          <w:rFonts w:ascii="Calibri" w:hAnsi="Calibri" w:cs="Calibri"/>
          <w:lang w:val="it-IT"/>
        </w:rPr>
        <w:t xml:space="preserve">Tallinn, </w:t>
      </w:r>
      <w:r w:rsidR="00862340" w:rsidRPr="00862340">
        <w:rPr>
          <w:rFonts w:ascii="Calibri" w:hAnsi="Calibri" w:cs="Calibri"/>
          <w:lang w:val="it-IT"/>
        </w:rPr>
        <w:t xml:space="preserve">unul dintre orasele medievale cele mai bine conservate din nordul Europei. </w:t>
      </w:r>
      <w:r w:rsidR="003A5A42" w:rsidRPr="003A5A42">
        <w:rPr>
          <w:rFonts w:ascii="Calibri" w:hAnsi="Calibri" w:cs="Calibri"/>
          <w:lang w:val="it-IT"/>
        </w:rPr>
        <w:t xml:space="preserve">Transfer si cazare la </w:t>
      </w:r>
      <w:r w:rsidR="00862340" w:rsidRPr="003A5A42">
        <w:rPr>
          <w:rFonts w:ascii="Calibri" w:hAnsi="Calibri" w:cs="Calibri"/>
          <w:lang w:val="it-IT"/>
        </w:rPr>
        <w:t xml:space="preserve">hotel </w:t>
      </w:r>
      <w:r w:rsidR="00DA560C">
        <w:rPr>
          <w:rFonts w:ascii="Calibri" w:hAnsi="Calibri" w:cs="Calibri"/>
          <w:lang w:val="it-IT"/>
        </w:rPr>
        <w:t>Hestia Europa 4</w:t>
      </w:r>
      <w:r w:rsidR="00862340" w:rsidRPr="003A5A42">
        <w:rPr>
          <w:rFonts w:ascii="Calibri" w:hAnsi="Calibri" w:cs="Calibri"/>
          <w:lang w:val="it-IT"/>
        </w:rPr>
        <w:t>* sau similar</w:t>
      </w:r>
      <w:r w:rsidR="00DA560C">
        <w:rPr>
          <w:rFonts w:ascii="Calibri" w:hAnsi="Calibri" w:cs="Calibri"/>
          <w:lang w:val="it-IT"/>
        </w:rPr>
        <w:t xml:space="preserve"> Tallin.</w:t>
      </w:r>
    </w:p>
    <w:p w14:paraId="7B93E6B6" w14:textId="7406CD80" w:rsidR="00D017FC" w:rsidRDefault="00D017FC" w:rsidP="000A7CCE">
      <w:pPr>
        <w:tabs>
          <w:tab w:val="left" w:pos="3540"/>
          <w:tab w:val="center" w:pos="4637"/>
        </w:tabs>
        <w:ind w:left="270" w:right="-270"/>
        <w:jc w:val="both"/>
        <w:rPr>
          <w:rFonts w:ascii="Calibri" w:hAnsi="Calibri" w:cs="Calibri"/>
          <w:lang w:val="it-IT"/>
        </w:rPr>
      </w:pPr>
    </w:p>
    <w:p w14:paraId="509C7CB4" w14:textId="1BF5B0FD" w:rsidR="00FD15A8" w:rsidRPr="00486DD3" w:rsidRDefault="00DA560C" w:rsidP="00FD15A8">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 xml:space="preserve">Ziua 2. </w:t>
      </w:r>
      <w:r w:rsidR="00FD15A8">
        <w:rPr>
          <w:rFonts w:ascii="Calibri" w:eastAsia="Calibri" w:hAnsi="Calibri" w:cs="Calibri"/>
          <w:b/>
          <w:color w:val="7030A0"/>
          <w:sz w:val="22"/>
          <w:szCs w:val="22"/>
          <w:lang w:val="it-IT"/>
        </w:rPr>
        <w:t xml:space="preserve">TALLINN  </w:t>
      </w:r>
    </w:p>
    <w:p w14:paraId="46923A84" w14:textId="05550611" w:rsidR="00FD15A8" w:rsidRPr="00293D70" w:rsidRDefault="00FD15A8" w:rsidP="00FD15A8">
      <w:pPr>
        <w:tabs>
          <w:tab w:val="left" w:pos="3540"/>
          <w:tab w:val="center" w:pos="4637"/>
        </w:tabs>
        <w:ind w:left="270" w:right="-270"/>
        <w:jc w:val="both"/>
        <w:rPr>
          <w:rFonts w:ascii="Calibri" w:hAnsi="Calibri" w:cs="Calibri"/>
          <w:color w:val="FF0000"/>
          <w:lang w:val="it-IT"/>
        </w:rPr>
      </w:pPr>
      <w:r w:rsidRPr="004C0763">
        <w:rPr>
          <w:rFonts w:ascii="Calibri" w:hAnsi="Calibri" w:cs="Calibri"/>
          <w:lang w:val="it-IT"/>
        </w:rPr>
        <w:t>Mic dejun.</w:t>
      </w:r>
      <w:r>
        <w:rPr>
          <w:rFonts w:ascii="Calibri" w:hAnsi="Calibri" w:cs="Calibri"/>
          <w:lang w:val="it-IT"/>
        </w:rPr>
        <w:t xml:space="preserve"> </w:t>
      </w:r>
      <w:r w:rsidRPr="002553DB">
        <w:rPr>
          <w:rFonts w:ascii="Calibri" w:hAnsi="Calibri" w:cs="Calibri"/>
          <w:lang w:val="it-IT"/>
        </w:rPr>
        <w:t>Incepem un tur cu ghid local si admira</w:t>
      </w:r>
      <w:r w:rsidR="00197ED5">
        <w:rPr>
          <w:rFonts w:ascii="Calibri" w:hAnsi="Calibri" w:cs="Calibri"/>
          <w:lang w:val="it-IT"/>
        </w:rPr>
        <w:t>m</w:t>
      </w:r>
      <w:r w:rsidRPr="002553DB">
        <w:rPr>
          <w:rFonts w:ascii="Calibri" w:hAnsi="Calibri" w:cs="Calibri"/>
          <w:lang w:val="it-IT"/>
        </w:rPr>
        <w:t xml:space="preserve"> cele mai importante </w:t>
      </w:r>
      <w:r>
        <w:rPr>
          <w:rFonts w:ascii="Calibri" w:hAnsi="Calibri" w:cs="Calibri"/>
          <w:lang w:val="it-IT"/>
        </w:rPr>
        <w:t xml:space="preserve">obiective </w:t>
      </w:r>
      <w:r w:rsidRPr="002553DB">
        <w:rPr>
          <w:rFonts w:ascii="Calibri" w:hAnsi="Calibri" w:cs="Calibri"/>
          <w:lang w:val="it-IT"/>
        </w:rPr>
        <w:t>precum ar fi: Castelul Toompea</w:t>
      </w:r>
      <w:r w:rsidR="00197ED5">
        <w:rPr>
          <w:rFonts w:ascii="Calibri" w:hAnsi="Calibri" w:cs="Calibri"/>
          <w:lang w:val="it-IT"/>
        </w:rPr>
        <w:t xml:space="preserve"> – </w:t>
      </w:r>
      <w:r w:rsidRPr="002553DB">
        <w:rPr>
          <w:rFonts w:ascii="Calibri" w:hAnsi="Calibri" w:cs="Calibri"/>
          <w:lang w:val="it-IT"/>
        </w:rPr>
        <w:t>in stil baroc (azi gazduieste Parlamentul)</w:t>
      </w:r>
      <w:r w:rsidR="00197ED5">
        <w:rPr>
          <w:rFonts w:ascii="Calibri" w:hAnsi="Calibri" w:cs="Calibri"/>
          <w:lang w:val="it-IT"/>
        </w:rPr>
        <w:t xml:space="preserve">; </w:t>
      </w:r>
      <w:r w:rsidRPr="002553DB">
        <w:rPr>
          <w:rFonts w:ascii="Calibri" w:hAnsi="Calibri" w:cs="Calibri"/>
          <w:lang w:val="it-IT"/>
        </w:rPr>
        <w:t xml:space="preserve">Vechea Primarie – </w:t>
      </w:r>
      <w:r w:rsidR="00197ED5">
        <w:rPr>
          <w:rFonts w:ascii="Calibri" w:hAnsi="Calibri" w:cs="Calibri"/>
          <w:lang w:val="it-IT"/>
        </w:rPr>
        <w:t xml:space="preserve">in </w:t>
      </w:r>
      <w:r w:rsidRPr="002553DB">
        <w:rPr>
          <w:rFonts w:ascii="Calibri" w:hAnsi="Calibri" w:cs="Calibri"/>
          <w:lang w:val="it-IT"/>
        </w:rPr>
        <w:t>stil gotic</w:t>
      </w:r>
      <w:r w:rsidR="00197ED5">
        <w:rPr>
          <w:rFonts w:ascii="Calibri" w:hAnsi="Calibri" w:cs="Calibri"/>
          <w:lang w:val="it-IT"/>
        </w:rPr>
        <w:t>;</w:t>
      </w:r>
      <w:r w:rsidRPr="002553DB">
        <w:rPr>
          <w:rFonts w:ascii="Calibri" w:hAnsi="Calibri" w:cs="Calibri"/>
          <w:lang w:val="it-IT"/>
        </w:rPr>
        <w:t xml:space="preserve"> Biserica </w:t>
      </w:r>
      <w:r>
        <w:rPr>
          <w:rFonts w:ascii="Calibri" w:hAnsi="Calibri" w:cs="Calibri"/>
          <w:lang w:val="it-IT"/>
        </w:rPr>
        <w:t>Domului</w:t>
      </w:r>
      <w:r w:rsidR="00197ED5">
        <w:rPr>
          <w:rFonts w:ascii="Calibri" w:hAnsi="Calibri" w:cs="Calibri"/>
          <w:lang w:val="it-IT"/>
        </w:rPr>
        <w:t xml:space="preserve"> – </w:t>
      </w:r>
      <w:r w:rsidRPr="002553DB">
        <w:rPr>
          <w:rFonts w:ascii="Calibri" w:hAnsi="Calibri" w:cs="Calibri"/>
          <w:lang w:val="it-IT"/>
        </w:rPr>
        <w:t>cel mai vechi monument religios din Estonia</w:t>
      </w:r>
      <w:r w:rsidR="00197ED5">
        <w:rPr>
          <w:rFonts w:ascii="Calibri" w:hAnsi="Calibri" w:cs="Calibri"/>
          <w:lang w:val="it-IT"/>
        </w:rPr>
        <w:t xml:space="preserve">; </w:t>
      </w:r>
      <w:r w:rsidRPr="002553DB">
        <w:rPr>
          <w:rFonts w:ascii="Calibri" w:hAnsi="Calibri" w:cs="Calibri"/>
          <w:lang w:val="it-IT"/>
        </w:rPr>
        <w:t>Zidurile Orasului cu Turnurile si Portile sale</w:t>
      </w:r>
      <w:r w:rsidR="00197ED5">
        <w:rPr>
          <w:rFonts w:ascii="Calibri" w:hAnsi="Calibri" w:cs="Calibri"/>
          <w:lang w:val="it-IT"/>
        </w:rPr>
        <w:t>;</w:t>
      </w:r>
      <w:r w:rsidRPr="002553DB">
        <w:rPr>
          <w:rFonts w:ascii="Calibri" w:hAnsi="Calibri" w:cs="Calibri"/>
          <w:lang w:val="it-IT"/>
        </w:rPr>
        <w:t xml:space="preserve"> Poarta Daneza</w:t>
      </w:r>
      <w:r w:rsidR="00197ED5">
        <w:rPr>
          <w:rFonts w:ascii="Calibri" w:hAnsi="Calibri" w:cs="Calibri"/>
          <w:lang w:val="it-IT"/>
        </w:rPr>
        <w:t xml:space="preserve"> – </w:t>
      </w:r>
      <w:r w:rsidRPr="002553DB">
        <w:rPr>
          <w:rFonts w:ascii="Calibri" w:hAnsi="Calibri" w:cs="Calibri"/>
          <w:lang w:val="it-IT"/>
        </w:rPr>
        <w:t>locul unde conform legendei a luat fiinta drapelul danez si strada Picior Scurt care dateaza din vremea vikingilo</w:t>
      </w:r>
      <w:r w:rsidR="00197ED5">
        <w:rPr>
          <w:rFonts w:ascii="Calibri" w:hAnsi="Calibri" w:cs="Calibri"/>
          <w:lang w:val="it-IT"/>
        </w:rPr>
        <w:t>r. Va recomandam sa</w:t>
      </w:r>
      <w:r w:rsidRPr="002553DB">
        <w:rPr>
          <w:rFonts w:ascii="Calibri" w:hAnsi="Calibri" w:cs="Calibri"/>
          <w:lang w:val="it-IT"/>
        </w:rPr>
        <w:t xml:space="preserve"> vizita</w:t>
      </w:r>
      <w:r w:rsidR="00197ED5">
        <w:rPr>
          <w:rFonts w:ascii="Calibri" w:hAnsi="Calibri" w:cs="Calibri"/>
          <w:lang w:val="it-IT"/>
        </w:rPr>
        <w:t>ti</w:t>
      </w:r>
      <w:r w:rsidRPr="002553DB">
        <w:rPr>
          <w:rFonts w:ascii="Calibri" w:hAnsi="Calibri" w:cs="Calibri"/>
          <w:lang w:val="it-IT"/>
        </w:rPr>
        <w:t xml:space="preserve"> cel mai impunator obiectiv ortodox din oras,</w:t>
      </w:r>
      <w:r>
        <w:rPr>
          <w:rFonts w:ascii="Calibri" w:hAnsi="Calibri" w:cs="Calibri"/>
          <w:lang w:val="it-IT"/>
        </w:rPr>
        <w:t xml:space="preserve"> </w:t>
      </w:r>
      <w:r w:rsidRPr="002553DB">
        <w:rPr>
          <w:rFonts w:ascii="Calibri" w:hAnsi="Calibri" w:cs="Calibri"/>
          <w:lang w:val="it-IT"/>
        </w:rPr>
        <w:t>Catedrala Alexander Nevsky,</w:t>
      </w:r>
      <w:r>
        <w:rPr>
          <w:rFonts w:ascii="Calibri" w:hAnsi="Calibri" w:cs="Calibri"/>
          <w:lang w:val="it-IT"/>
        </w:rPr>
        <w:t xml:space="preserve"> </w:t>
      </w:r>
      <w:r w:rsidRPr="002553DB">
        <w:rPr>
          <w:rFonts w:ascii="Calibri" w:hAnsi="Calibri" w:cs="Calibri"/>
          <w:lang w:val="it-IT"/>
        </w:rPr>
        <w:t>bogat ornamentat</w:t>
      </w:r>
      <w:r>
        <w:rPr>
          <w:rFonts w:ascii="Calibri" w:hAnsi="Calibri" w:cs="Calibri"/>
          <w:lang w:val="it-IT"/>
        </w:rPr>
        <w:t>a</w:t>
      </w:r>
      <w:r w:rsidRPr="002553DB">
        <w:rPr>
          <w:rFonts w:ascii="Calibri" w:hAnsi="Calibri" w:cs="Calibri"/>
          <w:lang w:val="it-IT"/>
        </w:rPr>
        <w:t xml:space="preserve"> si </w:t>
      </w:r>
      <w:r>
        <w:rPr>
          <w:rFonts w:ascii="Calibri" w:hAnsi="Calibri" w:cs="Calibri"/>
          <w:lang w:val="it-IT"/>
        </w:rPr>
        <w:t xml:space="preserve">cu </w:t>
      </w:r>
      <w:r w:rsidRPr="002553DB">
        <w:rPr>
          <w:rFonts w:ascii="Calibri" w:hAnsi="Calibri" w:cs="Calibri"/>
          <w:lang w:val="it-IT"/>
        </w:rPr>
        <w:t>cele 11 clopote uriase</w:t>
      </w:r>
      <w:r>
        <w:rPr>
          <w:rFonts w:ascii="Calibri" w:hAnsi="Calibri" w:cs="Calibri"/>
          <w:lang w:val="it-IT"/>
        </w:rPr>
        <w:t xml:space="preserve"> care</w:t>
      </w:r>
      <w:r w:rsidRPr="002553DB">
        <w:rPr>
          <w:rFonts w:ascii="Calibri" w:hAnsi="Calibri" w:cs="Calibri"/>
          <w:lang w:val="it-IT"/>
        </w:rPr>
        <w:t xml:space="preserve"> au fost fabricate la Sankt Petersburg.</w:t>
      </w:r>
      <w:r>
        <w:rPr>
          <w:rFonts w:ascii="Calibri" w:hAnsi="Calibri" w:cs="Calibri"/>
          <w:color w:val="FF0000"/>
          <w:lang w:val="it-IT"/>
        </w:rPr>
        <w:t xml:space="preserve"> </w:t>
      </w:r>
      <w:r>
        <w:rPr>
          <w:rFonts w:ascii="Calibri" w:hAnsi="Calibri" w:cs="Calibri"/>
          <w:lang w:val="it-IT"/>
        </w:rPr>
        <w:t xml:space="preserve">Timp liber.  Incercati sa va “pierdeti” </w:t>
      </w:r>
      <w:r w:rsidRPr="00161ACB">
        <w:rPr>
          <w:rFonts w:ascii="Calibri" w:hAnsi="Calibri" w:cs="Calibri"/>
          <w:lang w:val="it-IT"/>
        </w:rPr>
        <w:t>pe strazile inguste si sa descoperiti secole intregi de istorie medievala!</w:t>
      </w:r>
      <w:r>
        <w:rPr>
          <w:rFonts w:ascii="Calibri" w:hAnsi="Calibri" w:cs="Calibri"/>
          <w:lang w:val="it-IT"/>
        </w:rPr>
        <w:t xml:space="preserve"> C</w:t>
      </w:r>
      <w:r w:rsidRPr="003A5A42">
        <w:rPr>
          <w:rFonts w:ascii="Calibri" w:hAnsi="Calibri" w:cs="Calibri"/>
          <w:lang w:val="it-IT"/>
        </w:rPr>
        <w:t xml:space="preserve">azare la </w:t>
      </w:r>
      <w:r w:rsidR="00AB436B" w:rsidRPr="003A5A42">
        <w:rPr>
          <w:rFonts w:ascii="Calibri" w:hAnsi="Calibri" w:cs="Calibri"/>
          <w:lang w:val="it-IT"/>
        </w:rPr>
        <w:t xml:space="preserve">hotel </w:t>
      </w:r>
      <w:r w:rsidR="00AB436B">
        <w:rPr>
          <w:rFonts w:ascii="Calibri" w:hAnsi="Calibri" w:cs="Calibri"/>
          <w:lang w:val="it-IT"/>
        </w:rPr>
        <w:t>Hestia Europa 4</w:t>
      </w:r>
      <w:r w:rsidR="00AB436B" w:rsidRPr="003A5A42">
        <w:rPr>
          <w:rFonts w:ascii="Calibri" w:hAnsi="Calibri" w:cs="Calibri"/>
          <w:lang w:val="it-IT"/>
        </w:rPr>
        <w:t>* sau similar</w:t>
      </w:r>
      <w:r w:rsidR="00AB436B">
        <w:rPr>
          <w:rFonts w:ascii="Calibri" w:hAnsi="Calibri" w:cs="Calibri"/>
          <w:lang w:val="it-IT"/>
        </w:rPr>
        <w:t xml:space="preserve"> Tallin.</w:t>
      </w:r>
    </w:p>
    <w:p w14:paraId="2210D916" w14:textId="77777777" w:rsidR="00FD15A8" w:rsidRDefault="00FD15A8" w:rsidP="00FD15A8">
      <w:pPr>
        <w:tabs>
          <w:tab w:val="left" w:pos="3540"/>
          <w:tab w:val="center" w:pos="4637"/>
        </w:tabs>
        <w:ind w:right="-270"/>
        <w:jc w:val="both"/>
        <w:rPr>
          <w:rFonts w:ascii="Calibri" w:hAnsi="Calibri" w:cs="Calibri"/>
          <w:lang w:val="it-IT"/>
        </w:rPr>
      </w:pPr>
    </w:p>
    <w:p w14:paraId="7609FF55" w14:textId="04098163" w:rsidR="00FD15A8" w:rsidRPr="00486DD3" w:rsidRDefault="000160D8" w:rsidP="00FD15A8">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 xml:space="preserve">Ziua 3. </w:t>
      </w:r>
      <w:r w:rsidR="00FD15A8">
        <w:rPr>
          <w:rFonts w:ascii="Calibri" w:eastAsia="Calibri" w:hAnsi="Calibri" w:cs="Calibri"/>
          <w:b/>
          <w:color w:val="7030A0"/>
          <w:sz w:val="22"/>
          <w:szCs w:val="22"/>
          <w:lang w:val="it-IT"/>
        </w:rPr>
        <w:t xml:space="preserve">TALLINN - </w:t>
      </w:r>
      <w:r w:rsidR="00FD15A8" w:rsidRPr="00604243">
        <w:rPr>
          <w:rFonts w:ascii="Calibri" w:eastAsia="Calibri" w:hAnsi="Calibri" w:cs="Calibri"/>
          <w:b/>
          <w:color w:val="7030A0"/>
          <w:sz w:val="22"/>
          <w:szCs w:val="22"/>
          <w:lang w:val="it-IT"/>
        </w:rPr>
        <w:t xml:space="preserve">Palatul Kadriorg </w:t>
      </w:r>
      <w:r w:rsidR="00FD15A8">
        <w:rPr>
          <w:rFonts w:ascii="Calibri" w:eastAsia="Calibri" w:hAnsi="Calibri" w:cs="Calibri"/>
          <w:b/>
          <w:color w:val="7030A0"/>
          <w:sz w:val="22"/>
          <w:szCs w:val="22"/>
          <w:lang w:val="it-IT"/>
        </w:rPr>
        <w:t xml:space="preserve">&amp; </w:t>
      </w:r>
      <w:r w:rsidR="00FD15A8" w:rsidRPr="00604243">
        <w:rPr>
          <w:rFonts w:ascii="Calibri" w:eastAsia="Calibri" w:hAnsi="Calibri" w:cs="Calibri"/>
          <w:b/>
          <w:color w:val="7030A0"/>
          <w:sz w:val="22"/>
          <w:szCs w:val="22"/>
          <w:lang w:val="it-IT"/>
        </w:rPr>
        <w:t>Parcul National Lahemaa</w:t>
      </w:r>
    </w:p>
    <w:p w14:paraId="78955C42" w14:textId="77777777" w:rsidR="00FD15A8" w:rsidRPr="004C0763" w:rsidRDefault="00FD15A8" w:rsidP="00FD15A8">
      <w:pPr>
        <w:tabs>
          <w:tab w:val="left" w:pos="3540"/>
          <w:tab w:val="center" w:pos="4637"/>
        </w:tabs>
        <w:ind w:left="270" w:right="-270"/>
        <w:jc w:val="both"/>
        <w:rPr>
          <w:rFonts w:ascii="Calibri" w:hAnsi="Calibri" w:cs="Calibri"/>
          <w:lang w:val="it-IT"/>
        </w:rPr>
      </w:pPr>
      <w:r w:rsidRPr="004C0763">
        <w:rPr>
          <w:rFonts w:ascii="Calibri" w:hAnsi="Calibri" w:cs="Calibri"/>
          <w:lang w:val="it-IT"/>
        </w:rPr>
        <w:t xml:space="preserve">Mic dejun. Timp liber la dispozitie in Tallinn sau, </w:t>
      </w:r>
      <w:r w:rsidRPr="004C0763">
        <w:rPr>
          <w:rFonts w:ascii="Calibri" w:hAnsi="Calibri" w:cs="Calibri"/>
          <w:i/>
          <w:lang w:val="it-IT"/>
        </w:rPr>
        <w:t>optional</w:t>
      </w:r>
      <w:r w:rsidRPr="004C0763">
        <w:rPr>
          <w:rFonts w:ascii="Calibri" w:hAnsi="Calibri" w:cs="Calibri"/>
          <w:lang w:val="it-IT"/>
        </w:rPr>
        <w:t xml:space="preserve">, va propunem o Excursie de o zi </w:t>
      </w:r>
      <w:r>
        <w:rPr>
          <w:rFonts w:ascii="Calibri" w:hAnsi="Calibri" w:cs="Calibri"/>
          <w:lang w:val="it-IT"/>
        </w:rPr>
        <w:t>la</w:t>
      </w:r>
      <w:r w:rsidRPr="004C0763">
        <w:rPr>
          <w:rFonts w:ascii="Calibri" w:hAnsi="Calibri" w:cs="Calibri"/>
          <w:lang w:val="it-IT"/>
        </w:rPr>
        <w:t xml:space="preserve"> Palatul Kadriorg &amp; Parcul National Lahemaa.</w:t>
      </w:r>
    </w:p>
    <w:p w14:paraId="15013DE6" w14:textId="2067C64B" w:rsidR="00FD15A8" w:rsidRPr="003A5A42" w:rsidRDefault="00FD15A8" w:rsidP="00FD15A8">
      <w:pPr>
        <w:tabs>
          <w:tab w:val="left" w:pos="3540"/>
          <w:tab w:val="center" w:pos="4637"/>
        </w:tabs>
        <w:ind w:left="270" w:right="-270"/>
        <w:jc w:val="both"/>
        <w:rPr>
          <w:rFonts w:ascii="Calibri" w:hAnsi="Calibri" w:cs="Calibri"/>
          <w:lang w:val="it-IT"/>
        </w:rPr>
      </w:pPr>
      <w:r w:rsidRPr="004C0763">
        <w:rPr>
          <w:rFonts w:ascii="Calibri" w:hAnsi="Calibri" w:cs="Calibri"/>
          <w:lang w:val="it-IT"/>
        </w:rPr>
        <w:t xml:space="preserve">Vom vizita Palatul Kadriorg - unul dintre cele mai rafinate exemple de arhitectura baroca atat in Estonia, cat si in nordul Europei fiind considerat </w:t>
      </w:r>
      <w:r w:rsidRPr="004C0763">
        <w:rPr>
          <w:rFonts w:ascii="Calibri" w:hAnsi="Calibri" w:cs="Calibri"/>
          <w:i/>
          <w:lang w:val="it-IT"/>
        </w:rPr>
        <w:t>bijuteria coroanei</w:t>
      </w:r>
      <w:r w:rsidRPr="004C0763">
        <w:rPr>
          <w:rFonts w:ascii="Calibri" w:hAnsi="Calibri" w:cs="Calibri"/>
          <w:lang w:val="it-IT"/>
        </w:rPr>
        <w:t xml:space="preserve"> din Tallinn. Sub comanda tarului rus - Petru cel Mare – a </w:t>
      </w:r>
      <w:r w:rsidR="00F46D2D">
        <w:rPr>
          <w:rFonts w:ascii="Calibri" w:hAnsi="Calibri" w:cs="Calibri"/>
          <w:lang w:val="it-IT"/>
        </w:rPr>
        <w:t xml:space="preserve">fost </w:t>
      </w:r>
      <w:r w:rsidRPr="004C0763">
        <w:rPr>
          <w:rFonts w:ascii="Calibri" w:hAnsi="Calibri" w:cs="Calibri"/>
          <w:lang w:val="it-IT"/>
        </w:rPr>
        <w:t>construit</w:t>
      </w:r>
      <w:r>
        <w:rPr>
          <w:rFonts w:ascii="Calibri" w:hAnsi="Calibri" w:cs="Calibri"/>
          <w:lang w:val="it-IT"/>
        </w:rPr>
        <w:t xml:space="preserve"> ca</w:t>
      </w:r>
      <w:r w:rsidRPr="004C0763">
        <w:rPr>
          <w:rFonts w:ascii="Calibri" w:hAnsi="Calibri" w:cs="Calibri"/>
          <w:lang w:val="it-IT"/>
        </w:rPr>
        <w:t xml:space="preserve"> o casa de vara pentru familia sa pe malurile Golfului Finic. Edificiul a fost dedicat sotiei sale, Ecaterina I, de unde si denumirea acestuia, </w:t>
      </w:r>
      <w:r>
        <w:rPr>
          <w:rFonts w:ascii="Calibri" w:hAnsi="Calibri" w:cs="Calibri"/>
          <w:lang w:val="it-IT"/>
        </w:rPr>
        <w:t>“</w:t>
      </w:r>
      <w:r w:rsidRPr="004C0763">
        <w:rPr>
          <w:rFonts w:ascii="Calibri" w:hAnsi="Calibri" w:cs="Calibri"/>
          <w:i/>
          <w:lang w:val="it-IT"/>
        </w:rPr>
        <w:t>kadriorg</w:t>
      </w:r>
      <w:r>
        <w:rPr>
          <w:rFonts w:ascii="Calibri" w:hAnsi="Calibri" w:cs="Calibri"/>
          <w:i/>
          <w:lang w:val="it-IT"/>
        </w:rPr>
        <w:t>”</w:t>
      </w:r>
      <w:r w:rsidRPr="004C0763">
        <w:rPr>
          <w:rFonts w:ascii="Calibri" w:hAnsi="Calibri" w:cs="Calibri"/>
          <w:lang w:val="it-IT"/>
        </w:rPr>
        <w:t xml:space="preserve"> in limba rusa insemnand – </w:t>
      </w:r>
      <w:r w:rsidRPr="004C0763">
        <w:rPr>
          <w:rFonts w:ascii="Calibri" w:hAnsi="Calibri" w:cs="Calibri"/>
          <w:i/>
          <w:lang w:val="it-IT"/>
        </w:rPr>
        <w:t>Valea Ecaterinei</w:t>
      </w:r>
      <w:r w:rsidRPr="004C0763">
        <w:rPr>
          <w:rFonts w:ascii="Calibri" w:hAnsi="Calibri" w:cs="Calibri"/>
          <w:lang w:val="it-IT"/>
        </w:rPr>
        <w:t>.</w:t>
      </w:r>
      <w:r>
        <w:rPr>
          <w:rFonts w:ascii="Calibri" w:hAnsi="Calibri" w:cs="Calibri"/>
          <w:lang w:val="it-IT"/>
        </w:rPr>
        <w:t xml:space="preserve"> Continuam spre </w:t>
      </w:r>
      <w:r w:rsidRPr="00293D70">
        <w:rPr>
          <w:rFonts w:ascii="Calibri" w:hAnsi="Calibri" w:cs="Calibri"/>
          <w:lang w:val="it-IT"/>
        </w:rPr>
        <w:t>Lahemaa</w:t>
      </w:r>
      <w:r>
        <w:rPr>
          <w:rFonts w:ascii="Calibri" w:hAnsi="Calibri" w:cs="Calibri"/>
          <w:lang w:val="it-IT"/>
        </w:rPr>
        <w:t xml:space="preserve"> - </w:t>
      </w:r>
      <w:r w:rsidRPr="00293D70">
        <w:rPr>
          <w:rFonts w:ascii="Calibri" w:hAnsi="Calibri" w:cs="Calibri"/>
          <w:lang w:val="it-IT"/>
        </w:rPr>
        <w:t xml:space="preserve">cel mai vechi si important </w:t>
      </w:r>
      <w:r>
        <w:rPr>
          <w:rFonts w:ascii="Calibri" w:hAnsi="Calibri" w:cs="Calibri"/>
          <w:lang w:val="it-IT"/>
        </w:rPr>
        <w:t>P</w:t>
      </w:r>
      <w:r w:rsidRPr="00293D70">
        <w:rPr>
          <w:rFonts w:ascii="Calibri" w:hAnsi="Calibri" w:cs="Calibri"/>
          <w:lang w:val="it-IT"/>
        </w:rPr>
        <w:t xml:space="preserve">arc </w:t>
      </w:r>
      <w:r>
        <w:rPr>
          <w:rFonts w:ascii="Calibri" w:hAnsi="Calibri" w:cs="Calibri"/>
          <w:lang w:val="it-IT"/>
        </w:rPr>
        <w:t>N</w:t>
      </w:r>
      <w:r w:rsidRPr="00293D70">
        <w:rPr>
          <w:rFonts w:ascii="Calibri" w:hAnsi="Calibri" w:cs="Calibri"/>
          <w:lang w:val="it-IT"/>
        </w:rPr>
        <w:t>ational din Estonia</w:t>
      </w:r>
      <w:r>
        <w:rPr>
          <w:rFonts w:ascii="Calibri" w:hAnsi="Calibri" w:cs="Calibri"/>
          <w:lang w:val="it-IT"/>
        </w:rPr>
        <w:t xml:space="preserve"> care </w:t>
      </w:r>
      <w:r w:rsidRPr="00293D70">
        <w:rPr>
          <w:rFonts w:ascii="Calibri" w:hAnsi="Calibri" w:cs="Calibri"/>
          <w:lang w:val="it-IT"/>
        </w:rPr>
        <w:t xml:space="preserve">se traduce prin </w:t>
      </w:r>
      <w:r w:rsidRPr="00293D70">
        <w:rPr>
          <w:rFonts w:ascii="Calibri" w:hAnsi="Calibri" w:cs="Calibri"/>
          <w:i/>
          <w:lang w:val="it-IT"/>
        </w:rPr>
        <w:t>"tinutul glofurilor"</w:t>
      </w:r>
      <w:r>
        <w:rPr>
          <w:rFonts w:ascii="Calibri" w:hAnsi="Calibri" w:cs="Calibri"/>
          <w:i/>
          <w:lang w:val="it-IT"/>
        </w:rPr>
        <w:t xml:space="preserve">. </w:t>
      </w:r>
      <w:r>
        <w:rPr>
          <w:rFonts w:ascii="Calibri" w:hAnsi="Calibri" w:cs="Calibri"/>
          <w:lang w:val="it-IT"/>
        </w:rPr>
        <w:t>V</w:t>
      </w:r>
      <w:r w:rsidR="00F46D2D">
        <w:rPr>
          <w:rFonts w:ascii="Calibri" w:hAnsi="Calibri" w:cs="Calibri"/>
          <w:lang w:val="it-IT"/>
        </w:rPr>
        <w:t>om</w:t>
      </w:r>
      <w:r>
        <w:rPr>
          <w:rFonts w:ascii="Calibri" w:hAnsi="Calibri" w:cs="Calibri"/>
          <w:lang w:val="it-IT"/>
        </w:rPr>
        <w:t xml:space="preserve"> admira</w:t>
      </w:r>
      <w:r w:rsidRPr="008E238A">
        <w:rPr>
          <w:rFonts w:ascii="Calibri" w:hAnsi="Calibri" w:cs="Calibri"/>
          <w:lang w:val="it-IT"/>
        </w:rPr>
        <w:t xml:space="preserve"> cele mai bune peisaje rurale estoniene</w:t>
      </w:r>
      <w:r>
        <w:rPr>
          <w:rFonts w:ascii="Calibri" w:hAnsi="Calibri" w:cs="Calibri"/>
          <w:lang w:val="it-IT"/>
        </w:rPr>
        <w:t xml:space="preserve"> </w:t>
      </w:r>
      <w:r w:rsidRPr="008E238A">
        <w:rPr>
          <w:rFonts w:ascii="Calibri" w:hAnsi="Calibri" w:cs="Calibri"/>
          <w:lang w:val="it-IT"/>
        </w:rPr>
        <w:t>- p</w:t>
      </w:r>
      <w:r>
        <w:rPr>
          <w:rFonts w:ascii="Calibri" w:hAnsi="Calibri" w:cs="Calibri"/>
          <w:lang w:val="it-IT"/>
        </w:rPr>
        <w:t>a</w:t>
      </w:r>
      <w:r w:rsidRPr="008E238A">
        <w:rPr>
          <w:rFonts w:ascii="Calibri" w:hAnsi="Calibri" w:cs="Calibri"/>
          <w:lang w:val="it-IT"/>
        </w:rPr>
        <w:t xml:space="preserve">duri vechi </w:t>
      </w:r>
      <w:r>
        <w:rPr>
          <w:rFonts w:ascii="Calibri" w:hAnsi="Calibri" w:cs="Calibri"/>
          <w:lang w:val="it-IT"/>
        </w:rPr>
        <w:t>s</w:t>
      </w:r>
      <w:r w:rsidRPr="008E238A">
        <w:rPr>
          <w:rFonts w:ascii="Calibri" w:hAnsi="Calibri" w:cs="Calibri"/>
          <w:lang w:val="it-IT"/>
        </w:rPr>
        <w:t>i verzi neatinse, litoral romantic, p</w:t>
      </w:r>
      <w:r>
        <w:rPr>
          <w:rFonts w:ascii="Calibri" w:hAnsi="Calibri" w:cs="Calibri"/>
          <w:lang w:val="it-IT"/>
        </w:rPr>
        <w:t>a</w:t>
      </w:r>
      <w:r w:rsidRPr="008E238A">
        <w:rPr>
          <w:rFonts w:ascii="Calibri" w:hAnsi="Calibri" w:cs="Calibri"/>
          <w:lang w:val="it-IT"/>
        </w:rPr>
        <w:t xml:space="preserve">duri </w:t>
      </w:r>
      <w:r>
        <w:rPr>
          <w:rFonts w:ascii="Calibri" w:hAnsi="Calibri" w:cs="Calibri"/>
          <w:lang w:val="it-IT"/>
        </w:rPr>
        <w:t>s</w:t>
      </w:r>
      <w:r w:rsidRPr="008E238A">
        <w:rPr>
          <w:rFonts w:ascii="Calibri" w:hAnsi="Calibri" w:cs="Calibri"/>
          <w:lang w:val="it-IT"/>
        </w:rPr>
        <w:t xml:space="preserve">i zone umede, sate mici </w:t>
      </w:r>
      <w:r>
        <w:rPr>
          <w:rFonts w:ascii="Calibri" w:hAnsi="Calibri" w:cs="Calibri"/>
          <w:lang w:val="it-IT"/>
        </w:rPr>
        <w:t>s</w:t>
      </w:r>
      <w:r w:rsidRPr="008E238A">
        <w:rPr>
          <w:rFonts w:ascii="Calibri" w:hAnsi="Calibri" w:cs="Calibri"/>
          <w:lang w:val="it-IT"/>
        </w:rPr>
        <w:t xml:space="preserve">i porturi, conace elegante </w:t>
      </w:r>
      <w:r>
        <w:rPr>
          <w:rFonts w:ascii="Calibri" w:hAnsi="Calibri" w:cs="Calibri"/>
          <w:lang w:val="it-IT"/>
        </w:rPr>
        <w:t>s</w:t>
      </w:r>
      <w:r w:rsidRPr="008E238A">
        <w:rPr>
          <w:rFonts w:ascii="Calibri" w:hAnsi="Calibri" w:cs="Calibri"/>
          <w:lang w:val="it-IT"/>
        </w:rPr>
        <w:t xml:space="preserve">i ferme de </w:t>
      </w:r>
      <w:r>
        <w:rPr>
          <w:rFonts w:ascii="Calibri" w:hAnsi="Calibri" w:cs="Calibri"/>
          <w:lang w:val="it-IT"/>
        </w:rPr>
        <w:t>t</w:t>
      </w:r>
      <w:r w:rsidRPr="008E238A">
        <w:rPr>
          <w:rFonts w:ascii="Calibri" w:hAnsi="Calibri" w:cs="Calibri"/>
          <w:lang w:val="it-IT"/>
        </w:rPr>
        <w:t>ar</w:t>
      </w:r>
      <w:r>
        <w:rPr>
          <w:rFonts w:ascii="Calibri" w:hAnsi="Calibri" w:cs="Calibri"/>
          <w:lang w:val="it-IT"/>
        </w:rPr>
        <w:t>a</w:t>
      </w:r>
      <w:r w:rsidRPr="008E238A">
        <w:rPr>
          <w:rFonts w:ascii="Calibri" w:hAnsi="Calibri" w:cs="Calibri"/>
          <w:lang w:val="it-IT"/>
        </w:rPr>
        <w:t xml:space="preserve"> </w:t>
      </w:r>
      <w:r>
        <w:rPr>
          <w:rFonts w:ascii="Calibri" w:hAnsi="Calibri" w:cs="Calibri"/>
          <w:lang w:val="it-IT"/>
        </w:rPr>
        <w:t>i</w:t>
      </w:r>
      <w:r w:rsidRPr="008E238A">
        <w:rPr>
          <w:rFonts w:ascii="Calibri" w:hAnsi="Calibri" w:cs="Calibri"/>
          <w:lang w:val="it-IT"/>
        </w:rPr>
        <w:t>nc</w:t>
      </w:r>
      <w:r>
        <w:rPr>
          <w:rFonts w:ascii="Calibri" w:hAnsi="Calibri" w:cs="Calibri"/>
          <w:lang w:val="it-IT"/>
        </w:rPr>
        <w:t>a</w:t>
      </w:r>
      <w:r w:rsidRPr="008E238A">
        <w:rPr>
          <w:rFonts w:ascii="Calibri" w:hAnsi="Calibri" w:cs="Calibri"/>
          <w:lang w:val="it-IT"/>
        </w:rPr>
        <w:t>nt</w:t>
      </w:r>
      <w:r>
        <w:rPr>
          <w:rFonts w:ascii="Calibri" w:hAnsi="Calibri" w:cs="Calibri"/>
          <w:lang w:val="it-IT"/>
        </w:rPr>
        <w:t>a</w:t>
      </w:r>
      <w:r w:rsidRPr="008E238A">
        <w:rPr>
          <w:rFonts w:ascii="Calibri" w:hAnsi="Calibri" w:cs="Calibri"/>
          <w:lang w:val="it-IT"/>
        </w:rPr>
        <w:t>toare care ofer</w:t>
      </w:r>
      <w:r>
        <w:rPr>
          <w:rFonts w:ascii="Calibri" w:hAnsi="Calibri" w:cs="Calibri"/>
          <w:lang w:val="it-IT"/>
        </w:rPr>
        <w:t>a</w:t>
      </w:r>
      <w:r w:rsidRPr="008E238A">
        <w:rPr>
          <w:rFonts w:ascii="Calibri" w:hAnsi="Calibri" w:cs="Calibri"/>
          <w:lang w:val="it-IT"/>
        </w:rPr>
        <w:t xml:space="preserve"> produse ecologice proaspete </w:t>
      </w:r>
      <w:r>
        <w:rPr>
          <w:rFonts w:ascii="Calibri" w:hAnsi="Calibri" w:cs="Calibri"/>
          <w:lang w:val="it-IT"/>
        </w:rPr>
        <w:t>s</w:t>
      </w:r>
      <w:r w:rsidRPr="008E238A">
        <w:rPr>
          <w:rFonts w:ascii="Calibri" w:hAnsi="Calibri" w:cs="Calibri"/>
          <w:lang w:val="it-IT"/>
        </w:rPr>
        <w:t>i delicioase.</w:t>
      </w:r>
      <w:r>
        <w:rPr>
          <w:rFonts w:ascii="Calibri" w:hAnsi="Calibri" w:cs="Calibri"/>
          <w:lang w:val="it-IT"/>
        </w:rPr>
        <w:t xml:space="preserve"> Aici puteti lua un pranz traditional cu</w:t>
      </w:r>
      <w:r w:rsidRPr="000712C5">
        <w:rPr>
          <w:rFonts w:ascii="Calibri" w:hAnsi="Calibri" w:cs="Calibri"/>
          <w:lang w:val="it-IT"/>
        </w:rPr>
        <w:t xml:space="preserve"> cele mai bune preparate culinare estoniene.</w:t>
      </w:r>
      <w:r>
        <w:rPr>
          <w:rFonts w:ascii="Calibri" w:hAnsi="Calibri" w:cs="Calibri"/>
          <w:lang w:val="it-IT"/>
        </w:rPr>
        <w:t xml:space="preserve"> Intoarcere in Tallinn. C</w:t>
      </w:r>
      <w:r w:rsidRPr="003A5A42">
        <w:rPr>
          <w:rFonts w:ascii="Calibri" w:hAnsi="Calibri" w:cs="Calibri"/>
          <w:lang w:val="it-IT"/>
        </w:rPr>
        <w:t xml:space="preserve">azare la </w:t>
      </w:r>
      <w:r w:rsidR="00AB436B" w:rsidRPr="003A5A42">
        <w:rPr>
          <w:rFonts w:ascii="Calibri" w:hAnsi="Calibri" w:cs="Calibri"/>
          <w:lang w:val="it-IT"/>
        </w:rPr>
        <w:t xml:space="preserve">hotel </w:t>
      </w:r>
      <w:r w:rsidR="00AB436B">
        <w:rPr>
          <w:rFonts w:ascii="Calibri" w:hAnsi="Calibri" w:cs="Calibri"/>
          <w:lang w:val="it-IT"/>
        </w:rPr>
        <w:t>Hestia Europa 4</w:t>
      </w:r>
      <w:r w:rsidR="00AB436B" w:rsidRPr="003A5A42">
        <w:rPr>
          <w:rFonts w:ascii="Calibri" w:hAnsi="Calibri" w:cs="Calibri"/>
          <w:lang w:val="it-IT"/>
        </w:rPr>
        <w:t>* sau similar</w:t>
      </w:r>
      <w:r w:rsidR="00AB436B">
        <w:rPr>
          <w:rFonts w:ascii="Calibri" w:hAnsi="Calibri" w:cs="Calibri"/>
          <w:lang w:val="it-IT"/>
        </w:rPr>
        <w:t xml:space="preserve"> Tallin.</w:t>
      </w:r>
    </w:p>
    <w:p w14:paraId="36C31BB0" w14:textId="77777777" w:rsidR="00FD15A8" w:rsidRDefault="00FD15A8" w:rsidP="000A7CCE">
      <w:pPr>
        <w:tabs>
          <w:tab w:val="left" w:pos="3540"/>
          <w:tab w:val="center" w:pos="4637"/>
        </w:tabs>
        <w:ind w:left="270" w:right="-270"/>
        <w:jc w:val="both"/>
        <w:rPr>
          <w:rFonts w:ascii="Calibri" w:hAnsi="Calibri" w:cs="Calibri"/>
          <w:lang w:val="it-IT"/>
        </w:rPr>
      </w:pPr>
    </w:p>
    <w:p w14:paraId="7B5C615A" w14:textId="181B1986" w:rsidR="00FD15A8" w:rsidRPr="00486DD3" w:rsidRDefault="000160D8" w:rsidP="00B51D50">
      <w:pPr>
        <w:tabs>
          <w:tab w:val="left" w:pos="360"/>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 xml:space="preserve">Ziua 4. </w:t>
      </w:r>
      <w:r w:rsidR="00FD15A8">
        <w:rPr>
          <w:rFonts w:ascii="Calibri" w:eastAsia="Calibri" w:hAnsi="Calibri" w:cs="Calibri"/>
          <w:b/>
          <w:color w:val="7030A0"/>
          <w:sz w:val="22"/>
          <w:szCs w:val="22"/>
          <w:lang w:val="it-IT"/>
        </w:rPr>
        <w:t>TALLINN – PARNU – SIGULDA</w:t>
      </w:r>
      <w:r w:rsidR="008A1B0D">
        <w:rPr>
          <w:rFonts w:ascii="Calibri" w:eastAsia="Calibri" w:hAnsi="Calibri" w:cs="Calibri"/>
          <w:b/>
          <w:color w:val="7030A0"/>
          <w:sz w:val="22"/>
          <w:szCs w:val="22"/>
          <w:lang w:val="it-IT"/>
        </w:rPr>
        <w:t xml:space="preserve"> &amp; TURAIDA</w:t>
      </w:r>
      <w:r w:rsidR="00FD15A8">
        <w:rPr>
          <w:rFonts w:ascii="Calibri" w:eastAsia="Calibri" w:hAnsi="Calibri" w:cs="Calibri"/>
          <w:b/>
          <w:color w:val="7030A0"/>
          <w:sz w:val="22"/>
          <w:szCs w:val="22"/>
          <w:lang w:val="it-IT"/>
        </w:rPr>
        <w:t xml:space="preserve"> - RIGA</w:t>
      </w:r>
    </w:p>
    <w:p w14:paraId="580185F6" w14:textId="116A702E" w:rsidR="00FD15A8" w:rsidRDefault="00FD15A8" w:rsidP="00B51D50">
      <w:pPr>
        <w:ind w:left="270"/>
        <w:rPr>
          <w:rFonts w:ascii="Calibri" w:hAnsi="Calibri" w:cs="Calibri"/>
          <w:lang w:val="it-IT"/>
        </w:rPr>
      </w:pPr>
      <w:r w:rsidRPr="004C0763">
        <w:rPr>
          <w:rFonts w:ascii="Calibri" w:hAnsi="Calibri" w:cs="Calibri"/>
          <w:lang w:val="it-IT"/>
        </w:rPr>
        <w:t>Mic dejun.</w:t>
      </w:r>
      <w:r w:rsidR="00610EE0">
        <w:rPr>
          <w:rFonts w:ascii="Calibri" w:hAnsi="Calibri" w:cs="Calibri"/>
          <w:lang w:val="it-IT"/>
        </w:rPr>
        <w:t xml:space="preserve"> </w:t>
      </w:r>
      <w:r w:rsidR="00B51D50">
        <w:rPr>
          <w:rFonts w:ascii="Calibri" w:hAnsi="Calibri" w:cs="Calibri"/>
          <w:lang w:val="it-IT"/>
        </w:rPr>
        <w:t>Plecam spre</w:t>
      </w:r>
      <w:r w:rsidR="00610EE0">
        <w:rPr>
          <w:rFonts w:ascii="Calibri" w:hAnsi="Calibri" w:cs="Calibri"/>
          <w:lang w:val="it-IT"/>
        </w:rPr>
        <w:t xml:space="preserve"> Parnu, </w:t>
      </w:r>
      <w:r w:rsidR="0049683F" w:rsidRPr="0049683F">
        <w:rPr>
          <w:rFonts w:ascii="Calibri" w:hAnsi="Calibri" w:cs="Calibri"/>
          <w:lang w:val="it-IT"/>
        </w:rPr>
        <w:t>capitala de var</w:t>
      </w:r>
      <w:r w:rsidR="00F84033">
        <w:rPr>
          <w:rFonts w:ascii="Calibri" w:hAnsi="Calibri" w:cs="Calibri"/>
          <w:lang w:val="it-IT"/>
        </w:rPr>
        <w:t>a</w:t>
      </w:r>
      <w:r w:rsidR="0049683F" w:rsidRPr="0049683F">
        <w:rPr>
          <w:rFonts w:ascii="Calibri" w:hAnsi="Calibri" w:cs="Calibri"/>
          <w:lang w:val="it-IT"/>
        </w:rPr>
        <w:t xml:space="preserve"> a Estoniei </w:t>
      </w:r>
      <w:r w:rsidR="00F46D2D">
        <w:rPr>
          <w:rFonts w:ascii="Calibri" w:hAnsi="Calibri" w:cs="Calibri"/>
          <w:lang w:val="it-IT"/>
        </w:rPr>
        <w:t>care</w:t>
      </w:r>
      <w:r w:rsidR="009866F9" w:rsidRPr="009866F9">
        <w:rPr>
          <w:rFonts w:ascii="Calibri" w:hAnsi="Calibri" w:cs="Calibri"/>
          <w:lang w:val="it-IT"/>
        </w:rPr>
        <w:t xml:space="preserve"> a fost de multe ori numit </w:t>
      </w:r>
      <w:r w:rsidR="009866F9" w:rsidRPr="009866F9">
        <w:rPr>
          <w:rFonts w:ascii="Calibri" w:hAnsi="Calibri" w:cs="Calibri"/>
          <w:i/>
          <w:lang w:val="it-IT"/>
        </w:rPr>
        <w:t>“Miami al Estoniei”,</w:t>
      </w:r>
      <w:r w:rsidR="009866F9">
        <w:rPr>
          <w:rFonts w:ascii="Calibri" w:hAnsi="Calibri" w:cs="Calibri"/>
          <w:lang w:val="it-IT"/>
        </w:rPr>
        <w:t xml:space="preserve"> cu p</w:t>
      </w:r>
      <w:r w:rsidR="009866F9" w:rsidRPr="009866F9">
        <w:rPr>
          <w:rFonts w:ascii="Calibri" w:hAnsi="Calibri" w:cs="Calibri"/>
          <w:lang w:val="it-IT"/>
        </w:rPr>
        <w:t>laje</w:t>
      </w:r>
      <w:r w:rsidR="009866F9">
        <w:rPr>
          <w:rFonts w:ascii="Calibri" w:hAnsi="Calibri" w:cs="Calibri"/>
          <w:lang w:val="it-IT"/>
        </w:rPr>
        <w:t xml:space="preserve"> aurii</w:t>
      </w:r>
      <w:r w:rsidR="009866F9" w:rsidRPr="009866F9">
        <w:rPr>
          <w:rFonts w:ascii="Calibri" w:hAnsi="Calibri" w:cs="Calibri"/>
          <w:lang w:val="it-IT"/>
        </w:rPr>
        <w:t xml:space="preserve">, </w:t>
      </w:r>
      <w:r w:rsidR="009866F9">
        <w:rPr>
          <w:rFonts w:ascii="Calibri" w:hAnsi="Calibri" w:cs="Calibri"/>
          <w:lang w:val="it-IT"/>
        </w:rPr>
        <w:t xml:space="preserve">golfuri, </w:t>
      </w:r>
      <w:r w:rsidR="009866F9" w:rsidRPr="009866F9">
        <w:rPr>
          <w:rFonts w:ascii="Calibri" w:hAnsi="Calibri" w:cs="Calibri"/>
          <w:lang w:val="it-IT"/>
        </w:rPr>
        <w:t>cafenele, baruri, terase</w:t>
      </w:r>
      <w:r w:rsidR="009866F9">
        <w:rPr>
          <w:rFonts w:ascii="Calibri" w:hAnsi="Calibri" w:cs="Calibri"/>
          <w:lang w:val="it-IT"/>
        </w:rPr>
        <w:t xml:space="preserve"> si recunoscute</w:t>
      </w:r>
      <w:r w:rsidR="00F46D2D">
        <w:rPr>
          <w:rFonts w:ascii="Calibri" w:hAnsi="Calibri" w:cs="Calibri"/>
          <w:lang w:val="it-IT"/>
        </w:rPr>
        <w:t xml:space="preserve"> </w:t>
      </w:r>
      <w:r w:rsidR="008328BC">
        <w:rPr>
          <w:rFonts w:ascii="Calibri" w:hAnsi="Calibri" w:cs="Calibri"/>
          <w:lang w:val="it-IT"/>
        </w:rPr>
        <w:t>centre de SPA</w:t>
      </w:r>
      <w:r w:rsidR="009866F9">
        <w:rPr>
          <w:rFonts w:ascii="Calibri" w:hAnsi="Calibri" w:cs="Calibri"/>
          <w:lang w:val="it-IT"/>
        </w:rPr>
        <w:t>.</w:t>
      </w:r>
      <w:r w:rsidR="008328BC">
        <w:rPr>
          <w:rFonts w:ascii="Calibri" w:hAnsi="Calibri" w:cs="Calibri"/>
          <w:lang w:val="it-IT"/>
        </w:rPr>
        <w:t xml:space="preserve"> Veti observa un oras </w:t>
      </w:r>
      <w:r w:rsidR="008328BC" w:rsidRPr="0015306D">
        <w:rPr>
          <w:rFonts w:ascii="Calibri" w:hAnsi="Calibri" w:cs="Calibri"/>
          <w:lang w:val="it-IT"/>
        </w:rPr>
        <w:t>cu cl</w:t>
      </w:r>
      <w:r w:rsidR="00F84033">
        <w:rPr>
          <w:rFonts w:ascii="Calibri" w:hAnsi="Calibri" w:cs="Calibri"/>
          <w:lang w:val="it-IT"/>
        </w:rPr>
        <w:t>a</w:t>
      </w:r>
      <w:r w:rsidR="008328BC" w:rsidRPr="0015306D">
        <w:rPr>
          <w:rFonts w:ascii="Calibri" w:hAnsi="Calibri" w:cs="Calibri"/>
          <w:lang w:val="it-IT"/>
        </w:rPr>
        <w:t>diri medievale bine conservat</w:t>
      </w:r>
      <w:r w:rsidR="008328BC">
        <w:rPr>
          <w:rFonts w:ascii="Calibri" w:hAnsi="Calibri" w:cs="Calibri"/>
          <w:lang w:val="it-IT"/>
        </w:rPr>
        <w:t>e cum ar fi: Turnul Rosu</w:t>
      </w:r>
      <w:r w:rsidR="00FB53E0">
        <w:rPr>
          <w:rFonts w:ascii="Calibri" w:hAnsi="Calibri" w:cs="Calibri"/>
          <w:lang w:val="it-IT"/>
        </w:rPr>
        <w:t xml:space="preserve">, </w:t>
      </w:r>
      <w:r w:rsidR="008328BC">
        <w:rPr>
          <w:rFonts w:ascii="Calibri" w:hAnsi="Calibri" w:cs="Calibri"/>
          <w:lang w:val="it-IT"/>
        </w:rPr>
        <w:t>Primaria</w:t>
      </w:r>
      <w:r w:rsidR="00FB53E0">
        <w:rPr>
          <w:rFonts w:ascii="Calibri" w:hAnsi="Calibri" w:cs="Calibri"/>
          <w:lang w:val="it-IT"/>
        </w:rPr>
        <w:t xml:space="preserve">, Biserica Sf. Elisabeta si </w:t>
      </w:r>
      <w:r w:rsidR="008328BC" w:rsidRPr="008328BC">
        <w:rPr>
          <w:rFonts w:ascii="Calibri" w:hAnsi="Calibri" w:cs="Calibri"/>
          <w:lang w:val="it-IT"/>
        </w:rPr>
        <w:t>strada pietonala R</w:t>
      </w:r>
      <w:r w:rsidR="00F46D2D">
        <w:rPr>
          <w:rFonts w:ascii="Calibri" w:hAnsi="Calibri" w:cs="Calibri"/>
          <w:lang w:val="it-IT"/>
        </w:rPr>
        <w:t>uu</w:t>
      </w:r>
      <w:r w:rsidR="008328BC" w:rsidRPr="008328BC">
        <w:rPr>
          <w:rFonts w:ascii="Calibri" w:hAnsi="Calibri" w:cs="Calibri"/>
          <w:lang w:val="it-IT"/>
        </w:rPr>
        <w:t>tli</w:t>
      </w:r>
      <w:r w:rsidR="008328BC">
        <w:rPr>
          <w:rFonts w:ascii="Calibri" w:hAnsi="Calibri" w:cs="Calibri"/>
          <w:lang w:val="it-IT"/>
        </w:rPr>
        <w:t xml:space="preserve"> cu arhitectura </w:t>
      </w:r>
      <w:r w:rsidR="008328BC" w:rsidRPr="008328BC">
        <w:rPr>
          <w:rFonts w:ascii="Calibri" w:hAnsi="Calibri" w:cs="Calibri"/>
          <w:lang w:val="it-IT"/>
        </w:rPr>
        <w:t>Art Nouveau</w:t>
      </w:r>
      <w:r w:rsidR="00FB53E0">
        <w:rPr>
          <w:rFonts w:ascii="Calibri" w:hAnsi="Calibri" w:cs="Calibri"/>
          <w:lang w:val="it-IT"/>
        </w:rPr>
        <w:t>.  N</w:t>
      </w:r>
      <w:r w:rsidR="00FB53E0" w:rsidRPr="00FB53E0">
        <w:rPr>
          <w:rFonts w:ascii="Calibri" w:hAnsi="Calibri" w:cs="Calibri"/>
          <w:lang w:val="it-IT"/>
        </w:rPr>
        <w:t>e indreptam spre Letonia</w:t>
      </w:r>
      <w:r w:rsidR="00F70C41">
        <w:rPr>
          <w:rFonts w:ascii="Calibri" w:hAnsi="Calibri" w:cs="Calibri"/>
          <w:lang w:val="it-IT"/>
        </w:rPr>
        <w:t>, cunoscuta inca din lumea antica si medievala pentru semnificatia sa deosebita in comert, c</w:t>
      </w:r>
      <w:r w:rsidR="00F70C41" w:rsidRPr="00F70C41">
        <w:rPr>
          <w:rFonts w:ascii="Calibri" w:hAnsi="Calibri" w:cs="Calibri"/>
          <w:lang w:val="it-IT"/>
        </w:rPr>
        <w:t xml:space="preserve">elebrul traseu de la vikingi la greci se </w:t>
      </w:r>
      <w:r w:rsidR="00BC508C">
        <w:rPr>
          <w:rFonts w:ascii="Calibri" w:hAnsi="Calibri" w:cs="Calibri"/>
          <w:lang w:val="it-IT"/>
        </w:rPr>
        <w:t>i</w:t>
      </w:r>
      <w:r w:rsidR="00F70C41" w:rsidRPr="00F70C41">
        <w:rPr>
          <w:rFonts w:ascii="Calibri" w:hAnsi="Calibri" w:cs="Calibri"/>
          <w:lang w:val="it-IT"/>
        </w:rPr>
        <w:t>ntindea prin teritoriul leton</w:t>
      </w:r>
      <w:r w:rsidR="00BC508C">
        <w:rPr>
          <w:rFonts w:ascii="Calibri" w:hAnsi="Calibri" w:cs="Calibri"/>
          <w:lang w:val="it-IT"/>
        </w:rPr>
        <w:t>. C</w:t>
      </w:r>
      <w:r w:rsidR="00BC508C" w:rsidRPr="00F70C41">
        <w:rPr>
          <w:rFonts w:ascii="Calibri" w:hAnsi="Calibri" w:cs="Calibri"/>
          <w:lang w:val="it-IT"/>
        </w:rPr>
        <w:t xml:space="preserve">oasta </w:t>
      </w:r>
      <w:r w:rsidR="00F46D2D">
        <w:rPr>
          <w:rFonts w:ascii="Calibri" w:hAnsi="Calibri" w:cs="Calibri"/>
          <w:lang w:val="it-IT"/>
        </w:rPr>
        <w:t>acesteia</w:t>
      </w:r>
      <w:r w:rsidR="00BC508C" w:rsidRPr="00F70C41">
        <w:rPr>
          <w:rFonts w:ascii="Calibri" w:hAnsi="Calibri" w:cs="Calibri"/>
          <w:lang w:val="it-IT"/>
        </w:rPr>
        <w:t xml:space="preserve"> era un loc</w:t>
      </w:r>
      <w:r w:rsidR="00BC508C">
        <w:rPr>
          <w:rFonts w:ascii="Calibri" w:hAnsi="Calibri" w:cs="Calibri"/>
          <w:lang w:val="it-IT"/>
        </w:rPr>
        <w:t xml:space="preserve"> important</w:t>
      </w:r>
      <w:r w:rsidR="00BC508C" w:rsidRPr="00F70C41">
        <w:rPr>
          <w:rFonts w:ascii="Calibri" w:hAnsi="Calibri" w:cs="Calibri"/>
          <w:lang w:val="it-IT"/>
        </w:rPr>
        <w:t xml:space="preserve"> pentru ob</w:t>
      </w:r>
      <w:r w:rsidR="00BC508C">
        <w:rPr>
          <w:rFonts w:ascii="Calibri" w:hAnsi="Calibri" w:cs="Calibri"/>
          <w:lang w:val="it-IT"/>
        </w:rPr>
        <w:t>ti</w:t>
      </w:r>
      <w:r w:rsidR="00BC508C" w:rsidRPr="00F70C41">
        <w:rPr>
          <w:rFonts w:ascii="Calibri" w:hAnsi="Calibri" w:cs="Calibri"/>
          <w:lang w:val="it-IT"/>
        </w:rPr>
        <w:t>nerea chihlimbarului</w:t>
      </w:r>
      <w:r w:rsidR="00BC508C">
        <w:rPr>
          <w:rFonts w:ascii="Calibri" w:hAnsi="Calibri" w:cs="Calibri"/>
          <w:lang w:val="it-IT"/>
        </w:rPr>
        <w:t>,</w:t>
      </w:r>
      <w:r w:rsidR="00BC508C" w:rsidRPr="00F70C41">
        <w:rPr>
          <w:rFonts w:ascii="Calibri" w:hAnsi="Calibri" w:cs="Calibri"/>
          <w:lang w:val="it-IT"/>
        </w:rPr>
        <w:t xml:space="preserve"> mai valoros dec</w:t>
      </w:r>
      <w:r w:rsidR="00BC508C">
        <w:rPr>
          <w:rFonts w:ascii="Calibri" w:hAnsi="Calibri" w:cs="Calibri"/>
          <w:lang w:val="it-IT"/>
        </w:rPr>
        <w:t>a</w:t>
      </w:r>
      <w:r w:rsidR="00BC508C" w:rsidRPr="00F70C41">
        <w:rPr>
          <w:rFonts w:ascii="Calibri" w:hAnsi="Calibri" w:cs="Calibri"/>
          <w:lang w:val="it-IT"/>
        </w:rPr>
        <w:t>t aurul</w:t>
      </w:r>
      <w:r w:rsidR="00BC508C">
        <w:rPr>
          <w:rFonts w:ascii="Calibri" w:hAnsi="Calibri" w:cs="Calibri"/>
          <w:lang w:val="it-IT"/>
        </w:rPr>
        <w:t>,</w:t>
      </w:r>
      <w:r w:rsidR="00BC508C" w:rsidRPr="00F70C41">
        <w:rPr>
          <w:rFonts w:ascii="Calibri" w:hAnsi="Calibri" w:cs="Calibri"/>
          <w:lang w:val="it-IT"/>
        </w:rPr>
        <w:t xml:space="preserve"> </w:t>
      </w:r>
      <w:r w:rsidR="00BC508C">
        <w:rPr>
          <w:rFonts w:ascii="Calibri" w:hAnsi="Calibri" w:cs="Calibri"/>
          <w:lang w:val="it-IT"/>
        </w:rPr>
        <w:t>i</w:t>
      </w:r>
      <w:r w:rsidR="00BC508C" w:rsidRPr="00F70C41">
        <w:rPr>
          <w:rFonts w:ascii="Calibri" w:hAnsi="Calibri" w:cs="Calibri"/>
          <w:lang w:val="it-IT"/>
        </w:rPr>
        <w:t xml:space="preserve">n multe locuri </w:t>
      </w:r>
      <w:r w:rsidR="00BC508C">
        <w:rPr>
          <w:rFonts w:ascii="Calibri" w:hAnsi="Calibri" w:cs="Calibri"/>
          <w:lang w:val="it-IT"/>
        </w:rPr>
        <w:t>in</w:t>
      </w:r>
      <w:r w:rsidR="00BC508C" w:rsidRPr="00F70C41">
        <w:rPr>
          <w:rFonts w:ascii="Calibri" w:hAnsi="Calibri" w:cs="Calibri"/>
          <w:lang w:val="it-IT"/>
        </w:rPr>
        <w:t>dep</w:t>
      </w:r>
      <w:r w:rsidR="00BC508C">
        <w:rPr>
          <w:rFonts w:ascii="Calibri" w:hAnsi="Calibri" w:cs="Calibri"/>
          <w:lang w:val="it-IT"/>
        </w:rPr>
        <w:t>a</w:t>
      </w:r>
      <w:r w:rsidR="00BC508C" w:rsidRPr="00F70C41">
        <w:rPr>
          <w:rFonts w:ascii="Calibri" w:hAnsi="Calibri" w:cs="Calibri"/>
          <w:lang w:val="it-IT"/>
        </w:rPr>
        <w:t>rtate, precum Grecia Antic</w:t>
      </w:r>
      <w:r w:rsidR="00BC508C">
        <w:rPr>
          <w:rFonts w:ascii="Calibri" w:hAnsi="Calibri" w:cs="Calibri"/>
          <w:lang w:val="it-IT"/>
        </w:rPr>
        <w:t>a</w:t>
      </w:r>
      <w:r w:rsidR="00BC508C" w:rsidRPr="00F70C41">
        <w:rPr>
          <w:rFonts w:ascii="Calibri" w:hAnsi="Calibri" w:cs="Calibri"/>
          <w:lang w:val="it-IT"/>
        </w:rPr>
        <w:t xml:space="preserve"> </w:t>
      </w:r>
      <w:r w:rsidR="00BC508C">
        <w:rPr>
          <w:rFonts w:ascii="Calibri" w:hAnsi="Calibri" w:cs="Calibri"/>
          <w:lang w:val="it-IT"/>
        </w:rPr>
        <w:t>s</w:t>
      </w:r>
      <w:r w:rsidR="00BC508C" w:rsidRPr="00F70C41">
        <w:rPr>
          <w:rFonts w:ascii="Calibri" w:hAnsi="Calibri" w:cs="Calibri"/>
          <w:lang w:val="it-IT"/>
        </w:rPr>
        <w:t>i Imperiul Roman.</w:t>
      </w:r>
      <w:r w:rsidR="00B05359">
        <w:rPr>
          <w:rFonts w:ascii="Calibri" w:hAnsi="Calibri" w:cs="Calibri"/>
          <w:lang w:val="it-IT"/>
        </w:rPr>
        <w:t xml:space="preserve"> Ajungem in Sigulda care ne incanta prin peisajele pitorest</w:t>
      </w:r>
      <w:r w:rsidR="0053589C">
        <w:rPr>
          <w:rFonts w:ascii="Calibri" w:hAnsi="Calibri" w:cs="Calibri"/>
          <w:lang w:val="it-IT"/>
        </w:rPr>
        <w:t xml:space="preserve">i, castele medievale si monumentele sale istorice. </w:t>
      </w:r>
      <w:r w:rsidR="00CB6812">
        <w:rPr>
          <w:rFonts w:ascii="Calibri" w:hAnsi="Calibri" w:cs="Calibri"/>
          <w:lang w:val="it-IT"/>
        </w:rPr>
        <w:t xml:space="preserve">Vizitam </w:t>
      </w:r>
      <w:r w:rsidR="00CB6812" w:rsidRPr="00CB6812">
        <w:rPr>
          <w:rFonts w:ascii="Calibri" w:hAnsi="Calibri" w:cs="Calibri"/>
          <w:lang w:val="it-IT"/>
        </w:rPr>
        <w:t xml:space="preserve">Rezervatia </w:t>
      </w:r>
      <w:r w:rsidR="00F46D2D">
        <w:rPr>
          <w:rFonts w:ascii="Calibri" w:hAnsi="Calibri" w:cs="Calibri"/>
          <w:lang w:val="it-IT"/>
        </w:rPr>
        <w:t>M</w:t>
      </w:r>
      <w:r w:rsidR="00CB6812" w:rsidRPr="00CB6812">
        <w:rPr>
          <w:rFonts w:ascii="Calibri" w:hAnsi="Calibri" w:cs="Calibri"/>
          <w:lang w:val="it-IT"/>
        </w:rPr>
        <w:t xml:space="preserve">uzeala din Turaida </w:t>
      </w:r>
      <w:r w:rsidR="00CB6812">
        <w:rPr>
          <w:rFonts w:ascii="Calibri" w:hAnsi="Calibri" w:cs="Calibri"/>
          <w:lang w:val="it-IT"/>
        </w:rPr>
        <w:t>care se intinde pe un teritoriu vast, bogat in bijuterii de arta si istorie: Castelul Turaida</w:t>
      </w:r>
      <w:r w:rsidR="00B51D50">
        <w:rPr>
          <w:rFonts w:ascii="Calibri" w:hAnsi="Calibri" w:cs="Calibri"/>
          <w:lang w:val="it-IT"/>
        </w:rPr>
        <w:t xml:space="preserve"> – </w:t>
      </w:r>
      <w:r w:rsidR="00CB6812">
        <w:rPr>
          <w:rFonts w:ascii="Calibri" w:hAnsi="Calibri" w:cs="Calibri"/>
          <w:lang w:val="it-IT"/>
        </w:rPr>
        <w:t>al carui turn impunator din caramida rosie</w:t>
      </w:r>
      <w:r w:rsidR="00CB6812" w:rsidRPr="00CB6812">
        <w:rPr>
          <w:rFonts w:ascii="Calibri" w:hAnsi="Calibri" w:cs="Calibri"/>
          <w:lang w:val="it-IT"/>
        </w:rPr>
        <w:t xml:space="preserve"> rezist</w:t>
      </w:r>
      <w:r w:rsidR="00CB6812">
        <w:rPr>
          <w:rFonts w:ascii="Calibri" w:hAnsi="Calibri" w:cs="Calibri"/>
          <w:lang w:val="it-IT"/>
        </w:rPr>
        <w:t>a</w:t>
      </w:r>
      <w:r w:rsidR="00CB6812" w:rsidRPr="00CB6812">
        <w:rPr>
          <w:rFonts w:ascii="Calibri" w:hAnsi="Calibri" w:cs="Calibri"/>
          <w:lang w:val="it-IT"/>
        </w:rPr>
        <w:t xml:space="preserve"> de peste 800 de ani</w:t>
      </w:r>
      <w:r w:rsidR="00F46D2D">
        <w:rPr>
          <w:rFonts w:ascii="Calibri" w:hAnsi="Calibri" w:cs="Calibri"/>
          <w:lang w:val="it-IT"/>
        </w:rPr>
        <w:t>,</w:t>
      </w:r>
      <w:r w:rsidR="00B51D50">
        <w:rPr>
          <w:rFonts w:ascii="Calibri" w:hAnsi="Calibri" w:cs="Calibri"/>
          <w:lang w:val="it-IT"/>
        </w:rPr>
        <w:t xml:space="preserve"> </w:t>
      </w:r>
      <w:r w:rsidR="00F46D2D">
        <w:rPr>
          <w:rFonts w:ascii="Calibri" w:hAnsi="Calibri" w:cs="Calibri"/>
          <w:lang w:val="it-IT"/>
        </w:rPr>
        <w:t>B</w:t>
      </w:r>
      <w:r w:rsidR="00B51D50">
        <w:rPr>
          <w:rFonts w:ascii="Calibri" w:hAnsi="Calibri" w:cs="Calibri"/>
          <w:lang w:val="it-IT"/>
        </w:rPr>
        <w:t>iserica de lemn</w:t>
      </w:r>
      <w:r w:rsidR="00F46D2D">
        <w:rPr>
          <w:rFonts w:ascii="Calibri" w:hAnsi="Calibri" w:cs="Calibri"/>
          <w:lang w:val="it-IT"/>
        </w:rPr>
        <w:t xml:space="preserve">, </w:t>
      </w:r>
      <w:r w:rsidR="00B51D50">
        <w:rPr>
          <w:rFonts w:ascii="Calibri" w:hAnsi="Calibri" w:cs="Calibri"/>
          <w:lang w:val="it-IT"/>
        </w:rPr>
        <w:t>gradina de sculp</w:t>
      </w:r>
      <w:r w:rsidR="00F46D2D">
        <w:rPr>
          <w:rFonts w:ascii="Calibri" w:hAnsi="Calibri" w:cs="Calibri"/>
          <w:lang w:val="it-IT"/>
        </w:rPr>
        <w:t>t</w:t>
      </w:r>
      <w:r w:rsidR="00B51D50">
        <w:rPr>
          <w:rFonts w:ascii="Calibri" w:hAnsi="Calibri" w:cs="Calibri"/>
          <w:lang w:val="it-IT"/>
        </w:rPr>
        <w:t>ura si alte</w:t>
      </w:r>
      <w:r w:rsidR="00F46D2D">
        <w:rPr>
          <w:rFonts w:ascii="Calibri" w:hAnsi="Calibri" w:cs="Calibri"/>
          <w:lang w:val="it-IT"/>
        </w:rPr>
        <w:t xml:space="preserve">le. </w:t>
      </w:r>
      <w:r w:rsidR="00B51D50">
        <w:rPr>
          <w:rFonts w:ascii="Calibri" w:hAnsi="Calibri" w:cs="Calibri"/>
          <w:lang w:val="it-IT"/>
        </w:rPr>
        <w:t>Ne continuam drumul catre Riga, capitala Letoniei si cel mai populat oras din Tarile Baltice. Transfer la hotel.</w:t>
      </w:r>
      <w:r w:rsidR="00F46D2D">
        <w:rPr>
          <w:rFonts w:ascii="Calibri" w:hAnsi="Calibri" w:cs="Calibri"/>
          <w:lang w:val="it-IT"/>
        </w:rPr>
        <w:t xml:space="preserve"> </w:t>
      </w:r>
      <w:r w:rsidR="008A1B0D">
        <w:rPr>
          <w:rFonts w:ascii="Calibri" w:hAnsi="Calibri" w:cs="Calibri"/>
          <w:lang w:val="it-IT"/>
        </w:rPr>
        <w:t>C</w:t>
      </w:r>
      <w:r w:rsidR="008A1B0D" w:rsidRPr="003A5A42">
        <w:rPr>
          <w:rFonts w:ascii="Calibri" w:hAnsi="Calibri" w:cs="Calibri"/>
          <w:lang w:val="it-IT"/>
        </w:rPr>
        <w:t xml:space="preserve">azare la </w:t>
      </w:r>
      <w:r w:rsidR="00AB436B">
        <w:rPr>
          <w:rFonts w:ascii="Calibri" w:hAnsi="Calibri" w:cs="Calibri"/>
          <w:lang w:val="it-IT"/>
        </w:rPr>
        <w:t>Hotel MONIKA Centrum</w:t>
      </w:r>
      <w:r w:rsidR="008A1B0D" w:rsidRPr="008A1B0D">
        <w:rPr>
          <w:rFonts w:ascii="Calibri" w:hAnsi="Calibri" w:cs="Calibri"/>
          <w:lang w:val="it-IT"/>
        </w:rPr>
        <w:t xml:space="preserve"> </w:t>
      </w:r>
      <w:r w:rsidR="008A1B0D" w:rsidRPr="003A5A42">
        <w:rPr>
          <w:rFonts w:ascii="Calibri" w:hAnsi="Calibri" w:cs="Calibri"/>
          <w:lang w:val="it-IT"/>
        </w:rPr>
        <w:t>4* sau similar</w:t>
      </w:r>
      <w:r w:rsidR="00BC508C">
        <w:rPr>
          <w:rFonts w:ascii="Calibri" w:hAnsi="Calibri" w:cs="Calibri"/>
          <w:lang w:val="it-IT"/>
        </w:rPr>
        <w:t xml:space="preserve"> Riga. </w:t>
      </w:r>
    </w:p>
    <w:p w14:paraId="51EFBC92" w14:textId="311945D0" w:rsidR="00FD15A8" w:rsidRDefault="00FD15A8" w:rsidP="000A7CCE">
      <w:pPr>
        <w:tabs>
          <w:tab w:val="left" w:pos="3540"/>
          <w:tab w:val="center" w:pos="4637"/>
        </w:tabs>
        <w:ind w:left="270" w:right="-270"/>
        <w:jc w:val="both"/>
        <w:rPr>
          <w:rFonts w:ascii="Calibri" w:hAnsi="Calibri" w:cs="Calibri"/>
          <w:lang w:val="it-IT"/>
        </w:rPr>
      </w:pPr>
    </w:p>
    <w:p w14:paraId="2F926245" w14:textId="4F05C1B2" w:rsidR="00FD15A8" w:rsidRPr="00486DD3" w:rsidRDefault="000160D8" w:rsidP="00FD15A8">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 xml:space="preserve">Ziua 5. </w:t>
      </w:r>
      <w:r w:rsidR="00FD15A8">
        <w:rPr>
          <w:rFonts w:ascii="Calibri" w:eastAsia="Calibri" w:hAnsi="Calibri" w:cs="Calibri"/>
          <w:b/>
          <w:color w:val="7030A0"/>
          <w:sz w:val="22"/>
          <w:szCs w:val="22"/>
          <w:lang w:val="it-IT"/>
        </w:rPr>
        <w:t>RIGA</w:t>
      </w:r>
      <w:r w:rsidR="00481699">
        <w:rPr>
          <w:rFonts w:ascii="Calibri" w:eastAsia="Calibri" w:hAnsi="Calibri" w:cs="Calibri"/>
          <w:b/>
          <w:color w:val="7030A0"/>
          <w:sz w:val="22"/>
          <w:szCs w:val="22"/>
          <w:lang w:val="it-IT"/>
        </w:rPr>
        <w:t xml:space="preserve"> </w:t>
      </w:r>
    </w:p>
    <w:p w14:paraId="7C310A28" w14:textId="726CF4CE" w:rsidR="008A1B0D" w:rsidRDefault="00FD15A8" w:rsidP="00F02E3D">
      <w:pPr>
        <w:tabs>
          <w:tab w:val="left" w:pos="3540"/>
          <w:tab w:val="center" w:pos="4637"/>
        </w:tabs>
        <w:ind w:left="270" w:right="-270"/>
        <w:jc w:val="both"/>
        <w:rPr>
          <w:rFonts w:ascii="Calibri" w:hAnsi="Calibri" w:cs="Calibri"/>
          <w:lang w:val="it-IT"/>
        </w:rPr>
      </w:pPr>
      <w:r w:rsidRPr="004C0763">
        <w:rPr>
          <w:rFonts w:ascii="Calibri" w:hAnsi="Calibri" w:cs="Calibri"/>
          <w:lang w:val="it-IT"/>
        </w:rPr>
        <w:t>Mic dejun.</w:t>
      </w:r>
      <w:r w:rsidR="00F84033">
        <w:rPr>
          <w:rFonts w:ascii="Calibri" w:hAnsi="Calibri" w:cs="Calibri"/>
          <w:lang w:val="it-IT"/>
        </w:rPr>
        <w:t xml:space="preserve"> </w:t>
      </w:r>
      <w:r w:rsidR="00FD6976">
        <w:rPr>
          <w:rFonts w:ascii="Calibri" w:hAnsi="Calibri" w:cs="Calibri"/>
          <w:lang w:val="it-IT"/>
        </w:rPr>
        <w:t xml:space="preserve">In prima parte a zilei </w:t>
      </w:r>
      <w:r w:rsidR="00481699">
        <w:rPr>
          <w:rFonts w:ascii="Calibri" w:hAnsi="Calibri" w:cs="Calibri"/>
          <w:lang w:val="it-IT"/>
        </w:rPr>
        <w:t>exploram orasul Riga</w:t>
      </w:r>
      <w:r w:rsidR="001E1E95">
        <w:rPr>
          <w:rFonts w:ascii="Calibri" w:hAnsi="Calibri" w:cs="Calibri"/>
          <w:lang w:val="it-IT"/>
        </w:rPr>
        <w:t>,</w:t>
      </w:r>
      <w:r w:rsidR="00F46D2D">
        <w:t xml:space="preserve"> </w:t>
      </w:r>
      <w:r w:rsidR="001E1E95" w:rsidRPr="001E1E95">
        <w:rPr>
          <w:rFonts w:ascii="Calibri" w:hAnsi="Calibri" w:cs="Calibri"/>
          <w:lang w:val="it-IT"/>
        </w:rPr>
        <w:t>bijuteria coroanei Letoniei</w:t>
      </w:r>
      <w:r w:rsidR="001E1E95">
        <w:rPr>
          <w:rFonts w:ascii="Calibri" w:hAnsi="Calibri" w:cs="Calibri"/>
          <w:lang w:val="it-IT"/>
        </w:rPr>
        <w:t>,</w:t>
      </w:r>
      <w:r w:rsidR="00481699">
        <w:rPr>
          <w:rFonts w:ascii="Calibri" w:hAnsi="Calibri" w:cs="Calibri"/>
          <w:lang w:val="it-IT"/>
        </w:rPr>
        <w:t xml:space="preserve"> intr-un tur impreuna cu ghidul local</w:t>
      </w:r>
      <w:r w:rsidR="00DE297C">
        <w:rPr>
          <w:rFonts w:ascii="Calibri" w:hAnsi="Calibri" w:cs="Calibri"/>
          <w:lang w:val="it-IT"/>
        </w:rPr>
        <w:t>.</w:t>
      </w:r>
      <w:r w:rsidR="001E1E95" w:rsidRPr="001E1E95">
        <w:t xml:space="preserve"> </w:t>
      </w:r>
      <w:r w:rsidR="00ED7570">
        <w:rPr>
          <w:rFonts w:ascii="Calibri" w:hAnsi="Calibri" w:cs="Calibri"/>
          <w:lang w:val="it-IT"/>
        </w:rPr>
        <w:t>Orasul</w:t>
      </w:r>
      <w:r w:rsidR="00DE297C" w:rsidRPr="00DE297C">
        <w:rPr>
          <w:rFonts w:ascii="Calibri" w:hAnsi="Calibri" w:cs="Calibri"/>
          <w:lang w:val="it-IT"/>
        </w:rPr>
        <w:t xml:space="preserve"> are o arhitectur</w:t>
      </w:r>
      <w:r w:rsidR="00DE297C">
        <w:rPr>
          <w:rFonts w:ascii="Calibri" w:hAnsi="Calibri" w:cs="Calibri"/>
          <w:lang w:val="it-IT"/>
        </w:rPr>
        <w:t>a</w:t>
      </w:r>
      <w:r w:rsidR="00DE297C" w:rsidRPr="00DE297C">
        <w:rPr>
          <w:rFonts w:ascii="Calibri" w:hAnsi="Calibri" w:cs="Calibri"/>
          <w:lang w:val="it-IT"/>
        </w:rPr>
        <w:t xml:space="preserve"> frumoas</w:t>
      </w:r>
      <w:r w:rsidR="00DE297C">
        <w:rPr>
          <w:rFonts w:ascii="Calibri" w:hAnsi="Calibri" w:cs="Calibri"/>
          <w:lang w:val="it-IT"/>
        </w:rPr>
        <w:t>a</w:t>
      </w:r>
      <w:r w:rsidR="00DE297C" w:rsidRPr="00DE297C">
        <w:rPr>
          <w:rFonts w:ascii="Calibri" w:hAnsi="Calibri" w:cs="Calibri"/>
          <w:lang w:val="it-IT"/>
        </w:rPr>
        <w:t xml:space="preserve"> </w:t>
      </w:r>
      <w:r w:rsidR="00DE297C">
        <w:rPr>
          <w:rFonts w:ascii="Calibri" w:hAnsi="Calibri" w:cs="Calibri"/>
          <w:lang w:val="it-IT"/>
        </w:rPr>
        <w:t>s</w:t>
      </w:r>
      <w:r w:rsidR="00DE297C" w:rsidRPr="00DE297C">
        <w:rPr>
          <w:rFonts w:ascii="Calibri" w:hAnsi="Calibri" w:cs="Calibri"/>
          <w:lang w:val="it-IT"/>
        </w:rPr>
        <w:t>i variat</w:t>
      </w:r>
      <w:r w:rsidR="00DE297C">
        <w:rPr>
          <w:rFonts w:ascii="Calibri" w:hAnsi="Calibri" w:cs="Calibri"/>
          <w:lang w:val="it-IT"/>
        </w:rPr>
        <w:t>a</w:t>
      </w:r>
      <w:r w:rsidR="00F46D2D">
        <w:rPr>
          <w:rFonts w:ascii="Calibri" w:hAnsi="Calibri" w:cs="Calibri"/>
          <w:lang w:val="it-IT"/>
        </w:rPr>
        <w:t xml:space="preserve"> d</w:t>
      </w:r>
      <w:r w:rsidR="00DE297C" w:rsidRPr="00DE297C">
        <w:rPr>
          <w:rFonts w:ascii="Calibri" w:hAnsi="Calibri" w:cs="Calibri"/>
          <w:lang w:val="it-IT"/>
        </w:rPr>
        <w:t xml:space="preserve">e la romanic la gotic </w:t>
      </w:r>
      <w:r w:rsidR="00DE297C">
        <w:rPr>
          <w:rFonts w:ascii="Calibri" w:hAnsi="Calibri" w:cs="Calibri"/>
          <w:lang w:val="it-IT"/>
        </w:rPr>
        <w:t>s</w:t>
      </w:r>
      <w:r w:rsidR="00DE297C" w:rsidRPr="00DE297C">
        <w:rPr>
          <w:rFonts w:ascii="Calibri" w:hAnsi="Calibri" w:cs="Calibri"/>
          <w:lang w:val="it-IT"/>
        </w:rPr>
        <w:t xml:space="preserve">i baroc, </w:t>
      </w:r>
      <w:r w:rsidR="00DE297C">
        <w:rPr>
          <w:rFonts w:ascii="Calibri" w:hAnsi="Calibri" w:cs="Calibri"/>
          <w:lang w:val="it-IT"/>
        </w:rPr>
        <w:t>iar o</w:t>
      </w:r>
      <w:r w:rsidR="00DE297C" w:rsidRPr="00DE297C">
        <w:rPr>
          <w:rFonts w:ascii="Calibri" w:hAnsi="Calibri" w:cs="Calibri"/>
          <w:lang w:val="it-IT"/>
        </w:rPr>
        <w:t xml:space="preserve"> plimbare pe str</w:t>
      </w:r>
      <w:r w:rsidR="00DE297C">
        <w:rPr>
          <w:rFonts w:ascii="Calibri" w:hAnsi="Calibri" w:cs="Calibri"/>
          <w:lang w:val="it-IT"/>
        </w:rPr>
        <w:t>a</w:t>
      </w:r>
      <w:r w:rsidR="00DE297C" w:rsidRPr="00DE297C">
        <w:rPr>
          <w:rFonts w:ascii="Calibri" w:hAnsi="Calibri" w:cs="Calibri"/>
          <w:lang w:val="it-IT"/>
        </w:rPr>
        <w:t xml:space="preserve">zile </w:t>
      </w:r>
      <w:r w:rsidR="00ED7570">
        <w:rPr>
          <w:rFonts w:ascii="Calibri" w:hAnsi="Calibri" w:cs="Calibri"/>
          <w:lang w:val="it-IT"/>
        </w:rPr>
        <w:t>centrului istoric</w:t>
      </w:r>
      <w:r w:rsidR="00DE297C" w:rsidRPr="00DE297C">
        <w:rPr>
          <w:rFonts w:ascii="Calibri" w:hAnsi="Calibri" w:cs="Calibri"/>
          <w:lang w:val="it-IT"/>
        </w:rPr>
        <w:t xml:space="preserve"> va fi o experien</w:t>
      </w:r>
      <w:r w:rsidR="00DE297C">
        <w:rPr>
          <w:rFonts w:ascii="Calibri" w:hAnsi="Calibri" w:cs="Calibri"/>
          <w:lang w:val="it-IT"/>
        </w:rPr>
        <w:t>ta</w:t>
      </w:r>
      <w:r w:rsidR="00DE297C" w:rsidRPr="00DE297C">
        <w:rPr>
          <w:rFonts w:ascii="Calibri" w:hAnsi="Calibri" w:cs="Calibri"/>
          <w:lang w:val="it-IT"/>
        </w:rPr>
        <w:t xml:space="preserve"> interesant</w:t>
      </w:r>
      <w:r w:rsidR="00DE297C">
        <w:rPr>
          <w:rFonts w:ascii="Calibri" w:hAnsi="Calibri" w:cs="Calibri"/>
          <w:lang w:val="it-IT"/>
        </w:rPr>
        <w:t>a</w:t>
      </w:r>
      <w:r w:rsidR="00DE297C" w:rsidRPr="001E1E95">
        <w:rPr>
          <w:rFonts w:ascii="Calibri" w:hAnsi="Calibri" w:cs="Calibri"/>
          <w:lang w:val="it-IT"/>
        </w:rPr>
        <w:t xml:space="preserve">. Descoperim </w:t>
      </w:r>
      <w:r w:rsidR="00481699" w:rsidRPr="00481699">
        <w:rPr>
          <w:rFonts w:ascii="Calibri" w:hAnsi="Calibri" w:cs="Calibri"/>
          <w:lang w:val="it-IT"/>
        </w:rPr>
        <w:t>Casa Capetelor Negre</w:t>
      </w:r>
      <w:r w:rsidR="00481699">
        <w:rPr>
          <w:rFonts w:ascii="Calibri" w:hAnsi="Calibri" w:cs="Calibri"/>
          <w:lang w:val="it-IT"/>
        </w:rPr>
        <w:t xml:space="preserve"> –</w:t>
      </w:r>
      <w:r w:rsidR="00481699" w:rsidRPr="00481699">
        <w:rPr>
          <w:rFonts w:ascii="Calibri" w:hAnsi="Calibri" w:cs="Calibri"/>
          <w:lang w:val="it-IT"/>
        </w:rPr>
        <w:t xml:space="preserve"> odinioara sediul breslei negustorilor germani burlaci</w:t>
      </w:r>
      <w:r w:rsidR="00DE297C">
        <w:rPr>
          <w:rFonts w:ascii="Calibri" w:hAnsi="Calibri" w:cs="Calibri"/>
          <w:lang w:val="it-IT"/>
        </w:rPr>
        <w:t xml:space="preserve">; </w:t>
      </w:r>
      <w:r w:rsidR="00481699" w:rsidRPr="00481699">
        <w:rPr>
          <w:rFonts w:ascii="Calibri" w:hAnsi="Calibri" w:cs="Calibri"/>
          <w:lang w:val="it-IT"/>
        </w:rPr>
        <w:t>Biserica Sf. Petru</w:t>
      </w:r>
      <w:r w:rsidR="00481699">
        <w:rPr>
          <w:rFonts w:ascii="Calibri" w:hAnsi="Calibri" w:cs="Calibri"/>
          <w:lang w:val="it-IT"/>
        </w:rPr>
        <w:t xml:space="preserve"> </w:t>
      </w:r>
      <w:r w:rsidR="00DE297C" w:rsidRPr="00DE297C">
        <w:rPr>
          <w:rFonts w:ascii="Calibri" w:hAnsi="Calibri" w:cs="Calibri"/>
          <w:lang w:val="it-IT"/>
        </w:rPr>
        <w:t>considerat</w:t>
      </w:r>
      <w:r w:rsidR="00DE297C">
        <w:rPr>
          <w:rFonts w:ascii="Calibri" w:hAnsi="Calibri" w:cs="Calibri"/>
          <w:lang w:val="it-IT"/>
        </w:rPr>
        <w:t>a</w:t>
      </w:r>
      <w:r w:rsidR="00DE297C" w:rsidRPr="00DE297C">
        <w:rPr>
          <w:rFonts w:ascii="Calibri" w:hAnsi="Calibri" w:cs="Calibri"/>
          <w:lang w:val="it-IT"/>
        </w:rPr>
        <w:t xml:space="preserve"> cea mai important</w:t>
      </w:r>
      <w:r w:rsidR="00DE297C">
        <w:rPr>
          <w:rFonts w:ascii="Calibri" w:hAnsi="Calibri" w:cs="Calibri"/>
          <w:lang w:val="it-IT"/>
        </w:rPr>
        <w:t>a</w:t>
      </w:r>
      <w:r w:rsidR="00DE297C" w:rsidRPr="00DE297C">
        <w:rPr>
          <w:rFonts w:ascii="Calibri" w:hAnsi="Calibri" w:cs="Calibri"/>
          <w:lang w:val="it-IT"/>
        </w:rPr>
        <w:t xml:space="preserve"> cl</w:t>
      </w:r>
      <w:r w:rsidR="00DE297C">
        <w:rPr>
          <w:rFonts w:ascii="Calibri" w:hAnsi="Calibri" w:cs="Calibri"/>
          <w:lang w:val="it-IT"/>
        </w:rPr>
        <w:t>a</w:t>
      </w:r>
      <w:r w:rsidR="00DE297C" w:rsidRPr="00DE297C">
        <w:rPr>
          <w:rFonts w:ascii="Calibri" w:hAnsi="Calibri" w:cs="Calibri"/>
          <w:lang w:val="it-IT"/>
        </w:rPr>
        <w:t>dire din Riga</w:t>
      </w:r>
      <w:r w:rsidR="00F46D2D">
        <w:rPr>
          <w:rFonts w:ascii="Calibri" w:hAnsi="Calibri" w:cs="Calibri"/>
          <w:lang w:val="it-IT"/>
        </w:rPr>
        <w:t xml:space="preserve"> de</w:t>
      </w:r>
      <w:r w:rsidR="00DE297C" w:rsidRPr="00DE297C">
        <w:rPr>
          <w:rFonts w:ascii="Calibri" w:hAnsi="Calibri" w:cs="Calibri"/>
          <w:lang w:val="it-IT"/>
        </w:rPr>
        <w:t xml:space="preserve"> la ridicarea sa p</w:t>
      </w:r>
      <w:r w:rsidR="00DE297C">
        <w:rPr>
          <w:rFonts w:ascii="Calibri" w:hAnsi="Calibri" w:cs="Calibri"/>
          <w:lang w:val="it-IT"/>
        </w:rPr>
        <w:t>ana i</w:t>
      </w:r>
      <w:r w:rsidR="00DE297C" w:rsidRPr="00DE297C">
        <w:rPr>
          <w:rFonts w:ascii="Calibri" w:hAnsi="Calibri" w:cs="Calibri"/>
          <w:lang w:val="it-IT"/>
        </w:rPr>
        <w:t>n zilele noastre</w:t>
      </w:r>
      <w:r w:rsidR="00DE297C">
        <w:rPr>
          <w:rFonts w:ascii="Calibri" w:hAnsi="Calibri" w:cs="Calibri"/>
          <w:lang w:val="it-IT"/>
        </w:rPr>
        <w:t>;</w:t>
      </w:r>
      <w:r w:rsidR="00DE297C" w:rsidRPr="00DE297C">
        <w:t xml:space="preserve"> </w:t>
      </w:r>
      <w:r w:rsidR="00DE297C" w:rsidRPr="00DE297C">
        <w:rPr>
          <w:rFonts w:ascii="Calibri" w:hAnsi="Calibri" w:cs="Calibri"/>
          <w:lang w:val="it-IT"/>
        </w:rPr>
        <w:t>Monumentul Libertatii</w:t>
      </w:r>
      <w:r w:rsidR="00DE297C">
        <w:rPr>
          <w:rFonts w:ascii="Calibri" w:hAnsi="Calibri" w:cs="Calibri"/>
          <w:lang w:val="it-IT"/>
        </w:rPr>
        <w:t xml:space="preserve"> – </w:t>
      </w:r>
      <w:r w:rsidR="00DE297C" w:rsidRPr="00DE297C">
        <w:rPr>
          <w:rFonts w:ascii="Calibri" w:hAnsi="Calibri" w:cs="Calibri"/>
          <w:lang w:val="it-IT"/>
        </w:rPr>
        <w:t>ridicat in memoria soldatilor care au luptat in Razboiul de Independenta</w:t>
      </w:r>
      <w:r w:rsidR="00DE297C">
        <w:rPr>
          <w:rFonts w:ascii="Calibri" w:hAnsi="Calibri" w:cs="Calibri"/>
          <w:lang w:val="it-IT"/>
        </w:rPr>
        <w:t>;</w:t>
      </w:r>
      <w:r w:rsidR="00DE297C" w:rsidRPr="00DE297C">
        <w:t xml:space="preserve"> </w:t>
      </w:r>
      <w:r w:rsidR="00DE297C" w:rsidRPr="00DE297C">
        <w:rPr>
          <w:rFonts w:ascii="Calibri" w:hAnsi="Calibri" w:cs="Calibri"/>
          <w:lang w:val="it-IT"/>
        </w:rPr>
        <w:t>Casa cu Pisici</w:t>
      </w:r>
      <w:r w:rsidR="00F46D2D">
        <w:rPr>
          <w:rFonts w:ascii="Calibri" w:hAnsi="Calibri" w:cs="Calibri"/>
          <w:lang w:val="it-IT"/>
        </w:rPr>
        <w:t>,</w:t>
      </w:r>
      <w:r w:rsidR="00DE297C">
        <w:rPr>
          <w:rFonts w:ascii="Calibri" w:hAnsi="Calibri" w:cs="Calibri"/>
          <w:lang w:val="it-IT"/>
        </w:rPr>
        <w:t xml:space="preserve"> </w:t>
      </w:r>
      <w:r w:rsidR="00DE297C" w:rsidRPr="00DE297C">
        <w:rPr>
          <w:rFonts w:ascii="Calibri" w:hAnsi="Calibri" w:cs="Calibri"/>
          <w:lang w:val="it-IT"/>
        </w:rPr>
        <w:t>Marea si Mica Bresla, Palatul Parlamentulu</w:t>
      </w:r>
      <w:r w:rsidR="00F46D2D">
        <w:rPr>
          <w:rFonts w:ascii="Calibri" w:hAnsi="Calibri" w:cs="Calibri"/>
          <w:lang w:val="it-IT"/>
        </w:rPr>
        <w:t>i si A</w:t>
      </w:r>
      <w:r w:rsidR="00DE297C" w:rsidRPr="00DE297C">
        <w:rPr>
          <w:rFonts w:ascii="Calibri" w:hAnsi="Calibri" w:cs="Calibri"/>
          <w:lang w:val="it-IT"/>
        </w:rPr>
        <w:t>nsamblul “Trei Frati”</w:t>
      </w:r>
      <w:r w:rsidR="0095684B">
        <w:rPr>
          <w:rFonts w:ascii="Calibri" w:hAnsi="Calibri" w:cs="Calibri"/>
          <w:lang w:val="it-IT"/>
        </w:rPr>
        <w:t xml:space="preserve"> – considerate </w:t>
      </w:r>
      <w:r w:rsidR="00DE297C" w:rsidRPr="00DE297C">
        <w:rPr>
          <w:rFonts w:ascii="Calibri" w:hAnsi="Calibri" w:cs="Calibri"/>
          <w:lang w:val="it-IT"/>
        </w:rPr>
        <w:t>cele mai vechi cladiri de locuinte din Rig</w:t>
      </w:r>
      <w:r w:rsidR="00F46D2D">
        <w:rPr>
          <w:rFonts w:ascii="Calibri" w:hAnsi="Calibri" w:cs="Calibri"/>
          <w:lang w:val="it-IT"/>
        </w:rPr>
        <w:t>a</w:t>
      </w:r>
      <w:r w:rsidR="0095684B">
        <w:rPr>
          <w:rFonts w:ascii="Calibri" w:hAnsi="Calibri" w:cs="Calibri"/>
          <w:lang w:val="it-IT"/>
        </w:rPr>
        <w:t xml:space="preserve">. Dupa amiaza timp liber pentru a va bucura de facilitatile hotelului sau </w:t>
      </w:r>
      <w:r w:rsidR="0095684B" w:rsidRPr="0095684B">
        <w:rPr>
          <w:rFonts w:ascii="Calibri" w:hAnsi="Calibri" w:cs="Calibri"/>
          <w:lang w:val="it-IT"/>
        </w:rPr>
        <w:t>pentru vizite individuale, plimbari si cumparaturi</w:t>
      </w:r>
      <w:r w:rsidR="00F02E3D">
        <w:rPr>
          <w:rFonts w:ascii="Calibri" w:hAnsi="Calibri" w:cs="Calibri"/>
          <w:lang w:val="it-IT"/>
        </w:rPr>
        <w:t xml:space="preserve">. </w:t>
      </w:r>
      <w:r w:rsidR="00AB436B">
        <w:rPr>
          <w:rFonts w:ascii="Calibri" w:hAnsi="Calibri" w:cs="Calibri"/>
          <w:lang w:val="it-IT"/>
        </w:rPr>
        <w:t>C</w:t>
      </w:r>
      <w:r w:rsidR="00AB436B" w:rsidRPr="003A5A42">
        <w:rPr>
          <w:rFonts w:ascii="Calibri" w:hAnsi="Calibri" w:cs="Calibri"/>
          <w:lang w:val="it-IT"/>
        </w:rPr>
        <w:t xml:space="preserve">azare la </w:t>
      </w:r>
      <w:r w:rsidR="00AB436B">
        <w:rPr>
          <w:rFonts w:ascii="Calibri" w:hAnsi="Calibri" w:cs="Calibri"/>
          <w:lang w:val="it-IT"/>
        </w:rPr>
        <w:t>Hotel MONIKA Centrum</w:t>
      </w:r>
      <w:r w:rsidR="00AB436B" w:rsidRPr="008A1B0D">
        <w:rPr>
          <w:rFonts w:ascii="Calibri" w:hAnsi="Calibri" w:cs="Calibri"/>
          <w:lang w:val="it-IT"/>
        </w:rPr>
        <w:t xml:space="preserve"> </w:t>
      </w:r>
      <w:r w:rsidR="00AB436B" w:rsidRPr="003A5A42">
        <w:rPr>
          <w:rFonts w:ascii="Calibri" w:hAnsi="Calibri" w:cs="Calibri"/>
          <w:lang w:val="it-IT"/>
        </w:rPr>
        <w:t>4* sau similar</w:t>
      </w:r>
      <w:r w:rsidR="00AB436B">
        <w:rPr>
          <w:rFonts w:ascii="Calibri" w:hAnsi="Calibri" w:cs="Calibri"/>
          <w:lang w:val="it-IT"/>
        </w:rPr>
        <w:t xml:space="preserve"> Riga.</w:t>
      </w:r>
    </w:p>
    <w:p w14:paraId="35CD9325" w14:textId="2A92B701" w:rsidR="00FD15A8" w:rsidRDefault="00FD15A8" w:rsidP="000A7CCE">
      <w:pPr>
        <w:tabs>
          <w:tab w:val="left" w:pos="3540"/>
          <w:tab w:val="center" w:pos="4637"/>
        </w:tabs>
        <w:ind w:left="270" w:right="-270"/>
        <w:jc w:val="both"/>
        <w:rPr>
          <w:rFonts w:ascii="Calibri" w:hAnsi="Calibri" w:cs="Calibri"/>
          <w:lang w:val="it-IT"/>
        </w:rPr>
      </w:pPr>
    </w:p>
    <w:p w14:paraId="2E424DD8" w14:textId="6F36E6CF" w:rsidR="00FD15A8" w:rsidRPr="00486DD3" w:rsidRDefault="000160D8" w:rsidP="00FD15A8">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 xml:space="preserve">Ziua 6. </w:t>
      </w:r>
      <w:r w:rsidR="00FD15A8">
        <w:rPr>
          <w:rFonts w:ascii="Calibri" w:eastAsia="Calibri" w:hAnsi="Calibri" w:cs="Calibri"/>
          <w:b/>
          <w:color w:val="7030A0"/>
          <w:sz w:val="22"/>
          <w:szCs w:val="22"/>
          <w:lang w:val="it-IT"/>
        </w:rPr>
        <w:t xml:space="preserve">RIGA </w:t>
      </w:r>
      <w:r w:rsidR="008A1B0D">
        <w:rPr>
          <w:rFonts w:ascii="Calibri" w:eastAsia="Calibri" w:hAnsi="Calibri" w:cs="Calibri"/>
          <w:b/>
          <w:color w:val="7030A0"/>
          <w:sz w:val="22"/>
          <w:szCs w:val="22"/>
          <w:lang w:val="it-IT"/>
        </w:rPr>
        <w:t>–</w:t>
      </w:r>
      <w:r w:rsidR="00FD15A8">
        <w:rPr>
          <w:rFonts w:ascii="Calibri" w:eastAsia="Calibri" w:hAnsi="Calibri" w:cs="Calibri"/>
          <w:b/>
          <w:color w:val="7030A0"/>
          <w:sz w:val="22"/>
          <w:szCs w:val="22"/>
          <w:lang w:val="it-IT"/>
        </w:rPr>
        <w:t xml:space="preserve"> </w:t>
      </w:r>
      <w:r w:rsidR="00B77218">
        <w:rPr>
          <w:rFonts w:ascii="Calibri" w:eastAsia="Calibri" w:hAnsi="Calibri" w:cs="Calibri"/>
          <w:b/>
          <w:color w:val="7030A0"/>
          <w:sz w:val="22"/>
          <w:szCs w:val="22"/>
          <w:lang w:val="it-IT"/>
        </w:rPr>
        <w:t xml:space="preserve">Ansamblul </w:t>
      </w:r>
      <w:r w:rsidR="00FD15A8">
        <w:rPr>
          <w:rFonts w:ascii="Calibri" w:eastAsia="Calibri" w:hAnsi="Calibri" w:cs="Calibri"/>
          <w:b/>
          <w:color w:val="7030A0"/>
          <w:sz w:val="22"/>
          <w:szCs w:val="22"/>
          <w:lang w:val="it-IT"/>
        </w:rPr>
        <w:t>RUNDALE – SIAULIAI - VILNIUS</w:t>
      </w:r>
    </w:p>
    <w:p w14:paraId="2F4D86E3" w14:textId="59DCA438" w:rsidR="008A1B0D" w:rsidRDefault="00FD15A8" w:rsidP="003A7C07">
      <w:pPr>
        <w:tabs>
          <w:tab w:val="left" w:pos="3540"/>
          <w:tab w:val="center" w:pos="4637"/>
        </w:tabs>
        <w:ind w:left="270" w:right="-270"/>
        <w:jc w:val="both"/>
        <w:rPr>
          <w:rFonts w:ascii="Calibri" w:hAnsi="Calibri" w:cs="Calibri"/>
          <w:lang w:val="it-IT"/>
        </w:rPr>
      </w:pPr>
      <w:r w:rsidRPr="004C0763">
        <w:rPr>
          <w:rFonts w:ascii="Calibri" w:hAnsi="Calibri" w:cs="Calibri"/>
          <w:lang w:val="it-IT"/>
        </w:rPr>
        <w:t>Mic dejun.</w:t>
      </w:r>
      <w:r w:rsidR="00ED7570">
        <w:rPr>
          <w:rFonts w:ascii="Calibri" w:hAnsi="Calibri" w:cs="Calibri"/>
          <w:lang w:val="it-IT"/>
        </w:rPr>
        <w:t xml:space="preserve"> </w:t>
      </w:r>
      <w:r w:rsidR="00B77218" w:rsidRPr="00B77218">
        <w:rPr>
          <w:rFonts w:ascii="Calibri" w:hAnsi="Calibri" w:cs="Calibri"/>
          <w:lang w:val="it-IT"/>
        </w:rPr>
        <w:t>Prima oprire va fi la Palatul Rundale, un simbol al stilului baroc și un veritabil martor al secolelor apuse</w:t>
      </w:r>
      <w:r w:rsidR="004567F2">
        <w:rPr>
          <w:rFonts w:ascii="Calibri" w:hAnsi="Calibri" w:cs="Calibri"/>
          <w:lang w:val="it-IT"/>
        </w:rPr>
        <w:t xml:space="preserve">. </w:t>
      </w:r>
      <w:r w:rsidR="00221468">
        <w:rPr>
          <w:rFonts w:ascii="Calibri" w:hAnsi="Calibri" w:cs="Calibri"/>
          <w:lang w:val="it-IT"/>
        </w:rPr>
        <w:t xml:space="preserve">Ansamblul </w:t>
      </w:r>
      <w:r w:rsidR="00221468" w:rsidRPr="00221468">
        <w:rPr>
          <w:rFonts w:ascii="Calibri" w:hAnsi="Calibri" w:cs="Calibri"/>
          <w:lang w:val="it-IT"/>
        </w:rPr>
        <w:t xml:space="preserve">Palatului </w:t>
      </w:r>
      <w:r w:rsidR="00221468">
        <w:rPr>
          <w:rFonts w:ascii="Calibri" w:hAnsi="Calibri" w:cs="Calibri"/>
          <w:lang w:val="it-IT"/>
        </w:rPr>
        <w:t>are peste</w:t>
      </w:r>
      <w:r w:rsidR="00221468" w:rsidRPr="00221468">
        <w:rPr>
          <w:rFonts w:ascii="Calibri" w:hAnsi="Calibri" w:cs="Calibri"/>
          <w:lang w:val="it-IT"/>
        </w:rPr>
        <w:t xml:space="preserve"> 85 de hectare</w:t>
      </w:r>
      <w:r w:rsidR="00221468">
        <w:rPr>
          <w:rFonts w:ascii="Calibri" w:hAnsi="Calibri" w:cs="Calibri"/>
          <w:lang w:val="it-IT"/>
        </w:rPr>
        <w:t xml:space="preserve"> si</w:t>
      </w:r>
      <w:r w:rsidR="00221468" w:rsidRPr="00221468">
        <w:rPr>
          <w:rFonts w:ascii="Calibri" w:hAnsi="Calibri" w:cs="Calibri"/>
          <w:lang w:val="it-IT"/>
        </w:rPr>
        <w:t xml:space="preserve"> include un complex de cl</w:t>
      </w:r>
      <w:r w:rsidR="00221468">
        <w:rPr>
          <w:rFonts w:ascii="Calibri" w:hAnsi="Calibri" w:cs="Calibri"/>
          <w:lang w:val="it-IT"/>
        </w:rPr>
        <w:t>a</w:t>
      </w:r>
      <w:r w:rsidR="00221468" w:rsidRPr="00221468">
        <w:rPr>
          <w:rFonts w:ascii="Calibri" w:hAnsi="Calibri" w:cs="Calibri"/>
          <w:lang w:val="it-IT"/>
        </w:rPr>
        <w:t>diri</w:t>
      </w:r>
      <w:r w:rsidR="00221468">
        <w:rPr>
          <w:rFonts w:ascii="Calibri" w:hAnsi="Calibri" w:cs="Calibri"/>
          <w:lang w:val="it-IT"/>
        </w:rPr>
        <w:t xml:space="preserve">, </w:t>
      </w:r>
      <w:r w:rsidR="00221468" w:rsidRPr="00221468">
        <w:rPr>
          <w:rFonts w:ascii="Calibri" w:hAnsi="Calibri" w:cs="Calibri"/>
          <w:lang w:val="it-IT"/>
        </w:rPr>
        <w:t>un sit al vechiului castel medieval</w:t>
      </w:r>
      <w:r w:rsidR="00221468">
        <w:rPr>
          <w:rFonts w:ascii="Calibri" w:hAnsi="Calibri" w:cs="Calibri"/>
          <w:lang w:val="it-IT"/>
        </w:rPr>
        <w:t xml:space="preserve">, </w:t>
      </w:r>
      <w:r w:rsidR="00221468" w:rsidRPr="004567F2">
        <w:rPr>
          <w:rFonts w:ascii="Calibri" w:hAnsi="Calibri" w:cs="Calibri"/>
          <w:lang w:val="it-IT"/>
        </w:rPr>
        <w:t>gr</w:t>
      </w:r>
      <w:r w:rsidR="00221468">
        <w:rPr>
          <w:rFonts w:ascii="Calibri" w:hAnsi="Calibri" w:cs="Calibri"/>
          <w:lang w:val="it-IT"/>
        </w:rPr>
        <w:t>a</w:t>
      </w:r>
      <w:r w:rsidR="00221468" w:rsidRPr="004567F2">
        <w:rPr>
          <w:rFonts w:ascii="Calibri" w:hAnsi="Calibri" w:cs="Calibri"/>
          <w:lang w:val="it-IT"/>
        </w:rPr>
        <w:t>din</w:t>
      </w:r>
      <w:r w:rsidR="00221468">
        <w:rPr>
          <w:rFonts w:ascii="Calibri" w:hAnsi="Calibri" w:cs="Calibri"/>
          <w:lang w:val="it-IT"/>
        </w:rPr>
        <w:t>a</w:t>
      </w:r>
      <w:r w:rsidR="00F46D2D">
        <w:rPr>
          <w:rFonts w:ascii="Calibri" w:hAnsi="Calibri" w:cs="Calibri"/>
          <w:lang w:val="it-IT"/>
        </w:rPr>
        <w:t xml:space="preserve"> franceza</w:t>
      </w:r>
      <w:r w:rsidR="00221468" w:rsidRPr="004567F2">
        <w:rPr>
          <w:rFonts w:ascii="Calibri" w:hAnsi="Calibri" w:cs="Calibri"/>
          <w:lang w:val="it-IT"/>
        </w:rPr>
        <w:t xml:space="preserve"> </w:t>
      </w:r>
      <w:r w:rsidR="00221468">
        <w:rPr>
          <w:rFonts w:ascii="Calibri" w:hAnsi="Calibri" w:cs="Calibri"/>
          <w:lang w:val="it-IT"/>
        </w:rPr>
        <w:t>s</w:t>
      </w:r>
      <w:r w:rsidR="00221468" w:rsidRPr="004567F2">
        <w:rPr>
          <w:rFonts w:ascii="Calibri" w:hAnsi="Calibri" w:cs="Calibri"/>
          <w:lang w:val="it-IT"/>
        </w:rPr>
        <w:t>i parc forestier</w:t>
      </w:r>
      <w:r w:rsidR="0073545A">
        <w:rPr>
          <w:rFonts w:ascii="Calibri" w:hAnsi="Calibri" w:cs="Calibri"/>
          <w:lang w:val="it-IT"/>
        </w:rPr>
        <w:t>. A fost proiectat de c</w:t>
      </w:r>
      <w:r w:rsidR="0073545A" w:rsidRPr="004567F2">
        <w:rPr>
          <w:rFonts w:ascii="Calibri" w:hAnsi="Calibri" w:cs="Calibri"/>
          <w:lang w:val="it-IT"/>
        </w:rPr>
        <w:t>el mai bun arhitect al Imperiului Rus din acea vreme – Francesco Rastrelli</w:t>
      </w:r>
      <w:r w:rsidR="0073545A">
        <w:rPr>
          <w:rFonts w:ascii="Calibri" w:hAnsi="Calibri" w:cs="Calibri"/>
          <w:lang w:val="it-IT"/>
        </w:rPr>
        <w:t xml:space="preserve"> si </w:t>
      </w:r>
      <w:r w:rsidR="00221468" w:rsidRPr="004567F2">
        <w:rPr>
          <w:rFonts w:ascii="Calibri" w:hAnsi="Calibri" w:cs="Calibri"/>
          <w:lang w:val="it-IT"/>
        </w:rPr>
        <w:t>este un monument de arhitectur</w:t>
      </w:r>
      <w:r w:rsidR="00221468">
        <w:rPr>
          <w:rFonts w:ascii="Calibri" w:hAnsi="Calibri" w:cs="Calibri"/>
          <w:lang w:val="it-IT"/>
        </w:rPr>
        <w:t>a</w:t>
      </w:r>
      <w:r w:rsidR="00221468" w:rsidRPr="004567F2">
        <w:rPr>
          <w:rFonts w:ascii="Calibri" w:hAnsi="Calibri" w:cs="Calibri"/>
          <w:lang w:val="it-IT"/>
        </w:rPr>
        <w:t>, cultur</w:t>
      </w:r>
      <w:r w:rsidR="00221468">
        <w:rPr>
          <w:rFonts w:ascii="Calibri" w:hAnsi="Calibri" w:cs="Calibri"/>
          <w:lang w:val="it-IT"/>
        </w:rPr>
        <w:t>a</w:t>
      </w:r>
      <w:r w:rsidR="00221468" w:rsidRPr="004567F2">
        <w:rPr>
          <w:rFonts w:ascii="Calibri" w:hAnsi="Calibri" w:cs="Calibri"/>
          <w:lang w:val="it-IT"/>
        </w:rPr>
        <w:t xml:space="preserve"> </w:t>
      </w:r>
      <w:r w:rsidR="00221468">
        <w:rPr>
          <w:rFonts w:ascii="Calibri" w:hAnsi="Calibri" w:cs="Calibri"/>
          <w:lang w:val="it-IT"/>
        </w:rPr>
        <w:t>s</w:t>
      </w:r>
      <w:r w:rsidR="00221468" w:rsidRPr="004567F2">
        <w:rPr>
          <w:rFonts w:ascii="Calibri" w:hAnsi="Calibri" w:cs="Calibri"/>
          <w:lang w:val="it-IT"/>
        </w:rPr>
        <w:t>i istorie care ofer</w:t>
      </w:r>
      <w:r w:rsidR="00221468">
        <w:rPr>
          <w:rFonts w:ascii="Calibri" w:hAnsi="Calibri" w:cs="Calibri"/>
          <w:lang w:val="it-IT"/>
        </w:rPr>
        <w:t>a</w:t>
      </w:r>
      <w:r w:rsidR="00221468" w:rsidRPr="004567F2">
        <w:rPr>
          <w:rFonts w:ascii="Calibri" w:hAnsi="Calibri" w:cs="Calibri"/>
          <w:lang w:val="it-IT"/>
        </w:rPr>
        <w:t xml:space="preserve"> o m</w:t>
      </w:r>
      <w:r w:rsidR="00221468">
        <w:rPr>
          <w:rFonts w:ascii="Calibri" w:hAnsi="Calibri" w:cs="Calibri"/>
          <w:lang w:val="it-IT"/>
        </w:rPr>
        <w:t>a</w:t>
      </w:r>
      <w:r w:rsidR="00221468" w:rsidRPr="004567F2">
        <w:rPr>
          <w:rFonts w:ascii="Calibri" w:hAnsi="Calibri" w:cs="Calibri"/>
          <w:lang w:val="it-IT"/>
        </w:rPr>
        <w:t>rturie autentic</w:t>
      </w:r>
      <w:r w:rsidR="00221468">
        <w:rPr>
          <w:rFonts w:ascii="Calibri" w:hAnsi="Calibri" w:cs="Calibri"/>
          <w:lang w:val="it-IT"/>
        </w:rPr>
        <w:t>a</w:t>
      </w:r>
      <w:r w:rsidR="00221468" w:rsidRPr="004567F2">
        <w:rPr>
          <w:rFonts w:ascii="Calibri" w:hAnsi="Calibri" w:cs="Calibri"/>
          <w:lang w:val="it-IT"/>
        </w:rPr>
        <w:t xml:space="preserve"> a Ducatului Curlandei </w:t>
      </w:r>
      <w:r w:rsidR="00221468">
        <w:rPr>
          <w:rFonts w:ascii="Calibri" w:hAnsi="Calibri" w:cs="Calibri"/>
          <w:lang w:val="it-IT"/>
        </w:rPr>
        <w:t>s</w:t>
      </w:r>
      <w:r w:rsidR="00221468" w:rsidRPr="004567F2">
        <w:rPr>
          <w:rFonts w:ascii="Calibri" w:hAnsi="Calibri" w:cs="Calibri"/>
          <w:lang w:val="it-IT"/>
        </w:rPr>
        <w:t>i a interac</w:t>
      </w:r>
      <w:r w:rsidR="00221468">
        <w:rPr>
          <w:rFonts w:ascii="Calibri" w:hAnsi="Calibri" w:cs="Calibri"/>
          <w:lang w:val="it-IT"/>
        </w:rPr>
        <w:t>t</w:t>
      </w:r>
      <w:r w:rsidR="00221468" w:rsidRPr="004567F2">
        <w:rPr>
          <w:rFonts w:ascii="Calibri" w:hAnsi="Calibri" w:cs="Calibri"/>
          <w:lang w:val="it-IT"/>
        </w:rPr>
        <w:t xml:space="preserve">iunii dintre Europa </w:t>
      </w:r>
      <w:r w:rsidR="00221468">
        <w:rPr>
          <w:rFonts w:ascii="Calibri" w:hAnsi="Calibri" w:cs="Calibri"/>
          <w:lang w:val="it-IT"/>
        </w:rPr>
        <w:t>s</w:t>
      </w:r>
      <w:r w:rsidR="00221468" w:rsidRPr="004567F2">
        <w:rPr>
          <w:rFonts w:ascii="Calibri" w:hAnsi="Calibri" w:cs="Calibri"/>
          <w:lang w:val="it-IT"/>
        </w:rPr>
        <w:t>i Imperiul Rus</w:t>
      </w:r>
      <w:r w:rsidR="00221468">
        <w:rPr>
          <w:rFonts w:ascii="Calibri" w:hAnsi="Calibri" w:cs="Calibri"/>
          <w:lang w:val="it-IT"/>
        </w:rPr>
        <w:t xml:space="preserve">. </w:t>
      </w:r>
      <w:r w:rsidR="00B77218" w:rsidRPr="00B77218">
        <w:rPr>
          <w:rFonts w:ascii="Calibri" w:hAnsi="Calibri" w:cs="Calibri"/>
          <w:lang w:val="it-IT"/>
        </w:rPr>
        <w:t>Vizitarea palatului include un tur prin s</w:t>
      </w:r>
      <w:r w:rsidR="00B77218">
        <w:rPr>
          <w:rFonts w:ascii="Calibri" w:hAnsi="Calibri" w:cs="Calibri"/>
          <w:lang w:val="it-IT"/>
        </w:rPr>
        <w:t>a</w:t>
      </w:r>
      <w:r w:rsidR="00B77218" w:rsidRPr="00B77218">
        <w:rPr>
          <w:rFonts w:ascii="Calibri" w:hAnsi="Calibri" w:cs="Calibri"/>
          <w:lang w:val="it-IT"/>
        </w:rPr>
        <w:t xml:space="preserve">lile acestuia, dintre care cele mai reprezentative sunt Sala </w:t>
      </w:r>
      <w:r w:rsidR="003A7C07">
        <w:rPr>
          <w:rFonts w:ascii="Calibri" w:hAnsi="Calibri" w:cs="Calibri"/>
          <w:lang w:val="it-IT"/>
        </w:rPr>
        <w:t>de Aur</w:t>
      </w:r>
      <w:r w:rsidR="00B77218" w:rsidRPr="00B77218">
        <w:rPr>
          <w:rFonts w:ascii="Calibri" w:hAnsi="Calibri" w:cs="Calibri"/>
          <w:lang w:val="it-IT"/>
        </w:rPr>
        <w:t>, Sala Alb</w:t>
      </w:r>
      <w:r w:rsidR="00B77218">
        <w:rPr>
          <w:rFonts w:ascii="Calibri" w:hAnsi="Calibri" w:cs="Calibri"/>
          <w:lang w:val="it-IT"/>
        </w:rPr>
        <w:t>a</w:t>
      </w:r>
      <w:r w:rsidR="00B77218" w:rsidRPr="00B77218">
        <w:rPr>
          <w:rFonts w:ascii="Calibri" w:hAnsi="Calibri" w:cs="Calibri"/>
          <w:lang w:val="it-IT"/>
        </w:rPr>
        <w:t>, Marea Galerie</w:t>
      </w:r>
      <w:r w:rsidR="003A7C07">
        <w:rPr>
          <w:rFonts w:ascii="Calibri" w:hAnsi="Calibri" w:cs="Calibri"/>
          <w:lang w:val="it-IT"/>
        </w:rPr>
        <w:t>,</w:t>
      </w:r>
      <w:r w:rsidR="00B77218" w:rsidRPr="00B77218">
        <w:rPr>
          <w:rFonts w:ascii="Calibri" w:hAnsi="Calibri" w:cs="Calibri"/>
          <w:lang w:val="it-IT"/>
        </w:rPr>
        <w:t xml:space="preserve"> s</w:t>
      </w:r>
      <w:r w:rsidR="003A7C07">
        <w:rPr>
          <w:rFonts w:ascii="Calibri" w:hAnsi="Calibri" w:cs="Calibri"/>
          <w:lang w:val="it-IT"/>
        </w:rPr>
        <w:t>a</w:t>
      </w:r>
      <w:r w:rsidR="00B77218" w:rsidRPr="00B77218">
        <w:rPr>
          <w:rFonts w:ascii="Calibri" w:hAnsi="Calibri" w:cs="Calibri"/>
          <w:lang w:val="it-IT"/>
        </w:rPr>
        <w:t>li de recep</w:t>
      </w:r>
      <w:r w:rsidR="003A7C07">
        <w:rPr>
          <w:rFonts w:ascii="Calibri" w:hAnsi="Calibri" w:cs="Calibri"/>
          <w:lang w:val="it-IT"/>
        </w:rPr>
        <w:t>t</w:t>
      </w:r>
      <w:r w:rsidR="00B77218" w:rsidRPr="00B77218">
        <w:rPr>
          <w:rFonts w:ascii="Calibri" w:hAnsi="Calibri" w:cs="Calibri"/>
          <w:lang w:val="it-IT"/>
        </w:rPr>
        <w:t>ie</w:t>
      </w:r>
      <w:r w:rsidR="003A7C07">
        <w:rPr>
          <w:rFonts w:ascii="Calibri" w:hAnsi="Calibri" w:cs="Calibri"/>
          <w:lang w:val="it-IT"/>
        </w:rPr>
        <w:t xml:space="preserve"> si apartamentele </w:t>
      </w:r>
      <w:r w:rsidR="00B77218" w:rsidRPr="00B77218">
        <w:rPr>
          <w:rFonts w:ascii="Calibri" w:hAnsi="Calibri" w:cs="Calibri"/>
          <w:lang w:val="it-IT"/>
        </w:rPr>
        <w:t>destinate ducelui sau ducesei.</w:t>
      </w:r>
      <w:r w:rsidR="003A7C07" w:rsidRPr="003A7C07">
        <w:t xml:space="preserve"> </w:t>
      </w:r>
      <w:r w:rsidR="003A7C07">
        <w:rPr>
          <w:rFonts w:ascii="Calibri" w:hAnsi="Calibri" w:cs="Calibri"/>
          <w:lang w:val="it-IT"/>
        </w:rPr>
        <w:t>De asemenea, ansamblul are</w:t>
      </w:r>
      <w:r w:rsidR="003A7C07" w:rsidRPr="003A7C07">
        <w:rPr>
          <w:rFonts w:ascii="Calibri" w:hAnsi="Calibri" w:cs="Calibri"/>
          <w:lang w:val="it-IT"/>
        </w:rPr>
        <w:t xml:space="preserve"> cea mai mare gr</w:t>
      </w:r>
      <w:r w:rsidR="003A7C07">
        <w:rPr>
          <w:rFonts w:ascii="Calibri" w:hAnsi="Calibri" w:cs="Calibri"/>
          <w:lang w:val="it-IT"/>
        </w:rPr>
        <w:t>a</w:t>
      </w:r>
      <w:r w:rsidR="003A7C07" w:rsidRPr="003A7C07">
        <w:rPr>
          <w:rFonts w:ascii="Calibri" w:hAnsi="Calibri" w:cs="Calibri"/>
          <w:lang w:val="it-IT"/>
        </w:rPr>
        <w:t>din</w:t>
      </w:r>
      <w:r w:rsidR="003A7C07">
        <w:rPr>
          <w:rFonts w:ascii="Calibri" w:hAnsi="Calibri" w:cs="Calibri"/>
          <w:lang w:val="it-IT"/>
        </w:rPr>
        <w:t>a</w:t>
      </w:r>
      <w:r w:rsidR="003A7C07" w:rsidRPr="003A7C07">
        <w:rPr>
          <w:rFonts w:ascii="Calibri" w:hAnsi="Calibri" w:cs="Calibri"/>
          <w:lang w:val="it-IT"/>
        </w:rPr>
        <w:t xml:space="preserve"> </w:t>
      </w:r>
      <w:r w:rsidR="003A7C07">
        <w:rPr>
          <w:rFonts w:ascii="Calibri" w:hAnsi="Calibri" w:cs="Calibri"/>
          <w:lang w:val="it-IT"/>
        </w:rPr>
        <w:t>i</w:t>
      </w:r>
      <w:r w:rsidR="003A7C07" w:rsidRPr="003A7C07">
        <w:rPr>
          <w:rFonts w:ascii="Calibri" w:hAnsi="Calibri" w:cs="Calibri"/>
          <w:lang w:val="it-IT"/>
        </w:rPr>
        <w:t xml:space="preserve">n stil francez din </w:t>
      </w:r>
      <w:r w:rsidR="003A7C07">
        <w:rPr>
          <w:rFonts w:ascii="Calibri" w:hAnsi="Calibri" w:cs="Calibri"/>
          <w:lang w:val="it-IT"/>
        </w:rPr>
        <w:t>Ta</w:t>
      </w:r>
      <w:r w:rsidR="003A7C07" w:rsidRPr="003A7C07">
        <w:rPr>
          <w:rFonts w:ascii="Calibri" w:hAnsi="Calibri" w:cs="Calibri"/>
          <w:lang w:val="it-IT"/>
        </w:rPr>
        <w:t>rile Baltice</w:t>
      </w:r>
      <w:r w:rsidR="003A7C07">
        <w:rPr>
          <w:rFonts w:ascii="Calibri" w:hAnsi="Calibri" w:cs="Calibri"/>
          <w:lang w:val="it-IT"/>
        </w:rPr>
        <w:t xml:space="preserve"> cu tufe</w:t>
      </w:r>
      <w:r w:rsidR="003A7C07" w:rsidRPr="003A7C07">
        <w:rPr>
          <w:rFonts w:ascii="Calibri" w:hAnsi="Calibri" w:cs="Calibri"/>
          <w:lang w:val="it-IT"/>
        </w:rPr>
        <w:t xml:space="preserve"> de trandafiri, </w:t>
      </w:r>
      <w:r w:rsidR="003A7C07" w:rsidRPr="003A7C07">
        <w:rPr>
          <w:rFonts w:ascii="Calibri" w:hAnsi="Calibri" w:cs="Calibri"/>
          <w:lang w:val="it-IT"/>
        </w:rPr>
        <w:lastRenderedPageBreak/>
        <w:t>Teatrul Verde</w:t>
      </w:r>
      <w:r w:rsidR="003A7C07">
        <w:rPr>
          <w:rFonts w:ascii="Calibri" w:hAnsi="Calibri" w:cs="Calibri"/>
          <w:lang w:val="it-IT"/>
        </w:rPr>
        <w:t xml:space="preserve"> si</w:t>
      </w:r>
      <w:r w:rsidR="003A7C07" w:rsidRPr="003A7C07">
        <w:rPr>
          <w:rFonts w:ascii="Calibri" w:hAnsi="Calibri" w:cs="Calibri"/>
          <w:lang w:val="it-IT"/>
        </w:rPr>
        <w:t xml:space="preserve"> f</w:t>
      </w:r>
      <w:r w:rsidR="003A7C07">
        <w:rPr>
          <w:rFonts w:ascii="Calibri" w:hAnsi="Calibri" w:cs="Calibri"/>
          <w:lang w:val="it-IT"/>
        </w:rPr>
        <w:t>a</w:t>
      </w:r>
      <w:r w:rsidR="003A7C07" w:rsidRPr="003A7C07">
        <w:rPr>
          <w:rFonts w:ascii="Calibri" w:hAnsi="Calibri" w:cs="Calibri"/>
          <w:lang w:val="it-IT"/>
        </w:rPr>
        <w:t>nt</w:t>
      </w:r>
      <w:r w:rsidR="003A7C07">
        <w:rPr>
          <w:rFonts w:ascii="Calibri" w:hAnsi="Calibri" w:cs="Calibri"/>
          <w:lang w:val="it-IT"/>
        </w:rPr>
        <w:t>a</w:t>
      </w:r>
      <w:r w:rsidR="003A7C07" w:rsidRPr="003A7C07">
        <w:rPr>
          <w:rFonts w:ascii="Calibri" w:hAnsi="Calibri" w:cs="Calibri"/>
          <w:lang w:val="it-IT"/>
        </w:rPr>
        <w:t>na</w:t>
      </w:r>
      <w:r w:rsidR="003A7C07">
        <w:rPr>
          <w:rFonts w:ascii="Calibri" w:hAnsi="Calibri" w:cs="Calibri"/>
          <w:lang w:val="it-IT"/>
        </w:rPr>
        <w:t xml:space="preserve">. </w:t>
      </w:r>
      <w:r w:rsidR="0073545A">
        <w:rPr>
          <w:rFonts w:ascii="Calibri" w:hAnsi="Calibri" w:cs="Calibri"/>
          <w:lang w:val="it-IT"/>
        </w:rPr>
        <w:t>Plecam spre Lituania</w:t>
      </w:r>
      <w:r w:rsidR="002B6691">
        <w:rPr>
          <w:rFonts w:ascii="Calibri" w:hAnsi="Calibri" w:cs="Calibri"/>
          <w:lang w:val="it-IT"/>
        </w:rPr>
        <w:t xml:space="preserve"> care ne oferta o istorie bogata, un peisaj natural superb si nenumarate experiente.</w:t>
      </w:r>
      <w:r w:rsidR="00FC341A">
        <w:rPr>
          <w:rFonts w:ascii="Calibri" w:hAnsi="Calibri" w:cs="Calibri"/>
          <w:lang w:val="it-IT"/>
        </w:rPr>
        <w:t xml:space="preserve"> Aflata</w:t>
      </w:r>
      <w:r w:rsidR="00FC341A" w:rsidRPr="00FC341A">
        <w:rPr>
          <w:rFonts w:ascii="Calibri" w:hAnsi="Calibri" w:cs="Calibri"/>
          <w:lang w:val="it-IT"/>
        </w:rPr>
        <w:t xml:space="preserve"> linia de demarca</w:t>
      </w:r>
      <w:r w:rsidR="00FC341A">
        <w:rPr>
          <w:rFonts w:ascii="Calibri" w:hAnsi="Calibri" w:cs="Calibri"/>
          <w:lang w:val="it-IT"/>
        </w:rPr>
        <w:t>t</w:t>
      </w:r>
      <w:r w:rsidR="00FC341A" w:rsidRPr="00FC341A">
        <w:rPr>
          <w:rFonts w:ascii="Calibri" w:hAnsi="Calibri" w:cs="Calibri"/>
          <w:lang w:val="it-IT"/>
        </w:rPr>
        <w:t>ie a civiliza</w:t>
      </w:r>
      <w:r w:rsidR="00FC341A">
        <w:rPr>
          <w:rFonts w:ascii="Calibri" w:hAnsi="Calibri" w:cs="Calibri"/>
          <w:lang w:val="it-IT"/>
        </w:rPr>
        <w:t>t</w:t>
      </w:r>
      <w:r w:rsidR="00FC341A" w:rsidRPr="00FC341A">
        <w:rPr>
          <w:rFonts w:ascii="Calibri" w:hAnsi="Calibri" w:cs="Calibri"/>
          <w:lang w:val="it-IT"/>
        </w:rPr>
        <w:t>iilor occidentale și orientale, Lituania a luptat dramatic pentru independen</w:t>
      </w:r>
      <w:r w:rsidR="00FC341A">
        <w:rPr>
          <w:rFonts w:ascii="Calibri" w:hAnsi="Calibri" w:cs="Calibri"/>
          <w:lang w:val="it-IT"/>
        </w:rPr>
        <w:t>ta</w:t>
      </w:r>
      <w:r w:rsidR="00FC341A" w:rsidRPr="00FC341A">
        <w:rPr>
          <w:rFonts w:ascii="Calibri" w:hAnsi="Calibri" w:cs="Calibri"/>
          <w:lang w:val="it-IT"/>
        </w:rPr>
        <w:t xml:space="preserve"> </w:t>
      </w:r>
      <w:r w:rsidR="00FC341A">
        <w:rPr>
          <w:rFonts w:ascii="Calibri" w:hAnsi="Calibri" w:cs="Calibri"/>
          <w:lang w:val="it-IT"/>
        </w:rPr>
        <w:t>s</w:t>
      </w:r>
      <w:r w:rsidR="00FC341A" w:rsidRPr="00FC341A">
        <w:rPr>
          <w:rFonts w:ascii="Calibri" w:hAnsi="Calibri" w:cs="Calibri"/>
          <w:lang w:val="it-IT"/>
        </w:rPr>
        <w:t>i supraviețuirea sa</w:t>
      </w:r>
      <w:r w:rsidR="00F46D2D">
        <w:rPr>
          <w:rFonts w:ascii="Calibri" w:hAnsi="Calibri" w:cs="Calibri"/>
          <w:lang w:val="it-IT"/>
        </w:rPr>
        <w:t xml:space="preserve">. </w:t>
      </w:r>
      <w:r w:rsidR="00FC341A">
        <w:rPr>
          <w:rFonts w:ascii="Calibri" w:hAnsi="Calibri" w:cs="Calibri"/>
          <w:lang w:val="it-IT"/>
        </w:rPr>
        <w:t xml:space="preserve"> </w:t>
      </w:r>
      <w:r w:rsidR="00F46D2D">
        <w:rPr>
          <w:rFonts w:ascii="Calibri" w:hAnsi="Calibri" w:cs="Calibri"/>
          <w:lang w:val="it-IT"/>
        </w:rPr>
        <w:t xml:space="preserve">In </w:t>
      </w:r>
      <w:r w:rsidR="00FC341A" w:rsidRPr="00FC341A">
        <w:rPr>
          <w:rFonts w:ascii="Calibri" w:hAnsi="Calibri" w:cs="Calibri"/>
          <w:lang w:val="it-IT"/>
        </w:rPr>
        <w:t xml:space="preserve">Evul Mediu </w:t>
      </w:r>
      <w:r w:rsidR="00F46D2D">
        <w:rPr>
          <w:rFonts w:ascii="Calibri" w:hAnsi="Calibri" w:cs="Calibri"/>
          <w:lang w:val="it-IT"/>
        </w:rPr>
        <w:t xml:space="preserve">acesta </w:t>
      </w:r>
      <w:r w:rsidR="00FC341A" w:rsidRPr="00FC341A">
        <w:rPr>
          <w:rFonts w:ascii="Calibri" w:hAnsi="Calibri" w:cs="Calibri"/>
          <w:lang w:val="it-IT"/>
        </w:rPr>
        <w:t xml:space="preserve">era cel mai mare stat de pe </w:t>
      </w:r>
      <w:r w:rsidR="00FC341A">
        <w:rPr>
          <w:rFonts w:ascii="Calibri" w:hAnsi="Calibri" w:cs="Calibri"/>
          <w:lang w:val="it-IT"/>
        </w:rPr>
        <w:t>i</w:t>
      </w:r>
      <w:r w:rsidR="00FC341A" w:rsidRPr="00FC341A">
        <w:rPr>
          <w:rFonts w:ascii="Calibri" w:hAnsi="Calibri" w:cs="Calibri"/>
          <w:lang w:val="it-IT"/>
        </w:rPr>
        <w:t>ntregul continent al Europei, unde me</w:t>
      </w:r>
      <w:r w:rsidR="00FC341A">
        <w:rPr>
          <w:rFonts w:ascii="Calibri" w:hAnsi="Calibri" w:cs="Calibri"/>
          <w:lang w:val="it-IT"/>
        </w:rPr>
        <w:t>s</w:t>
      </w:r>
      <w:r w:rsidR="00FC341A" w:rsidRPr="00FC341A">
        <w:rPr>
          <w:rFonts w:ascii="Calibri" w:hAnsi="Calibri" w:cs="Calibri"/>
          <w:lang w:val="it-IT"/>
        </w:rPr>
        <w:t>te</w:t>
      </w:r>
      <w:r w:rsidR="00FC341A">
        <w:rPr>
          <w:rFonts w:ascii="Calibri" w:hAnsi="Calibri" w:cs="Calibri"/>
          <w:lang w:val="it-IT"/>
        </w:rPr>
        <w:t>s</w:t>
      </w:r>
      <w:r w:rsidR="00FC341A" w:rsidRPr="00FC341A">
        <w:rPr>
          <w:rFonts w:ascii="Calibri" w:hAnsi="Calibri" w:cs="Calibri"/>
          <w:lang w:val="it-IT"/>
        </w:rPr>
        <w:t xml:space="preserve">ugurile </w:t>
      </w:r>
      <w:r w:rsidR="00FC341A">
        <w:rPr>
          <w:rFonts w:ascii="Calibri" w:hAnsi="Calibri" w:cs="Calibri"/>
          <w:lang w:val="it-IT"/>
        </w:rPr>
        <w:t>s</w:t>
      </w:r>
      <w:r w:rsidR="00FC341A" w:rsidRPr="00FC341A">
        <w:rPr>
          <w:rFonts w:ascii="Calibri" w:hAnsi="Calibri" w:cs="Calibri"/>
          <w:lang w:val="it-IT"/>
        </w:rPr>
        <w:t>i comer</w:t>
      </w:r>
      <w:r w:rsidR="00FC341A">
        <w:rPr>
          <w:rFonts w:ascii="Calibri" w:hAnsi="Calibri" w:cs="Calibri"/>
          <w:lang w:val="it-IT"/>
        </w:rPr>
        <w:t>t</w:t>
      </w:r>
      <w:r w:rsidR="00FC341A" w:rsidRPr="00FC341A">
        <w:rPr>
          <w:rFonts w:ascii="Calibri" w:hAnsi="Calibri" w:cs="Calibri"/>
          <w:lang w:val="it-IT"/>
        </w:rPr>
        <w:t>ul de peste m</w:t>
      </w:r>
      <w:r w:rsidR="00FC341A">
        <w:rPr>
          <w:rFonts w:ascii="Calibri" w:hAnsi="Calibri" w:cs="Calibri"/>
          <w:lang w:val="it-IT"/>
        </w:rPr>
        <w:t>a</w:t>
      </w:r>
      <w:r w:rsidR="00FC341A" w:rsidRPr="00FC341A">
        <w:rPr>
          <w:rFonts w:ascii="Calibri" w:hAnsi="Calibri" w:cs="Calibri"/>
          <w:lang w:val="it-IT"/>
        </w:rPr>
        <w:t>ri prosperau.</w:t>
      </w:r>
      <w:r w:rsidR="00246C7F">
        <w:rPr>
          <w:rFonts w:ascii="Calibri" w:hAnsi="Calibri" w:cs="Calibri"/>
          <w:lang w:val="it-IT"/>
        </w:rPr>
        <w:t xml:space="preserve"> Facem o scurta oprire in Siauliai unde </w:t>
      </w:r>
      <w:r w:rsidR="000B45A0">
        <w:rPr>
          <w:rFonts w:ascii="Calibri" w:hAnsi="Calibri" w:cs="Calibri"/>
          <w:lang w:val="it-IT"/>
        </w:rPr>
        <w:t xml:space="preserve">vizitam </w:t>
      </w:r>
      <w:r w:rsidR="00246C7F">
        <w:rPr>
          <w:rFonts w:ascii="Calibri" w:hAnsi="Calibri" w:cs="Calibri"/>
          <w:lang w:val="it-IT"/>
        </w:rPr>
        <w:t>Dealul Crucilor, un important loc de pelerinaj</w:t>
      </w:r>
      <w:r w:rsidR="00EB39AD">
        <w:rPr>
          <w:rFonts w:ascii="Calibri" w:hAnsi="Calibri" w:cs="Calibri"/>
          <w:lang w:val="it-IT"/>
        </w:rPr>
        <w:t xml:space="preserve"> cu o semnificatie speciala</w:t>
      </w:r>
      <w:r w:rsidR="000B45A0">
        <w:rPr>
          <w:rFonts w:ascii="Calibri" w:hAnsi="Calibri" w:cs="Calibri"/>
          <w:lang w:val="it-IT"/>
        </w:rPr>
        <w:t xml:space="preserve"> din timpul ocupatiei sovietice</w:t>
      </w:r>
      <w:r w:rsidR="00EB39AD">
        <w:rPr>
          <w:rFonts w:ascii="Calibri" w:hAnsi="Calibri" w:cs="Calibri"/>
          <w:lang w:val="it-IT"/>
        </w:rPr>
        <w:t xml:space="preserve">. Estimarile au ajuns la peste </w:t>
      </w:r>
      <w:r w:rsidR="000B45A0">
        <w:rPr>
          <w:rFonts w:ascii="Calibri" w:hAnsi="Calibri" w:cs="Calibri"/>
          <w:lang w:val="it-IT"/>
        </w:rPr>
        <w:t>2</w:t>
      </w:r>
      <w:r w:rsidR="00EB39AD">
        <w:rPr>
          <w:rFonts w:ascii="Calibri" w:hAnsi="Calibri" w:cs="Calibri"/>
          <w:lang w:val="it-IT"/>
        </w:rPr>
        <w:t xml:space="preserve">00.000 de cruci aduse aici de-a lungul anilor. Transfer la hotel. </w:t>
      </w:r>
      <w:r w:rsidR="008A1B0D">
        <w:rPr>
          <w:rFonts w:ascii="Calibri" w:hAnsi="Calibri" w:cs="Calibri"/>
          <w:lang w:val="it-IT"/>
        </w:rPr>
        <w:t>C</w:t>
      </w:r>
      <w:r w:rsidR="008A1B0D" w:rsidRPr="003A5A42">
        <w:rPr>
          <w:rFonts w:ascii="Calibri" w:hAnsi="Calibri" w:cs="Calibri"/>
          <w:lang w:val="it-IT"/>
        </w:rPr>
        <w:t xml:space="preserve">azare la hotel </w:t>
      </w:r>
      <w:r w:rsidR="00AB436B">
        <w:rPr>
          <w:rFonts w:ascii="Calibri" w:hAnsi="Calibri" w:cs="Calibri"/>
          <w:lang w:val="it-IT"/>
        </w:rPr>
        <w:t>Best Western</w:t>
      </w:r>
      <w:r w:rsidR="008A1B0D">
        <w:rPr>
          <w:rFonts w:ascii="Calibri" w:hAnsi="Calibri" w:cs="Calibri"/>
          <w:lang w:val="it-IT"/>
        </w:rPr>
        <w:t xml:space="preserve"> 4</w:t>
      </w:r>
      <w:r w:rsidR="008A1B0D" w:rsidRPr="003A5A42">
        <w:rPr>
          <w:rFonts w:ascii="Calibri" w:hAnsi="Calibri" w:cs="Calibri"/>
          <w:lang w:val="it-IT"/>
        </w:rPr>
        <w:t>* sau similar</w:t>
      </w:r>
      <w:r w:rsidR="00AB436B">
        <w:rPr>
          <w:rFonts w:ascii="Calibri" w:hAnsi="Calibri" w:cs="Calibri"/>
          <w:lang w:val="it-IT"/>
        </w:rPr>
        <w:t xml:space="preserve"> Vilnius. </w:t>
      </w:r>
    </w:p>
    <w:p w14:paraId="59835C8E" w14:textId="1F82A076" w:rsidR="00FD15A8" w:rsidRDefault="00FD15A8" w:rsidP="000A7CCE">
      <w:pPr>
        <w:tabs>
          <w:tab w:val="left" w:pos="3540"/>
          <w:tab w:val="center" w:pos="4637"/>
        </w:tabs>
        <w:ind w:left="270" w:right="-270"/>
        <w:jc w:val="both"/>
        <w:rPr>
          <w:rFonts w:ascii="Calibri" w:hAnsi="Calibri" w:cs="Calibri"/>
          <w:lang w:val="it-IT"/>
        </w:rPr>
      </w:pPr>
    </w:p>
    <w:p w14:paraId="76586D79" w14:textId="0A6D6A8F" w:rsidR="00FD15A8" w:rsidRPr="00486DD3" w:rsidRDefault="000160D8" w:rsidP="00FD15A8">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 xml:space="preserve">Ziua 7. </w:t>
      </w:r>
      <w:r w:rsidR="00FD15A8">
        <w:rPr>
          <w:rFonts w:ascii="Calibri" w:eastAsia="Calibri" w:hAnsi="Calibri" w:cs="Calibri"/>
          <w:b/>
          <w:color w:val="7030A0"/>
          <w:sz w:val="22"/>
          <w:szCs w:val="22"/>
          <w:lang w:val="it-IT"/>
        </w:rPr>
        <w:t>VILNIUS</w:t>
      </w:r>
    </w:p>
    <w:p w14:paraId="70D89487" w14:textId="77777777" w:rsidR="00AB436B" w:rsidRDefault="00FD15A8" w:rsidP="00AB436B">
      <w:pPr>
        <w:tabs>
          <w:tab w:val="left" w:pos="3540"/>
          <w:tab w:val="center" w:pos="4637"/>
        </w:tabs>
        <w:ind w:left="270" w:right="-270"/>
        <w:jc w:val="both"/>
        <w:rPr>
          <w:rFonts w:ascii="Calibri" w:hAnsi="Calibri" w:cs="Calibri"/>
          <w:lang w:val="it-IT"/>
        </w:rPr>
      </w:pPr>
      <w:r w:rsidRPr="004C0763">
        <w:rPr>
          <w:rFonts w:ascii="Calibri" w:hAnsi="Calibri" w:cs="Calibri"/>
          <w:lang w:val="it-IT"/>
        </w:rPr>
        <w:t>Mic dejun</w:t>
      </w:r>
      <w:r w:rsidR="0014253A">
        <w:rPr>
          <w:rFonts w:ascii="Calibri" w:hAnsi="Calibri" w:cs="Calibri"/>
          <w:lang w:val="it-IT"/>
        </w:rPr>
        <w:t>.</w:t>
      </w:r>
      <w:r w:rsidR="00C25493">
        <w:rPr>
          <w:rFonts w:ascii="Calibri" w:hAnsi="Calibri" w:cs="Calibri"/>
          <w:lang w:val="it-IT"/>
        </w:rPr>
        <w:t xml:space="preserve"> Dimineata</w:t>
      </w:r>
      <w:r w:rsidR="003A7C07">
        <w:rPr>
          <w:rFonts w:ascii="Calibri" w:hAnsi="Calibri" w:cs="Calibri"/>
          <w:lang w:val="it-IT"/>
        </w:rPr>
        <w:t>,</w:t>
      </w:r>
      <w:r w:rsidR="00C25493">
        <w:rPr>
          <w:rFonts w:ascii="Calibri" w:hAnsi="Calibri" w:cs="Calibri"/>
          <w:lang w:val="it-IT"/>
        </w:rPr>
        <w:t xml:space="preserve"> exploram capitala si cel mai mare oras din Lituania intr-un tur cu ghid local. </w:t>
      </w:r>
      <w:r w:rsidR="00C25493" w:rsidRPr="00C25493">
        <w:rPr>
          <w:rFonts w:ascii="Calibri" w:hAnsi="Calibri" w:cs="Calibri"/>
          <w:lang w:val="it-IT"/>
        </w:rPr>
        <w:t>Vilnius este remarcabil pentru arhitectura ora</w:t>
      </w:r>
      <w:r w:rsidR="00C25493">
        <w:rPr>
          <w:rFonts w:ascii="Calibri" w:hAnsi="Calibri" w:cs="Calibri"/>
          <w:lang w:val="it-IT"/>
        </w:rPr>
        <w:t>s</w:t>
      </w:r>
      <w:r w:rsidR="00C25493" w:rsidRPr="00C25493">
        <w:rPr>
          <w:rFonts w:ascii="Calibri" w:hAnsi="Calibri" w:cs="Calibri"/>
          <w:lang w:val="it-IT"/>
        </w:rPr>
        <w:t xml:space="preserve">ului vechi, considerat unul dintre cele mai mari </w:t>
      </w:r>
      <w:r w:rsidR="00C25493">
        <w:rPr>
          <w:rFonts w:ascii="Calibri" w:hAnsi="Calibri" w:cs="Calibri"/>
          <w:lang w:val="it-IT"/>
        </w:rPr>
        <w:t>s</w:t>
      </w:r>
      <w:r w:rsidR="00C25493" w:rsidRPr="00C25493">
        <w:rPr>
          <w:rFonts w:ascii="Calibri" w:hAnsi="Calibri" w:cs="Calibri"/>
          <w:lang w:val="it-IT"/>
        </w:rPr>
        <w:t>i mai bine conservate din Europa</w:t>
      </w:r>
      <w:r w:rsidR="00C25493">
        <w:rPr>
          <w:rFonts w:ascii="Calibri" w:hAnsi="Calibri" w:cs="Calibri"/>
          <w:lang w:val="it-IT"/>
        </w:rPr>
        <w:t xml:space="preserve"> </w:t>
      </w:r>
      <w:r w:rsidR="000B45A0">
        <w:rPr>
          <w:rFonts w:ascii="Calibri" w:hAnsi="Calibri" w:cs="Calibri"/>
          <w:lang w:val="it-IT"/>
        </w:rPr>
        <w:t xml:space="preserve">si </w:t>
      </w:r>
      <w:r w:rsidR="00C25493">
        <w:rPr>
          <w:rFonts w:ascii="Calibri" w:hAnsi="Calibri" w:cs="Calibri"/>
          <w:lang w:val="it-IT"/>
        </w:rPr>
        <w:t>declarat</w:t>
      </w:r>
      <w:r w:rsidR="00C25493" w:rsidRPr="00C25493">
        <w:rPr>
          <w:rFonts w:ascii="Calibri" w:hAnsi="Calibri" w:cs="Calibri"/>
          <w:lang w:val="it-IT"/>
        </w:rPr>
        <w:t xml:space="preserve"> sit al Patrimoniului Mondial UNESCO</w:t>
      </w:r>
      <w:r w:rsidR="00EB75B6">
        <w:rPr>
          <w:rFonts w:ascii="Calibri" w:hAnsi="Calibri" w:cs="Calibri"/>
          <w:lang w:val="it-IT"/>
        </w:rPr>
        <w:t xml:space="preserve">. Descoperim principalele obiective cum ar fi: Primaria; Biserica Sfanta Ana – o capodopera de design gotic; </w:t>
      </w:r>
      <w:r w:rsidR="00EB75B6" w:rsidRPr="00EB75B6">
        <w:rPr>
          <w:rFonts w:ascii="Calibri" w:hAnsi="Calibri" w:cs="Calibri"/>
          <w:lang w:val="it-IT"/>
        </w:rPr>
        <w:t>magnifica Pia</w:t>
      </w:r>
      <w:r w:rsidR="00EB75B6">
        <w:rPr>
          <w:rFonts w:ascii="Calibri" w:hAnsi="Calibri" w:cs="Calibri"/>
          <w:lang w:val="it-IT"/>
        </w:rPr>
        <w:t>ta</w:t>
      </w:r>
      <w:r w:rsidR="00EB75B6" w:rsidRPr="00EB75B6">
        <w:rPr>
          <w:rFonts w:ascii="Calibri" w:hAnsi="Calibri" w:cs="Calibri"/>
          <w:lang w:val="it-IT"/>
        </w:rPr>
        <w:t xml:space="preserve"> a Catedralei, vechea Universitate din Vilnius</w:t>
      </w:r>
      <w:r w:rsidR="00EB75B6">
        <w:rPr>
          <w:rFonts w:ascii="Calibri" w:hAnsi="Calibri" w:cs="Calibri"/>
          <w:lang w:val="it-IT"/>
        </w:rPr>
        <w:t xml:space="preserve">; </w:t>
      </w:r>
      <w:r w:rsidR="00EB75B6" w:rsidRPr="00EB75B6">
        <w:rPr>
          <w:rFonts w:ascii="Calibri" w:hAnsi="Calibri" w:cs="Calibri"/>
          <w:lang w:val="it-IT"/>
        </w:rPr>
        <w:t>capodoperele baroce Biserica Sf</w:t>
      </w:r>
      <w:r w:rsidR="00EB75B6">
        <w:rPr>
          <w:rFonts w:ascii="Calibri" w:hAnsi="Calibri" w:cs="Calibri"/>
          <w:lang w:val="it-IT"/>
        </w:rPr>
        <w:t>a</w:t>
      </w:r>
      <w:r w:rsidR="00EB75B6" w:rsidRPr="00EB75B6">
        <w:rPr>
          <w:rFonts w:ascii="Calibri" w:hAnsi="Calibri" w:cs="Calibri"/>
          <w:lang w:val="it-IT"/>
        </w:rPr>
        <w:t xml:space="preserve">ntul Petru </w:t>
      </w:r>
      <w:r w:rsidR="00EB75B6">
        <w:rPr>
          <w:rFonts w:ascii="Calibri" w:hAnsi="Calibri" w:cs="Calibri"/>
          <w:lang w:val="it-IT"/>
        </w:rPr>
        <w:t>s</w:t>
      </w:r>
      <w:r w:rsidR="00EB75B6" w:rsidRPr="00EB75B6">
        <w:rPr>
          <w:rFonts w:ascii="Calibri" w:hAnsi="Calibri" w:cs="Calibri"/>
          <w:lang w:val="it-IT"/>
        </w:rPr>
        <w:t>i Sf</w:t>
      </w:r>
      <w:r w:rsidR="00EB75B6">
        <w:rPr>
          <w:rFonts w:ascii="Calibri" w:hAnsi="Calibri" w:cs="Calibri"/>
          <w:lang w:val="it-IT"/>
        </w:rPr>
        <w:t>a</w:t>
      </w:r>
      <w:r w:rsidR="00EB75B6" w:rsidRPr="00EB75B6">
        <w:rPr>
          <w:rFonts w:ascii="Calibri" w:hAnsi="Calibri" w:cs="Calibri"/>
          <w:lang w:val="it-IT"/>
        </w:rPr>
        <w:t>ntul Pavel</w:t>
      </w:r>
      <w:r w:rsidR="00EB75B6">
        <w:rPr>
          <w:rFonts w:ascii="Calibri" w:hAnsi="Calibri" w:cs="Calibri"/>
          <w:lang w:val="it-IT"/>
        </w:rPr>
        <w:t xml:space="preserve"> si multe altele. Continuam sa ne plimbam pe strazile inguste</w:t>
      </w:r>
      <w:r w:rsidR="000B45A0">
        <w:rPr>
          <w:rFonts w:ascii="Calibri" w:hAnsi="Calibri" w:cs="Calibri"/>
          <w:lang w:val="it-IT"/>
        </w:rPr>
        <w:t xml:space="preserve">, </w:t>
      </w:r>
      <w:r w:rsidR="00EB75B6">
        <w:rPr>
          <w:rFonts w:ascii="Calibri" w:hAnsi="Calibri" w:cs="Calibri"/>
          <w:lang w:val="it-IT"/>
        </w:rPr>
        <w:t>aflam despre Ierusalismul Lituaniei si vizitam vechiul cartier evreiesc – i</w:t>
      </w:r>
      <w:r w:rsidR="00EB75B6" w:rsidRPr="00C25493">
        <w:rPr>
          <w:rFonts w:ascii="Calibri" w:hAnsi="Calibri" w:cs="Calibri"/>
          <w:lang w:val="it-IT"/>
        </w:rPr>
        <w:t>nainte de al Doilea R</w:t>
      </w:r>
      <w:r w:rsidR="00EB75B6">
        <w:rPr>
          <w:rFonts w:ascii="Calibri" w:hAnsi="Calibri" w:cs="Calibri"/>
          <w:lang w:val="it-IT"/>
        </w:rPr>
        <w:t>a</w:t>
      </w:r>
      <w:r w:rsidR="00EB75B6" w:rsidRPr="00C25493">
        <w:rPr>
          <w:rFonts w:ascii="Calibri" w:hAnsi="Calibri" w:cs="Calibri"/>
          <w:lang w:val="it-IT"/>
        </w:rPr>
        <w:t xml:space="preserve">zboi Mondial </w:t>
      </w:r>
      <w:r w:rsidR="00EB75B6">
        <w:rPr>
          <w:rFonts w:ascii="Calibri" w:hAnsi="Calibri" w:cs="Calibri"/>
          <w:lang w:val="it-IT"/>
        </w:rPr>
        <w:t>s</w:t>
      </w:r>
      <w:r w:rsidR="00EB75B6" w:rsidRPr="00C25493">
        <w:rPr>
          <w:rFonts w:ascii="Calibri" w:hAnsi="Calibri" w:cs="Calibri"/>
          <w:lang w:val="it-IT"/>
        </w:rPr>
        <w:t xml:space="preserve">i de Holocaust, Vilnius </w:t>
      </w:r>
      <w:r w:rsidR="00EB75B6">
        <w:rPr>
          <w:rFonts w:ascii="Calibri" w:hAnsi="Calibri" w:cs="Calibri"/>
          <w:lang w:val="it-IT"/>
        </w:rPr>
        <w:t>fiind</w:t>
      </w:r>
      <w:r w:rsidR="00EB75B6" w:rsidRPr="00C25493">
        <w:rPr>
          <w:rFonts w:ascii="Calibri" w:hAnsi="Calibri" w:cs="Calibri"/>
          <w:lang w:val="it-IT"/>
        </w:rPr>
        <w:t xml:space="preserve"> unul dintre cele mai importante centre evreie</w:t>
      </w:r>
      <w:r w:rsidR="00EB75B6">
        <w:rPr>
          <w:rFonts w:ascii="Calibri" w:hAnsi="Calibri" w:cs="Calibri"/>
          <w:lang w:val="it-IT"/>
        </w:rPr>
        <w:t>s</w:t>
      </w:r>
      <w:r w:rsidR="00EB75B6" w:rsidRPr="00C25493">
        <w:rPr>
          <w:rFonts w:ascii="Calibri" w:hAnsi="Calibri" w:cs="Calibri"/>
          <w:lang w:val="it-IT"/>
        </w:rPr>
        <w:t>ti din Europa.</w:t>
      </w:r>
      <w:r w:rsidR="00171DB6">
        <w:rPr>
          <w:rFonts w:ascii="Calibri" w:hAnsi="Calibri" w:cs="Calibri"/>
          <w:lang w:val="it-IT"/>
        </w:rPr>
        <w:t xml:space="preserve"> Ne scufundam</w:t>
      </w:r>
      <w:r w:rsidR="00EB75B6">
        <w:rPr>
          <w:rFonts w:ascii="Calibri" w:hAnsi="Calibri" w:cs="Calibri"/>
          <w:lang w:val="it-IT"/>
        </w:rPr>
        <w:t xml:space="preserve"> in atmosfera strazii Pilies unde buticuri fermecatoare si cafenele confortabile </w:t>
      </w:r>
      <w:r w:rsidR="00171DB6">
        <w:rPr>
          <w:rFonts w:ascii="Calibri" w:hAnsi="Calibri" w:cs="Calibri"/>
          <w:lang w:val="it-IT"/>
        </w:rPr>
        <w:t>ne</w:t>
      </w:r>
      <w:r w:rsidR="00EB75B6">
        <w:rPr>
          <w:rFonts w:ascii="Calibri" w:hAnsi="Calibri" w:cs="Calibri"/>
          <w:lang w:val="it-IT"/>
        </w:rPr>
        <w:t xml:space="preserve"> invita sa </w:t>
      </w:r>
      <w:r w:rsidR="00171DB6">
        <w:rPr>
          <w:rFonts w:ascii="Calibri" w:hAnsi="Calibri" w:cs="Calibri"/>
          <w:lang w:val="it-IT"/>
        </w:rPr>
        <w:t xml:space="preserve">ne </w:t>
      </w:r>
      <w:r w:rsidR="00EB75B6">
        <w:rPr>
          <w:rFonts w:ascii="Calibri" w:hAnsi="Calibri" w:cs="Calibri"/>
          <w:lang w:val="it-IT"/>
        </w:rPr>
        <w:t>bucura</w:t>
      </w:r>
      <w:r w:rsidR="00171DB6">
        <w:rPr>
          <w:rFonts w:ascii="Calibri" w:hAnsi="Calibri" w:cs="Calibri"/>
          <w:lang w:val="it-IT"/>
        </w:rPr>
        <w:t xml:space="preserve">m </w:t>
      </w:r>
      <w:r w:rsidR="00EB75B6">
        <w:rPr>
          <w:rFonts w:ascii="Calibri" w:hAnsi="Calibri" w:cs="Calibri"/>
          <w:lang w:val="it-IT"/>
        </w:rPr>
        <w:t>de moment si sa simti</w:t>
      </w:r>
      <w:r w:rsidR="00171DB6">
        <w:rPr>
          <w:rFonts w:ascii="Calibri" w:hAnsi="Calibri" w:cs="Calibri"/>
          <w:lang w:val="it-IT"/>
        </w:rPr>
        <w:t>m</w:t>
      </w:r>
      <w:r w:rsidR="00EB75B6">
        <w:rPr>
          <w:rFonts w:ascii="Calibri" w:hAnsi="Calibri" w:cs="Calibri"/>
          <w:lang w:val="it-IT"/>
        </w:rPr>
        <w:t xml:space="preserve"> cum istoria devine vie.</w:t>
      </w:r>
      <w:r w:rsidR="00171DB6">
        <w:rPr>
          <w:rFonts w:ascii="Calibri" w:hAnsi="Calibri" w:cs="Calibri"/>
          <w:lang w:val="it-IT"/>
        </w:rPr>
        <w:t xml:space="preserve"> Dupa amiaza</w:t>
      </w:r>
      <w:r w:rsidR="003A7C07">
        <w:rPr>
          <w:rFonts w:ascii="Calibri" w:hAnsi="Calibri" w:cs="Calibri"/>
          <w:lang w:val="it-IT"/>
        </w:rPr>
        <w:t>,</w:t>
      </w:r>
      <w:r w:rsidR="00171DB6">
        <w:rPr>
          <w:rFonts w:ascii="Calibri" w:hAnsi="Calibri" w:cs="Calibri"/>
          <w:lang w:val="it-IT"/>
        </w:rPr>
        <w:t xml:space="preserve"> ne indreptam catre </w:t>
      </w:r>
      <w:r w:rsidR="00AC4DE8">
        <w:rPr>
          <w:rFonts w:ascii="Calibri" w:hAnsi="Calibri" w:cs="Calibri"/>
          <w:lang w:val="it-IT"/>
        </w:rPr>
        <w:t>medievalul</w:t>
      </w:r>
      <w:r w:rsidR="00171DB6">
        <w:rPr>
          <w:rFonts w:ascii="Calibri" w:hAnsi="Calibri" w:cs="Calibri"/>
          <w:lang w:val="it-IT"/>
        </w:rPr>
        <w:t xml:space="preserve"> Trakai, situat pe</w:t>
      </w:r>
      <w:r w:rsidR="00577FCA">
        <w:rPr>
          <w:rFonts w:ascii="Calibri" w:hAnsi="Calibri" w:cs="Calibri"/>
          <w:lang w:val="it-IT"/>
        </w:rPr>
        <w:t xml:space="preserve"> o insula</w:t>
      </w:r>
      <w:r w:rsidR="00171DB6">
        <w:rPr>
          <w:rFonts w:ascii="Calibri" w:hAnsi="Calibri" w:cs="Calibri"/>
          <w:lang w:val="it-IT"/>
        </w:rPr>
        <w:t xml:space="preserve"> </w:t>
      </w:r>
      <w:r w:rsidR="00197ED5" w:rsidRPr="00197ED5">
        <w:rPr>
          <w:rFonts w:ascii="Calibri" w:hAnsi="Calibri" w:cs="Calibri"/>
          <w:lang w:val="it-IT"/>
        </w:rPr>
        <w:t>din Lacul Galv</w:t>
      </w:r>
      <w:r w:rsidR="00197ED5">
        <w:rPr>
          <w:rFonts w:ascii="Calibri" w:hAnsi="Calibri" w:cs="Calibri"/>
          <w:lang w:val="it-IT"/>
        </w:rPr>
        <w:t xml:space="preserve">e </w:t>
      </w:r>
      <w:r w:rsidR="00171DB6">
        <w:rPr>
          <w:rFonts w:ascii="Calibri" w:hAnsi="Calibri" w:cs="Calibri"/>
          <w:lang w:val="it-IT"/>
        </w:rPr>
        <w:t xml:space="preserve">si </w:t>
      </w:r>
      <w:r w:rsidR="00171DB6" w:rsidRPr="00171DB6">
        <w:rPr>
          <w:rFonts w:ascii="Calibri" w:hAnsi="Calibri" w:cs="Calibri"/>
          <w:lang w:val="it-IT"/>
        </w:rPr>
        <w:t>afla</w:t>
      </w:r>
      <w:r w:rsidR="00171DB6">
        <w:rPr>
          <w:rFonts w:ascii="Calibri" w:hAnsi="Calibri" w:cs="Calibri"/>
          <w:lang w:val="it-IT"/>
        </w:rPr>
        <w:t xml:space="preserve">m </w:t>
      </w:r>
      <w:r w:rsidR="00171DB6" w:rsidRPr="00171DB6">
        <w:rPr>
          <w:rFonts w:ascii="Calibri" w:hAnsi="Calibri" w:cs="Calibri"/>
          <w:lang w:val="it-IT"/>
        </w:rPr>
        <w:t>despre istoria sa ca fost</w:t>
      </w:r>
      <w:r w:rsidR="00171DB6">
        <w:rPr>
          <w:rFonts w:ascii="Calibri" w:hAnsi="Calibri" w:cs="Calibri"/>
          <w:lang w:val="it-IT"/>
        </w:rPr>
        <w:t>a</w:t>
      </w:r>
      <w:r w:rsidR="00171DB6" w:rsidRPr="00171DB6">
        <w:rPr>
          <w:rFonts w:ascii="Calibri" w:hAnsi="Calibri" w:cs="Calibri"/>
          <w:lang w:val="it-IT"/>
        </w:rPr>
        <w:t xml:space="preserve"> capital</w:t>
      </w:r>
      <w:r w:rsidR="00171DB6">
        <w:rPr>
          <w:rFonts w:ascii="Calibri" w:hAnsi="Calibri" w:cs="Calibri"/>
          <w:lang w:val="it-IT"/>
        </w:rPr>
        <w:t>a</w:t>
      </w:r>
      <w:r w:rsidR="00171DB6" w:rsidRPr="00171DB6">
        <w:rPr>
          <w:rFonts w:ascii="Calibri" w:hAnsi="Calibri" w:cs="Calibri"/>
          <w:lang w:val="it-IT"/>
        </w:rPr>
        <w:t xml:space="preserve"> a Marelui Ducat al Lituaniei.</w:t>
      </w:r>
      <w:r w:rsidR="00171DB6">
        <w:rPr>
          <w:rFonts w:ascii="Calibri" w:hAnsi="Calibri" w:cs="Calibri"/>
          <w:lang w:val="it-IT"/>
        </w:rPr>
        <w:t xml:space="preserve"> Va recomandam sa i</w:t>
      </w:r>
      <w:r w:rsidR="00171DB6" w:rsidRPr="00171DB6">
        <w:rPr>
          <w:rFonts w:ascii="Calibri" w:hAnsi="Calibri" w:cs="Calibri"/>
          <w:lang w:val="it-IT"/>
        </w:rPr>
        <w:t>ncerca</w:t>
      </w:r>
      <w:r w:rsidR="00171DB6">
        <w:rPr>
          <w:rFonts w:ascii="Calibri" w:hAnsi="Calibri" w:cs="Calibri"/>
          <w:lang w:val="it-IT"/>
        </w:rPr>
        <w:t>ti</w:t>
      </w:r>
      <w:r w:rsidR="00171DB6" w:rsidRPr="00171DB6">
        <w:rPr>
          <w:rFonts w:ascii="Calibri" w:hAnsi="Calibri" w:cs="Calibri"/>
          <w:lang w:val="it-IT"/>
        </w:rPr>
        <w:t xml:space="preserve"> m</w:t>
      </w:r>
      <w:r w:rsidR="00171DB6">
        <w:rPr>
          <w:rFonts w:ascii="Calibri" w:hAnsi="Calibri" w:cs="Calibri"/>
          <w:lang w:val="it-IT"/>
        </w:rPr>
        <w:t>a</w:t>
      </w:r>
      <w:r w:rsidR="00171DB6" w:rsidRPr="00171DB6">
        <w:rPr>
          <w:rFonts w:ascii="Calibri" w:hAnsi="Calibri" w:cs="Calibri"/>
          <w:lang w:val="it-IT"/>
        </w:rPr>
        <w:t>nc</w:t>
      </w:r>
      <w:r w:rsidR="00171DB6">
        <w:rPr>
          <w:rFonts w:ascii="Calibri" w:hAnsi="Calibri" w:cs="Calibri"/>
          <w:lang w:val="it-IT"/>
        </w:rPr>
        <w:t>a</w:t>
      </w:r>
      <w:r w:rsidR="00171DB6" w:rsidRPr="00171DB6">
        <w:rPr>
          <w:rFonts w:ascii="Calibri" w:hAnsi="Calibri" w:cs="Calibri"/>
          <w:lang w:val="it-IT"/>
        </w:rPr>
        <w:t>ruri tradi</w:t>
      </w:r>
      <w:r w:rsidR="00171DB6">
        <w:rPr>
          <w:rFonts w:ascii="Calibri" w:hAnsi="Calibri" w:cs="Calibri"/>
          <w:lang w:val="it-IT"/>
        </w:rPr>
        <w:t>t</w:t>
      </w:r>
      <w:r w:rsidR="00171DB6" w:rsidRPr="00171DB6">
        <w:rPr>
          <w:rFonts w:ascii="Calibri" w:hAnsi="Calibri" w:cs="Calibri"/>
          <w:lang w:val="it-IT"/>
        </w:rPr>
        <w:t xml:space="preserve">ionale </w:t>
      </w:r>
      <w:r w:rsidR="00171DB6" w:rsidRPr="00171DB6">
        <w:rPr>
          <w:rFonts w:ascii="Calibri" w:hAnsi="Calibri" w:cs="Calibri"/>
          <w:i/>
          <w:lang w:val="it-IT"/>
        </w:rPr>
        <w:t>karaite</w:t>
      </w:r>
      <w:r w:rsidR="00171DB6" w:rsidRPr="00171DB6">
        <w:rPr>
          <w:rFonts w:ascii="Calibri" w:hAnsi="Calibri" w:cs="Calibri"/>
          <w:lang w:val="it-IT"/>
        </w:rPr>
        <w:t xml:space="preserve">, cum ar fi </w:t>
      </w:r>
      <w:r w:rsidR="00171DB6" w:rsidRPr="00171DB6">
        <w:rPr>
          <w:rFonts w:ascii="Calibri" w:hAnsi="Calibri" w:cs="Calibri"/>
          <w:i/>
          <w:lang w:val="it-IT"/>
        </w:rPr>
        <w:t>"kibinai"</w:t>
      </w:r>
      <w:r w:rsidR="00171DB6" w:rsidRPr="00171DB6">
        <w:rPr>
          <w:rFonts w:ascii="Calibri" w:hAnsi="Calibri" w:cs="Calibri"/>
          <w:lang w:val="it-IT"/>
        </w:rPr>
        <w:t xml:space="preserve"> (produse de patiserie umplute cu carne de oaie </w:t>
      </w:r>
      <w:r w:rsidR="00171DB6">
        <w:rPr>
          <w:rFonts w:ascii="Calibri" w:hAnsi="Calibri" w:cs="Calibri"/>
          <w:lang w:val="it-IT"/>
        </w:rPr>
        <w:t>s</w:t>
      </w:r>
      <w:r w:rsidR="00171DB6" w:rsidRPr="00171DB6">
        <w:rPr>
          <w:rFonts w:ascii="Calibri" w:hAnsi="Calibri" w:cs="Calibri"/>
          <w:lang w:val="it-IT"/>
        </w:rPr>
        <w:t>i ceap</w:t>
      </w:r>
      <w:r w:rsidR="00171DB6">
        <w:rPr>
          <w:rFonts w:ascii="Calibri" w:hAnsi="Calibri" w:cs="Calibri"/>
          <w:lang w:val="it-IT"/>
        </w:rPr>
        <w:t>a</w:t>
      </w:r>
      <w:r w:rsidR="00171DB6" w:rsidRPr="00171DB6">
        <w:rPr>
          <w:rFonts w:ascii="Calibri" w:hAnsi="Calibri" w:cs="Calibri"/>
          <w:lang w:val="it-IT"/>
        </w:rPr>
        <w:t>).</w:t>
      </w:r>
      <w:r w:rsidR="00171DB6">
        <w:rPr>
          <w:rFonts w:ascii="Calibri" w:hAnsi="Calibri" w:cs="Calibri"/>
          <w:lang w:val="it-IT"/>
        </w:rPr>
        <w:t xml:space="preserve"> Vizitam Castelul Trakai, </w:t>
      </w:r>
      <w:r w:rsidR="00171DB6" w:rsidRPr="00171DB6">
        <w:rPr>
          <w:rFonts w:ascii="Calibri" w:hAnsi="Calibri" w:cs="Calibri"/>
          <w:lang w:val="it-IT"/>
        </w:rPr>
        <w:t>un leag</w:t>
      </w:r>
      <w:r w:rsidR="00171DB6">
        <w:rPr>
          <w:rFonts w:ascii="Calibri" w:hAnsi="Calibri" w:cs="Calibri"/>
          <w:lang w:val="it-IT"/>
        </w:rPr>
        <w:t>a</w:t>
      </w:r>
      <w:r w:rsidR="00171DB6" w:rsidRPr="00171DB6">
        <w:rPr>
          <w:rFonts w:ascii="Calibri" w:hAnsi="Calibri" w:cs="Calibri"/>
          <w:lang w:val="it-IT"/>
        </w:rPr>
        <w:t>n al statalit</w:t>
      </w:r>
      <w:r w:rsidR="00171DB6">
        <w:rPr>
          <w:rFonts w:ascii="Calibri" w:hAnsi="Calibri" w:cs="Calibri"/>
          <w:lang w:val="it-IT"/>
        </w:rPr>
        <w:t>at</w:t>
      </w:r>
      <w:r w:rsidR="00171DB6" w:rsidRPr="00171DB6">
        <w:rPr>
          <w:rFonts w:ascii="Calibri" w:hAnsi="Calibri" w:cs="Calibri"/>
          <w:lang w:val="it-IT"/>
        </w:rPr>
        <w:t>ii lituaniene</w:t>
      </w:r>
      <w:r w:rsidR="00171DB6">
        <w:rPr>
          <w:rFonts w:ascii="Calibri" w:hAnsi="Calibri" w:cs="Calibri"/>
          <w:lang w:val="it-IT"/>
        </w:rPr>
        <w:t xml:space="preserve"> si </w:t>
      </w:r>
      <w:r w:rsidR="00171DB6" w:rsidRPr="00171DB6">
        <w:rPr>
          <w:rFonts w:ascii="Calibri" w:hAnsi="Calibri" w:cs="Calibri"/>
          <w:lang w:val="it-IT"/>
        </w:rPr>
        <w:t xml:space="preserve">un important centru militar </w:t>
      </w:r>
      <w:r w:rsidR="00171DB6">
        <w:rPr>
          <w:rFonts w:ascii="Calibri" w:hAnsi="Calibri" w:cs="Calibri"/>
          <w:lang w:val="it-IT"/>
        </w:rPr>
        <w:t>s</w:t>
      </w:r>
      <w:r w:rsidR="00171DB6" w:rsidRPr="00171DB6">
        <w:rPr>
          <w:rFonts w:ascii="Calibri" w:hAnsi="Calibri" w:cs="Calibri"/>
          <w:lang w:val="it-IT"/>
        </w:rPr>
        <w:t>i politic</w:t>
      </w:r>
      <w:r w:rsidR="00171DB6">
        <w:rPr>
          <w:rFonts w:ascii="Calibri" w:hAnsi="Calibri" w:cs="Calibri"/>
          <w:lang w:val="it-IT"/>
        </w:rPr>
        <w:t xml:space="preserve">. </w:t>
      </w:r>
      <w:r w:rsidR="00197ED5" w:rsidRPr="00197ED5">
        <w:rPr>
          <w:rFonts w:ascii="Calibri" w:hAnsi="Calibri" w:cs="Calibri"/>
          <w:lang w:val="it-IT"/>
        </w:rPr>
        <w:t>Mult</w:t>
      </w:r>
      <w:r w:rsidR="00197ED5">
        <w:rPr>
          <w:rFonts w:ascii="Calibri" w:hAnsi="Calibri" w:cs="Calibri"/>
          <w:lang w:val="it-IT"/>
        </w:rPr>
        <w:t>a</w:t>
      </w:r>
      <w:r w:rsidR="00197ED5" w:rsidRPr="00197ED5">
        <w:rPr>
          <w:rFonts w:ascii="Calibri" w:hAnsi="Calibri" w:cs="Calibri"/>
          <w:lang w:val="it-IT"/>
        </w:rPr>
        <w:t xml:space="preserve"> vreme, maiestuosul castel de piatr</w:t>
      </w:r>
      <w:r w:rsidR="00197ED5">
        <w:rPr>
          <w:rFonts w:ascii="Calibri" w:hAnsi="Calibri" w:cs="Calibri"/>
          <w:lang w:val="it-IT"/>
        </w:rPr>
        <w:t>a</w:t>
      </w:r>
      <w:r w:rsidR="00197ED5" w:rsidRPr="00197ED5">
        <w:rPr>
          <w:rFonts w:ascii="Calibri" w:hAnsi="Calibri" w:cs="Calibri"/>
          <w:lang w:val="it-IT"/>
        </w:rPr>
        <w:t xml:space="preserve"> decorat cu c</w:t>
      </w:r>
      <w:r w:rsidR="00197ED5">
        <w:rPr>
          <w:rFonts w:ascii="Calibri" w:hAnsi="Calibri" w:cs="Calibri"/>
          <w:lang w:val="it-IT"/>
        </w:rPr>
        <w:t>a</w:t>
      </w:r>
      <w:r w:rsidR="00197ED5" w:rsidRPr="00197ED5">
        <w:rPr>
          <w:rFonts w:ascii="Calibri" w:hAnsi="Calibri" w:cs="Calibri"/>
          <w:lang w:val="it-IT"/>
        </w:rPr>
        <w:t>r</w:t>
      </w:r>
      <w:r w:rsidR="00197ED5">
        <w:rPr>
          <w:rFonts w:ascii="Calibri" w:hAnsi="Calibri" w:cs="Calibri"/>
          <w:lang w:val="it-IT"/>
        </w:rPr>
        <w:t>a</w:t>
      </w:r>
      <w:r w:rsidR="00197ED5" w:rsidRPr="00197ED5">
        <w:rPr>
          <w:rFonts w:ascii="Calibri" w:hAnsi="Calibri" w:cs="Calibri"/>
          <w:lang w:val="it-IT"/>
        </w:rPr>
        <w:t>mizi ro</w:t>
      </w:r>
      <w:r w:rsidR="00197ED5">
        <w:rPr>
          <w:rFonts w:ascii="Calibri" w:hAnsi="Calibri" w:cs="Calibri"/>
          <w:lang w:val="it-IT"/>
        </w:rPr>
        <w:t>s</w:t>
      </w:r>
      <w:r w:rsidR="00197ED5" w:rsidRPr="00197ED5">
        <w:rPr>
          <w:rFonts w:ascii="Calibri" w:hAnsi="Calibri" w:cs="Calibri"/>
          <w:lang w:val="it-IT"/>
        </w:rPr>
        <w:t>ii a servit drept re</w:t>
      </w:r>
      <w:r w:rsidR="00197ED5">
        <w:rPr>
          <w:rFonts w:ascii="Calibri" w:hAnsi="Calibri" w:cs="Calibri"/>
          <w:lang w:val="it-IT"/>
        </w:rPr>
        <w:t>s</w:t>
      </w:r>
      <w:r w:rsidR="00197ED5" w:rsidRPr="00197ED5">
        <w:rPr>
          <w:rFonts w:ascii="Calibri" w:hAnsi="Calibri" w:cs="Calibri"/>
          <w:lang w:val="it-IT"/>
        </w:rPr>
        <w:t>edin</w:t>
      </w:r>
      <w:r w:rsidR="00197ED5">
        <w:rPr>
          <w:rFonts w:ascii="Calibri" w:hAnsi="Calibri" w:cs="Calibri"/>
          <w:lang w:val="it-IT"/>
        </w:rPr>
        <w:t>t</w:t>
      </w:r>
      <w:r w:rsidR="000B45A0">
        <w:rPr>
          <w:rFonts w:ascii="Calibri" w:hAnsi="Calibri" w:cs="Calibri"/>
          <w:lang w:val="it-IT"/>
        </w:rPr>
        <w:t xml:space="preserve">a </w:t>
      </w:r>
      <w:r w:rsidR="00197ED5" w:rsidRPr="00197ED5">
        <w:rPr>
          <w:rFonts w:ascii="Calibri" w:hAnsi="Calibri" w:cs="Calibri"/>
          <w:lang w:val="it-IT"/>
        </w:rPr>
        <w:t>regal</w:t>
      </w:r>
      <w:r w:rsidR="00197ED5">
        <w:rPr>
          <w:rFonts w:ascii="Calibri" w:hAnsi="Calibri" w:cs="Calibri"/>
          <w:lang w:val="it-IT"/>
        </w:rPr>
        <w:t>a</w:t>
      </w:r>
      <w:r w:rsidR="00197ED5" w:rsidRPr="00197ED5">
        <w:rPr>
          <w:rFonts w:ascii="Calibri" w:hAnsi="Calibri" w:cs="Calibri"/>
          <w:lang w:val="it-IT"/>
        </w:rPr>
        <w:t xml:space="preserve"> pentru Marii Duci ai Lituaniei</w:t>
      </w:r>
      <w:r w:rsidR="00197ED5">
        <w:rPr>
          <w:rFonts w:ascii="Calibri" w:hAnsi="Calibri" w:cs="Calibri"/>
          <w:lang w:val="it-IT"/>
        </w:rPr>
        <w:t xml:space="preserve">. Intoarcere la hotel. </w:t>
      </w:r>
      <w:r w:rsidR="00AB436B">
        <w:rPr>
          <w:rFonts w:ascii="Calibri" w:hAnsi="Calibri" w:cs="Calibri"/>
          <w:lang w:val="it-IT"/>
        </w:rPr>
        <w:t>C</w:t>
      </w:r>
      <w:r w:rsidR="00AB436B" w:rsidRPr="003A5A42">
        <w:rPr>
          <w:rFonts w:ascii="Calibri" w:hAnsi="Calibri" w:cs="Calibri"/>
          <w:lang w:val="it-IT"/>
        </w:rPr>
        <w:t xml:space="preserve">azare la hotel </w:t>
      </w:r>
      <w:r w:rsidR="00AB436B">
        <w:rPr>
          <w:rFonts w:ascii="Calibri" w:hAnsi="Calibri" w:cs="Calibri"/>
          <w:lang w:val="it-IT"/>
        </w:rPr>
        <w:t>Best Western 4</w:t>
      </w:r>
      <w:r w:rsidR="00AB436B" w:rsidRPr="003A5A42">
        <w:rPr>
          <w:rFonts w:ascii="Calibri" w:hAnsi="Calibri" w:cs="Calibri"/>
          <w:lang w:val="it-IT"/>
        </w:rPr>
        <w:t>* sau similar</w:t>
      </w:r>
      <w:r w:rsidR="00AB436B">
        <w:rPr>
          <w:rFonts w:ascii="Calibri" w:hAnsi="Calibri" w:cs="Calibri"/>
          <w:lang w:val="it-IT"/>
        </w:rPr>
        <w:t xml:space="preserve"> Vilnius. </w:t>
      </w:r>
    </w:p>
    <w:p w14:paraId="79E7BB0A" w14:textId="25CAD19F" w:rsidR="00FD15A8" w:rsidRDefault="00FD15A8" w:rsidP="00AB436B">
      <w:pPr>
        <w:tabs>
          <w:tab w:val="left" w:pos="3540"/>
          <w:tab w:val="center" w:pos="4637"/>
        </w:tabs>
        <w:ind w:left="270" w:right="-270"/>
        <w:jc w:val="both"/>
        <w:rPr>
          <w:rFonts w:ascii="Calibri" w:hAnsi="Calibri" w:cs="Calibri"/>
          <w:lang w:val="it-IT"/>
        </w:rPr>
      </w:pPr>
    </w:p>
    <w:p w14:paraId="09D92A51" w14:textId="0F4F8545" w:rsidR="00CA5C2F" w:rsidRPr="00486DD3" w:rsidRDefault="000160D8" w:rsidP="00CA5C2F">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 xml:space="preserve">Ziua 8. </w:t>
      </w:r>
      <w:r w:rsidR="00FD15A8">
        <w:rPr>
          <w:rFonts w:ascii="Calibri" w:eastAsia="Calibri" w:hAnsi="Calibri" w:cs="Calibri"/>
          <w:b/>
          <w:color w:val="7030A0"/>
          <w:sz w:val="22"/>
          <w:szCs w:val="22"/>
          <w:lang w:val="it-IT"/>
        </w:rPr>
        <w:t>VILNIUS</w:t>
      </w:r>
      <w:r w:rsidR="00CA5C2F">
        <w:rPr>
          <w:rFonts w:ascii="Calibri" w:eastAsia="Calibri" w:hAnsi="Calibri" w:cs="Calibri"/>
          <w:b/>
          <w:color w:val="7030A0"/>
          <w:sz w:val="22"/>
          <w:szCs w:val="22"/>
          <w:lang w:val="it-IT"/>
        </w:rPr>
        <w:t xml:space="preserve"> - BUCURESTI</w:t>
      </w:r>
    </w:p>
    <w:p w14:paraId="4AA3034B" w14:textId="45923B1E" w:rsidR="007561DB" w:rsidRPr="00140D35" w:rsidRDefault="00CA5C2F" w:rsidP="00140D35">
      <w:pPr>
        <w:tabs>
          <w:tab w:val="left" w:pos="3540"/>
          <w:tab w:val="center" w:pos="4637"/>
        </w:tabs>
        <w:ind w:left="270" w:right="-270"/>
        <w:jc w:val="both"/>
        <w:rPr>
          <w:rFonts w:ascii="Calibri" w:hAnsi="Calibri" w:cs="Calibri"/>
          <w:lang w:val="it-IT"/>
        </w:rPr>
      </w:pPr>
      <w:r w:rsidRPr="003A5A42">
        <w:rPr>
          <w:rFonts w:ascii="Calibri" w:hAnsi="Calibri" w:cs="Calibri"/>
          <w:lang w:val="it-IT"/>
        </w:rPr>
        <w:t>Mic dejun</w:t>
      </w:r>
      <w:r>
        <w:rPr>
          <w:rFonts w:ascii="Calibri" w:hAnsi="Calibri" w:cs="Calibri"/>
          <w:lang w:val="it-IT"/>
        </w:rPr>
        <w:t xml:space="preserve"> (la pachet). </w:t>
      </w:r>
      <w:r w:rsidRPr="00CA5C2F">
        <w:rPr>
          <w:rFonts w:ascii="Calibri" w:hAnsi="Calibri" w:cs="Calibri"/>
          <w:lang w:val="it-IT"/>
        </w:rPr>
        <w:t xml:space="preserve">Transfer la aeroportul din </w:t>
      </w:r>
      <w:r w:rsidR="006F5E83">
        <w:rPr>
          <w:rFonts w:ascii="Calibri" w:hAnsi="Calibri" w:cs="Calibri"/>
          <w:lang w:val="it-IT"/>
        </w:rPr>
        <w:t>Vilnius</w:t>
      </w:r>
      <w:r>
        <w:rPr>
          <w:rFonts w:ascii="Calibri" w:hAnsi="Calibri" w:cs="Calibri"/>
          <w:lang w:val="it-IT"/>
        </w:rPr>
        <w:t xml:space="preserve"> </w:t>
      </w:r>
      <w:r w:rsidRPr="00CA5C2F">
        <w:rPr>
          <w:rFonts w:ascii="Calibri" w:hAnsi="Calibri" w:cs="Calibri"/>
          <w:lang w:val="it-IT"/>
        </w:rPr>
        <w:t xml:space="preserve">pentru imbarcare pe zborul </w:t>
      </w:r>
      <w:r>
        <w:rPr>
          <w:rFonts w:ascii="Calibri" w:hAnsi="Calibri" w:cs="Calibri"/>
          <w:lang w:val="it-IT"/>
        </w:rPr>
        <w:t>Air Baltic BT3</w:t>
      </w:r>
      <w:r w:rsidR="00D93F6A">
        <w:rPr>
          <w:rFonts w:ascii="Calibri" w:hAnsi="Calibri" w:cs="Calibri"/>
          <w:lang w:val="it-IT"/>
        </w:rPr>
        <w:t>4</w:t>
      </w:r>
      <w:r>
        <w:rPr>
          <w:rFonts w:ascii="Calibri" w:hAnsi="Calibri" w:cs="Calibri"/>
          <w:lang w:val="it-IT"/>
        </w:rPr>
        <w:t>2</w:t>
      </w:r>
      <w:r w:rsidRPr="00CA5C2F">
        <w:rPr>
          <w:rFonts w:ascii="Calibri" w:hAnsi="Calibri" w:cs="Calibri"/>
          <w:lang w:val="it-IT"/>
        </w:rPr>
        <w:t xml:space="preserve"> </w:t>
      </w:r>
      <w:r>
        <w:rPr>
          <w:rFonts w:ascii="Calibri" w:hAnsi="Calibri" w:cs="Calibri"/>
          <w:lang w:val="it-IT"/>
        </w:rPr>
        <w:t>si d</w:t>
      </w:r>
      <w:r w:rsidRPr="00CA5C2F">
        <w:rPr>
          <w:rFonts w:ascii="Calibri" w:hAnsi="Calibri" w:cs="Calibri"/>
          <w:lang w:val="it-IT"/>
        </w:rPr>
        <w:t xml:space="preserve">ecolare la ora </w:t>
      </w:r>
      <w:r>
        <w:rPr>
          <w:rFonts w:ascii="Calibri" w:hAnsi="Calibri" w:cs="Calibri"/>
          <w:lang w:val="it-IT"/>
        </w:rPr>
        <w:t>09:10</w:t>
      </w:r>
      <w:r w:rsidRPr="00CA5C2F">
        <w:rPr>
          <w:rFonts w:ascii="Calibri" w:hAnsi="Calibri" w:cs="Calibri"/>
          <w:lang w:val="it-IT"/>
        </w:rPr>
        <w:t xml:space="preserve"> si aterizare in</w:t>
      </w:r>
      <w:r>
        <w:rPr>
          <w:rFonts w:ascii="Calibri" w:hAnsi="Calibri" w:cs="Calibri"/>
          <w:lang w:val="it-IT"/>
        </w:rPr>
        <w:t xml:space="preserve"> Riga </w:t>
      </w:r>
      <w:r w:rsidRPr="00CA5C2F">
        <w:rPr>
          <w:rFonts w:ascii="Calibri" w:hAnsi="Calibri" w:cs="Calibri"/>
          <w:lang w:val="it-IT"/>
        </w:rPr>
        <w:t xml:space="preserve">la ora </w:t>
      </w:r>
      <w:r>
        <w:rPr>
          <w:rFonts w:ascii="Calibri" w:hAnsi="Calibri" w:cs="Calibri"/>
          <w:lang w:val="it-IT"/>
        </w:rPr>
        <w:t>10</w:t>
      </w:r>
      <w:r w:rsidRPr="00CA5C2F">
        <w:rPr>
          <w:rFonts w:ascii="Calibri" w:hAnsi="Calibri" w:cs="Calibri"/>
          <w:lang w:val="it-IT"/>
        </w:rPr>
        <w:t>:</w:t>
      </w:r>
      <w:r>
        <w:rPr>
          <w:rFonts w:ascii="Calibri" w:hAnsi="Calibri" w:cs="Calibri"/>
          <w:lang w:val="it-IT"/>
        </w:rPr>
        <w:t>0</w:t>
      </w:r>
      <w:r w:rsidRPr="00CA5C2F">
        <w:rPr>
          <w:rFonts w:ascii="Calibri" w:hAnsi="Calibri" w:cs="Calibri"/>
          <w:lang w:val="it-IT"/>
        </w:rPr>
        <w:t xml:space="preserve">0. La ora </w:t>
      </w:r>
      <w:r>
        <w:rPr>
          <w:rFonts w:ascii="Calibri" w:hAnsi="Calibri" w:cs="Calibri"/>
          <w:lang w:val="it-IT"/>
        </w:rPr>
        <w:t>11</w:t>
      </w:r>
      <w:r w:rsidRPr="00CA5C2F">
        <w:rPr>
          <w:rFonts w:ascii="Calibri" w:hAnsi="Calibri" w:cs="Calibri"/>
          <w:lang w:val="it-IT"/>
        </w:rPr>
        <w:t>:</w:t>
      </w:r>
      <w:r w:rsidR="00D93F6A">
        <w:rPr>
          <w:rFonts w:ascii="Calibri" w:hAnsi="Calibri" w:cs="Calibri"/>
          <w:lang w:val="it-IT"/>
        </w:rPr>
        <w:t>55</w:t>
      </w:r>
      <w:r w:rsidRPr="00CA5C2F">
        <w:rPr>
          <w:rFonts w:ascii="Calibri" w:hAnsi="Calibri" w:cs="Calibri"/>
          <w:lang w:val="it-IT"/>
        </w:rPr>
        <w:t xml:space="preserve"> imbarcare pe zborul </w:t>
      </w:r>
      <w:r>
        <w:rPr>
          <w:rFonts w:ascii="Calibri" w:hAnsi="Calibri" w:cs="Calibri"/>
          <w:lang w:val="it-IT"/>
        </w:rPr>
        <w:t>BT757</w:t>
      </w:r>
      <w:r w:rsidRPr="00CA5C2F">
        <w:rPr>
          <w:rFonts w:ascii="Calibri" w:hAnsi="Calibri" w:cs="Calibri"/>
          <w:lang w:val="it-IT"/>
        </w:rPr>
        <w:t xml:space="preserve"> cu destinatia Bucuresti. Aterizare la Bucuresti la ora </w:t>
      </w:r>
      <w:r>
        <w:rPr>
          <w:rFonts w:ascii="Calibri" w:hAnsi="Calibri" w:cs="Calibri"/>
          <w:lang w:val="it-IT"/>
        </w:rPr>
        <w:t>14</w:t>
      </w:r>
      <w:r w:rsidRPr="00CA5C2F">
        <w:rPr>
          <w:rFonts w:ascii="Calibri" w:hAnsi="Calibri" w:cs="Calibri"/>
          <w:lang w:val="it-IT"/>
        </w:rPr>
        <w:t>:</w:t>
      </w:r>
      <w:r>
        <w:rPr>
          <w:rFonts w:ascii="Calibri" w:hAnsi="Calibri" w:cs="Calibri"/>
          <w:lang w:val="it-IT"/>
        </w:rPr>
        <w:t>25.</w:t>
      </w:r>
    </w:p>
    <w:tbl>
      <w:tblPr>
        <w:tblW w:w="11250" w:type="dxa"/>
        <w:tblInd w:w="17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90"/>
        <w:gridCol w:w="1710"/>
        <w:gridCol w:w="1886"/>
        <w:gridCol w:w="1979"/>
        <w:gridCol w:w="1501"/>
        <w:gridCol w:w="1384"/>
      </w:tblGrid>
      <w:tr w:rsidR="009C6E9B" w:rsidRPr="0005413F" w14:paraId="19CE4E16" w14:textId="77777777" w:rsidTr="000160D8">
        <w:trPr>
          <w:trHeight w:val="526"/>
        </w:trPr>
        <w:tc>
          <w:tcPr>
            <w:tcW w:w="279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79FBC170" w14:textId="1C3E313C" w:rsidR="009C6E9B" w:rsidRPr="000160D8" w:rsidRDefault="00DE5301" w:rsidP="000160D8">
            <w:pPr>
              <w:tabs>
                <w:tab w:val="left" w:pos="123"/>
              </w:tabs>
              <w:spacing w:line="276" w:lineRule="auto"/>
              <w:ind w:right="-270"/>
              <w:jc w:val="center"/>
              <w:rPr>
                <w:rFonts w:ascii="Calibri" w:hAnsi="Calibri" w:cs="Calibri"/>
                <w:b/>
                <w:bCs/>
                <w:color w:val="FFFFFF"/>
                <w:szCs w:val="24"/>
              </w:rPr>
            </w:pPr>
            <w:r>
              <w:rPr>
                <w:rFonts w:ascii="Calibri" w:hAnsi="Calibri" w:cs="Calibri"/>
                <w:b/>
                <w:bCs/>
                <w:color w:val="FFFFFF"/>
                <w:szCs w:val="24"/>
              </w:rPr>
              <w:t>14-21</w:t>
            </w:r>
            <w:bookmarkStart w:id="0" w:name="_GoBack"/>
            <w:bookmarkEnd w:id="0"/>
            <w:r w:rsidR="00334333" w:rsidRPr="000160D8">
              <w:rPr>
                <w:rFonts w:ascii="Calibri" w:hAnsi="Calibri" w:cs="Calibri"/>
                <w:b/>
                <w:bCs/>
                <w:color w:val="FFFFFF"/>
                <w:szCs w:val="24"/>
              </w:rPr>
              <w:t xml:space="preserve"> </w:t>
            </w:r>
            <w:proofErr w:type="spellStart"/>
            <w:r w:rsidR="00334333" w:rsidRPr="000160D8">
              <w:rPr>
                <w:rFonts w:ascii="Calibri" w:hAnsi="Calibri" w:cs="Calibri"/>
                <w:b/>
                <w:bCs/>
                <w:color w:val="FFFFFF"/>
                <w:szCs w:val="24"/>
              </w:rPr>
              <w:t>Iulie</w:t>
            </w:r>
            <w:proofErr w:type="spellEnd"/>
            <w:r w:rsidR="00334333" w:rsidRPr="000160D8">
              <w:rPr>
                <w:rFonts w:ascii="Calibri" w:hAnsi="Calibri" w:cs="Calibri"/>
                <w:b/>
                <w:bCs/>
                <w:color w:val="FFFFFF"/>
                <w:szCs w:val="24"/>
              </w:rPr>
              <w:t xml:space="preserve"> 2025</w:t>
            </w:r>
          </w:p>
          <w:p w14:paraId="4A38ED15" w14:textId="77777777" w:rsidR="009C6E9B" w:rsidRPr="00BD1442" w:rsidRDefault="009C6E9B" w:rsidP="00732566">
            <w:pPr>
              <w:spacing w:line="276" w:lineRule="auto"/>
              <w:ind w:left="270" w:right="-270"/>
              <w:jc w:val="center"/>
              <w:rPr>
                <w:rFonts w:ascii="Calibri" w:hAnsi="Calibri" w:cs="Calibri"/>
                <w:b/>
                <w:bCs/>
                <w:color w:val="FFFFFF"/>
                <w:sz w:val="24"/>
                <w:szCs w:val="24"/>
              </w:rPr>
            </w:pPr>
          </w:p>
        </w:tc>
        <w:tc>
          <w:tcPr>
            <w:tcW w:w="171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04EC212A" w14:textId="77777777" w:rsidR="009C6E9B" w:rsidRPr="00BD1442" w:rsidRDefault="009C6E9B" w:rsidP="00732566">
            <w:pPr>
              <w:spacing w:line="276" w:lineRule="auto"/>
              <w:ind w:right="29"/>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loc in cam. </w:t>
            </w:r>
            <w:proofErr w:type="spellStart"/>
            <w:r w:rsidRPr="00BD1442">
              <w:rPr>
                <w:rFonts w:ascii="Calibri" w:hAnsi="Calibri" w:cs="Calibri"/>
                <w:b/>
                <w:bCs/>
                <w:color w:val="FFFFFF"/>
                <w:sz w:val="19"/>
                <w:szCs w:val="19"/>
              </w:rPr>
              <w:t>dubla</w:t>
            </w:r>
            <w:proofErr w:type="spellEnd"/>
          </w:p>
        </w:tc>
        <w:tc>
          <w:tcPr>
            <w:tcW w:w="1886"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71C0F643" w14:textId="77777777" w:rsidR="009C6E9B" w:rsidRPr="00BD1442" w:rsidRDefault="009C6E9B" w:rsidP="00732566">
            <w:pPr>
              <w:spacing w:line="276" w:lineRule="auto"/>
              <w:ind w:right="120"/>
              <w:jc w:val="center"/>
              <w:rPr>
                <w:rFonts w:ascii="Calibri" w:hAnsi="Calibri" w:cs="Calibri"/>
                <w:b/>
                <w:bCs/>
                <w:color w:val="FFFFFF"/>
                <w:sz w:val="19"/>
                <w:szCs w:val="19"/>
              </w:rPr>
            </w:pPr>
            <w:r w:rsidRPr="00BD1442">
              <w:rPr>
                <w:rFonts w:ascii="Calibri" w:hAnsi="Calibri" w:cs="Calibri"/>
                <w:b/>
                <w:bCs/>
                <w:color w:val="FFFFFF"/>
                <w:sz w:val="19"/>
                <w:szCs w:val="19"/>
              </w:rPr>
              <w:t>Adult loc in cam.</w:t>
            </w:r>
            <w:r>
              <w:rPr>
                <w:rFonts w:ascii="Calibri" w:hAnsi="Calibri" w:cs="Calibri"/>
                <w:b/>
                <w:bCs/>
                <w:color w:val="FFFFFF"/>
                <w:sz w:val="19"/>
                <w:szCs w:val="19"/>
              </w:rPr>
              <w:t xml:space="preserve"> </w:t>
            </w:r>
            <w:r w:rsidRPr="00BD1442">
              <w:rPr>
                <w:rFonts w:ascii="Calibri" w:hAnsi="Calibri" w:cs="Calibri"/>
                <w:b/>
                <w:bCs/>
                <w:color w:val="FFFFFF"/>
                <w:sz w:val="19"/>
                <w:szCs w:val="19"/>
              </w:rPr>
              <w:t>single</w:t>
            </w:r>
          </w:p>
        </w:tc>
        <w:tc>
          <w:tcPr>
            <w:tcW w:w="1979" w:type="dxa"/>
            <w:tcBorders>
              <w:top w:val="single" w:sz="2" w:space="0" w:color="auto"/>
              <w:left w:val="single" w:sz="2" w:space="0" w:color="auto"/>
              <w:bottom w:val="single" w:sz="2" w:space="0" w:color="auto"/>
              <w:right w:val="single" w:sz="2" w:space="0" w:color="auto"/>
            </w:tcBorders>
            <w:shd w:val="clear" w:color="auto" w:fill="0B87C7"/>
            <w:vAlign w:val="center"/>
          </w:tcPr>
          <w:p w14:paraId="12B4566A" w14:textId="77777777" w:rsidR="009C6E9B" w:rsidRPr="00BD1442" w:rsidRDefault="009C6E9B" w:rsidP="00732566">
            <w:pPr>
              <w:spacing w:line="276" w:lineRule="auto"/>
              <w:ind w:left="-3"/>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a 3-a pers. in cam cu pat </w:t>
            </w:r>
            <w:proofErr w:type="spellStart"/>
            <w:r w:rsidRPr="00BD1442">
              <w:rPr>
                <w:rFonts w:ascii="Calibri" w:hAnsi="Calibri" w:cs="Calibri"/>
                <w:b/>
                <w:bCs/>
                <w:color w:val="FFFFFF"/>
                <w:sz w:val="19"/>
                <w:szCs w:val="19"/>
              </w:rPr>
              <w:t>suplimentar</w:t>
            </w:r>
            <w:proofErr w:type="spellEnd"/>
          </w:p>
        </w:tc>
        <w:tc>
          <w:tcPr>
            <w:tcW w:w="1501" w:type="dxa"/>
            <w:tcBorders>
              <w:top w:val="single" w:sz="2" w:space="0" w:color="auto"/>
              <w:left w:val="single" w:sz="2" w:space="0" w:color="auto"/>
              <w:bottom w:val="single" w:sz="2" w:space="0" w:color="auto"/>
              <w:right w:val="single" w:sz="2" w:space="0" w:color="auto"/>
            </w:tcBorders>
            <w:shd w:val="clear" w:color="auto" w:fill="0B87C7"/>
            <w:vAlign w:val="center"/>
          </w:tcPr>
          <w:p w14:paraId="2B63CD8B" w14:textId="77777777" w:rsidR="009C6E9B" w:rsidRPr="00486DD3" w:rsidRDefault="009C6E9B" w:rsidP="00732566">
            <w:pPr>
              <w:spacing w:line="276" w:lineRule="auto"/>
              <w:ind w:left="-1" w:right="-270" w:hanging="180"/>
              <w:jc w:val="center"/>
              <w:rPr>
                <w:rFonts w:ascii="Calibri" w:hAnsi="Calibri" w:cs="Calibri"/>
                <w:b/>
                <w:bCs/>
                <w:color w:val="FFFFFF"/>
                <w:sz w:val="19"/>
                <w:szCs w:val="19"/>
                <w:lang w:val="it-IT"/>
              </w:rPr>
            </w:pPr>
            <w:r w:rsidRPr="00486DD3">
              <w:rPr>
                <w:rFonts w:ascii="Calibri" w:hAnsi="Calibri" w:cs="Calibri"/>
                <w:b/>
                <w:bCs/>
                <w:color w:val="FFFFFF"/>
                <w:sz w:val="19"/>
                <w:szCs w:val="19"/>
                <w:lang w:val="it-IT"/>
              </w:rPr>
              <w:t>Copil 2-1</w:t>
            </w:r>
            <w:r>
              <w:rPr>
                <w:rFonts w:ascii="Calibri" w:hAnsi="Calibri" w:cs="Calibri"/>
                <w:b/>
                <w:bCs/>
                <w:color w:val="FFFFFF"/>
                <w:sz w:val="19"/>
                <w:szCs w:val="19"/>
                <w:lang w:val="it-IT"/>
              </w:rPr>
              <w:t>1</w:t>
            </w:r>
            <w:r>
              <w:rPr>
                <w:color w:val="FFFFFF"/>
                <w:sz w:val="19"/>
                <w:szCs w:val="19"/>
                <w:lang w:val="it-IT"/>
              </w:rPr>
              <w:t xml:space="preserve"> </w:t>
            </w:r>
            <w:r w:rsidRPr="00486DD3">
              <w:rPr>
                <w:rFonts w:ascii="Calibri" w:hAnsi="Calibri" w:cs="Calibri"/>
                <w:b/>
                <w:bCs/>
                <w:color w:val="FFFFFF"/>
                <w:sz w:val="19"/>
                <w:szCs w:val="19"/>
                <w:lang w:val="it-IT"/>
              </w:rPr>
              <w:t>ani cu</w:t>
            </w:r>
          </w:p>
          <w:p w14:paraId="2ED10758" w14:textId="77777777" w:rsidR="009C6E9B" w:rsidRPr="00486DD3" w:rsidRDefault="009C6E9B" w:rsidP="00732566">
            <w:pPr>
              <w:spacing w:line="276" w:lineRule="auto"/>
              <w:ind w:left="-1" w:right="-182"/>
              <w:rPr>
                <w:rFonts w:ascii="Calibri" w:hAnsi="Calibri" w:cs="Calibri"/>
                <w:b/>
                <w:bCs/>
                <w:color w:val="FFFFFF"/>
                <w:sz w:val="19"/>
                <w:szCs w:val="19"/>
                <w:lang w:val="it-IT"/>
              </w:rPr>
            </w:pPr>
            <w:r>
              <w:rPr>
                <w:rFonts w:ascii="Calibri" w:hAnsi="Calibri" w:cs="Calibri"/>
                <w:b/>
                <w:bCs/>
                <w:color w:val="FFFFFF"/>
                <w:sz w:val="19"/>
                <w:szCs w:val="19"/>
              </w:rPr>
              <w:t xml:space="preserve">   </w:t>
            </w:r>
            <w:r w:rsidRPr="00BD1442">
              <w:rPr>
                <w:rFonts w:ascii="Calibri" w:hAnsi="Calibri" w:cs="Calibri"/>
                <w:b/>
                <w:bCs/>
                <w:color w:val="FFFFFF"/>
                <w:sz w:val="19"/>
                <w:szCs w:val="19"/>
              </w:rPr>
              <w:t xml:space="preserve">pat </w:t>
            </w:r>
            <w:proofErr w:type="spellStart"/>
            <w:r w:rsidRPr="00BD1442">
              <w:rPr>
                <w:rFonts w:ascii="Calibri" w:hAnsi="Calibri" w:cs="Calibri"/>
                <w:b/>
                <w:bCs/>
                <w:color w:val="FFFFFF"/>
                <w:sz w:val="19"/>
                <w:szCs w:val="19"/>
              </w:rPr>
              <w:t>suplimentar</w:t>
            </w:r>
            <w:proofErr w:type="spellEnd"/>
          </w:p>
        </w:tc>
        <w:tc>
          <w:tcPr>
            <w:tcW w:w="1384" w:type="dxa"/>
            <w:tcBorders>
              <w:top w:val="single" w:sz="2" w:space="0" w:color="auto"/>
              <w:left w:val="single" w:sz="2" w:space="0" w:color="auto"/>
              <w:bottom w:val="single" w:sz="2" w:space="0" w:color="auto"/>
              <w:right w:val="single" w:sz="2" w:space="0" w:color="auto"/>
            </w:tcBorders>
            <w:shd w:val="clear" w:color="auto" w:fill="0B87C7"/>
            <w:vAlign w:val="center"/>
          </w:tcPr>
          <w:p w14:paraId="24137723" w14:textId="77777777" w:rsidR="009C6E9B" w:rsidRPr="0005413F" w:rsidRDefault="009C6E9B" w:rsidP="00732566">
            <w:pPr>
              <w:spacing w:line="276" w:lineRule="auto"/>
              <w:ind w:left="443" w:right="263" w:hanging="443"/>
              <w:jc w:val="center"/>
              <w:rPr>
                <w:rFonts w:ascii="Calibri" w:hAnsi="Calibri" w:cs="Calibri"/>
                <w:b/>
                <w:bCs/>
                <w:color w:val="FFFFFF"/>
                <w:sz w:val="19"/>
                <w:szCs w:val="19"/>
              </w:rPr>
            </w:pPr>
            <w:r w:rsidRPr="006571DA">
              <w:rPr>
                <w:rFonts w:ascii="Calibri" w:hAnsi="Calibri" w:cs="Calibri"/>
                <w:b/>
                <w:bCs/>
                <w:color w:val="FFFFFF"/>
                <w:sz w:val="19"/>
                <w:szCs w:val="19"/>
                <w:lang w:val="it-IT"/>
              </w:rPr>
              <w:t xml:space="preserve">      </w:t>
            </w:r>
            <w:proofErr w:type="spellStart"/>
            <w:r>
              <w:rPr>
                <w:rFonts w:ascii="Calibri" w:hAnsi="Calibri" w:cs="Calibri"/>
                <w:b/>
                <w:bCs/>
                <w:color w:val="FFFFFF"/>
                <w:sz w:val="19"/>
                <w:szCs w:val="19"/>
              </w:rPr>
              <w:t>Partaj</w:t>
            </w:r>
            <w:proofErr w:type="spellEnd"/>
            <w:r>
              <w:rPr>
                <w:rFonts w:ascii="Calibri" w:hAnsi="Calibri" w:cs="Calibri"/>
                <w:b/>
                <w:bCs/>
                <w:color w:val="FFFFFF"/>
                <w:sz w:val="19"/>
                <w:szCs w:val="19"/>
              </w:rPr>
              <w:t xml:space="preserve"> </w:t>
            </w:r>
            <w:proofErr w:type="spellStart"/>
            <w:r>
              <w:rPr>
                <w:rFonts w:ascii="Calibri" w:hAnsi="Calibri" w:cs="Calibri"/>
                <w:b/>
                <w:bCs/>
                <w:color w:val="FFFFFF"/>
                <w:sz w:val="19"/>
                <w:szCs w:val="19"/>
              </w:rPr>
              <w:t>garantat</w:t>
            </w:r>
            <w:proofErr w:type="spellEnd"/>
          </w:p>
        </w:tc>
      </w:tr>
      <w:tr w:rsidR="000160D8" w:rsidRPr="00BD1442" w14:paraId="412D8AAB" w14:textId="77777777" w:rsidTr="00A74374">
        <w:trPr>
          <w:trHeight w:val="202"/>
        </w:trPr>
        <w:tc>
          <w:tcPr>
            <w:tcW w:w="27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1A9669B4" w14:textId="77777777" w:rsidR="000160D8" w:rsidRPr="00BD1442" w:rsidRDefault="000160D8" w:rsidP="00732566">
            <w:pPr>
              <w:spacing w:line="276" w:lineRule="auto"/>
              <w:ind w:left="-59" w:right="-270" w:hanging="180"/>
              <w:jc w:val="center"/>
              <w:rPr>
                <w:rFonts w:ascii="Calibri" w:hAnsi="Calibri" w:cs="Calibri"/>
                <w:b/>
                <w:bCs/>
                <w:color w:val="444444"/>
                <w:sz w:val="19"/>
                <w:szCs w:val="19"/>
                <w:lang w:val="it-IT"/>
              </w:rPr>
            </w:pPr>
            <w:r w:rsidRPr="00BD1442">
              <w:rPr>
                <w:rFonts w:ascii="Calibri" w:hAnsi="Calibri" w:cs="Calibri"/>
                <w:b/>
                <w:bCs/>
                <w:color w:val="444444"/>
                <w:sz w:val="19"/>
                <w:szCs w:val="19"/>
                <w:lang w:val="it-IT"/>
              </w:rPr>
              <w:t>TARIFE STANDARD</w:t>
            </w:r>
          </w:p>
        </w:tc>
        <w:tc>
          <w:tcPr>
            <w:tcW w:w="171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761CB5A" w14:textId="18B3175C" w:rsidR="000160D8" w:rsidRPr="00A4770A" w:rsidRDefault="000160D8" w:rsidP="00732566">
            <w:pPr>
              <w:spacing w:line="276" w:lineRule="auto"/>
              <w:ind w:left="132" w:right="-270" w:hanging="360"/>
              <w:jc w:val="center"/>
              <w:rPr>
                <w:rFonts w:ascii="Calibri" w:hAnsi="Calibri" w:cs="Calibri"/>
                <w:b/>
                <w:bCs/>
                <w:strike/>
                <w:color w:val="444444"/>
              </w:rPr>
            </w:pPr>
            <w:r w:rsidRPr="00A4770A">
              <w:rPr>
                <w:rFonts w:ascii="Calibri" w:hAnsi="Calibri" w:cs="Calibri"/>
                <w:b/>
                <w:bCs/>
                <w:strike/>
                <w:color w:val="444444"/>
              </w:rPr>
              <w:t>11</w:t>
            </w:r>
            <w:r>
              <w:rPr>
                <w:rFonts w:ascii="Calibri" w:hAnsi="Calibri" w:cs="Calibri"/>
                <w:b/>
                <w:bCs/>
                <w:strike/>
                <w:color w:val="444444"/>
              </w:rPr>
              <w:t>9</w:t>
            </w:r>
            <w:r w:rsidRPr="00A4770A">
              <w:rPr>
                <w:rFonts w:ascii="Calibri" w:hAnsi="Calibri" w:cs="Calibri"/>
                <w:b/>
                <w:bCs/>
                <w:strike/>
                <w:color w:val="444444"/>
              </w:rPr>
              <w:t>9 €</w:t>
            </w:r>
          </w:p>
        </w:tc>
        <w:tc>
          <w:tcPr>
            <w:tcW w:w="1886"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1DC2EE93" w14:textId="2960D21F" w:rsidR="000160D8" w:rsidRPr="00A4770A" w:rsidRDefault="000160D8" w:rsidP="00732566">
            <w:pPr>
              <w:spacing w:line="276" w:lineRule="auto"/>
              <w:ind w:left="132" w:right="-270" w:hanging="360"/>
              <w:jc w:val="center"/>
              <w:rPr>
                <w:rFonts w:ascii="Calibri" w:hAnsi="Calibri" w:cs="Calibri"/>
                <w:b/>
                <w:bCs/>
                <w:strike/>
                <w:color w:val="444444"/>
              </w:rPr>
            </w:pPr>
            <w:r w:rsidRPr="00A4770A">
              <w:rPr>
                <w:rFonts w:ascii="Calibri" w:hAnsi="Calibri" w:cs="Calibri"/>
                <w:b/>
                <w:bCs/>
                <w:strike/>
                <w:color w:val="444444"/>
              </w:rPr>
              <w:t>14</w:t>
            </w:r>
            <w:r>
              <w:rPr>
                <w:rFonts w:ascii="Calibri" w:hAnsi="Calibri" w:cs="Calibri"/>
                <w:b/>
                <w:bCs/>
                <w:strike/>
                <w:color w:val="444444"/>
              </w:rPr>
              <w:t>9</w:t>
            </w:r>
            <w:r w:rsidRPr="00A4770A">
              <w:rPr>
                <w:rFonts w:ascii="Calibri" w:hAnsi="Calibri" w:cs="Calibri"/>
                <w:b/>
                <w:bCs/>
                <w:strike/>
                <w:color w:val="444444"/>
              </w:rPr>
              <w:t>9 €</w:t>
            </w:r>
          </w:p>
        </w:tc>
        <w:tc>
          <w:tcPr>
            <w:tcW w:w="1979" w:type="dxa"/>
            <w:tcBorders>
              <w:top w:val="single" w:sz="2" w:space="0" w:color="auto"/>
              <w:left w:val="single" w:sz="2" w:space="0" w:color="auto"/>
              <w:bottom w:val="single" w:sz="2" w:space="0" w:color="auto"/>
              <w:right w:val="single" w:sz="2" w:space="0" w:color="auto"/>
            </w:tcBorders>
            <w:vAlign w:val="center"/>
          </w:tcPr>
          <w:p w14:paraId="5A473DB1" w14:textId="2A086AD7" w:rsidR="000160D8" w:rsidRPr="00A4770A" w:rsidRDefault="000160D8" w:rsidP="00732566">
            <w:pPr>
              <w:spacing w:line="276" w:lineRule="auto"/>
              <w:ind w:left="132" w:hanging="360"/>
              <w:jc w:val="center"/>
              <w:rPr>
                <w:rFonts w:ascii="Calibri" w:hAnsi="Calibri" w:cs="Calibri"/>
                <w:b/>
                <w:bCs/>
                <w:strike/>
                <w:color w:val="444444"/>
              </w:rPr>
            </w:pPr>
            <w:r w:rsidRPr="00A4770A">
              <w:rPr>
                <w:rFonts w:ascii="Calibri" w:hAnsi="Calibri" w:cs="Calibri"/>
                <w:b/>
                <w:bCs/>
                <w:strike/>
                <w:color w:val="444444"/>
              </w:rPr>
              <w:t>1</w:t>
            </w:r>
            <w:r>
              <w:rPr>
                <w:rFonts w:ascii="Calibri" w:hAnsi="Calibri" w:cs="Calibri"/>
                <w:b/>
                <w:bCs/>
                <w:strike/>
                <w:color w:val="444444"/>
              </w:rPr>
              <w:t>14</w:t>
            </w:r>
            <w:r w:rsidRPr="00A4770A">
              <w:rPr>
                <w:rFonts w:ascii="Calibri" w:hAnsi="Calibri" w:cs="Calibri"/>
                <w:b/>
                <w:bCs/>
                <w:strike/>
                <w:color w:val="444444"/>
              </w:rPr>
              <w:t>9 €</w:t>
            </w:r>
          </w:p>
        </w:tc>
        <w:tc>
          <w:tcPr>
            <w:tcW w:w="1501" w:type="dxa"/>
            <w:tcBorders>
              <w:top w:val="single" w:sz="2" w:space="0" w:color="auto"/>
              <w:left w:val="single" w:sz="2" w:space="0" w:color="auto"/>
              <w:bottom w:val="single" w:sz="2" w:space="0" w:color="auto"/>
              <w:right w:val="single" w:sz="2" w:space="0" w:color="auto"/>
            </w:tcBorders>
            <w:vAlign w:val="center"/>
          </w:tcPr>
          <w:p w14:paraId="7A16834B" w14:textId="1D82D30E" w:rsidR="000160D8" w:rsidRPr="00A4770A" w:rsidRDefault="000160D8" w:rsidP="00732566">
            <w:pPr>
              <w:spacing w:line="276" w:lineRule="auto"/>
              <w:ind w:left="132" w:right="-270" w:hanging="360"/>
              <w:jc w:val="center"/>
              <w:rPr>
                <w:rFonts w:ascii="Calibri" w:hAnsi="Calibri" w:cs="Calibri"/>
                <w:b/>
                <w:bCs/>
                <w:strike/>
                <w:color w:val="404040" w:themeColor="text1" w:themeTint="BF"/>
              </w:rPr>
            </w:pPr>
            <w:r>
              <w:rPr>
                <w:rFonts w:ascii="Calibri" w:hAnsi="Calibri" w:cs="Calibri"/>
                <w:b/>
                <w:bCs/>
                <w:strike/>
                <w:color w:val="404040" w:themeColor="text1" w:themeTint="BF"/>
              </w:rPr>
              <w:t>1049</w:t>
            </w:r>
            <w:r w:rsidRPr="00A4770A">
              <w:rPr>
                <w:rFonts w:ascii="Calibri" w:hAnsi="Calibri" w:cs="Calibri"/>
                <w:b/>
                <w:bCs/>
                <w:strike/>
                <w:color w:val="404040" w:themeColor="text1" w:themeTint="BF"/>
              </w:rPr>
              <w:t xml:space="preserve"> €</w:t>
            </w:r>
          </w:p>
        </w:tc>
        <w:tc>
          <w:tcPr>
            <w:tcW w:w="1384" w:type="dxa"/>
            <w:vMerge w:val="restart"/>
            <w:tcBorders>
              <w:top w:val="single" w:sz="2" w:space="0" w:color="auto"/>
              <w:left w:val="single" w:sz="2" w:space="0" w:color="auto"/>
              <w:right w:val="single" w:sz="2" w:space="0" w:color="auto"/>
            </w:tcBorders>
            <w:vAlign w:val="center"/>
          </w:tcPr>
          <w:p w14:paraId="4CB7C5D6" w14:textId="506FDCB5" w:rsidR="000160D8" w:rsidRPr="00A4770A" w:rsidRDefault="000160D8" w:rsidP="00732566">
            <w:pPr>
              <w:spacing w:line="276" w:lineRule="auto"/>
              <w:ind w:left="132" w:right="-270" w:hanging="360"/>
              <w:jc w:val="center"/>
              <w:rPr>
                <w:rFonts w:ascii="Calibri" w:hAnsi="Calibri" w:cs="Calibri"/>
                <w:b/>
                <w:bCs/>
                <w:color w:val="404040" w:themeColor="text1" w:themeTint="BF"/>
              </w:rPr>
            </w:pPr>
            <w:r>
              <w:rPr>
                <w:rFonts w:ascii="Calibri" w:hAnsi="Calibri" w:cs="Calibri"/>
                <w:b/>
                <w:bCs/>
                <w:color w:val="404040" w:themeColor="text1" w:themeTint="BF"/>
              </w:rPr>
              <w:t xml:space="preserve">180 </w:t>
            </w:r>
            <w:r w:rsidRPr="00A4770A">
              <w:rPr>
                <w:rFonts w:ascii="Calibri" w:hAnsi="Calibri" w:cs="Calibri"/>
                <w:b/>
                <w:bCs/>
                <w:color w:val="404040" w:themeColor="text1" w:themeTint="BF"/>
              </w:rPr>
              <w:t>€</w:t>
            </w:r>
          </w:p>
        </w:tc>
      </w:tr>
      <w:tr w:rsidR="000160D8" w:rsidRPr="00BD1442" w14:paraId="0BC99820" w14:textId="77777777" w:rsidTr="00A74374">
        <w:trPr>
          <w:trHeight w:val="499"/>
        </w:trPr>
        <w:tc>
          <w:tcPr>
            <w:tcW w:w="27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0B2D997E" w14:textId="77777777" w:rsidR="000160D8" w:rsidRPr="00BD1442" w:rsidRDefault="000160D8" w:rsidP="00732566">
            <w:pPr>
              <w:spacing w:line="276" w:lineRule="auto"/>
              <w:ind w:left="-59" w:right="-270" w:hanging="180"/>
              <w:jc w:val="center"/>
              <w:rPr>
                <w:rFonts w:ascii="Calibri" w:hAnsi="Calibri" w:cs="Calibri"/>
                <w:b/>
                <w:bCs/>
                <w:color w:val="444444"/>
                <w:lang w:val="it-IT"/>
              </w:rPr>
            </w:pPr>
            <w:r w:rsidRPr="00BD1442">
              <w:rPr>
                <w:rFonts w:ascii="Calibri" w:hAnsi="Calibri" w:cs="Calibri"/>
                <w:b/>
                <w:bCs/>
                <w:color w:val="444444"/>
                <w:lang w:val="it-IT"/>
              </w:rPr>
              <w:t>TARIFE DE LANSARE</w:t>
            </w:r>
          </w:p>
          <w:p w14:paraId="6F66224E" w14:textId="76506717" w:rsidR="000160D8" w:rsidRPr="00BD1442" w:rsidRDefault="000160D8" w:rsidP="00732566">
            <w:pPr>
              <w:spacing w:line="276" w:lineRule="auto"/>
              <w:ind w:left="-59" w:right="-270" w:hanging="180"/>
              <w:jc w:val="center"/>
              <w:rPr>
                <w:rFonts w:ascii="Calibri" w:hAnsi="Calibri" w:cs="Calibri"/>
                <w:b/>
                <w:bCs/>
                <w:color w:val="444444"/>
                <w:sz w:val="15"/>
                <w:szCs w:val="15"/>
                <w:lang w:val="it-IT"/>
              </w:rPr>
            </w:pPr>
            <w:r w:rsidRPr="00BD1442">
              <w:rPr>
                <w:rFonts w:ascii="Calibri" w:hAnsi="Calibri" w:cs="Calibri"/>
                <w:b/>
                <w:bCs/>
                <w:color w:val="444444"/>
                <w:sz w:val="15"/>
                <w:szCs w:val="15"/>
                <w:lang w:val="it-IT"/>
              </w:rPr>
              <w:t xml:space="preserve">*VALABILE PANA LA </w:t>
            </w:r>
            <w:r>
              <w:rPr>
                <w:rFonts w:ascii="Calibri" w:hAnsi="Calibri" w:cs="Calibri"/>
                <w:b/>
                <w:bCs/>
                <w:color w:val="444444"/>
                <w:sz w:val="15"/>
                <w:szCs w:val="15"/>
                <w:lang w:val="it-IT"/>
              </w:rPr>
              <w:t>31.12.2024</w:t>
            </w:r>
          </w:p>
        </w:tc>
        <w:tc>
          <w:tcPr>
            <w:tcW w:w="171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3C3EF8A2" w14:textId="21B78A15" w:rsidR="000160D8" w:rsidRPr="00A4770A" w:rsidRDefault="000160D8" w:rsidP="00732566">
            <w:pPr>
              <w:spacing w:line="276" w:lineRule="auto"/>
              <w:ind w:left="132" w:right="-270" w:hanging="360"/>
              <w:jc w:val="center"/>
              <w:rPr>
                <w:rFonts w:ascii="Calibri" w:hAnsi="Calibri" w:cs="Calibri"/>
                <w:b/>
                <w:bCs/>
                <w:color w:val="444444"/>
              </w:rPr>
            </w:pPr>
            <w:r w:rsidRPr="00A4770A">
              <w:rPr>
                <w:rFonts w:ascii="Calibri" w:hAnsi="Calibri" w:cs="Calibri"/>
                <w:b/>
                <w:bCs/>
                <w:color w:val="444444"/>
              </w:rPr>
              <w:t>1099 €</w:t>
            </w:r>
          </w:p>
        </w:tc>
        <w:tc>
          <w:tcPr>
            <w:tcW w:w="1886"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56D520B6" w14:textId="3BD1790F" w:rsidR="000160D8" w:rsidRPr="00A4770A" w:rsidRDefault="000160D8" w:rsidP="00732566">
            <w:pPr>
              <w:spacing w:line="276" w:lineRule="auto"/>
              <w:ind w:left="132" w:right="-270" w:hanging="360"/>
              <w:jc w:val="center"/>
              <w:rPr>
                <w:rFonts w:ascii="Calibri" w:hAnsi="Calibri" w:cs="Calibri"/>
                <w:b/>
                <w:bCs/>
                <w:color w:val="444444"/>
              </w:rPr>
            </w:pPr>
            <w:r w:rsidRPr="00A4770A">
              <w:rPr>
                <w:rFonts w:ascii="Calibri" w:hAnsi="Calibri" w:cs="Calibri"/>
                <w:b/>
                <w:bCs/>
                <w:color w:val="444444"/>
              </w:rPr>
              <w:t>13</w:t>
            </w:r>
            <w:r>
              <w:rPr>
                <w:rFonts w:ascii="Calibri" w:hAnsi="Calibri" w:cs="Calibri"/>
                <w:b/>
                <w:bCs/>
                <w:color w:val="444444"/>
              </w:rPr>
              <w:t>9</w:t>
            </w:r>
            <w:r w:rsidRPr="00A4770A">
              <w:rPr>
                <w:rFonts w:ascii="Calibri" w:hAnsi="Calibri" w:cs="Calibri"/>
                <w:b/>
                <w:bCs/>
                <w:color w:val="444444"/>
              </w:rPr>
              <w:t>9 €</w:t>
            </w:r>
          </w:p>
        </w:tc>
        <w:tc>
          <w:tcPr>
            <w:tcW w:w="1979" w:type="dxa"/>
            <w:tcBorders>
              <w:top w:val="single" w:sz="2" w:space="0" w:color="auto"/>
              <w:left w:val="single" w:sz="2" w:space="0" w:color="auto"/>
              <w:bottom w:val="single" w:sz="2" w:space="0" w:color="auto"/>
              <w:right w:val="single" w:sz="2" w:space="0" w:color="auto"/>
            </w:tcBorders>
            <w:vAlign w:val="center"/>
          </w:tcPr>
          <w:p w14:paraId="4954D95B" w14:textId="34F183F4" w:rsidR="000160D8" w:rsidRPr="00A4770A" w:rsidRDefault="000160D8" w:rsidP="00732566">
            <w:pPr>
              <w:spacing w:line="276" w:lineRule="auto"/>
              <w:ind w:left="132" w:hanging="360"/>
              <w:jc w:val="center"/>
              <w:rPr>
                <w:rFonts w:ascii="Calibri" w:hAnsi="Calibri" w:cs="Calibri"/>
                <w:b/>
                <w:bCs/>
                <w:color w:val="444444"/>
              </w:rPr>
            </w:pPr>
            <w:r w:rsidRPr="00A4770A">
              <w:rPr>
                <w:rFonts w:ascii="Calibri" w:hAnsi="Calibri" w:cs="Calibri"/>
                <w:b/>
                <w:bCs/>
                <w:color w:val="444444"/>
              </w:rPr>
              <w:t>1049 €</w:t>
            </w:r>
          </w:p>
        </w:tc>
        <w:tc>
          <w:tcPr>
            <w:tcW w:w="1501" w:type="dxa"/>
            <w:tcBorders>
              <w:top w:val="single" w:sz="2" w:space="0" w:color="auto"/>
              <w:left w:val="single" w:sz="2" w:space="0" w:color="auto"/>
              <w:bottom w:val="single" w:sz="2" w:space="0" w:color="auto"/>
              <w:right w:val="single" w:sz="2" w:space="0" w:color="auto"/>
            </w:tcBorders>
            <w:vAlign w:val="center"/>
          </w:tcPr>
          <w:p w14:paraId="57235FD5" w14:textId="733DBAA9" w:rsidR="000160D8" w:rsidRPr="00A4770A" w:rsidRDefault="000160D8" w:rsidP="00732566">
            <w:pPr>
              <w:spacing w:line="276" w:lineRule="auto"/>
              <w:ind w:left="132" w:right="-270" w:hanging="360"/>
              <w:jc w:val="center"/>
              <w:rPr>
                <w:rFonts w:ascii="Calibri" w:hAnsi="Calibri" w:cs="Calibri"/>
                <w:b/>
                <w:bCs/>
                <w:color w:val="404040" w:themeColor="text1" w:themeTint="BF"/>
              </w:rPr>
            </w:pPr>
            <w:r w:rsidRPr="00A4770A">
              <w:rPr>
                <w:rFonts w:ascii="Calibri" w:hAnsi="Calibri" w:cs="Calibri"/>
                <w:b/>
                <w:bCs/>
                <w:color w:val="404040" w:themeColor="text1" w:themeTint="BF"/>
              </w:rPr>
              <w:t>949 €</w:t>
            </w:r>
          </w:p>
        </w:tc>
        <w:tc>
          <w:tcPr>
            <w:tcW w:w="1384" w:type="dxa"/>
            <w:vMerge/>
            <w:tcBorders>
              <w:left w:val="single" w:sz="2" w:space="0" w:color="auto"/>
              <w:bottom w:val="single" w:sz="2" w:space="0" w:color="auto"/>
              <w:right w:val="single" w:sz="2" w:space="0" w:color="auto"/>
            </w:tcBorders>
            <w:vAlign w:val="center"/>
          </w:tcPr>
          <w:p w14:paraId="03205E2D" w14:textId="0825EF13" w:rsidR="000160D8" w:rsidRPr="00A4770A" w:rsidRDefault="000160D8" w:rsidP="00732566">
            <w:pPr>
              <w:spacing w:line="276" w:lineRule="auto"/>
              <w:ind w:left="132" w:right="-270" w:hanging="360"/>
              <w:jc w:val="center"/>
              <w:rPr>
                <w:rFonts w:ascii="Calibri" w:hAnsi="Calibri" w:cs="Calibri"/>
                <w:b/>
                <w:bCs/>
                <w:color w:val="404040" w:themeColor="text1" w:themeTint="BF"/>
              </w:rPr>
            </w:pPr>
          </w:p>
        </w:tc>
      </w:tr>
    </w:tbl>
    <w:p w14:paraId="63137402" w14:textId="77777777" w:rsidR="000160D8" w:rsidRDefault="000160D8" w:rsidP="006B1C82">
      <w:pPr>
        <w:ind w:left="270" w:right="-270"/>
        <w:jc w:val="both"/>
        <w:rPr>
          <w:rFonts w:ascii="Calibri" w:eastAsia="Tahoma" w:hAnsi="Calibri" w:cs="Calibri"/>
          <w:b/>
          <w:bCs/>
          <w:color w:val="444444"/>
          <w:sz w:val="18"/>
          <w:szCs w:val="18"/>
          <w:lang w:val="it-IT"/>
        </w:rPr>
      </w:pPr>
    </w:p>
    <w:tbl>
      <w:tblPr>
        <w:tblW w:w="11250" w:type="dxa"/>
        <w:tblInd w:w="17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90"/>
        <w:gridCol w:w="1710"/>
        <w:gridCol w:w="1886"/>
        <w:gridCol w:w="1979"/>
        <w:gridCol w:w="1501"/>
        <w:gridCol w:w="1384"/>
      </w:tblGrid>
      <w:tr w:rsidR="000160D8" w:rsidRPr="0005413F" w14:paraId="2A75019C" w14:textId="77777777" w:rsidTr="000160D8">
        <w:trPr>
          <w:trHeight w:val="526"/>
        </w:trPr>
        <w:tc>
          <w:tcPr>
            <w:tcW w:w="279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56A69452" w14:textId="06AD7634" w:rsidR="000160D8" w:rsidRPr="000160D8" w:rsidRDefault="000160D8" w:rsidP="0085112D">
            <w:pPr>
              <w:tabs>
                <w:tab w:val="left" w:pos="123"/>
              </w:tabs>
              <w:spacing w:line="276" w:lineRule="auto"/>
              <w:ind w:right="-270"/>
              <w:rPr>
                <w:rFonts w:ascii="Calibri" w:hAnsi="Calibri" w:cs="Calibri"/>
                <w:b/>
                <w:bCs/>
                <w:color w:val="FFFFFF"/>
                <w:szCs w:val="24"/>
              </w:rPr>
            </w:pPr>
            <w:r w:rsidRPr="000160D8">
              <w:rPr>
                <w:rFonts w:ascii="Calibri" w:hAnsi="Calibri" w:cs="Calibri"/>
                <w:b/>
                <w:bCs/>
                <w:color w:val="FFFFFF"/>
                <w:szCs w:val="24"/>
              </w:rPr>
              <w:t xml:space="preserve">27 August – 03 </w:t>
            </w:r>
            <w:proofErr w:type="spellStart"/>
            <w:r w:rsidRPr="000160D8">
              <w:rPr>
                <w:rFonts w:ascii="Calibri" w:hAnsi="Calibri" w:cs="Calibri"/>
                <w:b/>
                <w:bCs/>
                <w:color w:val="FFFFFF"/>
                <w:szCs w:val="24"/>
              </w:rPr>
              <w:t>Septembrie</w:t>
            </w:r>
            <w:proofErr w:type="spellEnd"/>
            <w:r w:rsidRPr="000160D8">
              <w:rPr>
                <w:rFonts w:ascii="Calibri" w:hAnsi="Calibri" w:cs="Calibri"/>
                <w:b/>
                <w:bCs/>
                <w:color w:val="FFFFFF"/>
                <w:szCs w:val="24"/>
              </w:rPr>
              <w:t xml:space="preserve"> 2025</w:t>
            </w:r>
          </w:p>
          <w:p w14:paraId="4F94FB55" w14:textId="77777777" w:rsidR="000160D8" w:rsidRPr="00BD1442" w:rsidRDefault="000160D8" w:rsidP="0085112D">
            <w:pPr>
              <w:spacing w:line="276" w:lineRule="auto"/>
              <w:ind w:left="270" w:right="-270"/>
              <w:jc w:val="center"/>
              <w:rPr>
                <w:rFonts w:ascii="Calibri" w:hAnsi="Calibri" w:cs="Calibri"/>
                <w:b/>
                <w:bCs/>
                <w:color w:val="FFFFFF"/>
                <w:sz w:val="24"/>
                <w:szCs w:val="24"/>
              </w:rPr>
            </w:pPr>
          </w:p>
        </w:tc>
        <w:tc>
          <w:tcPr>
            <w:tcW w:w="171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217ADB26" w14:textId="77777777" w:rsidR="000160D8" w:rsidRPr="00BD1442" w:rsidRDefault="000160D8" w:rsidP="0085112D">
            <w:pPr>
              <w:spacing w:line="276" w:lineRule="auto"/>
              <w:ind w:right="29"/>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loc in cam. </w:t>
            </w:r>
            <w:proofErr w:type="spellStart"/>
            <w:r w:rsidRPr="00BD1442">
              <w:rPr>
                <w:rFonts w:ascii="Calibri" w:hAnsi="Calibri" w:cs="Calibri"/>
                <w:b/>
                <w:bCs/>
                <w:color w:val="FFFFFF"/>
                <w:sz w:val="19"/>
                <w:szCs w:val="19"/>
              </w:rPr>
              <w:t>dubla</w:t>
            </w:r>
            <w:proofErr w:type="spellEnd"/>
          </w:p>
        </w:tc>
        <w:tc>
          <w:tcPr>
            <w:tcW w:w="1886"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01361088" w14:textId="77777777" w:rsidR="000160D8" w:rsidRPr="00BD1442" w:rsidRDefault="000160D8" w:rsidP="0085112D">
            <w:pPr>
              <w:spacing w:line="276" w:lineRule="auto"/>
              <w:ind w:right="120"/>
              <w:jc w:val="center"/>
              <w:rPr>
                <w:rFonts w:ascii="Calibri" w:hAnsi="Calibri" w:cs="Calibri"/>
                <w:b/>
                <w:bCs/>
                <w:color w:val="FFFFFF"/>
                <w:sz w:val="19"/>
                <w:szCs w:val="19"/>
              </w:rPr>
            </w:pPr>
            <w:r w:rsidRPr="00BD1442">
              <w:rPr>
                <w:rFonts w:ascii="Calibri" w:hAnsi="Calibri" w:cs="Calibri"/>
                <w:b/>
                <w:bCs/>
                <w:color w:val="FFFFFF"/>
                <w:sz w:val="19"/>
                <w:szCs w:val="19"/>
              </w:rPr>
              <w:t>Adult loc in cam.</w:t>
            </w:r>
            <w:r>
              <w:rPr>
                <w:rFonts w:ascii="Calibri" w:hAnsi="Calibri" w:cs="Calibri"/>
                <w:b/>
                <w:bCs/>
                <w:color w:val="FFFFFF"/>
                <w:sz w:val="19"/>
                <w:szCs w:val="19"/>
              </w:rPr>
              <w:t xml:space="preserve"> </w:t>
            </w:r>
            <w:r w:rsidRPr="00BD1442">
              <w:rPr>
                <w:rFonts w:ascii="Calibri" w:hAnsi="Calibri" w:cs="Calibri"/>
                <w:b/>
                <w:bCs/>
                <w:color w:val="FFFFFF"/>
                <w:sz w:val="19"/>
                <w:szCs w:val="19"/>
              </w:rPr>
              <w:t>single</w:t>
            </w:r>
          </w:p>
        </w:tc>
        <w:tc>
          <w:tcPr>
            <w:tcW w:w="1979" w:type="dxa"/>
            <w:tcBorders>
              <w:top w:val="single" w:sz="2" w:space="0" w:color="auto"/>
              <w:left w:val="single" w:sz="2" w:space="0" w:color="auto"/>
              <w:bottom w:val="single" w:sz="2" w:space="0" w:color="auto"/>
              <w:right w:val="single" w:sz="2" w:space="0" w:color="auto"/>
            </w:tcBorders>
            <w:shd w:val="clear" w:color="auto" w:fill="0B87C7"/>
            <w:vAlign w:val="center"/>
          </w:tcPr>
          <w:p w14:paraId="1224EF13" w14:textId="77777777" w:rsidR="000160D8" w:rsidRPr="00BD1442" w:rsidRDefault="000160D8" w:rsidP="0085112D">
            <w:pPr>
              <w:spacing w:line="276" w:lineRule="auto"/>
              <w:ind w:left="-3"/>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a 3-a pers. in cam cu pat </w:t>
            </w:r>
            <w:proofErr w:type="spellStart"/>
            <w:r w:rsidRPr="00BD1442">
              <w:rPr>
                <w:rFonts w:ascii="Calibri" w:hAnsi="Calibri" w:cs="Calibri"/>
                <w:b/>
                <w:bCs/>
                <w:color w:val="FFFFFF"/>
                <w:sz w:val="19"/>
                <w:szCs w:val="19"/>
              </w:rPr>
              <w:t>suplimentar</w:t>
            </w:r>
            <w:proofErr w:type="spellEnd"/>
          </w:p>
        </w:tc>
        <w:tc>
          <w:tcPr>
            <w:tcW w:w="1501" w:type="dxa"/>
            <w:tcBorders>
              <w:top w:val="single" w:sz="2" w:space="0" w:color="auto"/>
              <w:left w:val="single" w:sz="2" w:space="0" w:color="auto"/>
              <w:bottom w:val="single" w:sz="2" w:space="0" w:color="auto"/>
              <w:right w:val="single" w:sz="2" w:space="0" w:color="auto"/>
            </w:tcBorders>
            <w:shd w:val="clear" w:color="auto" w:fill="0B87C7"/>
            <w:vAlign w:val="center"/>
          </w:tcPr>
          <w:p w14:paraId="2DF47230" w14:textId="77777777" w:rsidR="000160D8" w:rsidRPr="00486DD3" w:rsidRDefault="000160D8" w:rsidP="0085112D">
            <w:pPr>
              <w:spacing w:line="276" w:lineRule="auto"/>
              <w:ind w:left="-1" w:right="-270" w:hanging="180"/>
              <w:jc w:val="center"/>
              <w:rPr>
                <w:rFonts w:ascii="Calibri" w:hAnsi="Calibri" w:cs="Calibri"/>
                <w:b/>
                <w:bCs/>
                <w:color w:val="FFFFFF"/>
                <w:sz w:val="19"/>
                <w:szCs w:val="19"/>
                <w:lang w:val="it-IT"/>
              </w:rPr>
            </w:pPr>
            <w:r w:rsidRPr="00486DD3">
              <w:rPr>
                <w:rFonts w:ascii="Calibri" w:hAnsi="Calibri" w:cs="Calibri"/>
                <w:b/>
                <w:bCs/>
                <w:color w:val="FFFFFF"/>
                <w:sz w:val="19"/>
                <w:szCs w:val="19"/>
                <w:lang w:val="it-IT"/>
              </w:rPr>
              <w:t>Copil 2-1</w:t>
            </w:r>
            <w:r>
              <w:rPr>
                <w:rFonts w:ascii="Calibri" w:hAnsi="Calibri" w:cs="Calibri"/>
                <w:b/>
                <w:bCs/>
                <w:color w:val="FFFFFF"/>
                <w:sz w:val="19"/>
                <w:szCs w:val="19"/>
                <w:lang w:val="it-IT"/>
              </w:rPr>
              <w:t>1</w:t>
            </w:r>
            <w:r>
              <w:rPr>
                <w:color w:val="FFFFFF"/>
                <w:sz w:val="19"/>
                <w:szCs w:val="19"/>
                <w:lang w:val="it-IT"/>
              </w:rPr>
              <w:t xml:space="preserve"> </w:t>
            </w:r>
            <w:r w:rsidRPr="00486DD3">
              <w:rPr>
                <w:rFonts w:ascii="Calibri" w:hAnsi="Calibri" w:cs="Calibri"/>
                <w:b/>
                <w:bCs/>
                <w:color w:val="FFFFFF"/>
                <w:sz w:val="19"/>
                <w:szCs w:val="19"/>
                <w:lang w:val="it-IT"/>
              </w:rPr>
              <w:t>ani cu</w:t>
            </w:r>
          </w:p>
          <w:p w14:paraId="15CD68F4" w14:textId="77777777" w:rsidR="000160D8" w:rsidRPr="00486DD3" w:rsidRDefault="000160D8" w:rsidP="0085112D">
            <w:pPr>
              <w:spacing w:line="276" w:lineRule="auto"/>
              <w:ind w:left="-1" w:right="-182"/>
              <w:rPr>
                <w:rFonts w:ascii="Calibri" w:hAnsi="Calibri" w:cs="Calibri"/>
                <w:b/>
                <w:bCs/>
                <w:color w:val="FFFFFF"/>
                <w:sz w:val="19"/>
                <w:szCs w:val="19"/>
                <w:lang w:val="it-IT"/>
              </w:rPr>
            </w:pPr>
            <w:r>
              <w:rPr>
                <w:rFonts w:ascii="Calibri" w:hAnsi="Calibri" w:cs="Calibri"/>
                <w:b/>
                <w:bCs/>
                <w:color w:val="FFFFFF"/>
                <w:sz w:val="19"/>
                <w:szCs w:val="19"/>
              </w:rPr>
              <w:t xml:space="preserve">   </w:t>
            </w:r>
            <w:r w:rsidRPr="00BD1442">
              <w:rPr>
                <w:rFonts w:ascii="Calibri" w:hAnsi="Calibri" w:cs="Calibri"/>
                <w:b/>
                <w:bCs/>
                <w:color w:val="FFFFFF"/>
                <w:sz w:val="19"/>
                <w:szCs w:val="19"/>
              </w:rPr>
              <w:t xml:space="preserve">pat </w:t>
            </w:r>
            <w:proofErr w:type="spellStart"/>
            <w:r w:rsidRPr="00BD1442">
              <w:rPr>
                <w:rFonts w:ascii="Calibri" w:hAnsi="Calibri" w:cs="Calibri"/>
                <w:b/>
                <w:bCs/>
                <w:color w:val="FFFFFF"/>
                <w:sz w:val="19"/>
                <w:szCs w:val="19"/>
              </w:rPr>
              <w:t>suplimentar</w:t>
            </w:r>
            <w:proofErr w:type="spellEnd"/>
          </w:p>
        </w:tc>
        <w:tc>
          <w:tcPr>
            <w:tcW w:w="1384" w:type="dxa"/>
            <w:tcBorders>
              <w:top w:val="single" w:sz="2" w:space="0" w:color="auto"/>
              <w:left w:val="single" w:sz="2" w:space="0" w:color="auto"/>
              <w:bottom w:val="single" w:sz="2" w:space="0" w:color="auto"/>
              <w:right w:val="single" w:sz="2" w:space="0" w:color="auto"/>
            </w:tcBorders>
            <w:shd w:val="clear" w:color="auto" w:fill="0B87C7"/>
            <w:vAlign w:val="center"/>
          </w:tcPr>
          <w:p w14:paraId="04401BBE" w14:textId="77777777" w:rsidR="000160D8" w:rsidRPr="0005413F" w:rsidRDefault="000160D8" w:rsidP="0085112D">
            <w:pPr>
              <w:spacing w:line="276" w:lineRule="auto"/>
              <w:ind w:left="443" w:right="263" w:hanging="443"/>
              <w:jc w:val="center"/>
              <w:rPr>
                <w:rFonts w:ascii="Calibri" w:hAnsi="Calibri" w:cs="Calibri"/>
                <w:b/>
                <w:bCs/>
                <w:color w:val="FFFFFF"/>
                <w:sz w:val="19"/>
                <w:szCs w:val="19"/>
              </w:rPr>
            </w:pPr>
            <w:r w:rsidRPr="006571DA">
              <w:rPr>
                <w:rFonts w:ascii="Calibri" w:hAnsi="Calibri" w:cs="Calibri"/>
                <w:b/>
                <w:bCs/>
                <w:color w:val="FFFFFF"/>
                <w:sz w:val="19"/>
                <w:szCs w:val="19"/>
                <w:lang w:val="it-IT"/>
              </w:rPr>
              <w:t xml:space="preserve">      </w:t>
            </w:r>
            <w:proofErr w:type="spellStart"/>
            <w:r>
              <w:rPr>
                <w:rFonts w:ascii="Calibri" w:hAnsi="Calibri" w:cs="Calibri"/>
                <w:b/>
                <w:bCs/>
                <w:color w:val="FFFFFF"/>
                <w:sz w:val="19"/>
                <w:szCs w:val="19"/>
              </w:rPr>
              <w:t>Partaj</w:t>
            </w:r>
            <w:proofErr w:type="spellEnd"/>
            <w:r>
              <w:rPr>
                <w:rFonts w:ascii="Calibri" w:hAnsi="Calibri" w:cs="Calibri"/>
                <w:b/>
                <w:bCs/>
                <w:color w:val="FFFFFF"/>
                <w:sz w:val="19"/>
                <w:szCs w:val="19"/>
              </w:rPr>
              <w:t xml:space="preserve"> </w:t>
            </w:r>
            <w:proofErr w:type="spellStart"/>
            <w:r>
              <w:rPr>
                <w:rFonts w:ascii="Calibri" w:hAnsi="Calibri" w:cs="Calibri"/>
                <w:b/>
                <w:bCs/>
                <w:color w:val="FFFFFF"/>
                <w:sz w:val="19"/>
                <w:szCs w:val="19"/>
              </w:rPr>
              <w:t>garantat</w:t>
            </w:r>
            <w:proofErr w:type="spellEnd"/>
          </w:p>
        </w:tc>
      </w:tr>
      <w:tr w:rsidR="000160D8" w:rsidRPr="00BD1442" w14:paraId="57F347D2" w14:textId="77777777" w:rsidTr="004B7E82">
        <w:trPr>
          <w:trHeight w:val="202"/>
        </w:trPr>
        <w:tc>
          <w:tcPr>
            <w:tcW w:w="27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65CB74A1" w14:textId="77777777" w:rsidR="000160D8" w:rsidRPr="00BD1442" w:rsidRDefault="000160D8" w:rsidP="0085112D">
            <w:pPr>
              <w:spacing w:line="276" w:lineRule="auto"/>
              <w:ind w:left="-59" w:right="-270" w:hanging="180"/>
              <w:jc w:val="center"/>
              <w:rPr>
                <w:rFonts w:ascii="Calibri" w:hAnsi="Calibri" w:cs="Calibri"/>
                <w:b/>
                <w:bCs/>
                <w:color w:val="444444"/>
                <w:sz w:val="19"/>
                <w:szCs w:val="19"/>
                <w:lang w:val="it-IT"/>
              </w:rPr>
            </w:pPr>
            <w:r w:rsidRPr="00BD1442">
              <w:rPr>
                <w:rFonts w:ascii="Calibri" w:hAnsi="Calibri" w:cs="Calibri"/>
                <w:b/>
                <w:bCs/>
                <w:color w:val="444444"/>
                <w:sz w:val="19"/>
                <w:szCs w:val="19"/>
                <w:lang w:val="it-IT"/>
              </w:rPr>
              <w:t>TARIFE STANDARD</w:t>
            </w:r>
          </w:p>
        </w:tc>
        <w:tc>
          <w:tcPr>
            <w:tcW w:w="171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49463A76" w14:textId="5ACDAEF7" w:rsidR="000160D8" w:rsidRPr="00A4770A" w:rsidRDefault="000160D8" w:rsidP="0085112D">
            <w:pPr>
              <w:spacing w:line="276" w:lineRule="auto"/>
              <w:ind w:left="132" w:right="-270" w:hanging="360"/>
              <w:jc w:val="center"/>
              <w:rPr>
                <w:rFonts w:ascii="Calibri" w:hAnsi="Calibri" w:cs="Calibri"/>
                <w:b/>
                <w:bCs/>
                <w:strike/>
                <w:color w:val="444444"/>
              </w:rPr>
            </w:pPr>
            <w:r w:rsidRPr="00A4770A">
              <w:rPr>
                <w:rFonts w:ascii="Calibri" w:hAnsi="Calibri" w:cs="Calibri"/>
                <w:b/>
                <w:bCs/>
                <w:strike/>
                <w:color w:val="444444"/>
              </w:rPr>
              <w:t>1</w:t>
            </w:r>
            <w:r>
              <w:rPr>
                <w:rFonts w:ascii="Calibri" w:hAnsi="Calibri" w:cs="Calibri"/>
                <w:b/>
                <w:bCs/>
                <w:strike/>
                <w:color w:val="444444"/>
              </w:rPr>
              <w:t>14</w:t>
            </w:r>
            <w:r w:rsidRPr="00A4770A">
              <w:rPr>
                <w:rFonts w:ascii="Calibri" w:hAnsi="Calibri" w:cs="Calibri"/>
                <w:b/>
                <w:bCs/>
                <w:strike/>
                <w:color w:val="444444"/>
              </w:rPr>
              <w:t>9 €</w:t>
            </w:r>
          </w:p>
        </w:tc>
        <w:tc>
          <w:tcPr>
            <w:tcW w:w="1886"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263DADAA" w14:textId="77777777" w:rsidR="000160D8" w:rsidRPr="00A4770A" w:rsidRDefault="000160D8" w:rsidP="0085112D">
            <w:pPr>
              <w:spacing w:line="276" w:lineRule="auto"/>
              <w:ind w:left="132" w:right="-270" w:hanging="360"/>
              <w:jc w:val="center"/>
              <w:rPr>
                <w:rFonts w:ascii="Calibri" w:hAnsi="Calibri" w:cs="Calibri"/>
                <w:b/>
                <w:bCs/>
                <w:strike/>
                <w:color w:val="444444"/>
              </w:rPr>
            </w:pPr>
            <w:r w:rsidRPr="00A4770A">
              <w:rPr>
                <w:rFonts w:ascii="Calibri" w:hAnsi="Calibri" w:cs="Calibri"/>
                <w:b/>
                <w:bCs/>
                <w:strike/>
                <w:color w:val="444444"/>
              </w:rPr>
              <w:t>1449 €</w:t>
            </w:r>
          </w:p>
        </w:tc>
        <w:tc>
          <w:tcPr>
            <w:tcW w:w="1979" w:type="dxa"/>
            <w:tcBorders>
              <w:top w:val="single" w:sz="2" w:space="0" w:color="auto"/>
              <w:left w:val="single" w:sz="2" w:space="0" w:color="auto"/>
              <w:bottom w:val="single" w:sz="2" w:space="0" w:color="auto"/>
              <w:right w:val="single" w:sz="2" w:space="0" w:color="auto"/>
            </w:tcBorders>
            <w:vAlign w:val="center"/>
          </w:tcPr>
          <w:p w14:paraId="273C22B5" w14:textId="46E27E9D" w:rsidR="000160D8" w:rsidRPr="00A4770A" w:rsidRDefault="00AB436B" w:rsidP="0085112D">
            <w:pPr>
              <w:spacing w:line="276" w:lineRule="auto"/>
              <w:ind w:left="132" w:hanging="360"/>
              <w:jc w:val="center"/>
              <w:rPr>
                <w:rFonts w:ascii="Calibri" w:hAnsi="Calibri" w:cs="Calibri"/>
                <w:b/>
                <w:bCs/>
                <w:strike/>
                <w:color w:val="444444"/>
              </w:rPr>
            </w:pPr>
            <w:r>
              <w:rPr>
                <w:rFonts w:ascii="Calibri" w:hAnsi="Calibri" w:cs="Calibri"/>
                <w:b/>
                <w:bCs/>
                <w:strike/>
                <w:color w:val="444444"/>
              </w:rPr>
              <w:t>1099</w:t>
            </w:r>
            <w:r w:rsidR="000160D8" w:rsidRPr="00A4770A">
              <w:rPr>
                <w:rFonts w:ascii="Calibri" w:hAnsi="Calibri" w:cs="Calibri"/>
                <w:b/>
                <w:bCs/>
                <w:strike/>
                <w:color w:val="444444"/>
              </w:rPr>
              <w:t xml:space="preserve"> €</w:t>
            </w:r>
          </w:p>
        </w:tc>
        <w:tc>
          <w:tcPr>
            <w:tcW w:w="1501" w:type="dxa"/>
            <w:tcBorders>
              <w:top w:val="single" w:sz="2" w:space="0" w:color="auto"/>
              <w:left w:val="single" w:sz="2" w:space="0" w:color="auto"/>
              <w:bottom w:val="single" w:sz="2" w:space="0" w:color="auto"/>
              <w:right w:val="single" w:sz="2" w:space="0" w:color="auto"/>
            </w:tcBorders>
            <w:vAlign w:val="center"/>
          </w:tcPr>
          <w:p w14:paraId="490C4C53" w14:textId="51CA2BF2" w:rsidR="000160D8" w:rsidRPr="00A4770A" w:rsidRDefault="00AB436B" w:rsidP="0085112D">
            <w:pPr>
              <w:spacing w:line="276" w:lineRule="auto"/>
              <w:ind w:left="132" w:right="-270" w:hanging="360"/>
              <w:jc w:val="center"/>
              <w:rPr>
                <w:rFonts w:ascii="Calibri" w:hAnsi="Calibri" w:cs="Calibri"/>
                <w:b/>
                <w:bCs/>
                <w:strike/>
                <w:color w:val="404040" w:themeColor="text1" w:themeTint="BF"/>
              </w:rPr>
            </w:pPr>
            <w:r>
              <w:rPr>
                <w:rFonts w:ascii="Calibri" w:hAnsi="Calibri" w:cs="Calibri"/>
                <w:b/>
                <w:bCs/>
                <w:strike/>
                <w:color w:val="404040" w:themeColor="text1" w:themeTint="BF"/>
              </w:rPr>
              <w:t>999</w:t>
            </w:r>
            <w:r w:rsidR="000160D8" w:rsidRPr="00A4770A">
              <w:rPr>
                <w:rFonts w:ascii="Calibri" w:hAnsi="Calibri" w:cs="Calibri"/>
                <w:b/>
                <w:bCs/>
                <w:strike/>
                <w:color w:val="404040" w:themeColor="text1" w:themeTint="BF"/>
              </w:rPr>
              <w:t xml:space="preserve"> €</w:t>
            </w:r>
          </w:p>
        </w:tc>
        <w:tc>
          <w:tcPr>
            <w:tcW w:w="1384" w:type="dxa"/>
            <w:vMerge w:val="restart"/>
            <w:tcBorders>
              <w:top w:val="single" w:sz="2" w:space="0" w:color="auto"/>
              <w:left w:val="single" w:sz="2" w:space="0" w:color="auto"/>
              <w:right w:val="single" w:sz="2" w:space="0" w:color="auto"/>
            </w:tcBorders>
            <w:vAlign w:val="center"/>
          </w:tcPr>
          <w:p w14:paraId="77D8EC6F" w14:textId="5D2FC817" w:rsidR="000160D8" w:rsidRPr="00A4770A" w:rsidRDefault="000160D8" w:rsidP="0085112D">
            <w:pPr>
              <w:spacing w:line="276" w:lineRule="auto"/>
              <w:ind w:left="132" w:right="-270" w:hanging="360"/>
              <w:jc w:val="center"/>
              <w:rPr>
                <w:rFonts w:ascii="Calibri" w:hAnsi="Calibri" w:cs="Calibri"/>
                <w:b/>
                <w:bCs/>
                <w:color w:val="404040" w:themeColor="text1" w:themeTint="BF"/>
              </w:rPr>
            </w:pPr>
            <w:r>
              <w:rPr>
                <w:rFonts w:ascii="Calibri" w:hAnsi="Calibri" w:cs="Calibri"/>
                <w:b/>
                <w:bCs/>
                <w:color w:val="404040" w:themeColor="text1" w:themeTint="BF"/>
              </w:rPr>
              <w:t xml:space="preserve">180 </w:t>
            </w:r>
            <w:r w:rsidRPr="00A4770A">
              <w:rPr>
                <w:rFonts w:ascii="Calibri" w:hAnsi="Calibri" w:cs="Calibri"/>
                <w:b/>
                <w:bCs/>
                <w:color w:val="404040" w:themeColor="text1" w:themeTint="BF"/>
              </w:rPr>
              <w:t>€</w:t>
            </w:r>
          </w:p>
        </w:tc>
      </w:tr>
      <w:tr w:rsidR="000160D8" w:rsidRPr="00BD1442" w14:paraId="75D62295" w14:textId="77777777" w:rsidTr="004B7E82">
        <w:trPr>
          <w:trHeight w:val="499"/>
        </w:trPr>
        <w:tc>
          <w:tcPr>
            <w:tcW w:w="27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2B1739E7" w14:textId="77777777" w:rsidR="000160D8" w:rsidRPr="00BD1442" w:rsidRDefault="000160D8" w:rsidP="0085112D">
            <w:pPr>
              <w:spacing w:line="276" w:lineRule="auto"/>
              <w:ind w:left="-59" w:right="-270" w:hanging="180"/>
              <w:jc w:val="center"/>
              <w:rPr>
                <w:rFonts w:ascii="Calibri" w:hAnsi="Calibri" w:cs="Calibri"/>
                <w:b/>
                <w:bCs/>
                <w:color w:val="444444"/>
                <w:lang w:val="it-IT"/>
              </w:rPr>
            </w:pPr>
            <w:r w:rsidRPr="00BD1442">
              <w:rPr>
                <w:rFonts w:ascii="Calibri" w:hAnsi="Calibri" w:cs="Calibri"/>
                <w:b/>
                <w:bCs/>
                <w:color w:val="444444"/>
                <w:lang w:val="it-IT"/>
              </w:rPr>
              <w:t>TARIFE DE LANSARE</w:t>
            </w:r>
          </w:p>
          <w:p w14:paraId="35151B00" w14:textId="77777777" w:rsidR="000160D8" w:rsidRPr="00BD1442" w:rsidRDefault="000160D8" w:rsidP="0085112D">
            <w:pPr>
              <w:spacing w:line="276" w:lineRule="auto"/>
              <w:ind w:left="-59" w:right="-270" w:hanging="180"/>
              <w:jc w:val="center"/>
              <w:rPr>
                <w:rFonts w:ascii="Calibri" w:hAnsi="Calibri" w:cs="Calibri"/>
                <w:b/>
                <w:bCs/>
                <w:color w:val="444444"/>
                <w:sz w:val="15"/>
                <w:szCs w:val="15"/>
                <w:lang w:val="it-IT"/>
              </w:rPr>
            </w:pPr>
            <w:r w:rsidRPr="00BD1442">
              <w:rPr>
                <w:rFonts w:ascii="Calibri" w:hAnsi="Calibri" w:cs="Calibri"/>
                <w:b/>
                <w:bCs/>
                <w:color w:val="444444"/>
                <w:sz w:val="15"/>
                <w:szCs w:val="15"/>
                <w:lang w:val="it-IT"/>
              </w:rPr>
              <w:t xml:space="preserve">*VALABILE PANA LA </w:t>
            </w:r>
            <w:r>
              <w:rPr>
                <w:rFonts w:ascii="Calibri" w:hAnsi="Calibri" w:cs="Calibri"/>
                <w:b/>
                <w:bCs/>
                <w:color w:val="444444"/>
                <w:sz w:val="15"/>
                <w:szCs w:val="15"/>
                <w:lang w:val="it-IT"/>
              </w:rPr>
              <w:t>31.12.2024</w:t>
            </w:r>
          </w:p>
        </w:tc>
        <w:tc>
          <w:tcPr>
            <w:tcW w:w="171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05B99ECD" w14:textId="26545C6A" w:rsidR="000160D8" w:rsidRPr="00A4770A" w:rsidRDefault="000160D8" w:rsidP="0085112D">
            <w:pPr>
              <w:spacing w:line="276" w:lineRule="auto"/>
              <w:ind w:left="132" w:right="-270" w:hanging="360"/>
              <w:jc w:val="center"/>
              <w:rPr>
                <w:rFonts w:ascii="Calibri" w:hAnsi="Calibri" w:cs="Calibri"/>
                <w:b/>
                <w:bCs/>
                <w:color w:val="444444"/>
              </w:rPr>
            </w:pPr>
            <w:r w:rsidRPr="00A4770A">
              <w:rPr>
                <w:rFonts w:ascii="Calibri" w:hAnsi="Calibri" w:cs="Calibri"/>
                <w:b/>
                <w:bCs/>
                <w:color w:val="444444"/>
              </w:rPr>
              <w:t>10</w:t>
            </w:r>
            <w:r>
              <w:rPr>
                <w:rFonts w:ascii="Calibri" w:hAnsi="Calibri" w:cs="Calibri"/>
                <w:b/>
                <w:bCs/>
                <w:color w:val="444444"/>
              </w:rPr>
              <w:t>4</w:t>
            </w:r>
            <w:r w:rsidRPr="00A4770A">
              <w:rPr>
                <w:rFonts w:ascii="Calibri" w:hAnsi="Calibri" w:cs="Calibri"/>
                <w:b/>
                <w:bCs/>
                <w:color w:val="444444"/>
              </w:rPr>
              <w:t>9 €</w:t>
            </w:r>
          </w:p>
        </w:tc>
        <w:tc>
          <w:tcPr>
            <w:tcW w:w="1886"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3D0DE31C" w14:textId="77777777" w:rsidR="000160D8" w:rsidRPr="00A4770A" w:rsidRDefault="000160D8" w:rsidP="0085112D">
            <w:pPr>
              <w:spacing w:line="276" w:lineRule="auto"/>
              <w:ind w:left="132" w:right="-270" w:hanging="360"/>
              <w:jc w:val="center"/>
              <w:rPr>
                <w:rFonts w:ascii="Calibri" w:hAnsi="Calibri" w:cs="Calibri"/>
                <w:b/>
                <w:bCs/>
                <w:color w:val="444444"/>
              </w:rPr>
            </w:pPr>
            <w:r w:rsidRPr="00A4770A">
              <w:rPr>
                <w:rFonts w:ascii="Calibri" w:hAnsi="Calibri" w:cs="Calibri"/>
                <w:b/>
                <w:bCs/>
                <w:color w:val="444444"/>
              </w:rPr>
              <w:t>1349 €</w:t>
            </w:r>
          </w:p>
        </w:tc>
        <w:tc>
          <w:tcPr>
            <w:tcW w:w="1979" w:type="dxa"/>
            <w:tcBorders>
              <w:top w:val="single" w:sz="2" w:space="0" w:color="auto"/>
              <w:left w:val="single" w:sz="2" w:space="0" w:color="auto"/>
              <w:bottom w:val="single" w:sz="2" w:space="0" w:color="auto"/>
              <w:right w:val="single" w:sz="2" w:space="0" w:color="auto"/>
            </w:tcBorders>
            <w:vAlign w:val="center"/>
          </w:tcPr>
          <w:p w14:paraId="58CE6B55" w14:textId="465D79DC" w:rsidR="000160D8" w:rsidRPr="00A4770A" w:rsidRDefault="00AB436B" w:rsidP="0085112D">
            <w:pPr>
              <w:spacing w:line="276" w:lineRule="auto"/>
              <w:ind w:left="132" w:hanging="360"/>
              <w:jc w:val="center"/>
              <w:rPr>
                <w:rFonts w:ascii="Calibri" w:hAnsi="Calibri" w:cs="Calibri"/>
                <w:b/>
                <w:bCs/>
                <w:color w:val="444444"/>
              </w:rPr>
            </w:pPr>
            <w:r>
              <w:rPr>
                <w:rFonts w:ascii="Calibri" w:hAnsi="Calibri" w:cs="Calibri"/>
                <w:b/>
                <w:bCs/>
                <w:color w:val="444444"/>
              </w:rPr>
              <w:t>999</w:t>
            </w:r>
            <w:r w:rsidR="000160D8" w:rsidRPr="00A4770A">
              <w:rPr>
                <w:rFonts w:ascii="Calibri" w:hAnsi="Calibri" w:cs="Calibri"/>
                <w:b/>
                <w:bCs/>
                <w:color w:val="444444"/>
              </w:rPr>
              <w:t xml:space="preserve"> €</w:t>
            </w:r>
          </w:p>
        </w:tc>
        <w:tc>
          <w:tcPr>
            <w:tcW w:w="1501" w:type="dxa"/>
            <w:tcBorders>
              <w:top w:val="single" w:sz="2" w:space="0" w:color="auto"/>
              <w:left w:val="single" w:sz="2" w:space="0" w:color="auto"/>
              <w:bottom w:val="single" w:sz="2" w:space="0" w:color="auto"/>
              <w:right w:val="single" w:sz="2" w:space="0" w:color="auto"/>
            </w:tcBorders>
            <w:vAlign w:val="center"/>
          </w:tcPr>
          <w:p w14:paraId="01F884A2" w14:textId="7B4D66D8" w:rsidR="000160D8" w:rsidRPr="00A4770A" w:rsidRDefault="00AB436B" w:rsidP="0085112D">
            <w:pPr>
              <w:spacing w:line="276" w:lineRule="auto"/>
              <w:ind w:left="132" w:right="-270" w:hanging="360"/>
              <w:jc w:val="center"/>
              <w:rPr>
                <w:rFonts w:ascii="Calibri" w:hAnsi="Calibri" w:cs="Calibri"/>
                <w:b/>
                <w:bCs/>
                <w:color w:val="404040" w:themeColor="text1" w:themeTint="BF"/>
              </w:rPr>
            </w:pPr>
            <w:r>
              <w:rPr>
                <w:rFonts w:ascii="Calibri" w:hAnsi="Calibri" w:cs="Calibri"/>
                <w:b/>
                <w:bCs/>
                <w:color w:val="404040" w:themeColor="text1" w:themeTint="BF"/>
              </w:rPr>
              <w:t>899</w:t>
            </w:r>
            <w:r w:rsidR="000160D8" w:rsidRPr="00A4770A">
              <w:rPr>
                <w:rFonts w:ascii="Calibri" w:hAnsi="Calibri" w:cs="Calibri"/>
                <w:b/>
                <w:bCs/>
                <w:color w:val="404040" w:themeColor="text1" w:themeTint="BF"/>
              </w:rPr>
              <w:t xml:space="preserve"> €</w:t>
            </w:r>
          </w:p>
        </w:tc>
        <w:tc>
          <w:tcPr>
            <w:tcW w:w="1384" w:type="dxa"/>
            <w:vMerge/>
            <w:tcBorders>
              <w:left w:val="single" w:sz="2" w:space="0" w:color="auto"/>
              <w:bottom w:val="single" w:sz="2" w:space="0" w:color="auto"/>
              <w:right w:val="single" w:sz="2" w:space="0" w:color="auto"/>
            </w:tcBorders>
            <w:vAlign w:val="center"/>
          </w:tcPr>
          <w:p w14:paraId="3604EBC8" w14:textId="01513497" w:rsidR="000160D8" w:rsidRPr="00A4770A" w:rsidRDefault="000160D8" w:rsidP="0085112D">
            <w:pPr>
              <w:spacing w:line="276" w:lineRule="auto"/>
              <w:ind w:left="132" w:right="-270" w:hanging="360"/>
              <w:jc w:val="center"/>
              <w:rPr>
                <w:rFonts w:ascii="Calibri" w:hAnsi="Calibri" w:cs="Calibri"/>
                <w:b/>
                <w:bCs/>
                <w:color w:val="404040" w:themeColor="text1" w:themeTint="BF"/>
              </w:rPr>
            </w:pPr>
          </w:p>
        </w:tc>
      </w:tr>
    </w:tbl>
    <w:p w14:paraId="2A69E2C9" w14:textId="6DEFB612" w:rsidR="00967DDA" w:rsidRPr="00486DD3" w:rsidRDefault="00967DDA" w:rsidP="006B1C82">
      <w:pPr>
        <w:ind w:left="270" w:right="-270"/>
        <w:jc w:val="both"/>
        <w:rPr>
          <w:rFonts w:ascii="Calibri" w:hAnsi="Calibri" w:cs="Calibri"/>
          <w:color w:val="444444"/>
          <w:sz w:val="18"/>
          <w:szCs w:val="18"/>
          <w:lang w:val="it-IT"/>
        </w:rPr>
      </w:pPr>
      <w:r w:rsidRPr="00486DD3">
        <w:rPr>
          <w:rFonts w:ascii="Calibri" w:eastAsia="Tahoma" w:hAnsi="Calibri" w:cs="Calibri"/>
          <w:b/>
          <w:bCs/>
          <w:color w:val="444444"/>
          <w:sz w:val="18"/>
          <w:szCs w:val="18"/>
          <w:lang w:val="it-IT"/>
        </w:rPr>
        <w:t>PARTAJ GARANTAT</w:t>
      </w:r>
      <w:r w:rsidRPr="00486DD3">
        <w:rPr>
          <w:rFonts w:ascii="Calibri" w:eastAsia="Tahoma" w:hAnsi="Calibri" w:cs="Calibri"/>
          <w:color w:val="444444"/>
          <w:sz w:val="18"/>
          <w:szCs w:val="18"/>
          <w:lang w:val="it-IT"/>
        </w:rPr>
        <w:t>: turistii care rezerva tipul de camera “partaj garantat” nu vor fi nevoiti sa achite suplimentul de camera single in cazul in care agentia nu reuseste sa completeze partajul.</w:t>
      </w:r>
    </w:p>
    <w:p w14:paraId="3B2E0359" w14:textId="77777777" w:rsidR="00967DDA" w:rsidRPr="00486DD3" w:rsidRDefault="00967DDA" w:rsidP="006B1C82">
      <w:pPr>
        <w:ind w:left="270" w:right="-270"/>
        <w:jc w:val="both"/>
        <w:rPr>
          <w:rFonts w:ascii="Calibri" w:eastAsia="Tahoma" w:hAnsi="Calibri" w:cs="Calibri"/>
          <w:color w:val="444444"/>
          <w:sz w:val="18"/>
          <w:szCs w:val="18"/>
          <w:lang w:val="it-IT"/>
        </w:rPr>
      </w:pPr>
      <w:r w:rsidRPr="00486DD3">
        <w:rPr>
          <w:rFonts w:ascii="Calibri" w:eastAsia="Tahoma" w:hAnsi="Calibri" w:cs="Calibri"/>
          <w:b/>
          <w:bCs/>
          <w:color w:val="444444"/>
          <w:sz w:val="18"/>
          <w:szCs w:val="18"/>
          <w:lang w:val="it-IT"/>
        </w:rPr>
        <w:t>PARTAJ NEGARANTAT</w:t>
      </w:r>
      <w:r w:rsidRPr="00486DD3">
        <w:rPr>
          <w:rFonts w:ascii="Calibri" w:eastAsia="Tahoma" w:hAnsi="Calibri" w:cs="Calibri"/>
          <w:color w:val="444444"/>
          <w:sz w:val="18"/>
          <w:szCs w:val="18"/>
          <w:lang w:val="it-IT"/>
        </w:rPr>
        <w:t>: turistii care rezerva tipul de camera “partaj negarantat” vor fi nevoiti sa achite suplimentul de camera single in cazul in care agentia nu reuseste sa completeze partajul. Turistii vor fi informati in scris cu maxim 3 zile inainte de plecare.</w:t>
      </w:r>
    </w:p>
    <w:p w14:paraId="21210F84" w14:textId="4A928383" w:rsidR="00140D35" w:rsidRDefault="00967DDA" w:rsidP="00140D35">
      <w:pPr>
        <w:ind w:left="270" w:right="-270"/>
        <w:jc w:val="both"/>
        <w:rPr>
          <w:rFonts w:ascii="Calibri" w:hAnsi="Calibri" w:cs="Calibri"/>
          <w:color w:val="444444"/>
          <w:sz w:val="18"/>
          <w:szCs w:val="18"/>
          <w:lang w:val="it-IT"/>
        </w:rPr>
      </w:pPr>
      <w:r>
        <w:rPr>
          <w:rFonts w:ascii="Calibri" w:hAnsi="Calibri" w:cs="Calibri"/>
          <w:color w:val="444444"/>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tbl>
      <w:tblPr>
        <w:tblW w:w="5045"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1"/>
        <w:gridCol w:w="4859"/>
      </w:tblGrid>
      <w:tr w:rsidR="00967DDA" w14:paraId="7C41B4D2" w14:textId="77777777" w:rsidTr="003E11ED">
        <w:trPr>
          <w:trHeight w:val="227"/>
        </w:trPr>
        <w:tc>
          <w:tcPr>
            <w:tcW w:w="2823"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D6EA013" w14:textId="77777777" w:rsidR="00967DDA" w:rsidRPr="00BD1442" w:rsidRDefault="00967DDA" w:rsidP="00A53059">
            <w:pPr>
              <w:spacing w:line="276" w:lineRule="auto"/>
              <w:ind w:left="270" w:right="703"/>
              <w:jc w:val="center"/>
              <w:rPr>
                <w:rFonts w:ascii="Calibri" w:hAnsi="Calibri" w:cs="Calibri"/>
                <w:b/>
                <w:color w:val="FFFFFF"/>
                <w:lang w:val="fr-FR"/>
              </w:rPr>
            </w:pPr>
            <w:bookmarkStart w:id="1" w:name="_Hlk139549099"/>
            <w:r>
              <w:rPr>
                <w:rFonts w:ascii="Calibri" w:hAnsi="Calibri" w:cs="Calibri"/>
                <w:b/>
                <w:color w:val="FFFFFF"/>
                <w:lang w:val="fr-FR"/>
              </w:rPr>
              <w:t>P</w:t>
            </w:r>
            <w:r w:rsidRPr="00BD1442">
              <w:rPr>
                <w:rFonts w:ascii="Calibri" w:hAnsi="Calibri" w:cs="Calibri"/>
                <w:b/>
                <w:color w:val="FFFFFF"/>
                <w:lang w:val="fr-FR"/>
              </w:rPr>
              <w:t>RETUL INCLUDE :</w:t>
            </w:r>
          </w:p>
        </w:tc>
        <w:tc>
          <w:tcPr>
            <w:tcW w:w="217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7FFD2AC" w14:textId="77777777" w:rsidR="00967DDA" w:rsidRPr="00BD1442" w:rsidRDefault="00967DDA" w:rsidP="00A53059">
            <w:pPr>
              <w:spacing w:line="276" w:lineRule="auto"/>
              <w:ind w:right="158" w:firstLine="270"/>
              <w:jc w:val="center"/>
              <w:rPr>
                <w:rFonts w:ascii="Calibri" w:hAnsi="Calibri" w:cs="Calibri"/>
                <w:b/>
                <w:color w:val="FFFFFF"/>
              </w:rPr>
            </w:pPr>
            <w:r w:rsidRPr="00BD1442">
              <w:rPr>
                <w:rFonts w:ascii="Calibri" w:hAnsi="Calibri" w:cs="Calibri"/>
                <w:b/>
                <w:color w:val="FFFFFF"/>
              </w:rPr>
              <w:t>NU SUNT INCLUSE IN PRET:</w:t>
            </w:r>
          </w:p>
        </w:tc>
      </w:tr>
      <w:tr w:rsidR="00967DDA" w:rsidRPr="001C60DC" w14:paraId="5431A5AC" w14:textId="77777777" w:rsidTr="0047303B">
        <w:trPr>
          <w:trHeight w:val="3806"/>
        </w:trPr>
        <w:tc>
          <w:tcPr>
            <w:tcW w:w="2823" w:type="pct"/>
            <w:tcBorders>
              <w:top w:val="single" w:sz="4" w:space="0" w:color="auto"/>
              <w:left w:val="single" w:sz="4" w:space="0" w:color="auto"/>
              <w:bottom w:val="single" w:sz="4" w:space="0" w:color="auto"/>
              <w:right w:val="single" w:sz="4" w:space="0" w:color="auto"/>
            </w:tcBorders>
            <w:vAlign w:val="center"/>
            <w:hideMark/>
          </w:tcPr>
          <w:p w14:paraId="654FDD39" w14:textId="72784973" w:rsidR="00CF0FFF" w:rsidRPr="009C5951" w:rsidRDefault="00CF0FFF" w:rsidP="009D1ACB">
            <w:pPr>
              <w:pStyle w:val="ListParagraph"/>
              <w:numPr>
                <w:ilvl w:val="0"/>
                <w:numId w:val="19"/>
              </w:numPr>
              <w:spacing w:line="276" w:lineRule="auto"/>
              <w:ind w:left="165" w:hanging="165"/>
              <w:jc w:val="both"/>
              <w:rPr>
                <w:rFonts w:ascii="Calibri" w:hAnsi="Calibri" w:cs="Calibri"/>
                <w:sz w:val="18"/>
                <w:szCs w:val="18"/>
                <w:lang w:val="it-IT"/>
              </w:rPr>
            </w:pPr>
            <w:r w:rsidRPr="009C5951">
              <w:rPr>
                <w:rFonts w:ascii="Calibri" w:hAnsi="Calibri" w:cs="Calibri"/>
                <w:sz w:val="18"/>
                <w:szCs w:val="18"/>
                <w:lang w:val="it-IT"/>
              </w:rPr>
              <w:t xml:space="preserve">Bilet de avion Bucuresti – </w:t>
            </w:r>
            <w:r w:rsidR="00D017FC">
              <w:rPr>
                <w:rFonts w:ascii="Calibri" w:hAnsi="Calibri" w:cs="Calibri"/>
                <w:sz w:val="18"/>
                <w:szCs w:val="18"/>
                <w:lang w:val="it-IT"/>
              </w:rPr>
              <w:t>Tallinn</w:t>
            </w:r>
            <w:r w:rsidRPr="009C5951">
              <w:rPr>
                <w:rFonts w:ascii="Calibri" w:hAnsi="Calibri" w:cs="Calibri"/>
                <w:sz w:val="18"/>
                <w:szCs w:val="18"/>
                <w:lang w:val="it-IT"/>
              </w:rPr>
              <w:t xml:space="preserve"> , via </w:t>
            </w:r>
            <w:r w:rsidR="009C5951" w:rsidRPr="009C5951">
              <w:rPr>
                <w:rFonts w:ascii="Calibri" w:hAnsi="Calibri" w:cs="Calibri"/>
                <w:sz w:val="18"/>
                <w:szCs w:val="18"/>
                <w:lang w:val="it-IT"/>
              </w:rPr>
              <w:t>Riga</w:t>
            </w:r>
            <w:r w:rsidRPr="009C5951">
              <w:rPr>
                <w:rFonts w:ascii="Calibri" w:hAnsi="Calibri" w:cs="Calibri"/>
                <w:sz w:val="18"/>
                <w:szCs w:val="18"/>
                <w:lang w:val="it-IT"/>
              </w:rPr>
              <w:t xml:space="preserve">, compania </w:t>
            </w:r>
            <w:r w:rsidR="007A0AE8" w:rsidRPr="009C5951">
              <w:rPr>
                <w:rFonts w:ascii="Calibri" w:hAnsi="Calibri" w:cs="Calibri"/>
                <w:sz w:val="18"/>
                <w:szCs w:val="18"/>
                <w:lang w:val="it-IT"/>
              </w:rPr>
              <w:t>Air Baltic</w:t>
            </w:r>
          </w:p>
          <w:p w14:paraId="66C1A318" w14:textId="41E2A355" w:rsidR="007A0AE8" w:rsidRDefault="007A0AE8" w:rsidP="007A0AE8">
            <w:pPr>
              <w:pStyle w:val="ListParagraph"/>
              <w:numPr>
                <w:ilvl w:val="0"/>
                <w:numId w:val="19"/>
              </w:numPr>
              <w:spacing w:line="276" w:lineRule="auto"/>
              <w:ind w:left="165" w:hanging="165"/>
              <w:jc w:val="both"/>
              <w:rPr>
                <w:rFonts w:ascii="Calibri" w:hAnsi="Calibri" w:cs="Calibri"/>
                <w:sz w:val="18"/>
                <w:szCs w:val="18"/>
                <w:lang w:val="it-IT"/>
              </w:rPr>
            </w:pPr>
            <w:r w:rsidRPr="009C5951">
              <w:rPr>
                <w:rFonts w:ascii="Calibri" w:hAnsi="Calibri" w:cs="Calibri"/>
                <w:sz w:val="18"/>
                <w:szCs w:val="18"/>
                <w:lang w:val="it-IT"/>
              </w:rPr>
              <w:t xml:space="preserve">Bilet de avion </w:t>
            </w:r>
            <w:r w:rsidR="00D017FC">
              <w:rPr>
                <w:rFonts w:ascii="Calibri" w:hAnsi="Calibri" w:cs="Calibri"/>
                <w:sz w:val="18"/>
                <w:szCs w:val="18"/>
                <w:lang w:val="it-IT"/>
              </w:rPr>
              <w:t>Vilnius</w:t>
            </w:r>
            <w:r w:rsidRPr="009C5951">
              <w:rPr>
                <w:rFonts w:ascii="Calibri" w:hAnsi="Calibri" w:cs="Calibri"/>
                <w:sz w:val="18"/>
                <w:szCs w:val="18"/>
                <w:lang w:val="it-IT"/>
              </w:rPr>
              <w:t xml:space="preserve"> - Bucuresti, via </w:t>
            </w:r>
            <w:r w:rsidR="009C5951" w:rsidRPr="009C5951">
              <w:rPr>
                <w:rFonts w:ascii="Calibri" w:hAnsi="Calibri" w:cs="Calibri"/>
                <w:sz w:val="18"/>
                <w:szCs w:val="18"/>
                <w:lang w:val="it-IT"/>
              </w:rPr>
              <w:t>Riga</w:t>
            </w:r>
            <w:r w:rsidRPr="009C5951">
              <w:rPr>
                <w:rFonts w:ascii="Calibri" w:hAnsi="Calibri" w:cs="Calibri"/>
                <w:sz w:val="18"/>
                <w:szCs w:val="18"/>
                <w:lang w:val="it-IT"/>
              </w:rPr>
              <w:t>, compania Air Baltic</w:t>
            </w:r>
          </w:p>
          <w:p w14:paraId="0887ACE4" w14:textId="5BD787CD" w:rsidR="00CF0FFF" w:rsidRPr="006571DA" w:rsidRDefault="00CF0FFF" w:rsidP="009D1ACB">
            <w:pPr>
              <w:pStyle w:val="ListParagraph"/>
              <w:numPr>
                <w:ilvl w:val="0"/>
                <w:numId w:val="19"/>
              </w:numPr>
              <w:spacing w:line="276" w:lineRule="auto"/>
              <w:ind w:left="165" w:hanging="165"/>
              <w:jc w:val="both"/>
              <w:rPr>
                <w:rFonts w:ascii="Calibri" w:hAnsi="Calibri" w:cs="Calibri"/>
                <w:sz w:val="18"/>
                <w:szCs w:val="18"/>
                <w:lang w:val="it-IT"/>
              </w:rPr>
            </w:pPr>
            <w:r w:rsidRPr="006571DA">
              <w:rPr>
                <w:rFonts w:ascii="Calibri" w:hAnsi="Calibri" w:cs="Calibri"/>
                <w:sz w:val="18"/>
                <w:szCs w:val="18"/>
                <w:lang w:val="it-IT"/>
              </w:rPr>
              <w:t>Taxele de aeroport, cu bagaj de mana de 8 kg + bagaj de cala 2</w:t>
            </w:r>
            <w:r w:rsidR="00CA5C2F">
              <w:rPr>
                <w:rFonts w:ascii="Calibri" w:hAnsi="Calibri" w:cs="Calibri"/>
                <w:sz w:val="18"/>
                <w:szCs w:val="18"/>
                <w:lang w:val="it-IT"/>
              </w:rPr>
              <w:t>3</w:t>
            </w:r>
            <w:r w:rsidRPr="006571DA">
              <w:rPr>
                <w:rFonts w:ascii="Calibri" w:hAnsi="Calibri" w:cs="Calibri"/>
                <w:sz w:val="18"/>
                <w:szCs w:val="18"/>
                <w:lang w:val="it-IT"/>
              </w:rPr>
              <w:t xml:space="preserve"> kg</w:t>
            </w:r>
          </w:p>
          <w:p w14:paraId="580057E8" w14:textId="77777777" w:rsidR="00CF0FFF" w:rsidRPr="004D460C" w:rsidRDefault="00CF0FFF" w:rsidP="009D1ACB">
            <w:pPr>
              <w:pStyle w:val="ListParagraph"/>
              <w:numPr>
                <w:ilvl w:val="0"/>
                <w:numId w:val="19"/>
              </w:numPr>
              <w:spacing w:line="276" w:lineRule="auto"/>
              <w:ind w:left="165" w:hanging="165"/>
              <w:jc w:val="both"/>
              <w:rPr>
                <w:rFonts w:ascii="Calibri" w:hAnsi="Calibri" w:cs="Calibri"/>
                <w:sz w:val="18"/>
                <w:szCs w:val="18"/>
              </w:rPr>
            </w:pPr>
            <w:r w:rsidRPr="004D460C">
              <w:rPr>
                <w:rFonts w:ascii="Calibri" w:hAnsi="Calibri" w:cs="Calibri"/>
                <w:sz w:val="18"/>
                <w:szCs w:val="18"/>
              </w:rPr>
              <w:t xml:space="preserve">Transferuri </w:t>
            </w:r>
            <w:proofErr w:type="spellStart"/>
            <w:r w:rsidRPr="004D460C">
              <w:rPr>
                <w:rFonts w:ascii="Calibri" w:hAnsi="Calibri" w:cs="Calibri"/>
                <w:sz w:val="18"/>
                <w:szCs w:val="18"/>
              </w:rPr>
              <w:t>aeroport</w:t>
            </w:r>
            <w:proofErr w:type="spellEnd"/>
            <w:r w:rsidRPr="004D460C">
              <w:rPr>
                <w:rFonts w:ascii="Calibri" w:hAnsi="Calibri" w:cs="Calibri"/>
                <w:sz w:val="18"/>
                <w:szCs w:val="18"/>
              </w:rPr>
              <w:t xml:space="preserve"> – hotel – </w:t>
            </w:r>
            <w:proofErr w:type="spellStart"/>
            <w:r w:rsidRPr="004D460C">
              <w:rPr>
                <w:rFonts w:ascii="Calibri" w:hAnsi="Calibri" w:cs="Calibri"/>
                <w:sz w:val="18"/>
                <w:szCs w:val="18"/>
              </w:rPr>
              <w:t>aeroport</w:t>
            </w:r>
            <w:proofErr w:type="spellEnd"/>
          </w:p>
          <w:p w14:paraId="20393826" w14:textId="77777777" w:rsidR="00CF0FFF" w:rsidRPr="004D460C" w:rsidRDefault="00CF0FFF" w:rsidP="009D1ACB">
            <w:pPr>
              <w:pStyle w:val="ListParagraph"/>
              <w:numPr>
                <w:ilvl w:val="0"/>
                <w:numId w:val="19"/>
              </w:numPr>
              <w:spacing w:line="276" w:lineRule="auto"/>
              <w:ind w:left="165" w:hanging="165"/>
              <w:jc w:val="both"/>
              <w:rPr>
                <w:rFonts w:ascii="Calibri" w:hAnsi="Calibri" w:cs="Calibri"/>
                <w:sz w:val="18"/>
                <w:szCs w:val="18"/>
              </w:rPr>
            </w:pPr>
            <w:r w:rsidRPr="004D460C">
              <w:rPr>
                <w:rFonts w:ascii="Calibri" w:hAnsi="Calibri" w:cs="Calibri"/>
                <w:sz w:val="18"/>
                <w:szCs w:val="18"/>
              </w:rPr>
              <w:t xml:space="preserve">Transport cu autocar local modern, pe </w:t>
            </w:r>
            <w:proofErr w:type="spellStart"/>
            <w:r w:rsidRPr="004D460C">
              <w:rPr>
                <w:rFonts w:ascii="Calibri" w:hAnsi="Calibri" w:cs="Calibri"/>
                <w:sz w:val="18"/>
                <w:szCs w:val="18"/>
              </w:rPr>
              <w:t>durata</w:t>
            </w:r>
            <w:proofErr w:type="spellEnd"/>
            <w:r w:rsidRPr="004D460C">
              <w:rPr>
                <w:rFonts w:ascii="Calibri" w:hAnsi="Calibri" w:cs="Calibri"/>
                <w:sz w:val="18"/>
                <w:szCs w:val="18"/>
              </w:rPr>
              <w:t xml:space="preserve"> </w:t>
            </w:r>
            <w:proofErr w:type="spellStart"/>
            <w:r w:rsidRPr="004D460C">
              <w:rPr>
                <w:rFonts w:ascii="Calibri" w:hAnsi="Calibri" w:cs="Calibri"/>
                <w:sz w:val="18"/>
                <w:szCs w:val="18"/>
              </w:rPr>
              <w:t>circuitului</w:t>
            </w:r>
            <w:proofErr w:type="spellEnd"/>
          </w:p>
          <w:p w14:paraId="017BE8A4" w14:textId="613C7C22" w:rsidR="00CF0FFF" w:rsidRPr="004D460C" w:rsidRDefault="007A0AE8" w:rsidP="009D1ACB">
            <w:pPr>
              <w:pStyle w:val="ListParagraph"/>
              <w:numPr>
                <w:ilvl w:val="0"/>
                <w:numId w:val="19"/>
              </w:numPr>
              <w:spacing w:line="276" w:lineRule="auto"/>
              <w:ind w:left="165" w:hanging="165"/>
              <w:jc w:val="both"/>
              <w:rPr>
                <w:rFonts w:ascii="Calibri" w:hAnsi="Calibri" w:cs="Calibri"/>
                <w:sz w:val="18"/>
                <w:szCs w:val="18"/>
              </w:rPr>
            </w:pPr>
            <w:r>
              <w:rPr>
                <w:rFonts w:ascii="Calibri" w:hAnsi="Calibri" w:cs="Calibri"/>
                <w:sz w:val="18"/>
                <w:szCs w:val="18"/>
              </w:rPr>
              <w:t>7</w:t>
            </w:r>
            <w:r w:rsidR="00CF0FFF" w:rsidRPr="004D460C">
              <w:rPr>
                <w:rFonts w:ascii="Calibri" w:hAnsi="Calibri" w:cs="Calibri"/>
                <w:sz w:val="18"/>
                <w:szCs w:val="18"/>
              </w:rPr>
              <w:t xml:space="preserve"> </w:t>
            </w:r>
            <w:proofErr w:type="spellStart"/>
            <w:r w:rsidR="00CF0FFF" w:rsidRPr="004D460C">
              <w:rPr>
                <w:rFonts w:ascii="Calibri" w:hAnsi="Calibri" w:cs="Calibri"/>
                <w:sz w:val="18"/>
                <w:szCs w:val="18"/>
              </w:rPr>
              <w:t>nopti</w:t>
            </w:r>
            <w:proofErr w:type="spellEnd"/>
            <w:r w:rsidR="00CF0FFF" w:rsidRPr="004D460C">
              <w:rPr>
                <w:rFonts w:ascii="Calibri" w:hAnsi="Calibri" w:cs="Calibri"/>
                <w:sz w:val="18"/>
                <w:szCs w:val="18"/>
              </w:rPr>
              <w:t xml:space="preserve"> </w:t>
            </w:r>
            <w:proofErr w:type="spellStart"/>
            <w:r w:rsidR="00CF0FFF" w:rsidRPr="004D460C">
              <w:rPr>
                <w:rFonts w:ascii="Calibri" w:hAnsi="Calibri" w:cs="Calibri"/>
                <w:sz w:val="18"/>
                <w:szCs w:val="18"/>
              </w:rPr>
              <w:t>cazare</w:t>
            </w:r>
            <w:proofErr w:type="spellEnd"/>
            <w:r w:rsidR="00A41E6F">
              <w:rPr>
                <w:rFonts w:ascii="Calibri" w:hAnsi="Calibri" w:cs="Calibri"/>
                <w:sz w:val="18"/>
                <w:szCs w:val="18"/>
              </w:rPr>
              <w:t xml:space="preserve"> cu mic </w:t>
            </w:r>
            <w:proofErr w:type="spellStart"/>
            <w:r w:rsidR="00A41E6F">
              <w:rPr>
                <w:rFonts w:ascii="Calibri" w:hAnsi="Calibri" w:cs="Calibri"/>
                <w:sz w:val="18"/>
                <w:szCs w:val="18"/>
              </w:rPr>
              <w:t>dejun</w:t>
            </w:r>
            <w:proofErr w:type="spellEnd"/>
            <w:r w:rsidR="00BE7DC9">
              <w:rPr>
                <w:rFonts w:ascii="Calibri" w:hAnsi="Calibri" w:cs="Calibri"/>
                <w:sz w:val="18"/>
                <w:szCs w:val="18"/>
              </w:rPr>
              <w:t xml:space="preserve"> </w:t>
            </w:r>
            <w:proofErr w:type="spellStart"/>
            <w:r w:rsidR="00CF0FFF" w:rsidRPr="004D460C">
              <w:rPr>
                <w:rFonts w:ascii="Calibri" w:hAnsi="Calibri" w:cs="Calibri"/>
                <w:sz w:val="18"/>
                <w:szCs w:val="18"/>
              </w:rPr>
              <w:t>astfel</w:t>
            </w:r>
            <w:proofErr w:type="spellEnd"/>
            <w:r w:rsidR="00CF0FFF" w:rsidRPr="004D460C">
              <w:rPr>
                <w:rFonts w:ascii="Calibri" w:hAnsi="Calibri" w:cs="Calibri"/>
                <w:sz w:val="18"/>
                <w:szCs w:val="18"/>
              </w:rPr>
              <w:t>:</w:t>
            </w:r>
          </w:p>
          <w:p w14:paraId="3B7370C9" w14:textId="21A5669A" w:rsidR="00480CCA" w:rsidRDefault="00D017FC" w:rsidP="00480CCA">
            <w:pPr>
              <w:pStyle w:val="ListParagraph"/>
              <w:spacing w:line="276" w:lineRule="auto"/>
              <w:ind w:left="165"/>
              <w:jc w:val="both"/>
              <w:rPr>
                <w:rFonts w:ascii="Calibri" w:hAnsi="Calibri" w:cs="Calibri"/>
                <w:sz w:val="18"/>
                <w:szCs w:val="18"/>
              </w:rPr>
            </w:pPr>
            <w:r>
              <w:rPr>
                <w:rFonts w:ascii="Calibri" w:hAnsi="Calibri" w:cs="Calibri"/>
                <w:sz w:val="18"/>
                <w:szCs w:val="18"/>
              </w:rPr>
              <w:t>3</w:t>
            </w:r>
            <w:r w:rsidR="009C5951" w:rsidRPr="009C5951">
              <w:rPr>
                <w:rFonts w:ascii="Calibri" w:hAnsi="Calibri" w:cs="Calibri"/>
                <w:sz w:val="18"/>
                <w:szCs w:val="18"/>
              </w:rPr>
              <w:t xml:space="preserve"> </w:t>
            </w:r>
            <w:proofErr w:type="spellStart"/>
            <w:r w:rsidR="009C5951" w:rsidRPr="009C5951">
              <w:rPr>
                <w:rFonts w:ascii="Calibri" w:hAnsi="Calibri" w:cs="Calibri"/>
                <w:sz w:val="18"/>
                <w:szCs w:val="18"/>
              </w:rPr>
              <w:t>nopti</w:t>
            </w:r>
            <w:proofErr w:type="spellEnd"/>
            <w:r w:rsidR="009C5951" w:rsidRPr="009C5951">
              <w:rPr>
                <w:rFonts w:ascii="Calibri" w:hAnsi="Calibri" w:cs="Calibri"/>
                <w:sz w:val="18"/>
                <w:szCs w:val="18"/>
              </w:rPr>
              <w:t xml:space="preserve"> </w:t>
            </w:r>
            <w:proofErr w:type="spellStart"/>
            <w:r w:rsidR="009C5951" w:rsidRPr="009C5951">
              <w:rPr>
                <w:rFonts w:ascii="Calibri" w:hAnsi="Calibri" w:cs="Calibri"/>
                <w:sz w:val="18"/>
                <w:szCs w:val="18"/>
              </w:rPr>
              <w:t>cazare</w:t>
            </w:r>
            <w:proofErr w:type="spellEnd"/>
            <w:r w:rsidR="009C5951" w:rsidRPr="009C5951">
              <w:rPr>
                <w:rFonts w:ascii="Calibri" w:hAnsi="Calibri" w:cs="Calibri"/>
                <w:sz w:val="18"/>
                <w:szCs w:val="18"/>
              </w:rPr>
              <w:t xml:space="preserve"> hotel </w:t>
            </w:r>
            <w:r w:rsidR="00AB436B" w:rsidRPr="00AB436B">
              <w:rPr>
                <w:rFonts w:ascii="Calibri" w:hAnsi="Calibri" w:cs="Calibri"/>
                <w:sz w:val="18"/>
                <w:szCs w:val="18"/>
              </w:rPr>
              <w:t xml:space="preserve">Hestia Europa 4* </w:t>
            </w:r>
            <w:proofErr w:type="spellStart"/>
            <w:r w:rsidR="009C5951" w:rsidRPr="009C5951">
              <w:rPr>
                <w:rFonts w:ascii="Calibri" w:hAnsi="Calibri" w:cs="Calibri"/>
                <w:sz w:val="18"/>
                <w:szCs w:val="18"/>
              </w:rPr>
              <w:t>sau</w:t>
            </w:r>
            <w:proofErr w:type="spellEnd"/>
            <w:r w:rsidR="009C5951" w:rsidRPr="009C5951">
              <w:rPr>
                <w:rFonts w:ascii="Calibri" w:hAnsi="Calibri" w:cs="Calibri"/>
                <w:sz w:val="18"/>
                <w:szCs w:val="18"/>
              </w:rPr>
              <w:t xml:space="preserve"> similar Tallinn</w:t>
            </w:r>
          </w:p>
          <w:p w14:paraId="01D8C807" w14:textId="1F49F286" w:rsidR="00D017FC" w:rsidRDefault="00D017FC" w:rsidP="00D017FC">
            <w:pPr>
              <w:pStyle w:val="ListParagraph"/>
              <w:spacing w:line="276" w:lineRule="auto"/>
              <w:ind w:left="165"/>
              <w:jc w:val="both"/>
              <w:rPr>
                <w:rFonts w:ascii="Calibri" w:hAnsi="Calibri" w:cs="Calibri"/>
                <w:sz w:val="18"/>
                <w:szCs w:val="18"/>
              </w:rPr>
            </w:pPr>
            <w:r>
              <w:rPr>
                <w:rFonts w:ascii="Calibri" w:hAnsi="Calibri" w:cs="Calibri"/>
                <w:sz w:val="18"/>
                <w:szCs w:val="18"/>
              </w:rPr>
              <w:t>2</w:t>
            </w:r>
            <w:r w:rsidRPr="009C5951">
              <w:rPr>
                <w:rFonts w:ascii="Calibri" w:hAnsi="Calibri" w:cs="Calibri"/>
                <w:sz w:val="18"/>
                <w:szCs w:val="18"/>
              </w:rPr>
              <w:t xml:space="preserve"> </w:t>
            </w:r>
            <w:proofErr w:type="spellStart"/>
            <w:r w:rsidRPr="009C5951">
              <w:rPr>
                <w:rFonts w:ascii="Calibri" w:hAnsi="Calibri" w:cs="Calibri"/>
                <w:sz w:val="18"/>
                <w:szCs w:val="18"/>
              </w:rPr>
              <w:t>nopti</w:t>
            </w:r>
            <w:proofErr w:type="spellEnd"/>
            <w:r w:rsidRPr="009C5951">
              <w:rPr>
                <w:rFonts w:ascii="Calibri" w:hAnsi="Calibri" w:cs="Calibri"/>
                <w:sz w:val="18"/>
                <w:szCs w:val="18"/>
              </w:rPr>
              <w:t xml:space="preserve"> </w:t>
            </w:r>
            <w:proofErr w:type="spellStart"/>
            <w:r w:rsidRPr="009C5951">
              <w:rPr>
                <w:rFonts w:ascii="Calibri" w:hAnsi="Calibri" w:cs="Calibri"/>
                <w:sz w:val="18"/>
                <w:szCs w:val="18"/>
              </w:rPr>
              <w:t>cazare</w:t>
            </w:r>
            <w:proofErr w:type="spellEnd"/>
            <w:r w:rsidRPr="009C5951">
              <w:rPr>
                <w:rFonts w:ascii="Calibri" w:hAnsi="Calibri" w:cs="Calibri"/>
                <w:sz w:val="18"/>
                <w:szCs w:val="18"/>
              </w:rPr>
              <w:t xml:space="preserve"> hotel </w:t>
            </w:r>
            <w:r w:rsidR="00AB436B" w:rsidRPr="00AB436B">
              <w:rPr>
                <w:rFonts w:ascii="Calibri" w:hAnsi="Calibri" w:cs="Calibri"/>
                <w:sz w:val="18"/>
                <w:szCs w:val="18"/>
              </w:rPr>
              <w:t xml:space="preserve">MONIKA Centrum </w:t>
            </w:r>
            <w:r w:rsidRPr="009C5951">
              <w:rPr>
                <w:rFonts w:ascii="Calibri" w:hAnsi="Calibri" w:cs="Calibri"/>
                <w:sz w:val="18"/>
                <w:szCs w:val="18"/>
              </w:rPr>
              <w:t xml:space="preserve">4* </w:t>
            </w:r>
            <w:proofErr w:type="spellStart"/>
            <w:r w:rsidRPr="009C5951">
              <w:rPr>
                <w:rFonts w:ascii="Calibri" w:hAnsi="Calibri" w:cs="Calibri"/>
                <w:sz w:val="18"/>
                <w:szCs w:val="18"/>
              </w:rPr>
              <w:t>sau</w:t>
            </w:r>
            <w:proofErr w:type="spellEnd"/>
            <w:r w:rsidRPr="009C5951">
              <w:rPr>
                <w:rFonts w:ascii="Calibri" w:hAnsi="Calibri" w:cs="Calibri"/>
                <w:sz w:val="18"/>
                <w:szCs w:val="18"/>
              </w:rPr>
              <w:t xml:space="preserve"> similar </w:t>
            </w:r>
            <w:r>
              <w:rPr>
                <w:rFonts w:ascii="Calibri" w:hAnsi="Calibri" w:cs="Calibri"/>
                <w:sz w:val="18"/>
                <w:szCs w:val="18"/>
              </w:rPr>
              <w:t>Riga</w:t>
            </w:r>
          </w:p>
          <w:p w14:paraId="2D10F479" w14:textId="2857997A" w:rsidR="00D017FC" w:rsidRDefault="00D017FC" w:rsidP="00D017FC">
            <w:pPr>
              <w:pStyle w:val="ListParagraph"/>
              <w:spacing w:line="276" w:lineRule="auto"/>
              <w:ind w:left="165"/>
              <w:jc w:val="both"/>
              <w:rPr>
                <w:rFonts w:ascii="Calibri" w:hAnsi="Calibri" w:cs="Calibri"/>
                <w:sz w:val="18"/>
                <w:szCs w:val="18"/>
              </w:rPr>
            </w:pPr>
            <w:r>
              <w:rPr>
                <w:rFonts w:ascii="Calibri" w:hAnsi="Calibri" w:cs="Calibri"/>
                <w:sz w:val="18"/>
                <w:szCs w:val="18"/>
              </w:rPr>
              <w:t>2</w:t>
            </w:r>
            <w:r w:rsidRPr="009C5951">
              <w:rPr>
                <w:rFonts w:ascii="Calibri" w:hAnsi="Calibri" w:cs="Calibri"/>
                <w:sz w:val="18"/>
                <w:szCs w:val="18"/>
              </w:rPr>
              <w:t xml:space="preserve"> </w:t>
            </w:r>
            <w:proofErr w:type="spellStart"/>
            <w:r w:rsidRPr="009C5951">
              <w:rPr>
                <w:rFonts w:ascii="Calibri" w:hAnsi="Calibri" w:cs="Calibri"/>
                <w:sz w:val="18"/>
                <w:szCs w:val="18"/>
              </w:rPr>
              <w:t>nopti</w:t>
            </w:r>
            <w:proofErr w:type="spellEnd"/>
            <w:r w:rsidRPr="009C5951">
              <w:rPr>
                <w:rFonts w:ascii="Calibri" w:hAnsi="Calibri" w:cs="Calibri"/>
                <w:sz w:val="18"/>
                <w:szCs w:val="18"/>
              </w:rPr>
              <w:t xml:space="preserve"> </w:t>
            </w:r>
            <w:proofErr w:type="spellStart"/>
            <w:r w:rsidRPr="009C5951">
              <w:rPr>
                <w:rFonts w:ascii="Calibri" w:hAnsi="Calibri" w:cs="Calibri"/>
                <w:sz w:val="18"/>
                <w:szCs w:val="18"/>
              </w:rPr>
              <w:t>cazare</w:t>
            </w:r>
            <w:proofErr w:type="spellEnd"/>
            <w:r w:rsidRPr="009C5951">
              <w:rPr>
                <w:rFonts w:ascii="Calibri" w:hAnsi="Calibri" w:cs="Calibri"/>
                <w:sz w:val="18"/>
                <w:szCs w:val="18"/>
              </w:rPr>
              <w:t xml:space="preserve"> hotel </w:t>
            </w:r>
            <w:r w:rsidR="00AB436B" w:rsidRPr="00AB436B">
              <w:rPr>
                <w:rFonts w:ascii="Calibri" w:hAnsi="Calibri" w:cs="Calibri"/>
                <w:sz w:val="18"/>
                <w:szCs w:val="18"/>
              </w:rPr>
              <w:t xml:space="preserve">Best Western 4* </w:t>
            </w:r>
            <w:proofErr w:type="spellStart"/>
            <w:r w:rsidRPr="009C5951">
              <w:rPr>
                <w:rFonts w:ascii="Calibri" w:hAnsi="Calibri" w:cs="Calibri"/>
                <w:sz w:val="18"/>
                <w:szCs w:val="18"/>
              </w:rPr>
              <w:t>sau</w:t>
            </w:r>
            <w:proofErr w:type="spellEnd"/>
            <w:r w:rsidRPr="009C5951">
              <w:rPr>
                <w:rFonts w:ascii="Calibri" w:hAnsi="Calibri" w:cs="Calibri"/>
                <w:sz w:val="18"/>
                <w:szCs w:val="18"/>
              </w:rPr>
              <w:t xml:space="preserve"> similar </w:t>
            </w:r>
            <w:r>
              <w:rPr>
                <w:rFonts w:ascii="Calibri" w:hAnsi="Calibri" w:cs="Calibri"/>
                <w:sz w:val="18"/>
                <w:szCs w:val="18"/>
              </w:rPr>
              <w:t>Vilnius</w:t>
            </w:r>
          </w:p>
          <w:p w14:paraId="15B1F0B3" w14:textId="4F74C1BA" w:rsidR="00860BC0" w:rsidRDefault="00860BC0" w:rsidP="00860BC0">
            <w:pPr>
              <w:pStyle w:val="ListParagraph"/>
              <w:numPr>
                <w:ilvl w:val="0"/>
                <w:numId w:val="19"/>
              </w:numPr>
              <w:spacing w:line="276" w:lineRule="auto"/>
              <w:ind w:left="165" w:hanging="165"/>
              <w:jc w:val="both"/>
              <w:rPr>
                <w:rFonts w:ascii="Calibri" w:hAnsi="Calibri" w:cs="Calibri"/>
                <w:sz w:val="18"/>
                <w:szCs w:val="18"/>
                <w:lang w:val="it-IT"/>
              </w:rPr>
            </w:pPr>
            <w:r w:rsidRPr="009C5951">
              <w:rPr>
                <w:rFonts w:ascii="Calibri" w:hAnsi="Calibri" w:cs="Calibri"/>
                <w:sz w:val="18"/>
                <w:szCs w:val="18"/>
                <w:lang w:val="it-IT"/>
              </w:rPr>
              <w:t>Tururi de oras cu ghi</w:t>
            </w:r>
            <w:r>
              <w:rPr>
                <w:rFonts w:ascii="Calibri" w:hAnsi="Calibri" w:cs="Calibri"/>
                <w:sz w:val="18"/>
                <w:szCs w:val="18"/>
                <w:lang w:val="it-IT"/>
              </w:rPr>
              <w:t xml:space="preserve">zi </w:t>
            </w:r>
            <w:r w:rsidRPr="009C5951">
              <w:rPr>
                <w:rFonts w:ascii="Calibri" w:hAnsi="Calibri" w:cs="Calibri"/>
                <w:sz w:val="18"/>
                <w:szCs w:val="18"/>
                <w:lang w:val="it-IT"/>
              </w:rPr>
              <w:t>local</w:t>
            </w:r>
            <w:r>
              <w:rPr>
                <w:rFonts w:ascii="Calibri" w:hAnsi="Calibri" w:cs="Calibri"/>
                <w:sz w:val="18"/>
                <w:szCs w:val="18"/>
                <w:lang w:val="it-IT"/>
              </w:rPr>
              <w:t>i</w:t>
            </w:r>
            <w:r w:rsidRPr="009C5951">
              <w:rPr>
                <w:rFonts w:ascii="Calibri" w:hAnsi="Calibri" w:cs="Calibri"/>
                <w:sz w:val="18"/>
                <w:szCs w:val="18"/>
                <w:lang w:val="it-IT"/>
              </w:rPr>
              <w:t xml:space="preserve">: </w:t>
            </w:r>
            <w:r>
              <w:rPr>
                <w:rFonts w:ascii="Calibri" w:hAnsi="Calibri" w:cs="Calibri"/>
                <w:sz w:val="18"/>
                <w:szCs w:val="18"/>
                <w:lang w:val="it-IT"/>
              </w:rPr>
              <w:t>Tallinn</w:t>
            </w:r>
            <w:r w:rsidR="00D017FC">
              <w:rPr>
                <w:rFonts w:ascii="Calibri" w:hAnsi="Calibri" w:cs="Calibri"/>
                <w:sz w:val="18"/>
                <w:szCs w:val="18"/>
                <w:lang w:val="it-IT"/>
              </w:rPr>
              <w:t>, Riga si Vilnius</w:t>
            </w:r>
          </w:p>
          <w:p w14:paraId="4D38D7D5" w14:textId="57EAF889" w:rsidR="0044335B" w:rsidRDefault="0044335B" w:rsidP="00860BC0">
            <w:pPr>
              <w:pStyle w:val="ListParagraph"/>
              <w:numPr>
                <w:ilvl w:val="0"/>
                <w:numId w:val="19"/>
              </w:numPr>
              <w:spacing w:line="276" w:lineRule="auto"/>
              <w:ind w:left="165" w:hanging="165"/>
              <w:jc w:val="both"/>
              <w:rPr>
                <w:rFonts w:ascii="Calibri" w:hAnsi="Calibri" w:cs="Calibri"/>
                <w:sz w:val="18"/>
                <w:szCs w:val="18"/>
                <w:lang w:val="it-IT"/>
              </w:rPr>
            </w:pPr>
            <w:r>
              <w:rPr>
                <w:rFonts w:ascii="Calibri" w:hAnsi="Calibri" w:cs="Calibri"/>
                <w:sz w:val="18"/>
                <w:szCs w:val="18"/>
                <w:lang w:val="it-IT"/>
              </w:rPr>
              <w:t>Excursie</w:t>
            </w:r>
            <w:r w:rsidR="00554F9C">
              <w:rPr>
                <w:rFonts w:ascii="Calibri" w:hAnsi="Calibri" w:cs="Calibri"/>
                <w:sz w:val="18"/>
                <w:szCs w:val="18"/>
                <w:lang w:val="it-IT"/>
              </w:rPr>
              <w:t xml:space="preserve"> la medievalele </w:t>
            </w:r>
            <w:r w:rsidRPr="0044335B">
              <w:rPr>
                <w:rFonts w:ascii="Calibri" w:hAnsi="Calibri" w:cs="Calibri"/>
                <w:sz w:val="18"/>
                <w:szCs w:val="18"/>
                <w:lang w:val="it-IT"/>
              </w:rPr>
              <w:t>Sigulda</w:t>
            </w:r>
            <w:r w:rsidR="00554F9C">
              <w:rPr>
                <w:rFonts w:ascii="Calibri" w:hAnsi="Calibri" w:cs="Calibri"/>
                <w:sz w:val="18"/>
                <w:szCs w:val="18"/>
                <w:lang w:val="it-IT"/>
              </w:rPr>
              <w:t xml:space="preserve"> &amp; </w:t>
            </w:r>
            <w:r w:rsidR="0047303B">
              <w:rPr>
                <w:rFonts w:ascii="Calibri" w:hAnsi="Calibri" w:cs="Calibri"/>
                <w:sz w:val="18"/>
                <w:szCs w:val="18"/>
                <w:lang w:val="it-IT"/>
              </w:rPr>
              <w:t>Parnu</w:t>
            </w:r>
          </w:p>
          <w:p w14:paraId="643ACD94" w14:textId="2CF800EE" w:rsidR="00A41E6F" w:rsidRDefault="0045177F" w:rsidP="00AB436B">
            <w:pPr>
              <w:pStyle w:val="ListParagraph"/>
              <w:numPr>
                <w:ilvl w:val="0"/>
                <w:numId w:val="19"/>
              </w:numPr>
              <w:spacing w:line="276" w:lineRule="auto"/>
              <w:ind w:left="165" w:hanging="165"/>
              <w:jc w:val="both"/>
              <w:rPr>
                <w:rFonts w:ascii="Calibri" w:hAnsi="Calibri" w:cs="Calibri"/>
                <w:sz w:val="18"/>
                <w:szCs w:val="18"/>
                <w:lang w:val="it-IT"/>
              </w:rPr>
            </w:pPr>
            <w:r w:rsidRPr="0045177F">
              <w:rPr>
                <w:rFonts w:ascii="Calibri" w:hAnsi="Calibri" w:cs="Calibri"/>
                <w:sz w:val="18"/>
                <w:szCs w:val="18"/>
                <w:lang w:val="it-IT"/>
              </w:rPr>
              <w:t>Excursie la</w:t>
            </w:r>
            <w:r w:rsidR="00AB436B">
              <w:rPr>
                <w:rFonts w:ascii="Calibri" w:hAnsi="Calibri" w:cs="Calibri"/>
                <w:sz w:val="18"/>
                <w:szCs w:val="18"/>
                <w:lang w:val="it-IT"/>
              </w:rPr>
              <w:t xml:space="preserve"> </w:t>
            </w:r>
            <w:r w:rsidR="0047303B">
              <w:rPr>
                <w:rFonts w:ascii="Calibri" w:hAnsi="Calibri" w:cs="Calibri"/>
                <w:sz w:val="18"/>
                <w:szCs w:val="18"/>
                <w:lang w:val="it-IT"/>
              </w:rPr>
              <w:t xml:space="preserve">Parcul si </w:t>
            </w:r>
            <w:r w:rsidR="00D017FC" w:rsidRPr="00AB436B">
              <w:rPr>
                <w:rFonts w:ascii="Calibri" w:hAnsi="Calibri" w:cs="Calibri"/>
                <w:sz w:val="18"/>
                <w:szCs w:val="18"/>
                <w:lang w:val="it-IT"/>
              </w:rPr>
              <w:t>Palatul Rundale</w:t>
            </w:r>
          </w:p>
          <w:p w14:paraId="41486AE6" w14:textId="3FF00CD4" w:rsidR="004F0A09" w:rsidRPr="004F0A09" w:rsidRDefault="004F0A09" w:rsidP="004F0A09">
            <w:pPr>
              <w:pStyle w:val="ListParagraph"/>
              <w:numPr>
                <w:ilvl w:val="0"/>
                <w:numId w:val="19"/>
              </w:numPr>
              <w:spacing w:line="276" w:lineRule="auto"/>
              <w:ind w:left="165" w:hanging="165"/>
              <w:jc w:val="both"/>
              <w:rPr>
                <w:rFonts w:ascii="Calibri" w:hAnsi="Calibri" w:cs="Calibri"/>
                <w:sz w:val="18"/>
                <w:szCs w:val="18"/>
                <w:lang w:val="it-IT"/>
              </w:rPr>
            </w:pPr>
            <w:r>
              <w:rPr>
                <w:rFonts w:ascii="Calibri" w:hAnsi="Calibri" w:cs="Calibri"/>
                <w:sz w:val="18"/>
                <w:szCs w:val="18"/>
                <w:lang w:val="it-IT"/>
              </w:rPr>
              <w:t xml:space="preserve">Intrare la </w:t>
            </w:r>
            <w:r w:rsidRPr="00AB436B">
              <w:rPr>
                <w:rFonts w:ascii="Calibri" w:hAnsi="Calibri" w:cs="Calibri"/>
                <w:sz w:val="18"/>
                <w:szCs w:val="18"/>
                <w:lang w:val="it-IT"/>
              </w:rPr>
              <w:t>Rezervatia Muzeala Turaida si Castelul Trakai</w:t>
            </w:r>
          </w:p>
          <w:p w14:paraId="3FC47221" w14:textId="77777777" w:rsidR="00CF0FFF" w:rsidRPr="004D460C" w:rsidRDefault="00CF0FFF" w:rsidP="009D1ACB">
            <w:pPr>
              <w:jc w:val="both"/>
              <w:rPr>
                <w:rFonts w:ascii="Calibri" w:hAnsi="Calibri" w:cs="Calibri"/>
                <w:sz w:val="18"/>
                <w:szCs w:val="18"/>
              </w:rPr>
            </w:pPr>
            <w:r w:rsidRPr="004D460C">
              <w:rPr>
                <w:rFonts w:ascii="Calibri" w:hAnsi="Calibri" w:cs="Calibri"/>
                <w:sz w:val="18"/>
                <w:szCs w:val="18"/>
              </w:rPr>
              <w:t xml:space="preserve">-   </w:t>
            </w:r>
            <w:proofErr w:type="spellStart"/>
            <w:r w:rsidRPr="004D460C">
              <w:rPr>
                <w:rFonts w:ascii="Calibri" w:hAnsi="Calibri" w:cs="Calibri"/>
                <w:sz w:val="18"/>
                <w:szCs w:val="18"/>
              </w:rPr>
              <w:t>Insotitor</w:t>
            </w:r>
            <w:proofErr w:type="spellEnd"/>
            <w:r w:rsidRPr="004D460C">
              <w:rPr>
                <w:rFonts w:ascii="Calibri" w:hAnsi="Calibri" w:cs="Calibri"/>
                <w:sz w:val="18"/>
                <w:szCs w:val="18"/>
              </w:rPr>
              <w:t xml:space="preserve"> roman de </w:t>
            </w:r>
            <w:proofErr w:type="spellStart"/>
            <w:r w:rsidRPr="004D460C">
              <w:rPr>
                <w:rFonts w:ascii="Calibri" w:hAnsi="Calibri" w:cs="Calibri"/>
                <w:sz w:val="18"/>
                <w:szCs w:val="18"/>
              </w:rPr>
              <w:t>grup</w:t>
            </w:r>
            <w:proofErr w:type="spellEnd"/>
          </w:p>
          <w:p w14:paraId="4C4F5E92" w14:textId="4DCDA56B" w:rsidR="00967DDA" w:rsidRPr="004A2BB5" w:rsidRDefault="00967DDA" w:rsidP="006B1C82">
            <w:pPr>
              <w:spacing w:line="276" w:lineRule="auto"/>
              <w:ind w:left="270"/>
              <w:jc w:val="both"/>
              <w:rPr>
                <w:rFonts w:ascii="Calibri" w:hAnsi="Calibri" w:cs="Calibri"/>
                <w:sz w:val="18"/>
                <w:szCs w:val="18"/>
              </w:rPr>
            </w:pPr>
          </w:p>
        </w:tc>
        <w:tc>
          <w:tcPr>
            <w:tcW w:w="2177" w:type="pct"/>
            <w:tcBorders>
              <w:top w:val="single" w:sz="4" w:space="0" w:color="auto"/>
              <w:left w:val="single" w:sz="4" w:space="0" w:color="auto"/>
              <w:bottom w:val="single" w:sz="4" w:space="0" w:color="auto"/>
              <w:right w:val="single" w:sz="4" w:space="0" w:color="auto"/>
            </w:tcBorders>
            <w:vAlign w:val="center"/>
            <w:hideMark/>
          </w:tcPr>
          <w:p w14:paraId="7B325AAB" w14:textId="6858468C" w:rsidR="007A0AE8" w:rsidRPr="002C58B4" w:rsidRDefault="007A0AE8" w:rsidP="0047303B">
            <w:pPr>
              <w:pStyle w:val="ListParagraph"/>
              <w:numPr>
                <w:ilvl w:val="0"/>
                <w:numId w:val="26"/>
              </w:numPr>
              <w:spacing w:line="276" w:lineRule="auto"/>
              <w:ind w:left="164" w:hanging="90"/>
              <w:rPr>
                <w:rFonts w:ascii="Calibri" w:hAnsi="Calibri" w:cs="Calibri"/>
                <w:sz w:val="18"/>
                <w:szCs w:val="18"/>
              </w:rPr>
            </w:pPr>
            <w:proofErr w:type="spellStart"/>
            <w:r w:rsidRPr="002C58B4">
              <w:rPr>
                <w:rFonts w:ascii="Calibri" w:hAnsi="Calibri" w:cs="Calibri"/>
                <w:sz w:val="18"/>
                <w:szCs w:val="18"/>
              </w:rPr>
              <w:t>Asigurare</w:t>
            </w:r>
            <w:proofErr w:type="spellEnd"/>
            <w:r w:rsidRPr="002C58B4">
              <w:rPr>
                <w:rFonts w:ascii="Calibri" w:hAnsi="Calibri" w:cs="Calibri"/>
                <w:sz w:val="18"/>
                <w:szCs w:val="18"/>
              </w:rPr>
              <w:t xml:space="preserve"> </w:t>
            </w:r>
            <w:proofErr w:type="spellStart"/>
            <w:r w:rsidRPr="002C58B4">
              <w:rPr>
                <w:rFonts w:ascii="Calibri" w:hAnsi="Calibri" w:cs="Calibri"/>
                <w:sz w:val="18"/>
                <w:szCs w:val="18"/>
              </w:rPr>
              <w:t>medicala</w:t>
            </w:r>
            <w:proofErr w:type="spellEnd"/>
            <w:r w:rsidRPr="002C58B4">
              <w:rPr>
                <w:rFonts w:ascii="Calibri" w:hAnsi="Calibri" w:cs="Calibri"/>
                <w:sz w:val="18"/>
                <w:szCs w:val="18"/>
              </w:rPr>
              <w:t xml:space="preserve"> cu </w:t>
            </w:r>
            <w:proofErr w:type="spellStart"/>
            <w:r w:rsidRPr="002C58B4">
              <w:rPr>
                <w:rFonts w:ascii="Calibri" w:hAnsi="Calibri" w:cs="Calibri"/>
                <w:sz w:val="18"/>
                <w:szCs w:val="18"/>
              </w:rPr>
              <w:t>protectie</w:t>
            </w:r>
            <w:proofErr w:type="spellEnd"/>
            <w:r w:rsidRPr="002C58B4">
              <w:rPr>
                <w:rFonts w:ascii="Calibri" w:hAnsi="Calibri" w:cs="Calibri"/>
                <w:sz w:val="18"/>
                <w:szCs w:val="18"/>
              </w:rPr>
              <w:t xml:space="preserve"> COVID + </w:t>
            </w:r>
            <w:proofErr w:type="spellStart"/>
            <w:r w:rsidRPr="002C58B4">
              <w:rPr>
                <w:rFonts w:ascii="Calibri" w:hAnsi="Calibri" w:cs="Calibri"/>
                <w:sz w:val="18"/>
                <w:szCs w:val="18"/>
              </w:rPr>
              <w:t>storno</w:t>
            </w:r>
            <w:proofErr w:type="spellEnd"/>
          </w:p>
          <w:p w14:paraId="6AA60C78" w14:textId="4D01F84A" w:rsidR="007A0AE8" w:rsidRPr="002C58B4" w:rsidRDefault="007A0AE8" w:rsidP="0047303B">
            <w:pPr>
              <w:pStyle w:val="ListParagraph"/>
              <w:numPr>
                <w:ilvl w:val="0"/>
                <w:numId w:val="26"/>
              </w:numPr>
              <w:spacing w:line="276" w:lineRule="auto"/>
              <w:ind w:left="164" w:hanging="90"/>
              <w:rPr>
                <w:rFonts w:ascii="Calibri" w:hAnsi="Calibri" w:cs="Calibri"/>
                <w:sz w:val="18"/>
                <w:szCs w:val="18"/>
              </w:rPr>
            </w:pPr>
            <w:proofErr w:type="spellStart"/>
            <w:r w:rsidRPr="002C58B4">
              <w:rPr>
                <w:rFonts w:ascii="Calibri" w:hAnsi="Calibri" w:cs="Calibri"/>
                <w:sz w:val="18"/>
                <w:szCs w:val="18"/>
              </w:rPr>
              <w:t>Taxe</w:t>
            </w:r>
            <w:proofErr w:type="spellEnd"/>
            <w:r w:rsidRPr="002C58B4">
              <w:rPr>
                <w:rFonts w:ascii="Calibri" w:hAnsi="Calibri" w:cs="Calibri"/>
                <w:sz w:val="18"/>
                <w:szCs w:val="18"/>
              </w:rPr>
              <w:t xml:space="preserve"> de </w:t>
            </w:r>
            <w:proofErr w:type="spellStart"/>
            <w:r w:rsidRPr="002C58B4">
              <w:rPr>
                <w:rFonts w:ascii="Calibri" w:hAnsi="Calibri" w:cs="Calibri"/>
                <w:sz w:val="18"/>
                <w:szCs w:val="18"/>
              </w:rPr>
              <w:t>oras</w:t>
            </w:r>
            <w:proofErr w:type="spellEnd"/>
            <w:r w:rsidRPr="002C58B4">
              <w:rPr>
                <w:rFonts w:ascii="Calibri" w:hAnsi="Calibri" w:cs="Calibri"/>
                <w:sz w:val="18"/>
                <w:szCs w:val="18"/>
              </w:rPr>
              <w:t xml:space="preserve">, se </w:t>
            </w:r>
            <w:proofErr w:type="spellStart"/>
            <w:r w:rsidRPr="002C58B4">
              <w:rPr>
                <w:rFonts w:ascii="Calibri" w:hAnsi="Calibri" w:cs="Calibri"/>
                <w:sz w:val="18"/>
                <w:szCs w:val="18"/>
              </w:rPr>
              <w:t>achita</w:t>
            </w:r>
            <w:proofErr w:type="spellEnd"/>
            <w:r w:rsidRPr="002C58B4">
              <w:rPr>
                <w:rFonts w:ascii="Calibri" w:hAnsi="Calibri" w:cs="Calibri"/>
                <w:sz w:val="18"/>
                <w:szCs w:val="18"/>
              </w:rPr>
              <w:t xml:space="preserve"> la hotel </w:t>
            </w:r>
          </w:p>
          <w:p w14:paraId="7F393FF7" w14:textId="0B53D192" w:rsidR="007A0AE8" w:rsidRPr="002C58B4" w:rsidRDefault="007A0AE8" w:rsidP="0047303B">
            <w:pPr>
              <w:pStyle w:val="ListParagraph"/>
              <w:numPr>
                <w:ilvl w:val="0"/>
                <w:numId w:val="26"/>
              </w:numPr>
              <w:spacing w:line="276" w:lineRule="auto"/>
              <w:ind w:left="164" w:hanging="90"/>
              <w:rPr>
                <w:rFonts w:ascii="Calibri" w:hAnsi="Calibri" w:cs="Calibri"/>
                <w:sz w:val="18"/>
                <w:szCs w:val="18"/>
              </w:rPr>
            </w:pPr>
            <w:proofErr w:type="spellStart"/>
            <w:r w:rsidRPr="002C58B4">
              <w:rPr>
                <w:rFonts w:ascii="Calibri" w:hAnsi="Calibri" w:cs="Calibri"/>
                <w:sz w:val="18"/>
                <w:szCs w:val="18"/>
              </w:rPr>
              <w:t>Bilete</w:t>
            </w:r>
            <w:proofErr w:type="spellEnd"/>
            <w:r w:rsidRPr="002C58B4">
              <w:rPr>
                <w:rFonts w:ascii="Calibri" w:hAnsi="Calibri" w:cs="Calibri"/>
                <w:sz w:val="18"/>
                <w:szCs w:val="18"/>
              </w:rPr>
              <w:t xml:space="preserve"> de </w:t>
            </w:r>
            <w:proofErr w:type="spellStart"/>
            <w:r w:rsidRPr="002C58B4">
              <w:rPr>
                <w:rFonts w:ascii="Calibri" w:hAnsi="Calibri" w:cs="Calibri"/>
                <w:sz w:val="18"/>
                <w:szCs w:val="18"/>
              </w:rPr>
              <w:t>intrare</w:t>
            </w:r>
            <w:proofErr w:type="spellEnd"/>
            <w:r w:rsidRPr="002C58B4">
              <w:rPr>
                <w:rFonts w:ascii="Calibri" w:hAnsi="Calibri" w:cs="Calibri"/>
                <w:sz w:val="18"/>
                <w:szCs w:val="18"/>
              </w:rPr>
              <w:t xml:space="preserve"> la </w:t>
            </w:r>
            <w:proofErr w:type="spellStart"/>
            <w:r w:rsidRPr="002C58B4">
              <w:rPr>
                <w:rFonts w:ascii="Calibri" w:hAnsi="Calibri" w:cs="Calibri"/>
                <w:sz w:val="18"/>
                <w:szCs w:val="18"/>
              </w:rPr>
              <w:t>obiectivele</w:t>
            </w:r>
            <w:proofErr w:type="spellEnd"/>
            <w:r w:rsidRPr="002C58B4">
              <w:rPr>
                <w:rFonts w:ascii="Calibri" w:hAnsi="Calibri" w:cs="Calibri"/>
                <w:sz w:val="18"/>
                <w:szCs w:val="18"/>
              </w:rPr>
              <w:t xml:space="preserve"> </w:t>
            </w:r>
            <w:proofErr w:type="spellStart"/>
            <w:r w:rsidRPr="002C58B4">
              <w:rPr>
                <w:rFonts w:ascii="Calibri" w:hAnsi="Calibri" w:cs="Calibri"/>
                <w:sz w:val="18"/>
                <w:szCs w:val="18"/>
              </w:rPr>
              <w:t>turistice</w:t>
            </w:r>
            <w:proofErr w:type="spellEnd"/>
            <w:r w:rsidRPr="002C58B4">
              <w:rPr>
                <w:rFonts w:ascii="Calibri" w:hAnsi="Calibri" w:cs="Calibri"/>
                <w:sz w:val="18"/>
                <w:szCs w:val="18"/>
              </w:rPr>
              <w:t xml:space="preserve"> </w:t>
            </w:r>
          </w:p>
          <w:p w14:paraId="5257E7E8" w14:textId="35131E5D" w:rsidR="007A0AE8" w:rsidRPr="002C58B4" w:rsidRDefault="007A0AE8" w:rsidP="0047303B">
            <w:pPr>
              <w:pStyle w:val="ListParagraph"/>
              <w:numPr>
                <w:ilvl w:val="0"/>
                <w:numId w:val="26"/>
              </w:numPr>
              <w:spacing w:line="276" w:lineRule="auto"/>
              <w:ind w:left="164" w:hanging="90"/>
              <w:rPr>
                <w:rFonts w:ascii="Calibri" w:hAnsi="Calibri" w:cs="Calibri"/>
                <w:sz w:val="18"/>
                <w:szCs w:val="18"/>
              </w:rPr>
            </w:pPr>
            <w:proofErr w:type="spellStart"/>
            <w:r w:rsidRPr="002C58B4">
              <w:rPr>
                <w:rFonts w:ascii="Calibri" w:hAnsi="Calibri" w:cs="Calibri"/>
                <w:sz w:val="18"/>
                <w:szCs w:val="18"/>
              </w:rPr>
              <w:t>Excursiile</w:t>
            </w:r>
            <w:proofErr w:type="spellEnd"/>
            <w:r w:rsidRPr="002C58B4">
              <w:rPr>
                <w:rFonts w:ascii="Calibri" w:hAnsi="Calibri" w:cs="Calibri"/>
                <w:sz w:val="18"/>
                <w:szCs w:val="18"/>
              </w:rPr>
              <w:t xml:space="preserve"> </w:t>
            </w:r>
            <w:proofErr w:type="spellStart"/>
            <w:r w:rsidRPr="002C58B4">
              <w:rPr>
                <w:rFonts w:ascii="Calibri" w:hAnsi="Calibri" w:cs="Calibri"/>
                <w:sz w:val="18"/>
                <w:szCs w:val="18"/>
              </w:rPr>
              <w:t>optionale</w:t>
            </w:r>
            <w:proofErr w:type="spellEnd"/>
          </w:p>
          <w:p w14:paraId="02D1892E" w14:textId="5D0D746E" w:rsidR="0047303B" w:rsidRPr="002C58B4" w:rsidRDefault="0047303B" w:rsidP="0047303B">
            <w:pPr>
              <w:pStyle w:val="ListParagraph"/>
              <w:numPr>
                <w:ilvl w:val="0"/>
                <w:numId w:val="26"/>
              </w:numPr>
              <w:spacing w:line="276" w:lineRule="auto"/>
              <w:ind w:left="164" w:hanging="90"/>
              <w:rPr>
                <w:rFonts w:ascii="Calibri" w:hAnsi="Calibri" w:cs="Calibri"/>
                <w:sz w:val="18"/>
                <w:szCs w:val="18"/>
              </w:rPr>
            </w:pPr>
            <w:proofErr w:type="spellStart"/>
            <w:r w:rsidRPr="002C58B4">
              <w:rPr>
                <w:rFonts w:ascii="Calibri" w:hAnsi="Calibri" w:cs="Calibri"/>
                <w:sz w:val="18"/>
                <w:szCs w:val="18"/>
              </w:rPr>
              <w:t>Bauturile</w:t>
            </w:r>
            <w:proofErr w:type="spellEnd"/>
            <w:r w:rsidRPr="002C58B4">
              <w:rPr>
                <w:rFonts w:ascii="Calibri" w:hAnsi="Calibri" w:cs="Calibri"/>
                <w:sz w:val="18"/>
                <w:szCs w:val="18"/>
              </w:rPr>
              <w:t xml:space="preserve"> </w:t>
            </w:r>
            <w:proofErr w:type="spellStart"/>
            <w:r w:rsidRPr="002C58B4">
              <w:rPr>
                <w:rFonts w:ascii="Calibri" w:hAnsi="Calibri" w:cs="Calibri"/>
                <w:sz w:val="18"/>
                <w:szCs w:val="18"/>
              </w:rPr>
              <w:t>alcoolice</w:t>
            </w:r>
            <w:proofErr w:type="spellEnd"/>
            <w:r w:rsidRPr="002C58B4">
              <w:rPr>
                <w:rFonts w:ascii="Calibri" w:hAnsi="Calibri" w:cs="Calibri"/>
                <w:sz w:val="18"/>
                <w:szCs w:val="18"/>
              </w:rPr>
              <w:t xml:space="preserve"> </w:t>
            </w:r>
            <w:proofErr w:type="spellStart"/>
            <w:r w:rsidRPr="002C58B4">
              <w:rPr>
                <w:rFonts w:ascii="Calibri" w:hAnsi="Calibri" w:cs="Calibri"/>
                <w:sz w:val="18"/>
                <w:szCs w:val="18"/>
              </w:rPr>
              <w:t>sau</w:t>
            </w:r>
            <w:proofErr w:type="spellEnd"/>
            <w:r w:rsidRPr="002C58B4">
              <w:rPr>
                <w:rFonts w:ascii="Calibri" w:hAnsi="Calibri" w:cs="Calibri"/>
                <w:sz w:val="18"/>
                <w:szCs w:val="18"/>
              </w:rPr>
              <w:t xml:space="preserve"> </w:t>
            </w:r>
            <w:proofErr w:type="spellStart"/>
            <w:r w:rsidRPr="002C58B4">
              <w:rPr>
                <w:rFonts w:ascii="Calibri" w:hAnsi="Calibri" w:cs="Calibri"/>
                <w:sz w:val="18"/>
                <w:szCs w:val="18"/>
              </w:rPr>
              <w:t>racoritoare</w:t>
            </w:r>
            <w:proofErr w:type="spellEnd"/>
            <w:r w:rsidRPr="002C58B4">
              <w:rPr>
                <w:rFonts w:ascii="Calibri" w:hAnsi="Calibri" w:cs="Calibri"/>
                <w:sz w:val="18"/>
                <w:szCs w:val="18"/>
              </w:rPr>
              <w:t xml:space="preserve"> la </w:t>
            </w:r>
            <w:proofErr w:type="spellStart"/>
            <w:r w:rsidRPr="002C58B4">
              <w:rPr>
                <w:rFonts w:ascii="Calibri" w:hAnsi="Calibri" w:cs="Calibri"/>
                <w:sz w:val="18"/>
                <w:szCs w:val="18"/>
              </w:rPr>
              <w:t>mesele</w:t>
            </w:r>
            <w:proofErr w:type="spellEnd"/>
            <w:r w:rsidRPr="002C58B4">
              <w:rPr>
                <w:rFonts w:ascii="Calibri" w:hAnsi="Calibri" w:cs="Calibri"/>
                <w:sz w:val="18"/>
                <w:szCs w:val="18"/>
              </w:rPr>
              <w:t xml:space="preserve"> </w:t>
            </w:r>
            <w:proofErr w:type="spellStart"/>
            <w:r w:rsidRPr="002C58B4">
              <w:rPr>
                <w:rFonts w:ascii="Calibri" w:hAnsi="Calibri" w:cs="Calibri"/>
                <w:sz w:val="18"/>
                <w:szCs w:val="18"/>
              </w:rPr>
              <w:t>incluse</w:t>
            </w:r>
            <w:proofErr w:type="spellEnd"/>
            <w:r w:rsidRPr="002C58B4">
              <w:rPr>
                <w:rFonts w:ascii="Calibri" w:hAnsi="Calibri" w:cs="Calibri"/>
                <w:sz w:val="18"/>
                <w:szCs w:val="18"/>
              </w:rPr>
              <w:t xml:space="preserve"> in program</w:t>
            </w:r>
          </w:p>
          <w:p w14:paraId="11688ED1" w14:textId="4FF3E59E" w:rsidR="007A0AE8" w:rsidRPr="002C58B4" w:rsidRDefault="007A0AE8" w:rsidP="0047303B">
            <w:pPr>
              <w:pStyle w:val="ListParagraph"/>
              <w:numPr>
                <w:ilvl w:val="0"/>
                <w:numId w:val="26"/>
              </w:numPr>
              <w:spacing w:line="276" w:lineRule="auto"/>
              <w:ind w:left="164" w:hanging="90"/>
              <w:rPr>
                <w:rFonts w:ascii="Calibri" w:hAnsi="Calibri" w:cs="Calibri"/>
                <w:sz w:val="18"/>
                <w:szCs w:val="18"/>
              </w:rPr>
            </w:pPr>
            <w:proofErr w:type="spellStart"/>
            <w:r w:rsidRPr="002C58B4">
              <w:rPr>
                <w:rFonts w:ascii="Calibri" w:hAnsi="Calibri" w:cs="Calibri"/>
                <w:sz w:val="18"/>
                <w:szCs w:val="18"/>
                <w:lang w:val="fr-FR"/>
              </w:rPr>
              <w:t>Bacsis</w:t>
            </w:r>
            <w:proofErr w:type="spellEnd"/>
            <w:r w:rsidRPr="002C58B4">
              <w:rPr>
                <w:rFonts w:ascii="Calibri" w:hAnsi="Calibri" w:cs="Calibri"/>
                <w:sz w:val="18"/>
                <w:szCs w:val="18"/>
                <w:lang w:val="fr-FR"/>
              </w:rPr>
              <w:t>/</w:t>
            </w:r>
            <w:proofErr w:type="spellStart"/>
            <w:r w:rsidRPr="002C58B4">
              <w:rPr>
                <w:rFonts w:ascii="Calibri" w:hAnsi="Calibri" w:cs="Calibri"/>
                <w:sz w:val="18"/>
                <w:szCs w:val="18"/>
                <w:lang w:val="fr-FR"/>
              </w:rPr>
              <w:t>tips</w:t>
            </w:r>
            <w:proofErr w:type="spellEnd"/>
            <w:r w:rsidRPr="002C58B4">
              <w:rPr>
                <w:rFonts w:ascii="Calibri" w:hAnsi="Calibri" w:cs="Calibri"/>
                <w:sz w:val="18"/>
                <w:szCs w:val="18"/>
                <w:lang w:val="fr-FR"/>
              </w:rPr>
              <w:t xml:space="preserve"> – </w:t>
            </w:r>
            <w:proofErr w:type="spellStart"/>
            <w:r w:rsidRPr="002C58B4">
              <w:rPr>
                <w:rFonts w:ascii="Calibri" w:hAnsi="Calibri" w:cs="Calibri"/>
                <w:sz w:val="18"/>
                <w:szCs w:val="18"/>
                <w:lang w:val="fr-FR"/>
              </w:rPr>
              <w:t>echipaj</w:t>
            </w:r>
            <w:proofErr w:type="spellEnd"/>
            <w:r w:rsidRPr="002C58B4">
              <w:rPr>
                <w:rFonts w:ascii="Calibri" w:hAnsi="Calibri" w:cs="Calibri"/>
                <w:sz w:val="18"/>
                <w:szCs w:val="18"/>
                <w:lang w:val="fr-FR"/>
              </w:rPr>
              <w:t xml:space="preserve"> (</w:t>
            </w:r>
            <w:proofErr w:type="spellStart"/>
            <w:r w:rsidRPr="002C58B4">
              <w:rPr>
                <w:rFonts w:ascii="Calibri" w:hAnsi="Calibri" w:cs="Calibri"/>
                <w:sz w:val="18"/>
                <w:szCs w:val="18"/>
                <w:lang w:val="fr-FR"/>
              </w:rPr>
              <w:t>sofer+ghizi</w:t>
            </w:r>
            <w:proofErr w:type="spellEnd"/>
            <w:r w:rsidRPr="002C58B4">
              <w:rPr>
                <w:rFonts w:ascii="Calibri" w:hAnsi="Calibri" w:cs="Calibri"/>
                <w:sz w:val="18"/>
                <w:szCs w:val="18"/>
                <w:lang w:val="fr-FR"/>
              </w:rPr>
              <w:t xml:space="preserve">) – </w:t>
            </w:r>
            <w:proofErr w:type="spellStart"/>
            <w:r w:rsidRPr="002C58B4">
              <w:rPr>
                <w:rFonts w:ascii="Calibri" w:hAnsi="Calibri" w:cs="Calibri"/>
                <w:sz w:val="18"/>
                <w:szCs w:val="18"/>
                <w:lang w:val="fr-FR"/>
              </w:rPr>
              <w:t>aprox</w:t>
            </w:r>
            <w:proofErr w:type="spellEnd"/>
            <w:r w:rsidRPr="002C58B4">
              <w:rPr>
                <w:rFonts w:ascii="Calibri" w:hAnsi="Calibri" w:cs="Calibri"/>
                <w:sz w:val="18"/>
                <w:szCs w:val="18"/>
                <w:lang w:val="fr-FR"/>
              </w:rPr>
              <w:t xml:space="preserve"> 5 </w:t>
            </w:r>
            <w:proofErr w:type="spellStart"/>
            <w:r w:rsidRPr="002C58B4">
              <w:rPr>
                <w:rFonts w:ascii="Calibri" w:hAnsi="Calibri" w:cs="Calibri"/>
                <w:sz w:val="18"/>
                <w:szCs w:val="18"/>
                <w:lang w:val="fr-FR"/>
              </w:rPr>
              <w:t>eur</w:t>
            </w:r>
            <w:proofErr w:type="spellEnd"/>
            <w:r w:rsidRPr="002C58B4">
              <w:rPr>
                <w:rFonts w:ascii="Calibri" w:hAnsi="Calibri" w:cs="Calibri"/>
                <w:sz w:val="18"/>
                <w:szCs w:val="18"/>
                <w:lang w:val="fr-FR"/>
              </w:rPr>
              <w:t>/pers/</w:t>
            </w:r>
            <w:proofErr w:type="spellStart"/>
            <w:r w:rsidRPr="002C58B4">
              <w:rPr>
                <w:rFonts w:ascii="Calibri" w:hAnsi="Calibri" w:cs="Calibri"/>
                <w:sz w:val="18"/>
                <w:szCs w:val="18"/>
                <w:lang w:val="fr-FR"/>
              </w:rPr>
              <w:t>zi</w:t>
            </w:r>
            <w:proofErr w:type="spellEnd"/>
          </w:p>
          <w:p w14:paraId="2FFB3BCB" w14:textId="77777777" w:rsidR="00967DDA" w:rsidRPr="00582D2D" w:rsidRDefault="00967DDA" w:rsidP="0047303B">
            <w:pPr>
              <w:spacing w:line="276" w:lineRule="auto"/>
              <w:ind w:right="73"/>
              <w:rPr>
                <w:rFonts w:ascii="Calibri" w:hAnsi="Calibri" w:cs="Calibri"/>
                <w:sz w:val="18"/>
                <w:szCs w:val="18"/>
                <w:lang w:val="it-IT"/>
              </w:rPr>
            </w:pPr>
          </w:p>
        </w:tc>
      </w:tr>
    </w:tbl>
    <w:bookmarkEnd w:id="1"/>
    <w:p w14:paraId="225841AF" w14:textId="16CFB98C" w:rsidR="008A1B0D" w:rsidRDefault="00967DDA" w:rsidP="00140D35">
      <w:pPr>
        <w:tabs>
          <w:tab w:val="left" w:pos="7290"/>
        </w:tabs>
        <w:ind w:left="270" w:right="-270"/>
        <w:jc w:val="both"/>
        <w:rPr>
          <w:rFonts w:ascii="Calibri" w:hAnsi="Calibri" w:cs="Calibri"/>
          <w:i/>
          <w:sz w:val="18"/>
          <w:szCs w:val="18"/>
          <w:lang w:val="it-IT"/>
        </w:rPr>
      </w:pPr>
      <w:r w:rsidRPr="00221830">
        <w:rPr>
          <w:rFonts w:ascii="Calibri" w:hAnsi="Calibri" w:cs="Calibri"/>
          <w:i/>
          <w:sz w:val="18"/>
          <w:szCs w:val="18"/>
          <w:lang w:val="it-IT"/>
        </w:rPr>
        <w:lastRenderedPageBreak/>
        <w:t xml:space="preserve">Nota: Taxele de aeroport incluse in tarif sunt cele valabile la data lansarii programului, respectiv luna </w:t>
      </w:r>
      <w:r w:rsidR="0047303B">
        <w:rPr>
          <w:rFonts w:ascii="Calibri" w:hAnsi="Calibri" w:cs="Calibri"/>
          <w:i/>
          <w:sz w:val="18"/>
          <w:szCs w:val="18"/>
          <w:lang w:val="it-IT"/>
        </w:rPr>
        <w:t>Octombrie</w:t>
      </w:r>
      <w:r w:rsidR="008013B0">
        <w:rPr>
          <w:rFonts w:ascii="Calibri" w:hAnsi="Calibri" w:cs="Calibri"/>
          <w:i/>
          <w:sz w:val="18"/>
          <w:szCs w:val="18"/>
          <w:lang w:val="it-IT"/>
        </w:rPr>
        <w:t xml:space="preserve"> </w:t>
      </w:r>
      <w:r w:rsidR="005E7D1D">
        <w:rPr>
          <w:rFonts w:ascii="Calibri" w:hAnsi="Calibri" w:cs="Calibri"/>
          <w:i/>
          <w:sz w:val="18"/>
          <w:szCs w:val="18"/>
          <w:lang w:val="it-IT"/>
        </w:rPr>
        <w:t>2024</w:t>
      </w:r>
      <w:r w:rsidR="005846D7">
        <w:rPr>
          <w:rFonts w:ascii="Calibri" w:hAnsi="Calibri" w:cs="Calibri"/>
          <w:i/>
          <w:sz w:val="18"/>
          <w:szCs w:val="18"/>
          <w:lang w:val="it-IT"/>
        </w:rPr>
        <w:t>.</w:t>
      </w:r>
      <w:r w:rsidRPr="00221830">
        <w:rPr>
          <w:rFonts w:ascii="Calibri" w:hAnsi="Calibri" w:cs="Calibri"/>
          <w:i/>
          <w:sz w:val="18"/>
          <w:szCs w:val="18"/>
          <w:lang w:val="it-IT"/>
        </w:rPr>
        <w:t xml:space="preserve"> In situatia majorarii de catre compania aeriana a acestor taxe pana la data emiterii biletelor de avion (biletele se emit cu 7-14 zile inainte de plecare), agentia isi rezerva dreptul de a modifica pretul excursiei conform cu noile valori ale acestor taxe.</w:t>
      </w:r>
    </w:p>
    <w:p w14:paraId="6C78DD20" w14:textId="77777777" w:rsidR="00140D35" w:rsidRDefault="00140D35" w:rsidP="00140D35">
      <w:pPr>
        <w:tabs>
          <w:tab w:val="left" w:pos="7290"/>
        </w:tabs>
        <w:ind w:left="270" w:right="-270"/>
        <w:jc w:val="both"/>
        <w:rPr>
          <w:rFonts w:ascii="Calibri" w:hAnsi="Calibri" w:cs="Calibri"/>
          <w:i/>
          <w:sz w:val="18"/>
          <w:szCs w:val="18"/>
          <w:lang w:val="it-IT"/>
        </w:rPr>
      </w:pPr>
    </w:p>
    <w:tbl>
      <w:tblPr>
        <w:tblW w:w="5045"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967DDA" w:rsidRPr="00543F10" w14:paraId="2349ACBB" w14:textId="77777777" w:rsidTr="003E11ED">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F8A9A2E" w14:textId="77777777" w:rsidR="00967DDA" w:rsidRPr="00BD1442" w:rsidRDefault="00967DDA" w:rsidP="006B1C82">
            <w:pPr>
              <w:spacing w:line="276" w:lineRule="auto"/>
              <w:ind w:left="270" w:right="-197"/>
              <w:jc w:val="center"/>
              <w:rPr>
                <w:rFonts w:ascii="Calibri" w:hAnsi="Calibri" w:cs="Calibri"/>
                <w:b/>
                <w:color w:val="FFFFFF"/>
                <w:lang w:val="fr-FR"/>
              </w:rPr>
            </w:pPr>
            <w:r w:rsidRPr="00BD1442">
              <w:rPr>
                <w:rFonts w:ascii="Calibri" w:hAnsi="Calibri" w:cs="Calibri"/>
                <w:b/>
                <w:color w:val="FFFFFF"/>
                <w:lang w:val="fr-FR"/>
              </w:rPr>
              <w:t>GRUP MINIM :</w:t>
            </w:r>
          </w:p>
        </w:tc>
      </w:tr>
    </w:tbl>
    <w:p w14:paraId="74342C27" w14:textId="18E26CE8" w:rsidR="00967DDA" w:rsidRDefault="00967DDA" w:rsidP="002D4AB6">
      <w:pPr>
        <w:tabs>
          <w:tab w:val="left" w:pos="7290"/>
        </w:tabs>
        <w:ind w:left="270" w:right="-270"/>
        <w:jc w:val="both"/>
        <w:rPr>
          <w:rFonts w:ascii="Calibri" w:hAnsi="Calibri" w:cs="Calibri"/>
          <w:color w:val="444444"/>
          <w:sz w:val="18"/>
          <w:szCs w:val="18"/>
          <w:lang w:val="it-IT"/>
        </w:rPr>
      </w:pPr>
      <w:r w:rsidRPr="00BD1442">
        <w:rPr>
          <w:rFonts w:ascii="Calibri" w:hAnsi="Calibri" w:cs="Calibri"/>
          <w:b/>
          <w:color w:val="444444"/>
          <w:sz w:val="18"/>
          <w:szCs w:val="18"/>
          <w:lang w:val="it-IT"/>
        </w:rPr>
        <w:t xml:space="preserve">Tarifele au fost calculate pentru un grup minim de 25 platitori. </w:t>
      </w:r>
      <w:r w:rsidRPr="00BD1442">
        <w:rPr>
          <w:rFonts w:ascii="Calibri" w:hAnsi="Calibri" w:cs="Calibri"/>
          <w:color w:val="444444"/>
          <w:sz w:val="18"/>
          <w:szCs w:val="18"/>
          <w:lang w:val="it-IT"/>
        </w:rPr>
        <w:t>Pentru un grup de 20-24 persoane, pretul se majoreaza cu</w:t>
      </w:r>
      <w:r>
        <w:rPr>
          <w:rFonts w:ascii="Calibri" w:hAnsi="Calibri" w:cs="Calibri"/>
          <w:color w:val="444444"/>
          <w:sz w:val="18"/>
          <w:szCs w:val="18"/>
          <w:lang w:val="it-IT"/>
        </w:rPr>
        <w:t xml:space="preserve"> </w:t>
      </w:r>
      <w:r w:rsidR="007A0AE8">
        <w:rPr>
          <w:rFonts w:ascii="Calibri" w:hAnsi="Calibri" w:cs="Calibri"/>
          <w:color w:val="444444"/>
          <w:sz w:val="18"/>
          <w:szCs w:val="18"/>
          <w:lang w:val="it-IT"/>
        </w:rPr>
        <w:t>4</w:t>
      </w:r>
      <w:r w:rsidR="00E811B6">
        <w:rPr>
          <w:rFonts w:ascii="Calibri" w:hAnsi="Calibri" w:cs="Calibri"/>
          <w:color w:val="444444"/>
          <w:sz w:val="18"/>
          <w:szCs w:val="18"/>
          <w:lang w:val="it-IT"/>
        </w:rPr>
        <w:t>0</w:t>
      </w:r>
      <w:r w:rsidR="00141AA0">
        <w:rPr>
          <w:rFonts w:ascii="Calibri" w:hAnsi="Calibri" w:cs="Calibri"/>
          <w:color w:val="444444"/>
          <w:sz w:val="18"/>
          <w:szCs w:val="18"/>
          <w:lang w:val="it-IT"/>
        </w:rPr>
        <w:t xml:space="preserve"> </w:t>
      </w:r>
      <w:r w:rsidRPr="00BD1442">
        <w:rPr>
          <w:rFonts w:ascii="Calibri" w:hAnsi="Calibri" w:cs="Calibri"/>
          <w:color w:val="444444"/>
          <w:sz w:val="18"/>
          <w:szCs w:val="18"/>
          <w:lang w:val="it-IT"/>
        </w:rPr>
        <w:t>EURO/ persoana. Pentru un numar mai mic de 19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1399EA0A" w14:textId="12B42E25" w:rsidR="007A0AE8" w:rsidRDefault="007A0AE8" w:rsidP="002D4AB6">
      <w:pPr>
        <w:tabs>
          <w:tab w:val="left" w:pos="7290"/>
        </w:tabs>
        <w:ind w:left="270" w:right="-270"/>
        <w:jc w:val="both"/>
        <w:rPr>
          <w:rFonts w:ascii="Calibri" w:hAnsi="Calibri" w:cs="Calibri"/>
          <w:color w:val="444444"/>
          <w:sz w:val="18"/>
          <w:szCs w:val="18"/>
          <w:lang w:val="it-IT"/>
        </w:rPr>
      </w:pPr>
    </w:p>
    <w:tbl>
      <w:tblPr>
        <w:tblW w:w="5045"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7A0AE8" w:rsidRPr="00BD1442" w14:paraId="608B024A" w14:textId="77777777" w:rsidTr="003E11ED">
        <w:trPr>
          <w:trHeight w:val="111"/>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CD77407" w14:textId="269923A5" w:rsidR="007A0AE8" w:rsidRPr="00BD1442" w:rsidRDefault="007A0AE8" w:rsidP="009A21A9">
            <w:pPr>
              <w:spacing w:line="276" w:lineRule="auto"/>
              <w:jc w:val="center"/>
              <w:rPr>
                <w:rFonts w:ascii="Calibri" w:hAnsi="Calibri" w:cs="Calibri"/>
                <w:b/>
                <w:color w:val="FFFFFF"/>
                <w:lang w:val="fr-FR"/>
              </w:rPr>
            </w:pPr>
            <w:r w:rsidRPr="00BD1442">
              <w:rPr>
                <w:rFonts w:ascii="Calibri" w:hAnsi="Calibri" w:cs="Calibri"/>
                <w:b/>
                <w:color w:val="FFFFFF"/>
                <w:lang w:val="fr-FR"/>
              </w:rPr>
              <w:t>EXCURSII</w:t>
            </w:r>
            <w:r w:rsidR="002B15D0">
              <w:rPr>
                <w:rFonts w:ascii="Calibri" w:hAnsi="Calibri" w:cs="Calibri"/>
                <w:b/>
                <w:color w:val="FFFFFF"/>
                <w:lang w:val="fr-FR"/>
              </w:rPr>
              <w:t xml:space="preserve"> si SUPLIMENTE</w:t>
            </w:r>
            <w:r w:rsidRPr="00BD1442">
              <w:rPr>
                <w:rFonts w:ascii="Calibri" w:hAnsi="Calibri" w:cs="Calibri"/>
                <w:b/>
                <w:color w:val="FFFFFF"/>
                <w:lang w:val="fr-FR"/>
              </w:rPr>
              <w:t xml:space="preserve"> OPTIONALE</w:t>
            </w:r>
            <w:r w:rsidR="0074317C">
              <w:rPr>
                <w:rFonts w:ascii="Calibri" w:hAnsi="Calibri" w:cs="Calibri"/>
                <w:b/>
                <w:color w:val="FFFFFF"/>
                <w:lang w:val="fr-FR"/>
              </w:rPr>
              <w:t> </w:t>
            </w:r>
            <w:r w:rsidR="002C58B4">
              <w:rPr>
                <w:rFonts w:ascii="Calibri" w:hAnsi="Calibri" w:cs="Calibri"/>
                <w:b/>
                <w:color w:val="FFFFFF"/>
                <w:lang w:val="fr-FR"/>
              </w:rPr>
              <w:t xml:space="preserve">(de </w:t>
            </w:r>
            <w:proofErr w:type="spellStart"/>
            <w:r w:rsidR="002C58B4">
              <w:rPr>
                <w:rFonts w:ascii="Calibri" w:hAnsi="Calibri" w:cs="Calibri"/>
                <w:b/>
                <w:color w:val="FFFFFF"/>
                <w:lang w:val="fr-FR"/>
              </w:rPr>
              <w:t>achita</w:t>
            </w:r>
            <w:proofErr w:type="spellEnd"/>
            <w:r w:rsidR="002C58B4">
              <w:rPr>
                <w:rFonts w:ascii="Calibri" w:hAnsi="Calibri" w:cs="Calibri"/>
                <w:b/>
                <w:color w:val="FFFFFF"/>
                <w:lang w:val="fr-FR"/>
              </w:rPr>
              <w:t xml:space="preserve"> in </w:t>
            </w:r>
            <w:proofErr w:type="spellStart"/>
            <w:r w:rsidR="002C58B4">
              <w:rPr>
                <w:rFonts w:ascii="Calibri" w:hAnsi="Calibri" w:cs="Calibri"/>
                <w:b/>
                <w:color w:val="FFFFFF"/>
                <w:lang w:val="fr-FR"/>
              </w:rPr>
              <w:t>agentie</w:t>
            </w:r>
            <w:proofErr w:type="spellEnd"/>
            <w:r w:rsidR="002C58B4">
              <w:rPr>
                <w:rFonts w:ascii="Calibri" w:hAnsi="Calibri" w:cs="Calibri"/>
                <w:b/>
                <w:color w:val="FFFFFF"/>
                <w:lang w:val="fr-FR"/>
              </w:rPr>
              <w:t xml:space="preserve">) : </w:t>
            </w:r>
          </w:p>
        </w:tc>
      </w:tr>
      <w:tr w:rsidR="007A0AE8" w:rsidRPr="00BD1442" w14:paraId="21FF9B23" w14:textId="77777777" w:rsidTr="003E11ED">
        <w:trPr>
          <w:trHeight w:val="756"/>
        </w:trPr>
        <w:tc>
          <w:tcPr>
            <w:tcW w:w="5000" w:type="pct"/>
            <w:tcBorders>
              <w:top w:val="single" w:sz="4" w:space="0" w:color="auto"/>
              <w:left w:val="single" w:sz="4" w:space="0" w:color="auto"/>
              <w:bottom w:val="single" w:sz="4" w:space="0" w:color="auto"/>
              <w:right w:val="single" w:sz="4" w:space="0" w:color="auto"/>
            </w:tcBorders>
            <w:vAlign w:val="center"/>
            <w:hideMark/>
          </w:tcPr>
          <w:p w14:paraId="75BF319C" w14:textId="77777777" w:rsidR="002B15D0" w:rsidRPr="0074317C" w:rsidRDefault="002B15D0" w:rsidP="0074317C">
            <w:pPr>
              <w:rPr>
                <w:rFonts w:ascii="Calibri" w:hAnsi="Calibri" w:cs="Calibri"/>
                <w:sz w:val="18"/>
                <w:szCs w:val="18"/>
              </w:rPr>
            </w:pPr>
          </w:p>
          <w:p w14:paraId="3B94EE57" w14:textId="40953A66" w:rsidR="0074317C" w:rsidRPr="00AC4DE8" w:rsidRDefault="0074317C" w:rsidP="0074317C">
            <w:pPr>
              <w:pStyle w:val="ListParagraph"/>
              <w:numPr>
                <w:ilvl w:val="0"/>
                <w:numId w:val="20"/>
              </w:numPr>
              <w:rPr>
                <w:rFonts w:ascii="Calibri" w:hAnsi="Calibri" w:cs="Calibri"/>
                <w:sz w:val="18"/>
                <w:szCs w:val="18"/>
              </w:rPr>
            </w:pPr>
            <w:proofErr w:type="spellStart"/>
            <w:r w:rsidRPr="00AC4DE8">
              <w:rPr>
                <w:rFonts w:ascii="Calibri" w:hAnsi="Calibri" w:cs="Calibri"/>
                <w:sz w:val="18"/>
                <w:szCs w:val="18"/>
              </w:rPr>
              <w:t>Supliment</w:t>
            </w:r>
            <w:proofErr w:type="spellEnd"/>
            <w:r w:rsidRPr="00AC4DE8">
              <w:rPr>
                <w:rFonts w:ascii="Calibri" w:hAnsi="Calibri" w:cs="Calibri"/>
                <w:sz w:val="18"/>
                <w:szCs w:val="18"/>
              </w:rPr>
              <w:t xml:space="preserve"> </w:t>
            </w:r>
            <w:r w:rsidR="00AC4DE8">
              <w:rPr>
                <w:rFonts w:ascii="Calibri" w:hAnsi="Calibri" w:cs="Calibri"/>
                <w:sz w:val="18"/>
                <w:szCs w:val="18"/>
              </w:rPr>
              <w:t xml:space="preserve">4 </w:t>
            </w:r>
            <w:r w:rsidR="00D017FC" w:rsidRPr="00AC4DE8">
              <w:rPr>
                <w:rFonts w:ascii="Calibri" w:hAnsi="Calibri" w:cs="Calibri"/>
                <w:sz w:val="18"/>
                <w:szCs w:val="18"/>
              </w:rPr>
              <w:t>cine</w:t>
            </w:r>
            <w:r w:rsidR="00AC4DE8">
              <w:rPr>
                <w:rFonts w:ascii="Calibri" w:hAnsi="Calibri" w:cs="Calibri"/>
                <w:sz w:val="18"/>
                <w:szCs w:val="18"/>
              </w:rPr>
              <w:t xml:space="preserve"> </w:t>
            </w:r>
            <w:proofErr w:type="gramStart"/>
            <w:r w:rsidR="00AC4DE8">
              <w:rPr>
                <w:rFonts w:ascii="Calibri" w:hAnsi="Calibri" w:cs="Calibri"/>
                <w:sz w:val="18"/>
                <w:szCs w:val="18"/>
              </w:rPr>
              <w:t>( Riga</w:t>
            </w:r>
            <w:proofErr w:type="gramEnd"/>
            <w:r w:rsidR="00AC4DE8">
              <w:rPr>
                <w:rFonts w:ascii="Calibri" w:hAnsi="Calibri" w:cs="Calibri"/>
                <w:sz w:val="18"/>
                <w:szCs w:val="18"/>
              </w:rPr>
              <w:t xml:space="preserve"> </w:t>
            </w:r>
            <w:proofErr w:type="spellStart"/>
            <w:r w:rsidR="00AC4DE8">
              <w:rPr>
                <w:rFonts w:ascii="Calibri" w:hAnsi="Calibri" w:cs="Calibri"/>
                <w:sz w:val="18"/>
                <w:szCs w:val="18"/>
              </w:rPr>
              <w:t>si</w:t>
            </w:r>
            <w:proofErr w:type="spellEnd"/>
            <w:r w:rsidR="00AC4DE8">
              <w:rPr>
                <w:rFonts w:ascii="Calibri" w:hAnsi="Calibri" w:cs="Calibri"/>
                <w:sz w:val="18"/>
                <w:szCs w:val="18"/>
              </w:rPr>
              <w:t xml:space="preserve"> </w:t>
            </w:r>
            <w:proofErr w:type="spellStart"/>
            <w:r w:rsidR="00AC4DE8">
              <w:rPr>
                <w:rFonts w:ascii="Calibri" w:hAnsi="Calibri" w:cs="Calibri"/>
                <w:sz w:val="18"/>
                <w:szCs w:val="18"/>
              </w:rPr>
              <w:t>Villnius</w:t>
            </w:r>
            <w:proofErr w:type="spellEnd"/>
            <w:r w:rsidR="00D017FC" w:rsidRPr="00AC4DE8">
              <w:rPr>
                <w:rFonts w:ascii="Calibri" w:hAnsi="Calibri" w:cs="Calibri"/>
                <w:sz w:val="18"/>
                <w:szCs w:val="18"/>
              </w:rPr>
              <w:t>)</w:t>
            </w:r>
            <w:r w:rsidR="00AC4DE8">
              <w:rPr>
                <w:rFonts w:ascii="Calibri" w:hAnsi="Calibri" w:cs="Calibri"/>
                <w:sz w:val="18"/>
                <w:szCs w:val="18"/>
              </w:rPr>
              <w:t xml:space="preserve"> </w:t>
            </w:r>
            <w:r w:rsidR="00D017FC" w:rsidRPr="00AC4DE8">
              <w:rPr>
                <w:rFonts w:ascii="Calibri" w:hAnsi="Calibri" w:cs="Calibri"/>
                <w:sz w:val="18"/>
                <w:szCs w:val="18"/>
              </w:rPr>
              <w:t xml:space="preserve">: </w:t>
            </w:r>
            <w:r w:rsidR="00AC4DE8">
              <w:rPr>
                <w:rFonts w:ascii="Calibri" w:hAnsi="Calibri" w:cs="Calibri"/>
                <w:sz w:val="18"/>
                <w:szCs w:val="18"/>
              </w:rPr>
              <w:t>13</w:t>
            </w:r>
            <w:r w:rsidR="0047303B">
              <w:rPr>
                <w:rFonts w:ascii="Calibri" w:hAnsi="Calibri" w:cs="Calibri"/>
                <w:sz w:val="18"/>
                <w:szCs w:val="18"/>
              </w:rPr>
              <w:t>5</w:t>
            </w:r>
            <w:r w:rsidRPr="00AC4DE8">
              <w:rPr>
                <w:rFonts w:ascii="Calibri" w:hAnsi="Calibri" w:cs="Calibri"/>
                <w:sz w:val="18"/>
                <w:szCs w:val="18"/>
              </w:rPr>
              <w:t xml:space="preserve"> </w:t>
            </w:r>
            <w:proofErr w:type="spellStart"/>
            <w:r w:rsidRPr="00AC4DE8">
              <w:rPr>
                <w:rFonts w:ascii="Calibri" w:hAnsi="Calibri" w:cs="Calibri"/>
                <w:sz w:val="18"/>
                <w:szCs w:val="18"/>
              </w:rPr>
              <w:t>eur</w:t>
            </w:r>
            <w:proofErr w:type="spellEnd"/>
            <w:r w:rsidRPr="00AC4DE8">
              <w:rPr>
                <w:rFonts w:ascii="Calibri" w:hAnsi="Calibri" w:cs="Calibri"/>
                <w:sz w:val="18"/>
                <w:szCs w:val="18"/>
              </w:rPr>
              <w:t>/</w:t>
            </w:r>
            <w:proofErr w:type="spellStart"/>
            <w:r w:rsidR="00BE2CF7" w:rsidRPr="00AC4DE8">
              <w:rPr>
                <w:rFonts w:ascii="Calibri" w:hAnsi="Calibri" w:cs="Calibri"/>
                <w:sz w:val="18"/>
                <w:szCs w:val="18"/>
              </w:rPr>
              <w:t>persoana</w:t>
            </w:r>
            <w:proofErr w:type="spellEnd"/>
          </w:p>
          <w:p w14:paraId="30F17916" w14:textId="23534C7E" w:rsidR="00604243" w:rsidRPr="00DD78AD" w:rsidRDefault="0074317C" w:rsidP="00D017FC">
            <w:pPr>
              <w:pStyle w:val="ListParagraph"/>
              <w:numPr>
                <w:ilvl w:val="0"/>
                <w:numId w:val="20"/>
              </w:numPr>
              <w:rPr>
                <w:rFonts w:ascii="Calibri" w:hAnsi="Calibri" w:cs="Calibri"/>
                <w:sz w:val="18"/>
                <w:szCs w:val="18"/>
              </w:rPr>
            </w:pPr>
            <w:proofErr w:type="spellStart"/>
            <w:r w:rsidRPr="0074317C">
              <w:rPr>
                <w:rFonts w:ascii="Calibri" w:hAnsi="Calibri" w:cs="Calibri"/>
                <w:sz w:val="18"/>
                <w:szCs w:val="18"/>
              </w:rPr>
              <w:t>Excursie</w:t>
            </w:r>
            <w:proofErr w:type="spellEnd"/>
            <w:r>
              <w:rPr>
                <w:rFonts w:ascii="Calibri" w:hAnsi="Calibri" w:cs="Calibri"/>
                <w:sz w:val="18"/>
                <w:szCs w:val="18"/>
              </w:rPr>
              <w:t xml:space="preserve"> in </w:t>
            </w:r>
            <w:proofErr w:type="spellStart"/>
            <w:r w:rsidRPr="0074317C">
              <w:rPr>
                <w:rFonts w:ascii="Calibri" w:hAnsi="Calibri" w:cs="Calibri"/>
                <w:sz w:val="18"/>
                <w:szCs w:val="18"/>
              </w:rPr>
              <w:t>Palatul</w:t>
            </w:r>
            <w:proofErr w:type="spellEnd"/>
            <w:r w:rsidRPr="0074317C">
              <w:rPr>
                <w:rFonts w:ascii="Calibri" w:hAnsi="Calibri" w:cs="Calibri"/>
                <w:sz w:val="18"/>
                <w:szCs w:val="18"/>
              </w:rPr>
              <w:t xml:space="preserve"> </w:t>
            </w:r>
            <w:proofErr w:type="spellStart"/>
            <w:r w:rsidRPr="0074317C">
              <w:rPr>
                <w:rFonts w:ascii="Calibri" w:hAnsi="Calibri" w:cs="Calibri"/>
                <w:sz w:val="18"/>
                <w:szCs w:val="18"/>
              </w:rPr>
              <w:t>Kadriorg</w:t>
            </w:r>
            <w:proofErr w:type="spellEnd"/>
            <w:r w:rsidRPr="0074317C">
              <w:rPr>
                <w:rFonts w:ascii="Calibri" w:hAnsi="Calibri" w:cs="Calibri"/>
                <w:sz w:val="18"/>
                <w:szCs w:val="18"/>
              </w:rPr>
              <w:t xml:space="preserve"> </w:t>
            </w:r>
            <w:r>
              <w:rPr>
                <w:rFonts w:ascii="Calibri" w:hAnsi="Calibri" w:cs="Calibri"/>
                <w:sz w:val="18"/>
                <w:szCs w:val="18"/>
              </w:rPr>
              <w:t xml:space="preserve">&amp; </w:t>
            </w:r>
            <w:proofErr w:type="spellStart"/>
            <w:r w:rsidRPr="0074317C">
              <w:rPr>
                <w:rFonts w:ascii="Calibri" w:hAnsi="Calibri" w:cs="Calibri"/>
                <w:sz w:val="18"/>
                <w:szCs w:val="18"/>
              </w:rPr>
              <w:t>Parcul</w:t>
            </w:r>
            <w:proofErr w:type="spellEnd"/>
            <w:r w:rsidRPr="0074317C">
              <w:rPr>
                <w:rFonts w:ascii="Calibri" w:hAnsi="Calibri" w:cs="Calibri"/>
                <w:sz w:val="18"/>
                <w:szCs w:val="18"/>
              </w:rPr>
              <w:t xml:space="preserve"> National </w:t>
            </w:r>
            <w:proofErr w:type="spellStart"/>
            <w:r w:rsidRPr="0074317C">
              <w:rPr>
                <w:rFonts w:ascii="Calibri" w:hAnsi="Calibri" w:cs="Calibri"/>
                <w:sz w:val="18"/>
                <w:szCs w:val="18"/>
              </w:rPr>
              <w:t>Lahemaa</w:t>
            </w:r>
            <w:proofErr w:type="spellEnd"/>
            <w:r w:rsidRPr="0074317C">
              <w:rPr>
                <w:rFonts w:ascii="Calibri" w:hAnsi="Calibri" w:cs="Calibri"/>
                <w:sz w:val="18"/>
                <w:szCs w:val="18"/>
              </w:rPr>
              <w:t>:</w:t>
            </w:r>
            <w:r>
              <w:rPr>
                <w:rFonts w:ascii="Calibri" w:hAnsi="Calibri" w:cs="Calibri"/>
                <w:sz w:val="18"/>
                <w:szCs w:val="18"/>
              </w:rPr>
              <w:t xml:space="preserve"> 75</w:t>
            </w:r>
            <w:r w:rsidRPr="0074317C">
              <w:rPr>
                <w:rFonts w:ascii="Calibri" w:hAnsi="Calibri" w:cs="Calibri"/>
                <w:sz w:val="18"/>
                <w:szCs w:val="18"/>
              </w:rPr>
              <w:t xml:space="preserve"> </w:t>
            </w:r>
            <w:proofErr w:type="spellStart"/>
            <w:r w:rsidRPr="0074317C">
              <w:rPr>
                <w:rFonts w:ascii="Calibri" w:hAnsi="Calibri" w:cs="Calibri"/>
                <w:sz w:val="18"/>
                <w:szCs w:val="18"/>
              </w:rPr>
              <w:t>eur</w:t>
            </w:r>
            <w:proofErr w:type="spellEnd"/>
            <w:r w:rsidRPr="0074317C">
              <w:rPr>
                <w:rFonts w:ascii="Calibri" w:hAnsi="Calibri" w:cs="Calibri"/>
                <w:sz w:val="18"/>
                <w:szCs w:val="18"/>
              </w:rPr>
              <w:t>/</w:t>
            </w:r>
            <w:proofErr w:type="spellStart"/>
            <w:r w:rsidRPr="0074317C">
              <w:rPr>
                <w:rFonts w:ascii="Calibri" w:hAnsi="Calibri" w:cs="Calibri"/>
                <w:sz w:val="18"/>
                <w:szCs w:val="18"/>
              </w:rPr>
              <w:t>persoana</w:t>
            </w:r>
            <w:proofErr w:type="spellEnd"/>
            <w:r w:rsidRPr="0074317C">
              <w:rPr>
                <w:rFonts w:ascii="Calibri" w:hAnsi="Calibri" w:cs="Calibri"/>
                <w:sz w:val="18"/>
                <w:szCs w:val="18"/>
              </w:rPr>
              <w:t xml:space="preserve"> </w:t>
            </w:r>
            <w:r w:rsidR="00DD78AD">
              <w:rPr>
                <w:rFonts w:ascii="Calibri" w:hAnsi="Calibri" w:cs="Calibri"/>
                <w:sz w:val="18"/>
                <w:szCs w:val="18"/>
              </w:rPr>
              <w:t>(</w:t>
            </w:r>
            <w:r w:rsidR="00604243" w:rsidRPr="00DD78AD">
              <w:rPr>
                <w:rFonts w:ascii="Calibri" w:hAnsi="Calibri" w:cs="Calibri"/>
                <w:sz w:val="18"/>
                <w:szCs w:val="18"/>
              </w:rPr>
              <w:t xml:space="preserve">transport autocar, </w:t>
            </w:r>
            <w:proofErr w:type="spellStart"/>
            <w:r w:rsidR="00604243" w:rsidRPr="00DD78AD">
              <w:rPr>
                <w:rFonts w:ascii="Calibri" w:hAnsi="Calibri" w:cs="Calibri"/>
                <w:sz w:val="18"/>
                <w:szCs w:val="18"/>
              </w:rPr>
              <w:t>bilet</w:t>
            </w:r>
            <w:proofErr w:type="spellEnd"/>
            <w:r w:rsidR="00604243" w:rsidRPr="00DD78AD">
              <w:rPr>
                <w:rFonts w:ascii="Calibri" w:hAnsi="Calibri" w:cs="Calibri"/>
                <w:sz w:val="18"/>
                <w:szCs w:val="18"/>
              </w:rPr>
              <w:t xml:space="preserve"> de </w:t>
            </w:r>
            <w:proofErr w:type="spellStart"/>
            <w:r w:rsidR="00604243" w:rsidRPr="00DD78AD">
              <w:rPr>
                <w:rFonts w:ascii="Calibri" w:hAnsi="Calibri" w:cs="Calibri"/>
                <w:sz w:val="18"/>
                <w:szCs w:val="18"/>
              </w:rPr>
              <w:t>intrare</w:t>
            </w:r>
            <w:proofErr w:type="spellEnd"/>
            <w:r w:rsidR="00604243" w:rsidRPr="00DD78AD">
              <w:rPr>
                <w:rFonts w:ascii="Calibri" w:hAnsi="Calibri" w:cs="Calibri"/>
                <w:sz w:val="18"/>
                <w:szCs w:val="18"/>
              </w:rPr>
              <w:t xml:space="preserve"> la </w:t>
            </w:r>
            <w:proofErr w:type="spellStart"/>
            <w:r w:rsidR="00604243" w:rsidRPr="00DD78AD">
              <w:rPr>
                <w:rFonts w:ascii="Calibri" w:hAnsi="Calibri" w:cs="Calibri"/>
                <w:sz w:val="18"/>
                <w:szCs w:val="18"/>
              </w:rPr>
              <w:t>Palat</w:t>
            </w:r>
            <w:proofErr w:type="spellEnd"/>
            <w:r w:rsidR="00604243" w:rsidRPr="00DD78AD">
              <w:rPr>
                <w:rFonts w:ascii="Calibri" w:hAnsi="Calibri" w:cs="Calibri"/>
                <w:sz w:val="18"/>
                <w:szCs w:val="18"/>
              </w:rPr>
              <w:t xml:space="preserve"> </w:t>
            </w:r>
            <w:proofErr w:type="spellStart"/>
            <w:r w:rsidR="00604243" w:rsidRPr="00DD78AD">
              <w:rPr>
                <w:rFonts w:ascii="Calibri" w:hAnsi="Calibri" w:cs="Calibri"/>
                <w:sz w:val="18"/>
                <w:szCs w:val="18"/>
              </w:rPr>
              <w:t>si</w:t>
            </w:r>
            <w:proofErr w:type="spellEnd"/>
            <w:r w:rsidR="00604243" w:rsidRPr="00DD78AD">
              <w:rPr>
                <w:rFonts w:ascii="Calibri" w:hAnsi="Calibri" w:cs="Calibri"/>
                <w:sz w:val="18"/>
                <w:szCs w:val="18"/>
              </w:rPr>
              <w:t xml:space="preserve"> </w:t>
            </w:r>
            <w:proofErr w:type="spellStart"/>
            <w:r w:rsidR="00604243" w:rsidRPr="00DD78AD">
              <w:rPr>
                <w:rFonts w:ascii="Calibri" w:hAnsi="Calibri" w:cs="Calibri"/>
                <w:sz w:val="18"/>
                <w:szCs w:val="18"/>
              </w:rPr>
              <w:t>insotitor</w:t>
            </w:r>
            <w:proofErr w:type="spellEnd"/>
            <w:r w:rsidR="00604243" w:rsidRPr="00DD78AD">
              <w:rPr>
                <w:rFonts w:ascii="Calibri" w:hAnsi="Calibri" w:cs="Calibri"/>
                <w:sz w:val="18"/>
                <w:szCs w:val="18"/>
              </w:rPr>
              <w:t xml:space="preserve"> de </w:t>
            </w:r>
            <w:proofErr w:type="spellStart"/>
            <w:r w:rsidR="00604243" w:rsidRPr="00DD78AD">
              <w:rPr>
                <w:rFonts w:ascii="Calibri" w:hAnsi="Calibri" w:cs="Calibri"/>
                <w:sz w:val="18"/>
                <w:szCs w:val="18"/>
              </w:rPr>
              <w:t>grup</w:t>
            </w:r>
            <w:proofErr w:type="spellEnd"/>
            <w:r w:rsidR="00DD78AD">
              <w:rPr>
                <w:rFonts w:ascii="Calibri" w:hAnsi="Calibri" w:cs="Calibri"/>
                <w:sz w:val="18"/>
                <w:szCs w:val="18"/>
              </w:rPr>
              <w:t>)</w:t>
            </w:r>
          </w:p>
          <w:p w14:paraId="1B95299E" w14:textId="77777777" w:rsidR="007A0AE8" w:rsidRDefault="007A0AE8" w:rsidP="009A21A9">
            <w:pPr>
              <w:tabs>
                <w:tab w:val="left" w:pos="7290"/>
              </w:tabs>
              <w:jc w:val="both"/>
              <w:rPr>
                <w:rFonts w:ascii="Calibri" w:hAnsi="Calibri" w:cs="Calibri"/>
                <w:i/>
                <w:color w:val="444444"/>
                <w:sz w:val="18"/>
                <w:szCs w:val="18"/>
              </w:rPr>
            </w:pPr>
          </w:p>
          <w:p w14:paraId="446A5ADB" w14:textId="12A144D7" w:rsidR="007A0AE8" w:rsidRPr="0074317C" w:rsidRDefault="007A0AE8" w:rsidP="009A21A9">
            <w:pPr>
              <w:tabs>
                <w:tab w:val="left" w:pos="7290"/>
              </w:tabs>
              <w:jc w:val="both"/>
              <w:rPr>
                <w:rFonts w:ascii="Calibri" w:hAnsi="Calibri" w:cs="Calibri"/>
                <w:b/>
                <w:i/>
                <w:sz w:val="18"/>
                <w:szCs w:val="18"/>
                <w:lang w:val="it-IT"/>
              </w:rPr>
            </w:pPr>
            <w:r w:rsidRPr="00BD1442">
              <w:rPr>
                <w:rFonts w:ascii="Calibri" w:hAnsi="Calibri" w:cs="Calibri"/>
                <w:i/>
                <w:color w:val="444444"/>
                <w:sz w:val="18"/>
                <w:szCs w:val="18"/>
              </w:rPr>
              <w:t>Nota:</w:t>
            </w:r>
            <w:r w:rsidRPr="00BD1442">
              <w:rPr>
                <w:rFonts w:ascii="Calibri" w:hAnsi="Calibri" w:cs="Calibri"/>
                <w:b/>
                <w:i/>
                <w:sz w:val="18"/>
                <w:szCs w:val="18"/>
                <w:lang w:val="it-IT"/>
              </w:rPr>
              <w:t xml:space="preserve"> </w:t>
            </w:r>
            <w:r w:rsidR="0074317C" w:rsidRPr="0074317C">
              <w:rPr>
                <w:rFonts w:ascii="Calibri" w:hAnsi="Calibri" w:cs="Calibri"/>
                <w:i/>
                <w:sz w:val="18"/>
                <w:szCs w:val="18"/>
                <w:lang w:val="it-IT"/>
              </w:rPr>
              <w:t>Suplimentele</w:t>
            </w:r>
            <w:r w:rsidR="002C58B4">
              <w:rPr>
                <w:rFonts w:ascii="Calibri" w:hAnsi="Calibri" w:cs="Calibri"/>
                <w:i/>
                <w:sz w:val="18"/>
                <w:szCs w:val="18"/>
                <w:lang w:val="it-IT"/>
              </w:rPr>
              <w:t xml:space="preserve"> si excursiile</w:t>
            </w:r>
            <w:r w:rsidR="0074317C" w:rsidRPr="0074317C">
              <w:rPr>
                <w:rFonts w:ascii="Calibri" w:hAnsi="Calibri" w:cs="Calibri"/>
                <w:i/>
                <w:sz w:val="18"/>
                <w:szCs w:val="18"/>
                <w:lang w:val="it-IT"/>
              </w:rPr>
              <w:t xml:space="preserve"> se incaseaza din agentie, la inscriere, cu cel putin cu 15 zile inainte de plecare</w:t>
            </w:r>
            <w:r w:rsidR="0074317C">
              <w:rPr>
                <w:rFonts w:ascii="Calibri" w:hAnsi="Calibri" w:cs="Calibri"/>
                <w:i/>
                <w:sz w:val="18"/>
                <w:szCs w:val="18"/>
                <w:lang w:val="it-IT"/>
              </w:rPr>
              <w:t xml:space="preserve">. </w:t>
            </w:r>
            <w:r w:rsidRPr="00BD1442">
              <w:rPr>
                <w:rFonts w:ascii="Calibri" w:hAnsi="Calibri" w:cs="Calibri"/>
                <w:i/>
                <w:sz w:val="18"/>
                <w:szCs w:val="18"/>
                <w:lang w:val="it-IT"/>
              </w:rPr>
              <w:t>Excursiile optionale se organizeaza pentru un numar minim de 20 de persoane. In cazul neintrunirii grupului minim, excursia optionala va fi anulata sau tarifele vor fi recalculata in functie de numarul de participanti.</w:t>
            </w:r>
            <w:r>
              <w:rPr>
                <w:rFonts w:ascii="Calibri" w:hAnsi="Calibri" w:cs="Calibri"/>
                <w:i/>
                <w:sz w:val="18"/>
                <w:szCs w:val="18"/>
                <w:lang w:val="it-IT"/>
              </w:rPr>
              <w:t xml:space="preserve"> </w:t>
            </w:r>
          </w:p>
          <w:p w14:paraId="3F2C4FD6" w14:textId="77777777" w:rsidR="007A0AE8" w:rsidRPr="00BD1442" w:rsidRDefault="007A0AE8" w:rsidP="009A21A9">
            <w:pPr>
              <w:pStyle w:val="ListParagraph"/>
              <w:ind w:left="630"/>
              <w:rPr>
                <w:rFonts w:ascii="Calibri" w:hAnsi="Calibri" w:cs="Calibri"/>
                <w:color w:val="444444"/>
                <w:sz w:val="18"/>
                <w:szCs w:val="18"/>
              </w:rPr>
            </w:pPr>
          </w:p>
        </w:tc>
      </w:tr>
    </w:tbl>
    <w:p w14:paraId="6F916470" w14:textId="77777777" w:rsidR="00967DDA" w:rsidRDefault="00967DDA" w:rsidP="001947C2">
      <w:pPr>
        <w:tabs>
          <w:tab w:val="left" w:pos="7290"/>
        </w:tabs>
        <w:ind w:right="-270"/>
        <w:jc w:val="both"/>
        <w:rPr>
          <w:rFonts w:ascii="Calibri" w:hAnsi="Calibri" w:cs="Calibri"/>
          <w:color w:val="444444"/>
          <w:sz w:val="18"/>
          <w:szCs w:val="18"/>
          <w:lang w:val="it-IT"/>
        </w:rPr>
      </w:pPr>
    </w:p>
    <w:tbl>
      <w:tblPr>
        <w:tblW w:w="5045"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967DDA" w:rsidRPr="001C60DC" w14:paraId="6C085005" w14:textId="77777777" w:rsidTr="000712C5">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7C7189F" w14:textId="77777777" w:rsidR="00967DDA" w:rsidRPr="004C3810" w:rsidRDefault="00967DDA" w:rsidP="006B1C82">
            <w:pPr>
              <w:ind w:left="270" w:right="-270"/>
              <w:jc w:val="center"/>
              <w:rPr>
                <w:rFonts w:ascii="Calibri" w:hAnsi="Calibri" w:cs="Calibri"/>
                <w:b/>
                <w:color w:val="FFFFFF"/>
                <w:lang w:val="fr-FR"/>
              </w:rPr>
            </w:pPr>
            <w:r w:rsidRPr="0049528C">
              <w:rPr>
                <w:rFonts w:ascii="Calibri" w:hAnsi="Calibri" w:cs="Calibri"/>
                <w:b/>
                <w:color w:val="FFFFFF"/>
                <w:lang w:val="fr-FR"/>
              </w:rPr>
              <w:t>CONDITII SPECIFICE</w:t>
            </w:r>
            <w:r>
              <w:rPr>
                <w:rFonts w:ascii="Calibri" w:hAnsi="Calibri" w:cs="Calibri"/>
                <w:b/>
                <w:color w:val="FFFFFF"/>
                <w:lang w:val="fr-FR"/>
              </w:rPr>
              <w:t xml:space="preserve"> -</w:t>
            </w:r>
            <w:r w:rsidRPr="0049528C">
              <w:rPr>
                <w:rFonts w:ascii="Calibri" w:hAnsi="Calibri" w:cs="Calibri"/>
                <w:b/>
                <w:color w:val="FFFFFF"/>
                <w:lang w:val="fr-FR"/>
              </w:rPr>
              <w:t xml:space="preserve"> TRANSFERURI DE GRUP*</w:t>
            </w:r>
          </w:p>
        </w:tc>
      </w:tr>
    </w:tbl>
    <w:p w14:paraId="15F2BBDE"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Transferul se poate efectua cu autoturism, microbuz, minibus, autocar sau prin operatori de linie;</w:t>
      </w:r>
    </w:p>
    <w:p w14:paraId="1C1DE46E"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sidRPr="00AD2056">
        <w:rPr>
          <w:rFonts w:ascii="Calibri" w:hAnsi="Calibri" w:cs="Calibri"/>
          <w:bCs/>
          <w:iCs/>
          <w:color w:val="444444"/>
          <w:sz w:val="18"/>
          <w:szCs w:val="18"/>
          <w:lang w:val="it-IT"/>
        </w:rPr>
        <w:t>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w:t>
      </w:r>
      <w:r>
        <w:rPr>
          <w:rFonts w:ascii="Calibri" w:hAnsi="Calibri" w:cs="Calibri"/>
          <w:bCs/>
          <w:iCs/>
          <w:color w:val="444444"/>
          <w:sz w:val="18"/>
          <w:szCs w:val="18"/>
          <w:lang w:val="it-IT"/>
        </w:rPr>
        <w:t xml:space="preserve"> </w:t>
      </w:r>
    </w:p>
    <w:p w14:paraId="41D10CF4" w14:textId="77777777" w:rsidR="00967DDA" w:rsidRPr="00AD2056"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sidRPr="00AD2056">
        <w:rPr>
          <w:rFonts w:ascii="Calibri" w:hAnsi="Calibri" w:cs="Calibri"/>
          <w:bCs/>
          <w:iCs/>
          <w:color w:val="444444"/>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0BEAC0F0"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47F877ED"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sidRPr="00486DD3">
        <w:rPr>
          <w:rFonts w:ascii="Calibri" w:hAnsi="Calibri" w:cs="Calibri"/>
          <w:color w:val="444444"/>
          <w:sz w:val="18"/>
          <w:szCs w:val="18"/>
          <w:lang w:val="it-IT"/>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221D968B"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tbl>
      <w:tblPr>
        <w:tblW w:w="5167"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29"/>
      </w:tblGrid>
      <w:tr w:rsidR="00967DDA" w:rsidRPr="00543F10" w14:paraId="0482B1CE" w14:textId="77777777" w:rsidTr="006B1C82">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B3D94CF" w14:textId="77777777" w:rsidR="00967DDA" w:rsidRPr="004C3810" w:rsidRDefault="00967DDA" w:rsidP="006B1C82">
            <w:pPr>
              <w:ind w:left="270" w:right="-270"/>
              <w:jc w:val="center"/>
              <w:rPr>
                <w:rFonts w:ascii="Calibri" w:hAnsi="Calibri" w:cs="Calibri"/>
                <w:b/>
                <w:color w:val="FFFFFF"/>
                <w:lang w:val="fr-FR"/>
              </w:rPr>
            </w:pPr>
            <w:r w:rsidRPr="0049528C">
              <w:rPr>
                <w:rFonts w:ascii="Calibri" w:hAnsi="Calibri" w:cs="Calibri"/>
                <w:b/>
                <w:color w:val="FFFFFF"/>
                <w:lang w:val="fr-FR"/>
              </w:rPr>
              <w:t>CONDITII SPECIFICE</w:t>
            </w:r>
            <w:r>
              <w:rPr>
                <w:rFonts w:ascii="Calibri" w:hAnsi="Calibri" w:cs="Calibri"/>
                <w:b/>
                <w:color w:val="FFFFFF"/>
                <w:lang w:val="fr-FR"/>
              </w:rPr>
              <w:t xml:space="preserve"> -</w:t>
            </w:r>
            <w:r w:rsidRPr="0049528C">
              <w:rPr>
                <w:rFonts w:ascii="Calibri" w:hAnsi="Calibri" w:cs="Calibri"/>
                <w:b/>
                <w:color w:val="FFFFFF"/>
                <w:lang w:val="fr-FR"/>
              </w:rPr>
              <w:t xml:space="preserve"> TRANSFERURI PREMIUM**</w:t>
            </w:r>
          </w:p>
        </w:tc>
      </w:tr>
    </w:tbl>
    <w:p w14:paraId="24EBCED4" w14:textId="77777777" w:rsidR="00967DDA" w:rsidRDefault="00967DDA" w:rsidP="006B1C82">
      <w:pPr>
        <w:pStyle w:val="BodyText"/>
        <w:numPr>
          <w:ilvl w:val="0"/>
          <w:numId w:val="21"/>
        </w:numPr>
        <w:spacing w:after="0"/>
        <w:ind w:left="270" w:right="-27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Transferurile Premium se confirma la cerere, in limita disponibilitatii, cu pana la 7 zile inainte de plecare, se efectueaza cu microbuz/autoturism si se organizeaza pentru min. 2 persoane, max. 7 persoane/masina.</w:t>
      </w:r>
    </w:p>
    <w:p w14:paraId="056A6E31" w14:textId="77777777" w:rsidR="00967DDA" w:rsidRDefault="00967DDA" w:rsidP="006B1C82">
      <w:pPr>
        <w:pStyle w:val="BodyText"/>
        <w:numPr>
          <w:ilvl w:val="0"/>
          <w:numId w:val="21"/>
        </w:numPr>
        <w:spacing w:after="0"/>
        <w:ind w:left="270" w:right="-27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Preluarea si debarcarea se fac de la si la adresa indicata de catre turisti, fara a exista timpi suplimentari de asteptare (exceptie fac cazurile de forta majora) si implica un singur mijloc de transport.</w:t>
      </w:r>
    </w:p>
    <w:p w14:paraId="5F11F2BD" w14:textId="77777777" w:rsidR="00967DDA" w:rsidRDefault="00967DDA" w:rsidP="006B1C82">
      <w:pPr>
        <w:pStyle w:val="BodyText"/>
        <w:numPr>
          <w:ilvl w:val="0"/>
          <w:numId w:val="21"/>
        </w:numPr>
        <w:spacing w:after="0"/>
        <w:ind w:left="270" w:right="-27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 xml:space="preserve">Debarcarea la punctul de plecare a grupului din Bucuresti se face cu max. 30-45 minute inainte de ora de intalnire stabilita conform informarii primite de la agentie. </w:t>
      </w:r>
    </w:p>
    <w:p w14:paraId="4E9A2B8E" w14:textId="77777777" w:rsidR="00967DDA" w:rsidRPr="00603FFB" w:rsidRDefault="00967DDA" w:rsidP="006B1C82">
      <w:pPr>
        <w:pStyle w:val="BodyText"/>
        <w:numPr>
          <w:ilvl w:val="0"/>
          <w:numId w:val="21"/>
        </w:numPr>
        <w:spacing w:after="0"/>
        <w:ind w:left="270" w:right="-27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La retur timpul de preluare din punctul de debarcare este de max. 30-45 minute.</w:t>
      </w:r>
    </w:p>
    <w:tbl>
      <w:tblPr>
        <w:tblW w:w="5167"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29"/>
      </w:tblGrid>
      <w:tr w:rsidR="00967DDA" w:rsidRPr="00543F10" w14:paraId="6B07B513" w14:textId="77777777" w:rsidTr="00A53059">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436F2A7" w14:textId="77777777" w:rsidR="00967DDA" w:rsidRPr="004C3810" w:rsidRDefault="00967DDA" w:rsidP="006B1C82">
            <w:pPr>
              <w:ind w:left="270" w:right="-270"/>
              <w:jc w:val="center"/>
              <w:rPr>
                <w:rFonts w:ascii="Calibri" w:hAnsi="Calibri" w:cs="Calibri"/>
                <w:b/>
                <w:color w:val="FFFFFF"/>
                <w:lang w:val="fr-FR"/>
              </w:rPr>
            </w:pPr>
            <w:r w:rsidRPr="0049528C">
              <w:rPr>
                <w:rFonts w:ascii="Calibri" w:hAnsi="Calibri" w:cs="Calibri"/>
                <w:b/>
                <w:color w:val="FFFFFF"/>
                <w:lang w:val="fr-FR"/>
              </w:rPr>
              <w:t>CONDITII GENERALE TRANSPORT RUTIER</w:t>
            </w:r>
          </w:p>
        </w:tc>
      </w:tr>
    </w:tbl>
    <w:p w14:paraId="21BA93E3"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Turistii </w:t>
      </w:r>
      <w:r w:rsidRPr="009D69D1">
        <w:rPr>
          <w:rFonts w:ascii="Calibri" w:hAnsi="Calibri" w:cs="Calibri"/>
          <w:bCs/>
          <w:iCs/>
          <w:color w:val="444444"/>
          <w:sz w:val="18"/>
          <w:szCs w:val="18"/>
          <w:lang w:val="it-IT"/>
        </w:rPr>
        <w:t>au obligatia de a mentine curatenia in mijlocul de transport pe tot parcursul transferului. In mijlocul de transport nu este permis fumatul, consumul de bauturi alcoolice si produse alimentare.</w:t>
      </w:r>
      <w:r w:rsidRPr="0049528C">
        <w:rPr>
          <w:rFonts w:ascii="Calibri" w:hAnsi="Calibri" w:cs="Calibri"/>
          <w:bCs/>
          <w:iCs/>
          <w:color w:val="444444"/>
          <w:sz w:val="18"/>
          <w:szCs w:val="18"/>
          <w:lang w:val="it-IT"/>
        </w:rPr>
        <w:t xml:space="preserve"> </w:t>
      </w:r>
      <w:r>
        <w:rPr>
          <w:rFonts w:ascii="Calibri" w:hAnsi="Calibri" w:cs="Calibri"/>
          <w:bCs/>
          <w:iCs/>
          <w:color w:val="444444"/>
          <w:sz w:val="18"/>
          <w:szCs w:val="18"/>
          <w:lang w:val="it-IT"/>
        </w:rPr>
        <w:t>Ne rezervam dreptul de a debarca pasagerii in stare de ebrietate si pasagerii care afecteaza ordinea si siguranta celorlalti pasageri sau a conducatorilor auto, ori incalca prezentele conditii, fara rambursarea costurilor de transport</w:t>
      </w:r>
    </w:p>
    <w:p w14:paraId="0DC83A38"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 Transferurile din </w:t>
      </w:r>
      <w:r w:rsidRPr="009D69D1">
        <w:rPr>
          <w:rFonts w:ascii="Calibri" w:hAnsi="Calibri" w:cs="Calibri"/>
          <w:bCs/>
          <w:iCs/>
          <w:color w:val="444444"/>
          <w:sz w:val="18"/>
          <w:szCs w:val="18"/>
          <w:lang w:val="it-IT"/>
        </w:rPr>
        <w:t>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556E2626"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Turistii se obliga sa achite catre societatea de transport contravaloarea oricaror distrugeri aduse mijloacelor de transport.</w:t>
      </w:r>
    </w:p>
    <w:p w14:paraId="7DBA554B"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Transportul animalelor se supune unui regim special. Turistii apartinatori au obligatia de a solicita aprobarea agentiei. </w:t>
      </w:r>
    </w:p>
    <w:p w14:paraId="7067281D"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Pr>
          <w:rFonts w:ascii="Calibri" w:hAnsi="Calibri" w:cs="Calibri"/>
          <w:color w:val="444444"/>
          <w:sz w:val="18"/>
          <w:szCs w:val="18"/>
          <w:lang w:val="it-IT"/>
        </w:rPr>
        <w:t xml:space="preserve">€ per bagaj sau </w:t>
      </w:r>
      <w:r>
        <w:rPr>
          <w:rFonts w:ascii="Calibri" w:hAnsi="Calibri" w:cs="Calibri"/>
          <w:bCs/>
          <w:iCs/>
          <w:color w:val="444444"/>
          <w:sz w:val="18"/>
          <w:szCs w:val="18"/>
          <w:lang w:val="it-IT"/>
        </w:rPr>
        <w:t>de a debarca pasagerii.</w:t>
      </w:r>
    </w:p>
    <w:p w14:paraId="407AC2C4"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Cazul fortuit si forta majora exonereaza societatea de transport de orice raspundere</w:t>
      </w:r>
      <w:r>
        <w:rPr>
          <w:rFonts w:ascii="Calibri" w:hAnsi="Calibri" w:cs="Calibri"/>
          <w:bCs/>
          <w:i/>
          <w:color w:val="444444"/>
          <w:sz w:val="18"/>
          <w:szCs w:val="18"/>
          <w:lang w:val="it-IT"/>
        </w:rPr>
        <w:t>.</w:t>
      </w:r>
    </w:p>
    <w:p w14:paraId="3E3AF5E0" w14:textId="5A34CE37" w:rsidR="00967DDA" w:rsidRDefault="00967DDA" w:rsidP="00A53059">
      <w:pPr>
        <w:ind w:left="270" w:right="-270"/>
        <w:jc w:val="center"/>
        <w:rPr>
          <w:rFonts w:ascii="Calibri" w:hAnsi="Calibri" w:cs="Calibri"/>
          <w:b/>
          <w:color w:val="444444"/>
          <w:sz w:val="18"/>
          <w:szCs w:val="18"/>
        </w:rPr>
      </w:pPr>
      <w:r>
        <w:rPr>
          <w:rFonts w:ascii="Calibri" w:hAnsi="Calibri" w:cs="Calibri"/>
          <w:b/>
          <w:color w:val="444444"/>
          <w:sz w:val="18"/>
          <w:szCs w:val="18"/>
        </w:rPr>
        <w:t>TRANSFERURI CONTRA COST DIN TARA</w:t>
      </w:r>
    </w:p>
    <w:tbl>
      <w:tblPr>
        <w:tblW w:w="5000"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41"/>
        <w:gridCol w:w="2197"/>
        <w:gridCol w:w="1723"/>
        <w:gridCol w:w="1436"/>
        <w:gridCol w:w="2221"/>
        <w:gridCol w:w="1568"/>
        <w:gridCol w:w="1369"/>
        <w:gridCol w:w="305"/>
      </w:tblGrid>
      <w:tr w:rsidR="00A53059" w:rsidRPr="00A53059" w14:paraId="4EF62558" w14:textId="77777777" w:rsidTr="00F04B91">
        <w:trPr>
          <w:gridBefore w:val="1"/>
          <w:gridAfter w:val="1"/>
          <w:wBefore w:w="109" w:type="pct"/>
          <w:wAfter w:w="137" w:type="pct"/>
          <w:trHeight w:val="343"/>
        </w:trPr>
        <w:tc>
          <w:tcPr>
            <w:tcW w:w="993"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F066793" w14:textId="77777777" w:rsidR="00A53059" w:rsidRPr="00A53059" w:rsidRDefault="00A53059" w:rsidP="00A53059">
            <w:pPr>
              <w:jc w:val="center"/>
              <w:rPr>
                <w:rFonts w:ascii="Calibri" w:hAnsi="Calibri" w:cs="Calibri"/>
                <w:b/>
                <w:color w:val="FFFFFF"/>
                <w:sz w:val="16"/>
                <w:szCs w:val="16"/>
                <w:lang w:val="fr-FR"/>
              </w:rPr>
            </w:pPr>
            <w:proofErr w:type="spellStart"/>
            <w:r w:rsidRPr="00A53059">
              <w:rPr>
                <w:rFonts w:ascii="Calibri" w:eastAsia="Calibri" w:hAnsi="Calibri" w:cs="Calibri"/>
                <w:b/>
                <w:color w:val="FFFFFF"/>
                <w:sz w:val="16"/>
                <w:szCs w:val="16"/>
                <w:lang w:val="fr-FR"/>
              </w:rPr>
              <w:t>Orasul</w:t>
            </w:r>
            <w:proofErr w:type="spellEnd"/>
          </w:p>
        </w:tc>
        <w:tc>
          <w:tcPr>
            <w:tcW w:w="779"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3C041E6" w14:textId="77777777" w:rsidR="00A53059" w:rsidRPr="00A53059" w:rsidRDefault="00A53059" w:rsidP="00A53059">
            <w:pPr>
              <w:spacing w:before="40" w:after="40"/>
              <w:jc w:val="center"/>
              <w:rPr>
                <w:rFonts w:ascii="Calibri" w:eastAsia="Calibri" w:hAnsi="Calibri" w:cs="Calibri"/>
                <w:b/>
                <w:color w:val="FFFFFF"/>
                <w:sz w:val="16"/>
                <w:szCs w:val="16"/>
              </w:rPr>
            </w:pPr>
            <w:proofErr w:type="spellStart"/>
            <w:r w:rsidRPr="00A53059">
              <w:rPr>
                <w:rFonts w:ascii="Calibri" w:eastAsia="Calibri" w:hAnsi="Calibri" w:cs="Calibri"/>
                <w:b/>
                <w:color w:val="FFFFFF"/>
                <w:sz w:val="16"/>
                <w:szCs w:val="16"/>
                <w:lang w:val="fr-FR"/>
              </w:rPr>
              <w:t>Pret</w:t>
            </w:r>
            <w:proofErr w:type="spellEnd"/>
            <w:r w:rsidRPr="00A53059">
              <w:rPr>
                <w:rFonts w:ascii="Calibri" w:eastAsia="Calibri" w:hAnsi="Calibri" w:cs="Calibri"/>
                <w:b/>
                <w:color w:val="FFFFFF"/>
                <w:sz w:val="16"/>
                <w:szCs w:val="16"/>
                <w:lang w:val="fr-FR"/>
              </w:rPr>
              <w:t>/pers./</w:t>
            </w:r>
          </w:p>
          <w:p w14:paraId="31AD0A0B" w14:textId="77777777" w:rsidR="00A53059" w:rsidRPr="00A53059" w:rsidRDefault="00A53059" w:rsidP="00A53059">
            <w:pPr>
              <w:jc w:val="center"/>
              <w:rPr>
                <w:rFonts w:ascii="Calibri" w:hAnsi="Calibri" w:cs="Calibri"/>
                <w:b/>
                <w:color w:val="FFFFFF"/>
                <w:sz w:val="16"/>
                <w:szCs w:val="16"/>
                <w:lang w:val="fr-FR"/>
              </w:rPr>
            </w:pPr>
            <w:r w:rsidRPr="00A53059">
              <w:rPr>
                <w:rFonts w:ascii="Calibri" w:hAnsi="Calibri" w:cs="Calibri"/>
                <w:b/>
                <w:color w:val="FFFFFF"/>
                <w:sz w:val="16"/>
                <w:szCs w:val="16"/>
                <w:lang w:val="fr-FR"/>
              </w:rPr>
              <w:t>Sens*</w:t>
            </w:r>
          </w:p>
        </w:tc>
        <w:tc>
          <w:tcPr>
            <w:tcW w:w="649" w:type="pct"/>
            <w:tcBorders>
              <w:top w:val="single" w:sz="4" w:space="0" w:color="auto"/>
              <w:left w:val="single" w:sz="4" w:space="0" w:color="auto"/>
              <w:bottom w:val="single" w:sz="4" w:space="0" w:color="auto"/>
              <w:right w:val="triple" w:sz="4" w:space="0" w:color="auto"/>
            </w:tcBorders>
            <w:shd w:val="clear" w:color="auto" w:fill="0B87C3"/>
            <w:vAlign w:val="center"/>
          </w:tcPr>
          <w:p w14:paraId="56671AA4" w14:textId="77777777" w:rsidR="00A53059" w:rsidRPr="00A53059" w:rsidRDefault="00A53059" w:rsidP="00A53059">
            <w:pPr>
              <w:spacing w:before="40" w:after="40"/>
              <w:jc w:val="center"/>
              <w:rPr>
                <w:rFonts w:ascii="Calibri" w:eastAsia="Calibri" w:hAnsi="Calibri" w:cs="Calibri"/>
                <w:b/>
                <w:color w:val="FFFFFF"/>
                <w:sz w:val="16"/>
                <w:szCs w:val="16"/>
              </w:rPr>
            </w:pPr>
            <w:proofErr w:type="spellStart"/>
            <w:r w:rsidRPr="00A53059">
              <w:rPr>
                <w:rFonts w:ascii="Calibri" w:eastAsia="Calibri" w:hAnsi="Calibri" w:cs="Calibri"/>
                <w:b/>
                <w:color w:val="FFFFFF"/>
                <w:sz w:val="16"/>
                <w:szCs w:val="16"/>
                <w:lang w:val="fr-FR"/>
              </w:rPr>
              <w:t>Pret</w:t>
            </w:r>
            <w:proofErr w:type="spellEnd"/>
            <w:r w:rsidRPr="00A53059">
              <w:rPr>
                <w:rFonts w:ascii="Calibri" w:eastAsia="Calibri" w:hAnsi="Calibri" w:cs="Calibri"/>
                <w:b/>
                <w:color w:val="FFFFFF"/>
                <w:sz w:val="16"/>
                <w:szCs w:val="16"/>
                <w:lang w:val="fr-FR"/>
              </w:rPr>
              <w:t>/ pers./sens</w:t>
            </w:r>
          </w:p>
          <w:p w14:paraId="4C75ECD4" w14:textId="77777777" w:rsidR="00A53059" w:rsidRPr="00A53059" w:rsidRDefault="00A53059" w:rsidP="00A53059">
            <w:pPr>
              <w:jc w:val="center"/>
              <w:rPr>
                <w:rFonts w:ascii="Calibri" w:hAnsi="Calibri" w:cs="Calibri"/>
                <w:b/>
                <w:color w:val="FFFFFF"/>
                <w:sz w:val="16"/>
                <w:szCs w:val="16"/>
                <w:lang w:val="fr-FR"/>
              </w:rPr>
            </w:pPr>
            <w:r w:rsidRPr="00A53059">
              <w:rPr>
                <w:rFonts w:ascii="Calibri" w:eastAsia="Calibri" w:hAnsi="Calibri" w:cs="Calibri"/>
                <w:b/>
                <w:color w:val="FFFFFF"/>
                <w:sz w:val="16"/>
                <w:szCs w:val="16"/>
                <w:lang w:val="fr-FR"/>
              </w:rPr>
              <w:t>Premium**</w:t>
            </w:r>
          </w:p>
        </w:tc>
        <w:tc>
          <w:tcPr>
            <w:tcW w:w="1004"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630B6664" w14:textId="77777777" w:rsidR="00A53059" w:rsidRPr="00A53059" w:rsidRDefault="00A53059" w:rsidP="00A53059">
            <w:pPr>
              <w:jc w:val="center"/>
              <w:rPr>
                <w:rFonts w:ascii="Calibri" w:hAnsi="Calibri" w:cs="Calibri"/>
                <w:b/>
                <w:color w:val="FFFFFF"/>
                <w:sz w:val="16"/>
                <w:szCs w:val="16"/>
                <w:lang w:val="fr-FR"/>
              </w:rPr>
            </w:pPr>
            <w:proofErr w:type="spellStart"/>
            <w:r w:rsidRPr="00A53059">
              <w:rPr>
                <w:rFonts w:ascii="Calibri" w:eastAsia="Calibri" w:hAnsi="Calibri" w:cs="Calibri"/>
                <w:b/>
                <w:color w:val="FFFFFF"/>
                <w:sz w:val="16"/>
                <w:szCs w:val="16"/>
                <w:lang w:val="fr-FR"/>
              </w:rPr>
              <w:t>Orasul</w:t>
            </w:r>
            <w:proofErr w:type="spellEnd"/>
          </w:p>
        </w:tc>
        <w:tc>
          <w:tcPr>
            <w:tcW w:w="709"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7640150" w14:textId="77777777" w:rsidR="00A53059" w:rsidRPr="00A53059" w:rsidRDefault="00A53059" w:rsidP="00A53059">
            <w:pPr>
              <w:spacing w:before="40" w:after="40"/>
              <w:jc w:val="center"/>
              <w:rPr>
                <w:rFonts w:ascii="Calibri" w:eastAsia="Calibri" w:hAnsi="Calibri" w:cs="Calibri"/>
                <w:b/>
                <w:color w:val="FFFFFF"/>
                <w:sz w:val="16"/>
                <w:szCs w:val="16"/>
              </w:rPr>
            </w:pPr>
            <w:proofErr w:type="spellStart"/>
            <w:r w:rsidRPr="00A53059">
              <w:rPr>
                <w:rFonts w:ascii="Calibri" w:eastAsia="Calibri" w:hAnsi="Calibri" w:cs="Calibri"/>
                <w:b/>
                <w:color w:val="FFFFFF"/>
                <w:sz w:val="16"/>
                <w:szCs w:val="16"/>
                <w:lang w:val="fr-FR"/>
              </w:rPr>
              <w:t>Pret</w:t>
            </w:r>
            <w:proofErr w:type="spellEnd"/>
            <w:r w:rsidRPr="00A53059">
              <w:rPr>
                <w:rFonts w:ascii="Calibri" w:eastAsia="Calibri" w:hAnsi="Calibri" w:cs="Calibri"/>
                <w:b/>
                <w:color w:val="FFFFFF"/>
                <w:sz w:val="16"/>
                <w:szCs w:val="16"/>
                <w:lang w:val="fr-FR"/>
              </w:rPr>
              <w:t>/pers./</w:t>
            </w:r>
          </w:p>
          <w:p w14:paraId="629344FC" w14:textId="77777777" w:rsidR="00A53059" w:rsidRPr="00A53059" w:rsidRDefault="00A53059" w:rsidP="00A53059">
            <w:pPr>
              <w:jc w:val="center"/>
              <w:rPr>
                <w:rFonts w:ascii="Calibri" w:eastAsia="Calibri" w:hAnsi="Calibri" w:cs="Calibri"/>
                <w:b/>
                <w:color w:val="FFFFFF"/>
                <w:sz w:val="16"/>
                <w:szCs w:val="16"/>
                <w:lang w:val="fr-FR"/>
              </w:rPr>
            </w:pPr>
            <w:r w:rsidRPr="00A53059">
              <w:rPr>
                <w:rFonts w:ascii="Calibri" w:hAnsi="Calibri" w:cs="Calibri"/>
                <w:b/>
                <w:color w:val="FFFFFF"/>
                <w:sz w:val="16"/>
                <w:szCs w:val="16"/>
                <w:lang w:val="fr-FR"/>
              </w:rPr>
              <w:t>Sens*</w:t>
            </w:r>
          </w:p>
        </w:tc>
        <w:tc>
          <w:tcPr>
            <w:tcW w:w="619" w:type="pct"/>
            <w:tcBorders>
              <w:top w:val="single" w:sz="4" w:space="0" w:color="auto"/>
              <w:left w:val="single" w:sz="4" w:space="0" w:color="auto"/>
              <w:bottom w:val="single" w:sz="4" w:space="0" w:color="auto"/>
              <w:right w:val="single" w:sz="4" w:space="0" w:color="auto"/>
            </w:tcBorders>
            <w:shd w:val="clear" w:color="auto" w:fill="0B87C3"/>
            <w:vAlign w:val="center"/>
          </w:tcPr>
          <w:p w14:paraId="46CA591A" w14:textId="77777777" w:rsidR="00A53059" w:rsidRPr="00A53059" w:rsidRDefault="00A53059" w:rsidP="00A53059">
            <w:pPr>
              <w:spacing w:before="40" w:after="40"/>
              <w:jc w:val="center"/>
              <w:rPr>
                <w:rFonts w:ascii="Calibri" w:eastAsia="Calibri" w:hAnsi="Calibri" w:cs="Calibri"/>
                <w:b/>
                <w:color w:val="FFFFFF"/>
                <w:sz w:val="16"/>
                <w:szCs w:val="16"/>
              </w:rPr>
            </w:pPr>
            <w:proofErr w:type="spellStart"/>
            <w:r w:rsidRPr="00A53059">
              <w:rPr>
                <w:rFonts w:ascii="Calibri" w:eastAsia="Calibri" w:hAnsi="Calibri" w:cs="Calibri"/>
                <w:b/>
                <w:color w:val="FFFFFF"/>
                <w:sz w:val="16"/>
                <w:szCs w:val="16"/>
                <w:lang w:val="fr-FR"/>
              </w:rPr>
              <w:t>Pret</w:t>
            </w:r>
            <w:proofErr w:type="spellEnd"/>
            <w:r w:rsidRPr="00A53059">
              <w:rPr>
                <w:rFonts w:ascii="Calibri" w:eastAsia="Calibri" w:hAnsi="Calibri" w:cs="Calibri"/>
                <w:b/>
                <w:color w:val="FFFFFF"/>
                <w:sz w:val="16"/>
                <w:szCs w:val="16"/>
                <w:lang w:val="fr-FR"/>
              </w:rPr>
              <w:t>/ pers./sens</w:t>
            </w:r>
          </w:p>
          <w:p w14:paraId="5BC92751" w14:textId="77777777" w:rsidR="00A53059" w:rsidRPr="00A53059" w:rsidRDefault="00A53059" w:rsidP="00A53059">
            <w:pPr>
              <w:jc w:val="center"/>
              <w:rPr>
                <w:rFonts w:ascii="Calibri" w:hAnsi="Calibri" w:cs="Calibri"/>
                <w:b/>
                <w:color w:val="FFFFFF"/>
                <w:sz w:val="16"/>
                <w:szCs w:val="16"/>
                <w:lang w:val="fr-FR"/>
              </w:rPr>
            </w:pPr>
            <w:r w:rsidRPr="00A53059">
              <w:rPr>
                <w:rFonts w:ascii="Calibri" w:eastAsia="Calibri" w:hAnsi="Calibri" w:cs="Calibri"/>
                <w:b/>
                <w:color w:val="FFFFFF"/>
                <w:sz w:val="16"/>
                <w:szCs w:val="16"/>
                <w:lang w:val="fr-FR"/>
              </w:rPr>
              <w:t>Premium**</w:t>
            </w:r>
          </w:p>
        </w:tc>
      </w:tr>
      <w:tr w:rsidR="00A53059" w:rsidRPr="00A53059" w14:paraId="612B1EFB" w14:textId="77777777" w:rsidTr="00F04B91">
        <w:trPr>
          <w:gridBefore w:val="1"/>
          <w:gridAfter w:val="1"/>
          <w:wBefore w:w="109" w:type="pct"/>
          <w:wAfter w:w="137" w:type="pct"/>
          <w:trHeight w:val="307"/>
        </w:trPr>
        <w:tc>
          <w:tcPr>
            <w:tcW w:w="993" w:type="pct"/>
            <w:tcBorders>
              <w:top w:val="single" w:sz="4" w:space="0" w:color="auto"/>
              <w:left w:val="single" w:sz="4" w:space="0" w:color="auto"/>
              <w:bottom w:val="single" w:sz="4" w:space="0" w:color="auto"/>
              <w:right w:val="single" w:sz="4" w:space="0" w:color="auto"/>
            </w:tcBorders>
            <w:vAlign w:val="center"/>
          </w:tcPr>
          <w:p w14:paraId="54036F6B"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lastRenderedPageBreak/>
              <w:t>GALATI</w:t>
            </w:r>
          </w:p>
        </w:tc>
        <w:tc>
          <w:tcPr>
            <w:tcW w:w="779" w:type="pct"/>
            <w:tcBorders>
              <w:top w:val="single" w:sz="4" w:space="0" w:color="auto"/>
              <w:left w:val="single" w:sz="4" w:space="0" w:color="auto"/>
              <w:bottom w:val="single" w:sz="4" w:space="0" w:color="auto"/>
              <w:right w:val="single" w:sz="4" w:space="0" w:color="auto"/>
            </w:tcBorders>
            <w:vAlign w:val="center"/>
          </w:tcPr>
          <w:p w14:paraId="22D63C88" w14:textId="77777777" w:rsidR="00A53059" w:rsidRPr="00A53059" w:rsidRDefault="00A53059" w:rsidP="00A53059">
            <w:pPr>
              <w:ind w:left="124" w:hanging="124"/>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35 €</w:t>
            </w:r>
          </w:p>
        </w:tc>
        <w:tc>
          <w:tcPr>
            <w:tcW w:w="649" w:type="pct"/>
            <w:tcBorders>
              <w:top w:val="single" w:sz="4" w:space="0" w:color="auto"/>
              <w:left w:val="single" w:sz="4" w:space="0" w:color="auto"/>
              <w:bottom w:val="single" w:sz="4" w:space="0" w:color="auto"/>
              <w:right w:val="triple" w:sz="4" w:space="0" w:color="auto"/>
            </w:tcBorders>
            <w:shd w:val="clear" w:color="auto" w:fill="auto"/>
            <w:vAlign w:val="center"/>
          </w:tcPr>
          <w:p w14:paraId="0FDCED06"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160 €</w:t>
            </w:r>
          </w:p>
        </w:tc>
        <w:tc>
          <w:tcPr>
            <w:tcW w:w="1004" w:type="pct"/>
            <w:tcBorders>
              <w:top w:val="single" w:sz="4" w:space="0" w:color="auto"/>
              <w:left w:val="triple" w:sz="4" w:space="0" w:color="auto"/>
              <w:bottom w:val="single" w:sz="4" w:space="0" w:color="auto"/>
              <w:right w:val="single" w:sz="4" w:space="0" w:color="auto"/>
            </w:tcBorders>
            <w:vAlign w:val="center"/>
          </w:tcPr>
          <w:p w14:paraId="297DBAD3"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BRASOV</w:t>
            </w:r>
          </w:p>
        </w:tc>
        <w:tc>
          <w:tcPr>
            <w:tcW w:w="709" w:type="pct"/>
            <w:tcBorders>
              <w:top w:val="single" w:sz="4" w:space="0" w:color="auto"/>
              <w:left w:val="single" w:sz="4" w:space="0" w:color="auto"/>
              <w:bottom w:val="single" w:sz="4" w:space="0" w:color="auto"/>
              <w:right w:val="single" w:sz="4" w:space="0" w:color="auto"/>
            </w:tcBorders>
            <w:vAlign w:val="center"/>
          </w:tcPr>
          <w:p w14:paraId="5774FA9B"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35 €</w:t>
            </w:r>
          </w:p>
        </w:tc>
        <w:tc>
          <w:tcPr>
            <w:tcW w:w="619" w:type="pct"/>
            <w:tcBorders>
              <w:top w:val="single" w:sz="4" w:space="0" w:color="auto"/>
              <w:left w:val="single" w:sz="4" w:space="0" w:color="auto"/>
              <w:bottom w:val="single" w:sz="4" w:space="0" w:color="auto"/>
              <w:right w:val="single" w:sz="4" w:space="0" w:color="auto"/>
            </w:tcBorders>
            <w:vAlign w:val="center"/>
          </w:tcPr>
          <w:p w14:paraId="3DBEF0DD"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120 €</w:t>
            </w:r>
          </w:p>
        </w:tc>
      </w:tr>
      <w:tr w:rsidR="00A53059" w:rsidRPr="00A53059" w14:paraId="0342F9B6" w14:textId="77777777" w:rsidTr="00F04B91">
        <w:trPr>
          <w:gridBefore w:val="1"/>
          <w:gridAfter w:val="1"/>
          <w:wBefore w:w="109" w:type="pct"/>
          <w:wAfter w:w="137" w:type="pct"/>
          <w:trHeight w:val="307"/>
        </w:trPr>
        <w:tc>
          <w:tcPr>
            <w:tcW w:w="993" w:type="pct"/>
            <w:tcBorders>
              <w:top w:val="single" w:sz="4" w:space="0" w:color="auto"/>
              <w:left w:val="single" w:sz="4" w:space="0" w:color="auto"/>
              <w:bottom w:val="single" w:sz="4" w:space="0" w:color="auto"/>
              <w:right w:val="single" w:sz="4" w:space="0" w:color="auto"/>
            </w:tcBorders>
            <w:vAlign w:val="center"/>
          </w:tcPr>
          <w:p w14:paraId="4E507513"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BRAILA</w:t>
            </w:r>
          </w:p>
        </w:tc>
        <w:tc>
          <w:tcPr>
            <w:tcW w:w="779" w:type="pct"/>
            <w:tcBorders>
              <w:top w:val="single" w:sz="4" w:space="0" w:color="auto"/>
              <w:left w:val="single" w:sz="4" w:space="0" w:color="auto"/>
              <w:bottom w:val="single" w:sz="4" w:space="0" w:color="auto"/>
              <w:right w:val="single" w:sz="4" w:space="0" w:color="auto"/>
            </w:tcBorders>
            <w:vAlign w:val="center"/>
          </w:tcPr>
          <w:p w14:paraId="7FA83756"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35 €</w:t>
            </w:r>
          </w:p>
        </w:tc>
        <w:tc>
          <w:tcPr>
            <w:tcW w:w="649" w:type="pct"/>
            <w:tcBorders>
              <w:top w:val="single" w:sz="4" w:space="0" w:color="auto"/>
              <w:left w:val="single" w:sz="4" w:space="0" w:color="auto"/>
              <w:bottom w:val="single" w:sz="4" w:space="0" w:color="auto"/>
              <w:right w:val="triple" w:sz="4" w:space="0" w:color="auto"/>
            </w:tcBorders>
            <w:shd w:val="clear" w:color="auto" w:fill="auto"/>
            <w:vAlign w:val="center"/>
          </w:tcPr>
          <w:p w14:paraId="735FCB7C"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140 €</w:t>
            </w:r>
          </w:p>
        </w:tc>
        <w:tc>
          <w:tcPr>
            <w:tcW w:w="1004" w:type="pct"/>
            <w:tcBorders>
              <w:top w:val="single" w:sz="4" w:space="0" w:color="auto"/>
              <w:left w:val="triple" w:sz="4" w:space="0" w:color="auto"/>
              <w:bottom w:val="single" w:sz="4" w:space="0" w:color="auto"/>
              <w:right w:val="single" w:sz="4" w:space="0" w:color="auto"/>
            </w:tcBorders>
            <w:vAlign w:val="center"/>
          </w:tcPr>
          <w:p w14:paraId="3D0E4DF5"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SINAIA</w:t>
            </w:r>
          </w:p>
        </w:tc>
        <w:tc>
          <w:tcPr>
            <w:tcW w:w="709" w:type="pct"/>
            <w:tcBorders>
              <w:top w:val="single" w:sz="4" w:space="0" w:color="auto"/>
              <w:left w:val="single" w:sz="4" w:space="0" w:color="auto"/>
              <w:bottom w:val="single" w:sz="4" w:space="0" w:color="auto"/>
              <w:right w:val="single" w:sz="4" w:space="0" w:color="auto"/>
            </w:tcBorders>
            <w:vAlign w:val="center"/>
          </w:tcPr>
          <w:p w14:paraId="68D177DC"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30 €</w:t>
            </w:r>
          </w:p>
        </w:tc>
        <w:tc>
          <w:tcPr>
            <w:tcW w:w="619" w:type="pct"/>
            <w:tcBorders>
              <w:top w:val="single" w:sz="4" w:space="0" w:color="auto"/>
              <w:left w:val="single" w:sz="4" w:space="0" w:color="auto"/>
              <w:bottom w:val="single" w:sz="4" w:space="0" w:color="auto"/>
              <w:right w:val="single" w:sz="4" w:space="0" w:color="auto"/>
            </w:tcBorders>
            <w:vAlign w:val="center"/>
          </w:tcPr>
          <w:p w14:paraId="46F0142E"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100 €</w:t>
            </w:r>
          </w:p>
        </w:tc>
      </w:tr>
      <w:tr w:rsidR="00A53059" w:rsidRPr="00A53059" w14:paraId="01617755" w14:textId="77777777" w:rsidTr="00F04B91">
        <w:trPr>
          <w:gridBefore w:val="1"/>
          <w:gridAfter w:val="1"/>
          <w:wBefore w:w="109" w:type="pct"/>
          <w:wAfter w:w="137" w:type="pct"/>
          <w:trHeight w:val="307"/>
        </w:trPr>
        <w:tc>
          <w:tcPr>
            <w:tcW w:w="993" w:type="pct"/>
            <w:tcBorders>
              <w:top w:val="single" w:sz="4" w:space="0" w:color="auto"/>
              <w:left w:val="single" w:sz="4" w:space="0" w:color="auto"/>
              <w:bottom w:val="single" w:sz="4" w:space="0" w:color="auto"/>
              <w:right w:val="single" w:sz="4" w:space="0" w:color="auto"/>
            </w:tcBorders>
            <w:vAlign w:val="center"/>
          </w:tcPr>
          <w:p w14:paraId="3B727C28"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BUZAU</w:t>
            </w:r>
          </w:p>
        </w:tc>
        <w:tc>
          <w:tcPr>
            <w:tcW w:w="779" w:type="pct"/>
            <w:tcBorders>
              <w:top w:val="single" w:sz="4" w:space="0" w:color="auto"/>
              <w:left w:val="single" w:sz="4" w:space="0" w:color="auto"/>
              <w:bottom w:val="single" w:sz="4" w:space="0" w:color="auto"/>
              <w:right w:val="single" w:sz="4" w:space="0" w:color="auto"/>
            </w:tcBorders>
            <w:vAlign w:val="center"/>
          </w:tcPr>
          <w:p w14:paraId="3211D77C"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30 €</w:t>
            </w:r>
          </w:p>
        </w:tc>
        <w:tc>
          <w:tcPr>
            <w:tcW w:w="649" w:type="pct"/>
            <w:tcBorders>
              <w:top w:val="single" w:sz="4" w:space="0" w:color="auto"/>
              <w:left w:val="single" w:sz="4" w:space="0" w:color="auto"/>
              <w:bottom w:val="single" w:sz="4" w:space="0" w:color="auto"/>
              <w:right w:val="triple" w:sz="4" w:space="0" w:color="auto"/>
            </w:tcBorders>
            <w:shd w:val="clear" w:color="auto" w:fill="auto"/>
            <w:vAlign w:val="center"/>
          </w:tcPr>
          <w:p w14:paraId="71848F6E"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80 €</w:t>
            </w:r>
          </w:p>
        </w:tc>
        <w:tc>
          <w:tcPr>
            <w:tcW w:w="1004" w:type="pct"/>
            <w:tcBorders>
              <w:top w:val="single" w:sz="4" w:space="0" w:color="auto"/>
              <w:left w:val="triple" w:sz="4" w:space="0" w:color="auto"/>
              <w:bottom w:val="single" w:sz="4" w:space="0" w:color="auto"/>
              <w:right w:val="single" w:sz="4" w:space="0" w:color="auto"/>
            </w:tcBorders>
            <w:vAlign w:val="center"/>
          </w:tcPr>
          <w:p w14:paraId="057F5192"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CAMPINA</w:t>
            </w:r>
          </w:p>
        </w:tc>
        <w:tc>
          <w:tcPr>
            <w:tcW w:w="709" w:type="pct"/>
            <w:tcBorders>
              <w:top w:val="single" w:sz="4" w:space="0" w:color="auto"/>
              <w:left w:val="single" w:sz="4" w:space="0" w:color="auto"/>
              <w:bottom w:val="single" w:sz="4" w:space="0" w:color="auto"/>
              <w:right w:val="single" w:sz="4" w:space="0" w:color="auto"/>
            </w:tcBorders>
            <w:vAlign w:val="center"/>
          </w:tcPr>
          <w:p w14:paraId="00690304"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30 €</w:t>
            </w:r>
          </w:p>
        </w:tc>
        <w:tc>
          <w:tcPr>
            <w:tcW w:w="619" w:type="pct"/>
            <w:tcBorders>
              <w:top w:val="single" w:sz="4" w:space="0" w:color="auto"/>
              <w:left w:val="single" w:sz="4" w:space="0" w:color="auto"/>
              <w:bottom w:val="single" w:sz="4" w:space="0" w:color="auto"/>
              <w:right w:val="single" w:sz="4" w:space="0" w:color="auto"/>
            </w:tcBorders>
            <w:vAlign w:val="center"/>
          </w:tcPr>
          <w:p w14:paraId="57A5740A"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80 €</w:t>
            </w:r>
          </w:p>
        </w:tc>
      </w:tr>
      <w:tr w:rsidR="00A53059" w:rsidRPr="00A53059" w14:paraId="1F46E162" w14:textId="77777777" w:rsidTr="00F04B91">
        <w:trPr>
          <w:gridBefore w:val="1"/>
          <w:gridAfter w:val="1"/>
          <w:wBefore w:w="109" w:type="pct"/>
          <w:wAfter w:w="137" w:type="pct"/>
          <w:trHeight w:val="307"/>
        </w:trPr>
        <w:tc>
          <w:tcPr>
            <w:tcW w:w="993" w:type="pct"/>
            <w:tcBorders>
              <w:top w:val="single" w:sz="4" w:space="0" w:color="auto"/>
              <w:left w:val="single" w:sz="4" w:space="0" w:color="auto"/>
              <w:bottom w:val="single" w:sz="4" w:space="0" w:color="auto"/>
              <w:right w:val="single" w:sz="4" w:space="0" w:color="auto"/>
            </w:tcBorders>
            <w:vAlign w:val="center"/>
          </w:tcPr>
          <w:p w14:paraId="132BB59F"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CRAIOVA</w:t>
            </w:r>
          </w:p>
        </w:tc>
        <w:tc>
          <w:tcPr>
            <w:tcW w:w="779" w:type="pct"/>
            <w:tcBorders>
              <w:top w:val="single" w:sz="4" w:space="0" w:color="auto"/>
              <w:left w:val="single" w:sz="4" w:space="0" w:color="auto"/>
              <w:bottom w:val="single" w:sz="4" w:space="0" w:color="auto"/>
              <w:right w:val="single" w:sz="4" w:space="0" w:color="auto"/>
            </w:tcBorders>
            <w:vAlign w:val="center"/>
          </w:tcPr>
          <w:p w14:paraId="0EE36204"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40 €</w:t>
            </w:r>
          </w:p>
        </w:tc>
        <w:tc>
          <w:tcPr>
            <w:tcW w:w="649" w:type="pct"/>
            <w:tcBorders>
              <w:top w:val="single" w:sz="4" w:space="0" w:color="auto"/>
              <w:left w:val="single" w:sz="4" w:space="0" w:color="auto"/>
              <w:bottom w:val="single" w:sz="4" w:space="0" w:color="auto"/>
              <w:right w:val="triple" w:sz="4" w:space="0" w:color="auto"/>
            </w:tcBorders>
            <w:shd w:val="clear" w:color="auto" w:fill="auto"/>
            <w:vAlign w:val="center"/>
          </w:tcPr>
          <w:p w14:paraId="4433FCD8"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150 €</w:t>
            </w:r>
          </w:p>
        </w:tc>
        <w:tc>
          <w:tcPr>
            <w:tcW w:w="1004" w:type="pct"/>
            <w:tcBorders>
              <w:top w:val="single" w:sz="4" w:space="0" w:color="auto"/>
              <w:left w:val="triple" w:sz="4" w:space="0" w:color="auto"/>
              <w:bottom w:val="single" w:sz="4" w:space="0" w:color="auto"/>
              <w:right w:val="single" w:sz="4" w:space="0" w:color="auto"/>
            </w:tcBorders>
            <w:vAlign w:val="center"/>
          </w:tcPr>
          <w:p w14:paraId="1977D44F"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PLOIESTI</w:t>
            </w:r>
          </w:p>
        </w:tc>
        <w:tc>
          <w:tcPr>
            <w:tcW w:w="709" w:type="pct"/>
            <w:tcBorders>
              <w:top w:val="single" w:sz="4" w:space="0" w:color="auto"/>
              <w:left w:val="single" w:sz="4" w:space="0" w:color="auto"/>
              <w:bottom w:val="single" w:sz="4" w:space="0" w:color="auto"/>
              <w:right w:val="single" w:sz="4" w:space="0" w:color="auto"/>
            </w:tcBorders>
            <w:vAlign w:val="center"/>
          </w:tcPr>
          <w:p w14:paraId="251890CD"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25 €</w:t>
            </w:r>
          </w:p>
        </w:tc>
        <w:tc>
          <w:tcPr>
            <w:tcW w:w="619" w:type="pct"/>
            <w:tcBorders>
              <w:top w:val="single" w:sz="4" w:space="0" w:color="auto"/>
              <w:left w:val="single" w:sz="4" w:space="0" w:color="auto"/>
              <w:bottom w:val="single" w:sz="4" w:space="0" w:color="auto"/>
              <w:right w:val="single" w:sz="4" w:space="0" w:color="auto"/>
            </w:tcBorders>
            <w:vAlign w:val="center"/>
          </w:tcPr>
          <w:p w14:paraId="3A77C17E"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70 €</w:t>
            </w:r>
          </w:p>
        </w:tc>
      </w:tr>
      <w:tr w:rsidR="00A53059" w:rsidRPr="00A53059" w14:paraId="16841C07" w14:textId="77777777" w:rsidTr="00F04B91">
        <w:trPr>
          <w:gridBefore w:val="1"/>
          <w:gridAfter w:val="1"/>
          <w:wBefore w:w="109" w:type="pct"/>
          <w:wAfter w:w="137" w:type="pct"/>
          <w:trHeight w:val="307"/>
        </w:trPr>
        <w:tc>
          <w:tcPr>
            <w:tcW w:w="993" w:type="pct"/>
            <w:tcBorders>
              <w:top w:val="single" w:sz="4" w:space="0" w:color="auto"/>
              <w:left w:val="single" w:sz="4" w:space="0" w:color="auto"/>
              <w:bottom w:val="single" w:sz="4" w:space="0" w:color="auto"/>
              <w:right w:val="single" w:sz="4" w:space="0" w:color="auto"/>
            </w:tcBorders>
            <w:vAlign w:val="center"/>
          </w:tcPr>
          <w:p w14:paraId="7D412193"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SLATINA</w:t>
            </w:r>
          </w:p>
        </w:tc>
        <w:tc>
          <w:tcPr>
            <w:tcW w:w="779" w:type="pct"/>
            <w:tcBorders>
              <w:top w:val="single" w:sz="4" w:space="0" w:color="auto"/>
              <w:left w:val="single" w:sz="4" w:space="0" w:color="auto"/>
              <w:bottom w:val="single" w:sz="4" w:space="0" w:color="auto"/>
              <w:right w:val="single" w:sz="4" w:space="0" w:color="auto"/>
            </w:tcBorders>
            <w:vAlign w:val="center"/>
          </w:tcPr>
          <w:p w14:paraId="46B1EE5A"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35 €</w:t>
            </w:r>
          </w:p>
        </w:tc>
        <w:tc>
          <w:tcPr>
            <w:tcW w:w="649" w:type="pct"/>
            <w:tcBorders>
              <w:top w:val="single" w:sz="4" w:space="0" w:color="auto"/>
              <w:left w:val="single" w:sz="4" w:space="0" w:color="auto"/>
              <w:bottom w:val="single" w:sz="4" w:space="0" w:color="auto"/>
              <w:right w:val="triple" w:sz="4" w:space="0" w:color="auto"/>
            </w:tcBorders>
            <w:shd w:val="clear" w:color="auto" w:fill="auto"/>
            <w:vAlign w:val="center"/>
          </w:tcPr>
          <w:p w14:paraId="3311C68B"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120 €</w:t>
            </w:r>
          </w:p>
        </w:tc>
        <w:tc>
          <w:tcPr>
            <w:tcW w:w="1004" w:type="pct"/>
            <w:tcBorders>
              <w:top w:val="single" w:sz="4" w:space="0" w:color="auto"/>
              <w:left w:val="triple" w:sz="4" w:space="0" w:color="auto"/>
              <w:bottom w:val="single" w:sz="4" w:space="0" w:color="auto"/>
              <w:right w:val="single" w:sz="4" w:space="0" w:color="auto"/>
            </w:tcBorders>
            <w:vAlign w:val="center"/>
          </w:tcPr>
          <w:p w14:paraId="4BFA7FC9"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CONSTANTA</w:t>
            </w:r>
          </w:p>
        </w:tc>
        <w:tc>
          <w:tcPr>
            <w:tcW w:w="709" w:type="pct"/>
            <w:tcBorders>
              <w:top w:val="single" w:sz="4" w:space="0" w:color="auto"/>
              <w:left w:val="single" w:sz="4" w:space="0" w:color="auto"/>
              <w:bottom w:val="single" w:sz="4" w:space="0" w:color="auto"/>
              <w:right w:val="single" w:sz="4" w:space="0" w:color="auto"/>
            </w:tcBorders>
            <w:vAlign w:val="center"/>
          </w:tcPr>
          <w:p w14:paraId="6405322F"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40 €</w:t>
            </w:r>
          </w:p>
        </w:tc>
        <w:tc>
          <w:tcPr>
            <w:tcW w:w="619" w:type="pct"/>
            <w:tcBorders>
              <w:top w:val="single" w:sz="4" w:space="0" w:color="auto"/>
              <w:left w:val="single" w:sz="4" w:space="0" w:color="auto"/>
              <w:bottom w:val="single" w:sz="4" w:space="0" w:color="auto"/>
              <w:right w:val="single" w:sz="4" w:space="0" w:color="auto"/>
            </w:tcBorders>
            <w:vAlign w:val="center"/>
          </w:tcPr>
          <w:p w14:paraId="3663320E"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140 €</w:t>
            </w:r>
          </w:p>
        </w:tc>
      </w:tr>
      <w:tr w:rsidR="00A53059" w:rsidRPr="00A53059" w14:paraId="5E7794C5" w14:textId="77777777" w:rsidTr="00F04B91">
        <w:trPr>
          <w:gridBefore w:val="1"/>
          <w:gridAfter w:val="1"/>
          <w:wBefore w:w="109" w:type="pct"/>
          <w:wAfter w:w="137" w:type="pct"/>
          <w:trHeight w:val="307"/>
        </w:trPr>
        <w:tc>
          <w:tcPr>
            <w:tcW w:w="993" w:type="pct"/>
            <w:tcBorders>
              <w:top w:val="single" w:sz="4" w:space="0" w:color="auto"/>
              <w:left w:val="single" w:sz="4" w:space="0" w:color="auto"/>
              <w:bottom w:val="single" w:sz="4" w:space="0" w:color="auto"/>
              <w:right w:val="single" w:sz="4" w:space="0" w:color="auto"/>
            </w:tcBorders>
            <w:vAlign w:val="center"/>
          </w:tcPr>
          <w:p w14:paraId="65340352"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PITESTI</w:t>
            </w:r>
          </w:p>
        </w:tc>
        <w:tc>
          <w:tcPr>
            <w:tcW w:w="779" w:type="pct"/>
            <w:tcBorders>
              <w:top w:val="single" w:sz="4" w:space="0" w:color="auto"/>
              <w:left w:val="single" w:sz="4" w:space="0" w:color="auto"/>
              <w:bottom w:val="single" w:sz="4" w:space="0" w:color="auto"/>
              <w:right w:val="single" w:sz="4" w:space="0" w:color="auto"/>
            </w:tcBorders>
            <w:vAlign w:val="center"/>
          </w:tcPr>
          <w:p w14:paraId="17704545"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30 €</w:t>
            </w:r>
          </w:p>
        </w:tc>
        <w:tc>
          <w:tcPr>
            <w:tcW w:w="649" w:type="pct"/>
            <w:tcBorders>
              <w:top w:val="single" w:sz="4" w:space="0" w:color="auto"/>
              <w:left w:val="single" w:sz="4" w:space="0" w:color="auto"/>
              <w:bottom w:val="single" w:sz="4" w:space="0" w:color="auto"/>
              <w:right w:val="triple" w:sz="4" w:space="0" w:color="auto"/>
            </w:tcBorders>
            <w:shd w:val="clear" w:color="auto" w:fill="auto"/>
            <w:vAlign w:val="center"/>
          </w:tcPr>
          <w:p w14:paraId="491E31CC"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90 €</w:t>
            </w:r>
          </w:p>
        </w:tc>
        <w:tc>
          <w:tcPr>
            <w:tcW w:w="1004" w:type="pct"/>
            <w:tcBorders>
              <w:top w:val="single" w:sz="4" w:space="0" w:color="auto"/>
              <w:left w:val="triple" w:sz="4" w:space="0" w:color="auto"/>
              <w:bottom w:val="single" w:sz="4" w:space="0" w:color="auto"/>
              <w:right w:val="single" w:sz="4" w:space="0" w:color="auto"/>
            </w:tcBorders>
            <w:vAlign w:val="center"/>
          </w:tcPr>
          <w:p w14:paraId="26692EC3" w14:textId="77777777" w:rsidR="00A53059" w:rsidRPr="00A53059" w:rsidRDefault="00A53059" w:rsidP="00A53059">
            <w:pPr>
              <w:jc w:val="center"/>
              <w:rPr>
                <w:rFonts w:ascii="Calibri" w:eastAsia="Calibri" w:hAnsi="Calibri" w:cs="Calibri"/>
                <w:b/>
                <w:bCs/>
                <w:color w:val="444444"/>
                <w:sz w:val="16"/>
                <w:szCs w:val="16"/>
                <w:lang w:val="fr-FR"/>
              </w:rPr>
            </w:pPr>
            <w:r w:rsidRPr="00A53059">
              <w:rPr>
                <w:rFonts w:ascii="Calibri" w:eastAsia="Calibri" w:hAnsi="Calibri" w:cs="Calibri"/>
                <w:b/>
                <w:bCs/>
                <w:color w:val="444444"/>
                <w:sz w:val="16"/>
                <w:szCs w:val="16"/>
                <w:lang w:val="fr-FR"/>
              </w:rPr>
              <w:t>MEDGIDIA</w:t>
            </w:r>
          </w:p>
        </w:tc>
        <w:tc>
          <w:tcPr>
            <w:tcW w:w="709" w:type="pct"/>
            <w:tcBorders>
              <w:top w:val="single" w:sz="4" w:space="0" w:color="auto"/>
              <w:left w:val="single" w:sz="4" w:space="0" w:color="auto"/>
              <w:bottom w:val="single" w:sz="4" w:space="0" w:color="auto"/>
              <w:right w:val="single" w:sz="4" w:space="0" w:color="auto"/>
            </w:tcBorders>
            <w:vAlign w:val="center"/>
          </w:tcPr>
          <w:p w14:paraId="2C33A58A" w14:textId="77777777" w:rsidR="00A53059" w:rsidRPr="00A53059" w:rsidRDefault="00A53059" w:rsidP="00A53059">
            <w:pPr>
              <w:jc w:val="center"/>
              <w:rPr>
                <w:rFonts w:ascii="Calibri" w:eastAsia="Calibri" w:hAnsi="Calibri" w:cs="Calibri"/>
                <w:b/>
                <w:bCs/>
                <w:color w:val="444444"/>
                <w:sz w:val="16"/>
                <w:szCs w:val="16"/>
                <w:lang w:val="fr-FR"/>
              </w:rPr>
            </w:pPr>
            <w:r w:rsidRPr="00A53059">
              <w:rPr>
                <w:rFonts w:ascii="Calibri" w:eastAsia="Calibri" w:hAnsi="Calibri" w:cs="Calibri"/>
                <w:b/>
                <w:bCs/>
                <w:color w:val="444444"/>
                <w:sz w:val="16"/>
                <w:szCs w:val="16"/>
                <w:lang w:val="fr-FR"/>
              </w:rPr>
              <w:t>40 €</w:t>
            </w:r>
          </w:p>
        </w:tc>
        <w:tc>
          <w:tcPr>
            <w:tcW w:w="619" w:type="pct"/>
            <w:tcBorders>
              <w:top w:val="single" w:sz="4" w:space="0" w:color="auto"/>
              <w:left w:val="single" w:sz="4" w:space="0" w:color="auto"/>
              <w:bottom w:val="single" w:sz="4" w:space="0" w:color="auto"/>
              <w:right w:val="single" w:sz="4" w:space="0" w:color="auto"/>
            </w:tcBorders>
            <w:vAlign w:val="center"/>
          </w:tcPr>
          <w:p w14:paraId="54626989" w14:textId="77777777" w:rsidR="00A53059" w:rsidRPr="00A53059" w:rsidRDefault="00A53059" w:rsidP="00A53059">
            <w:pPr>
              <w:jc w:val="center"/>
              <w:rPr>
                <w:rFonts w:ascii="Calibri" w:eastAsia="Calibri" w:hAnsi="Calibri" w:cs="Calibri"/>
                <w:b/>
                <w:bCs/>
                <w:color w:val="444444"/>
                <w:sz w:val="16"/>
                <w:szCs w:val="16"/>
                <w:lang w:val="fr-FR"/>
              </w:rPr>
            </w:pPr>
            <w:r w:rsidRPr="00A53059">
              <w:rPr>
                <w:rFonts w:ascii="Calibri" w:eastAsia="Calibri" w:hAnsi="Calibri" w:cs="Calibri"/>
                <w:b/>
                <w:bCs/>
                <w:color w:val="444444"/>
                <w:sz w:val="16"/>
                <w:szCs w:val="16"/>
                <w:lang w:val="fr-FR"/>
              </w:rPr>
              <w:t>130 €</w:t>
            </w:r>
          </w:p>
        </w:tc>
      </w:tr>
      <w:tr w:rsidR="00967DDA" w:rsidRPr="00543F10" w14:paraId="1D7CB153" w14:textId="77777777" w:rsidTr="00F04B91">
        <w:tblPrEx>
          <w:tblCellMar>
            <w:left w:w="108" w:type="dxa"/>
            <w:right w:w="108" w:type="dxa"/>
          </w:tblCellMar>
        </w:tblPrEx>
        <w:trPr>
          <w:trHeight w:val="115"/>
        </w:trPr>
        <w:tc>
          <w:tcPr>
            <w:tcW w:w="5000" w:type="pct"/>
            <w:gridSpan w:val="8"/>
            <w:tcBorders>
              <w:top w:val="single" w:sz="4" w:space="0" w:color="auto"/>
              <w:left w:val="single" w:sz="4" w:space="0" w:color="auto"/>
              <w:bottom w:val="single" w:sz="4" w:space="0" w:color="auto"/>
              <w:right w:val="single" w:sz="4" w:space="0" w:color="auto"/>
            </w:tcBorders>
            <w:shd w:val="clear" w:color="auto" w:fill="0B87C3"/>
            <w:vAlign w:val="center"/>
            <w:hideMark/>
          </w:tcPr>
          <w:p w14:paraId="732CEC93" w14:textId="77777777" w:rsidR="00967DDA" w:rsidRPr="004C3810" w:rsidRDefault="00967DDA" w:rsidP="00A53059">
            <w:pPr>
              <w:ind w:left="270" w:right="-270"/>
              <w:jc w:val="center"/>
              <w:rPr>
                <w:rFonts w:ascii="Calibri" w:hAnsi="Calibri" w:cs="Calibri"/>
                <w:b/>
                <w:color w:val="FFFFFF"/>
                <w:lang w:val="fr-FR"/>
              </w:rPr>
            </w:pPr>
            <w:r w:rsidRPr="004C3810">
              <w:rPr>
                <w:rFonts w:ascii="Calibri" w:hAnsi="Calibri" w:cs="Calibri"/>
                <w:b/>
                <w:color w:val="FFFFFF"/>
                <w:lang w:val="fr-FR"/>
              </w:rPr>
              <w:t xml:space="preserve">CONDITII </w:t>
            </w:r>
            <w:r>
              <w:rPr>
                <w:rFonts w:ascii="Calibri" w:hAnsi="Calibri" w:cs="Calibri"/>
                <w:b/>
                <w:color w:val="FFFFFF"/>
                <w:lang w:val="fr-FR"/>
              </w:rPr>
              <w:t xml:space="preserve">GENERALE </w:t>
            </w:r>
            <w:r w:rsidRPr="004C3810">
              <w:rPr>
                <w:rFonts w:ascii="Calibri" w:hAnsi="Calibri" w:cs="Calibri"/>
                <w:b/>
                <w:color w:val="FFFFFF"/>
                <w:lang w:val="fr-FR"/>
              </w:rPr>
              <w:t>de CALATORIE</w:t>
            </w:r>
          </w:p>
        </w:tc>
      </w:tr>
    </w:tbl>
    <w:p w14:paraId="53AB829C" w14:textId="77777777" w:rsidR="00967DDA" w:rsidRPr="004C3810" w:rsidRDefault="00967DDA" w:rsidP="006B1C82">
      <w:pPr>
        <w:pStyle w:val="ListParagraph"/>
        <w:ind w:left="270" w:right="-270"/>
        <w:jc w:val="both"/>
        <w:rPr>
          <w:rFonts w:ascii="Calibri" w:hAnsi="Calibri" w:cs="Calibri"/>
          <w:color w:val="444444"/>
          <w:sz w:val="18"/>
          <w:szCs w:val="18"/>
          <w:lang w:val="it-IT"/>
        </w:rPr>
      </w:pPr>
      <w:r w:rsidRPr="004C3810">
        <w:rPr>
          <w:rFonts w:ascii="Calibri" w:hAnsi="Calibri" w:cs="Calibri"/>
          <w:b/>
          <w:color w:val="444444"/>
          <w:sz w:val="18"/>
          <w:szCs w:val="18"/>
          <w:lang w:val="it-IT"/>
        </w:rPr>
        <w:t>DOCUMENTE DE CALATORIE</w:t>
      </w:r>
      <w:r>
        <w:rPr>
          <w:rFonts w:ascii="Calibri" w:hAnsi="Calibri" w:cs="Calibri"/>
          <w:b/>
          <w:color w:val="444444"/>
          <w:sz w:val="18"/>
          <w:szCs w:val="18"/>
          <w:lang w:val="it-IT"/>
        </w:rPr>
        <w:t>: (in functie de programul ales)</w:t>
      </w:r>
      <w:r w:rsidRPr="004C3810">
        <w:rPr>
          <w:rFonts w:ascii="Calibri" w:hAnsi="Calibri" w:cs="Calibri"/>
          <w:b/>
          <w:color w:val="444444"/>
          <w:lang w:val="it-IT"/>
        </w:rPr>
        <w:t xml:space="preserve"> </w:t>
      </w:r>
      <w:r w:rsidRPr="004C3810">
        <w:rPr>
          <w:rFonts w:ascii="Calibri" w:hAnsi="Calibri" w:cs="Calibri"/>
          <w:color w:val="444444"/>
          <w:sz w:val="18"/>
          <w:szCs w:val="18"/>
          <w:lang w:val="it-IT"/>
        </w:rPr>
        <w:t>CARTE DE IDENTITATE sau PASAPORT (nu prezint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urme de deterioare a elementelor de siguran</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s</w:t>
      </w:r>
      <w:r w:rsidRPr="004C3810">
        <w:rPr>
          <w:rFonts w:ascii="Calibri" w:hAnsi="Calibri" w:cs="Calibri"/>
          <w:color w:val="444444"/>
          <w:sz w:val="18"/>
          <w:szCs w:val="18"/>
          <w:lang w:val="it-IT"/>
        </w:rPr>
        <w:t>i sunt valabile minim 6 luni de la data termin</w:t>
      </w:r>
      <w:r>
        <w:rPr>
          <w:rFonts w:ascii="Calibri" w:hAnsi="Calibri" w:cs="Calibri"/>
          <w:color w:val="444444"/>
          <w:sz w:val="18"/>
          <w:szCs w:val="18"/>
          <w:lang w:val="it-IT"/>
        </w:rPr>
        <w:t>a</w:t>
      </w:r>
      <w:r w:rsidRPr="004C3810">
        <w:rPr>
          <w:rFonts w:ascii="Calibri" w:hAnsi="Calibri" w:cs="Calibri"/>
          <w:color w:val="444444"/>
          <w:sz w:val="18"/>
          <w:szCs w:val="18"/>
          <w:lang w:val="it-IT"/>
        </w:rPr>
        <w:t>rii c</w:t>
      </w:r>
      <w:r>
        <w:rPr>
          <w:rFonts w:ascii="Calibri" w:hAnsi="Calibri" w:cs="Calibri"/>
          <w:color w:val="444444"/>
          <w:sz w:val="18"/>
          <w:szCs w:val="18"/>
          <w:lang w:val="it-IT"/>
        </w:rPr>
        <w:t>a</w:t>
      </w:r>
      <w:r w:rsidRPr="004C3810">
        <w:rPr>
          <w:rFonts w:ascii="Calibri" w:hAnsi="Calibri" w:cs="Calibri"/>
          <w:color w:val="444444"/>
          <w:sz w:val="18"/>
          <w:szCs w:val="18"/>
          <w:lang w:val="it-IT"/>
        </w:rPr>
        <w:t>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toriei). Pentru a consulta lista statelor pentru care nu este necesara viza de intrare accesati site-ul Politiei de Frontiera </w:t>
      </w:r>
      <w:hyperlink r:id="rId11" w:history="1">
        <w:r w:rsidRPr="004C3810">
          <w:rPr>
            <w:rStyle w:val="Hyperlink"/>
            <w:rFonts w:ascii="Calibri" w:hAnsi="Calibri" w:cs="Calibri"/>
            <w:sz w:val="18"/>
            <w:szCs w:val="18"/>
            <w:lang w:val="it-IT"/>
          </w:rPr>
          <w:t>www.politiadefrontiera.ro</w:t>
        </w:r>
      </w:hyperlink>
      <w:r w:rsidRPr="004C3810">
        <w:rPr>
          <w:rFonts w:ascii="Calibri" w:hAnsi="Calibri" w:cs="Calibri"/>
          <w:color w:val="444444"/>
          <w:sz w:val="18"/>
          <w:szCs w:val="18"/>
          <w:lang w:val="it-IT"/>
        </w:rPr>
        <w:t xml:space="preserve">  sau al Ministerului de Externe </w:t>
      </w:r>
      <w:hyperlink r:id="rId12" w:history="1">
        <w:r w:rsidRPr="004C3810">
          <w:rPr>
            <w:rStyle w:val="Hyperlink"/>
            <w:rFonts w:ascii="Calibri" w:hAnsi="Calibri" w:cs="Calibri"/>
            <w:sz w:val="18"/>
            <w:szCs w:val="18"/>
            <w:lang w:val="it-IT"/>
          </w:rPr>
          <w:t>www.mae.ro/travel-conditions</w:t>
        </w:r>
      </w:hyperlink>
      <w:r w:rsidRPr="004C3810">
        <w:rPr>
          <w:rFonts w:ascii="Calibri" w:hAnsi="Calibri" w:cs="Calibri"/>
          <w:color w:val="444444"/>
          <w:sz w:val="18"/>
          <w:szCs w:val="18"/>
          <w:lang w:val="it-IT"/>
        </w:rPr>
        <w:t xml:space="preserve">  </w:t>
      </w:r>
    </w:p>
    <w:p w14:paraId="75BE831E" w14:textId="77777777" w:rsidR="00967DDA" w:rsidRPr="004C3810" w:rsidRDefault="00967DDA" w:rsidP="006B1C82">
      <w:pPr>
        <w:pStyle w:val="ListParagraph"/>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4C3810">
          <w:rPr>
            <w:rStyle w:val="Hyperlink"/>
            <w:rFonts w:ascii="Calibri" w:hAnsi="Calibri" w:cs="Calibri"/>
            <w:sz w:val="18"/>
            <w:szCs w:val="18"/>
            <w:lang w:val="it-IT"/>
          </w:rPr>
          <w:t>www.politiadefrontiera.ro</w:t>
        </w:r>
      </w:hyperlink>
      <w:r w:rsidRPr="004C3810">
        <w:rPr>
          <w:rFonts w:ascii="Calibri" w:hAnsi="Calibri" w:cs="Calibri"/>
          <w:color w:val="444444"/>
          <w:sz w:val="18"/>
          <w:szCs w:val="18"/>
          <w:lang w:val="it-IT"/>
        </w:rPr>
        <w:t xml:space="preserve"> </w:t>
      </w:r>
    </w:p>
    <w:p w14:paraId="28B91E0B" w14:textId="77777777" w:rsidR="00967DDA" w:rsidRPr="004C3810" w:rsidRDefault="00967DDA" w:rsidP="006B1C82">
      <w:pPr>
        <w:pStyle w:val="ListParagraph"/>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60C2677B" w14:textId="77777777" w:rsidR="00967DDA" w:rsidRPr="00486DD3" w:rsidRDefault="00967DDA" w:rsidP="006B1C82">
      <w:pPr>
        <w:tabs>
          <w:tab w:val="left" w:pos="3540"/>
          <w:tab w:val="center" w:pos="4637"/>
        </w:tabs>
        <w:ind w:left="270" w:right="-270"/>
        <w:jc w:val="both"/>
        <w:rPr>
          <w:rFonts w:ascii="Calibri" w:hAnsi="Calibri" w:cs="Calibri"/>
          <w:b/>
          <w:color w:val="7030A0"/>
          <w:sz w:val="10"/>
          <w:szCs w:val="10"/>
          <w:lang w:val="it-IT"/>
        </w:rPr>
      </w:pPr>
    </w:p>
    <w:p w14:paraId="1D08D192" w14:textId="77777777" w:rsidR="00967DDA" w:rsidRPr="004C3810" w:rsidRDefault="00967DDA" w:rsidP="006B1C82">
      <w:pPr>
        <w:pStyle w:val="ListParagraph"/>
        <w:tabs>
          <w:tab w:val="left" w:pos="7290"/>
        </w:tabs>
        <w:ind w:left="270" w:right="-270"/>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CONDI</w:t>
      </w:r>
      <w:r>
        <w:rPr>
          <w:rFonts w:ascii="Calibri" w:hAnsi="Calibri" w:cs="Calibri"/>
          <w:b/>
          <w:color w:val="444444"/>
          <w:sz w:val="18"/>
          <w:szCs w:val="18"/>
          <w:lang w:val="it-IT"/>
        </w:rPr>
        <w:t>T</w:t>
      </w:r>
      <w:r w:rsidRPr="004C3810">
        <w:rPr>
          <w:rFonts w:ascii="Calibri" w:hAnsi="Calibri" w:cs="Calibri"/>
          <w:b/>
          <w:color w:val="444444"/>
          <w:sz w:val="18"/>
          <w:szCs w:val="18"/>
          <w:lang w:val="it-IT"/>
        </w:rPr>
        <w:t>II DE INSCRIERE:</w:t>
      </w:r>
    </w:p>
    <w:p w14:paraId="765C997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nscrierile </w:t>
      </w:r>
      <w:r>
        <w:rPr>
          <w:rFonts w:ascii="Calibri" w:hAnsi="Calibri" w:cs="Calibri"/>
          <w:color w:val="444444"/>
          <w:sz w:val="18"/>
          <w:szCs w:val="18"/>
          <w:lang w:val="it-IT"/>
        </w:rPr>
        <w:t>i</w:t>
      </w:r>
      <w:r w:rsidRPr="004C3810">
        <w:rPr>
          <w:rFonts w:ascii="Calibri" w:hAnsi="Calibri" w:cs="Calibri"/>
          <w:color w:val="444444"/>
          <w:sz w:val="18"/>
          <w:szCs w:val="18"/>
          <w:lang w:val="it-IT"/>
        </w:rPr>
        <w:t>ncep din momentul lans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rii programului, cu plata unui avans min. de 30% din tarif </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i se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ncheie la epuizarea locurilor </w:t>
      </w:r>
    </w:p>
    <w:p w14:paraId="59794D3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diferen</w:t>
      </w:r>
      <w:r>
        <w:rPr>
          <w:rFonts w:ascii="Calibri" w:hAnsi="Calibri" w:cs="Calibri"/>
          <w:color w:val="444444"/>
          <w:sz w:val="18"/>
          <w:szCs w:val="18"/>
          <w:lang w:val="it-IT"/>
        </w:rPr>
        <w:t>t</w:t>
      </w:r>
      <w:r w:rsidRPr="004C3810">
        <w:rPr>
          <w:rFonts w:ascii="Calibri" w:hAnsi="Calibri" w:cs="Calibri"/>
          <w:color w:val="444444"/>
          <w:sz w:val="18"/>
          <w:szCs w:val="18"/>
          <w:lang w:val="it-IT"/>
        </w:rPr>
        <w:t>a de p</w:t>
      </w:r>
      <w:r>
        <w:rPr>
          <w:rFonts w:ascii="Calibri" w:hAnsi="Calibri" w:cs="Calibri"/>
          <w:color w:val="444444"/>
          <w:sz w:val="18"/>
          <w:szCs w:val="18"/>
          <w:lang w:val="it-IT"/>
        </w:rPr>
        <w:t>a</w:t>
      </w:r>
      <w:r w:rsidRPr="004C3810">
        <w:rPr>
          <w:rFonts w:ascii="Calibri" w:hAnsi="Calibri" w:cs="Calibri"/>
          <w:color w:val="444444"/>
          <w:sz w:val="18"/>
          <w:szCs w:val="18"/>
          <w:lang w:val="it-IT"/>
        </w:rPr>
        <w:t>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la 50% din valoarea total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 pachetului de servicii se achit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cu 60 de zile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data plec</w:t>
      </w:r>
      <w:r>
        <w:rPr>
          <w:rFonts w:ascii="Calibri" w:hAnsi="Calibri" w:cs="Calibri"/>
          <w:color w:val="444444"/>
          <w:sz w:val="18"/>
          <w:szCs w:val="18"/>
          <w:lang w:val="it-IT"/>
        </w:rPr>
        <w:t>a</w:t>
      </w:r>
      <w:r w:rsidRPr="004C3810">
        <w:rPr>
          <w:rFonts w:ascii="Calibri" w:hAnsi="Calibri" w:cs="Calibri"/>
          <w:color w:val="444444"/>
          <w:sz w:val="18"/>
          <w:szCs w:val="18"/>
          <w:lang w:val="it-IT"/>
        </w:rPr>
        <w:t>rii</w:t>
      </w:r>
    </w:p>
    <w:p w14:paraId="1D950EAE"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diferen</w:t>
      </w:r>
      <w:r>
        <w:rPr>
          <w:rFonts w:ascii="Calibri" w:hAnsi="Calibri" w:cs="Calibri"/>
          <w:color w:val="444444"/>
          <w:sz w:val="18"/>
          <w:szCs w:val="18"/>
          <w:lang w:val="it-IT"/>
        </w:rPr>
        <w:t>t</w:t>
      </w:r>
      <w:r w:rsidRPr="004C3810">
        <w:rPr>
          <w:rFonts w:ascii="Calibri" w:hAnsi="Calibri" w:cs="Calibri"/>
          <w:color w:val="444444"/>
          <w:sz w:val="18"/>
          <w:szCs w:val="18"/>
          <w:lang w:val="it-IT"/>
        </w:rPr>
        <w:t>a de p</w:t>
      </w:r>
      <w:r>
        <w:rPr>
          <w:rFonts w:ascii="Calibri" w:hAnsi="Calibri" w:cs="Calibri"/>
          <w:color w:val="444444"/>
          <w:sz w:val="18"/>
          <w:szCs w:val="18"/>
          <w:lang w:val="it-IT"/>
        </w:rPr>
        <w:t>a</w:t>
      </w:r>
      <w:r w:rsidRPr="004C3810">
        <w:rPr>
          <w:rFonts w:ascii="Calibri" w:hAnsi="Calibri" w:cs="Calibri"/>
          <w:color w:val="444444"/>
          <w:sz w:val="18"/>
          <w:szCs w:val="18"/>
          <w:lang w:val="it-IT"/>
        </w:rPr>
        <w:t>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la 100% din valoarea total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 pachetului de servicii se achit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cu 30 de zile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data plec</w:t>
      </w:r>
      <w:r>
        <w:rPr>
          <w:rFonts w:ascii="Calibri" w:hAnsi="Calibri" w:cs="Calibri"/>
          <w:color w:val="444444"/>
          <w:sz w:val="18"/>
          <w:szCs w:val="18"/>
          <w:lang w:val="it-IT"/>
        </w:rPr>
        <w:t>a</w:t>
      </w:r>
      <w:r w:rsidRPr="004C3810">
        <w:rPr>
          <w:rFonts w:ascii="Calibri" w:hAnsi="Calibri" w:cs="Calibri"/>
          <w:color w:val="444444"/>
          <w:sz w:val="18"/>
          <w:szCs w:val="18"/>
          <w:lang w:val="it-IT"/>
        </w:rPr>
        <w:t>rii</w:t>
      </w:r>
    </w:p>
    <w:p w14:paraId="7A60E3C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turistul va </w:t>
      </w:r>
      <w:r>
        <w:rPr>
          <w:rFonts w:ascii="Calibri" w:hAnsi="Calibri" w:cs="Calibri"/>
          <w:color w:val="444444"/>
          <w:sz w:val="18"/>
          <w:szCs w:val="18"/>
          <w:lang w:val="it-IT"/>
        </w:rPr>
        <w:t>i</w:t>
      </w:r>
      <w:r w:rsidRPr="004C3810">
        <w:rPr>
          <w:rFonts w:ascii="Calibri" w:hAnsi="Calibri" w:cs="Calibri"/>
          <w:color w:val="444444"/>
          <w:sz w:val="18"/>
          <w:szCs w:val="18"/>
          <w:lang w:val="it-IT"/>
        </w:rPr>
        <w:t>ncheia cu agen</w:t>
      </w:r>
      <w:r>
        <w:rPr>
          <w:rFonts w:ascii="Calibri" w:hAnsi="Calibri" w:cs="Calibri"/>
          <w:color w:val="444444"/>
          <w:sz w:val="18"/>
          <w:szCs w:val="18"/>
          <w:lang w:val="it-IT"/>
        </w:rPr>
        <w:t>t</w:t>
      </w:r>
      <w:r w:rsidRPr="004C3810">
        <w:rPr>
          <w:rFonts w:ascii="Calibri" w:hAnsi="Calibri" w:cs="Calibri"/>
          <w:color w:val="444444"/>
          <w:sz w:val="18"/>
          <w:szCs w:val="18"/>
          <w:lang w:val="it-IT"/>
        </w:rPr>
        <w:t>ia « Contractul de prest</w:t>
      </w:r>
      <w:r>
        <w:rPr>
          <w:rFonts w:ascii="Calibri" w:hAnsi="Calibri" w:cs="Calibri"/>
          <w:color w:val="444444"/>
          <w:sz w:val="18"/>
          <w:szCs w:val="18"/>
          <w:lang w:val="it-IT"/>
        </w:rPr>
        <w:t>a</w:t>
      </w:r>
      <w:r w:rsidRPr="004C3810">
        <w:rPr>
          <w:rFonts w:ascii="Calibri" w:hAnsi="Calibri" w:cs="Calibri"/>
          <w:color w:val="444444"/>
          <w:sz w:val="18"/>
          <w:szCs w:val="18"/>
          <w:lang w:val="it-IT"/>
        </w:rPr>
        <w:t>ri servicii turistice », la care prezentul program este parte</w:t>
      </w:r>
    </w:p>
    <w:p w14:paraId="72103152"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 momentul semn</w:t>
      </w:r>
      <w:r>
        <w:rPr>
          <w:rFonts w:ascii="Calibri" w:hAnsi="Calibri" w:cs="Calibri"/>
          <w:color w:val="444444"/>
          <w:sz w:val="18"/>
          <w:szCs w:val="18"/>
          <w:lang w:val="it-IT"/>
        </w:rPr>
        <w:t>a</w:t>
      </w:r>
      <w:r w:rsidRPr="004C3810">
        <w:rPr>
          <w:rFonts w:ascii="Calibri" w:hAnsi="Calibri" w:cs="Calibri"/>
          <w:color w:val="444444"/>
          <w:sz w:val="18"/>
          <w:szCs w:val="18"/>
          <w:lang w:val="it-IT"/>
        </w:rPr>
        <w:t>rii « Contractului de prest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ri servicii turistice », turistul </w:t>
      </w:r>
      <w:r>
        <w:rPr>
          <w:rFonts w:ascii="Calibri" w:hAnsi="Calibri" w:cs="Calibri"/>
          <w:color w:val="444444"/>
          <w:sz w:val="18"/>
          <w:szCs w:val="18"/>
          <w:lang w:val="it-IT"/>
        </w:rPr>
        <w:t>is</w:t>
      </w:r>
      <w:r w:rsidRPr="004C3810">
        <w:rPr>
          <w:rFonts w:ascii="Calibri" w:hAnsi="Calibri" w:cs="Calibri"/>
          <w:color w:val="444444"/>
          <w:sz w:val="18"/>
          <w:szCs w:val="18"/>
          <w:lang w:val="it-IT"/>
        </w:rPr>
        <w:t>i asum</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plata diferen</w:t>
      </w:r>
      <w:r>
        <w:rPr>
          <w:rFonts w:ascii="Calibri" w:hAnsi="Calibri" w:cs="Calibri"/>
          <w:color w:val="444444"/>
          <w:sz w:val="18"/>
          <w:szCs w:val="18"/>
          <w:lang w:val="it-IT"/>
        </w:rPr>
        <w:t>t</w:t>
      </w:r>
      <w:r w:rsidRPr="004C3810">
        <w:rPr>
          <w:rFonts w:ascii="Calibri" w:hAnsi="Calibri" w:cs="Calibri"/>
          <w:color w:val="444444"/>
          <w:sz w:val="18"/>
          <w:szCs w:val="18"/>
          <w:lang w:val="it-IT"/>
        </w:rPr>
        <w:t>ei stipulat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program </w:t>
      </w:r>
      <w:r>
        <w:rPr>
          <w:rFonts w:ascii="Calibri" w:hAnsi="Calibri" w:cs="Calibri"/>
          <w:color w:val="444444"/>
          <w:sz w:val="18"/>
          <w:szCs w:val="18"/>
          <w:lang w:val="it-IT"/>
        </w:rPr>
        <w:t>i</w:t>
      </w:r>
      <w:r w:rsidRPr="004C3810">
        <w:rPr>
          <w:rFonts w:ascii="Calibri" w:hAnsi="Calibri" w:cs="Calibri"/>
          <w:color w:val="444444"/>
          <w:sz w:val="18"/>
          <w:szCs w:val="18"/>
          <w:lang w:val="it-IT"/>
        </w:rPr>
        <w:t>n cazul ne</w:t>
      </w:r>
      <w:r>
        <w:rPr>
          <w:rFonts w:ascii="Calibri" w:hAnsi="Calibri" w:cs="Calibri"/>
          <w:color w:val="444444"/>
          <w:sz w:val="18"/>
          <w:szCs w:val="18"/>
          <w:lang w:val="it-IT"/>
        </w:rPr>
        <w:t>i</w:t>
      </w:r>
      <w:r w:rsidRPr="004C3810">
        <w:rPr>
          <w:rFonts w:ascii="Calibri" w:hAnsi="Calibri" w:cs="Calibri"/>
          <w:color w:val="444444"/>
          <w:sz w:val="18"/>
          <w:szCs w:val="18"/>
          <w:lang w:val="it-IT"/>
        </w:rPr>
        <w:t>ntrunirii grupului minim de turi</w:t>
      </w:r>
      <w:r>
        <w:rPr>
          <w:rFonts w:ascii="Calibri" w:hAnsi="Calibri" w:cs="Calibri"/>
          <w:color w:val="444444"/>
          <w:sz w:val="18"/>
          <w:szCs w:val="18"/>
          <w:lang w:val="it-IT"/>
        </w:rPr>
        <w:t>s</w:t>
      </w:r>
      <w:r w:rsidRPr="004C3810">
        <w:rPr>
          <w:rFonts w:ascii="Calibri" w:hAnsi="Calibri" w:cs="Calibri"/>
          <w:color w:val="444444"/>
          <w:sz w:val="18"/>
          <w:szCs w:val="18"/>
          <w:lang w:val="it-IT"/>
        </w:rPr>
        <w:t>ti</w:t>
      </w:r>
    </w:p>
    <w:p w14:paraId="72410EBF" w14:textId="77777777" w:rsidR="00967DDA" w:rsidRPr="00486DD3" w:rsidRDefault="00967DDA" w:rsidP="006B1C82">
      <w:pPr>
        <w:tabs>
          <w:tab w:val="left" w:pos="3540"/>
          <w:tab w:val="center" w:pos="4637"/>
        </w:tabs>
        <w:ind w:left="270" w:right="-270"/>
        <w:jc w:val="both"/>
        <w:rPr>
          <w:rFonts w:ascii="Calibri" w:hAnsi="Calibri" w:cs="Calibri"/>
          <w:b/>
          <w:color w:val="7030A0"/>
          <w:sz w:val="10"/>
          <w:szCs w:val="10"/>
          <w:lang w:val="it-IT"/>
        </w:rPr>
      </w:pPr>
    </w:p>
    <w:p w14:paraId="44DFAE3F" w14:textId="77777777" w:rsidR="00967DDA" w:rsidRPr="00486DD3" w:rsidRDefault="00967DDA" w:rsidP="006B1C82">
      <w:pPr>
        <w:pStyle w:val="ListParagraph"/>
        <w:tabs>
          <w:tab w:val="left" w:pos="7290"/>
        </w:tabs>
        <w:ind w:left="270" w:right="-270"/>
        <w:jc w:val="both"/>
        <w:rPr>
          <w:rFonts w:ascii="Calibri" w:hAnsi="Calibri" w:cs="Calibri"/>
          <w:b/>
          <w:color w:val="444444"/>
        </w:rPr>
      </w:pPr>
      <w:r>
        <w:rPr>
          <w:rFonts w:ascii="Calibri" w:hAnsi="Calibri" w:cs="Calibri"/>
          <w:b/>
          <w:color w:val="444444"/>
          <w:sz w:val="18"/>
          <w:szCs w:val="18"/>
          <w:lang w:val="it-IT"/>
        </w:rPr>
        <w:t xml:space="preserve">         </w:t>
      </w:r>
      <w:r w:rsidRPr="00486DD3">
        <w:rPr>
          <w:rFonts w:ascii="Calibri" w:hAnsi="Calibri" w:cs="Calibri"/>
          <w:b/>
          <w:color w:val="444444"/>
          <w:sz w:val="18"/>
          <w:szCs w:val="18"/>
        </w:rPr>
        <w:t xml:space="preserve">OBSERVATII </w:t>
      </w:r>
      <w:proofErr w:type="spellStart"/>
      <w:r w:rsidRPr="00486DD3">
        <w:rPr>
          <w:rFonts w:ascii="Calibri" w:hAnsi="Calibri" w:cs="Calibri"/>
          <w:b/>
          <w:color w:val="444444"/>
          <w:sz w:val="18"/>
          <w:szCs w:val="18"/>
        </w:rPr>
        <w:t>pentru</w:t>
      </w:r>
      <w:proofErr w:type="spellEnd"/>
      <w:r w:rsidRPr="00486DD3">
        <w:rPr>
          <w:rFonts w:ascii="Calibri" w:hAnsi="Calibri" w:cs="Calibri"/>
          <w:b/>
          <w:color w:val="444444"/>
          <w:sz w:val="18"/>
          <w:szCs w:val="18"/>
        </w:rPr>
        <w:t xml:space="preserve"> MIJLOACE DE TRANSPORT:</w:t>
      </w:r>
    </w:p>
    <w:p w14:paraId="542C8046"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Corectitudinea numelor si a datelor personale ale calatorilor, intra in responsabilitatea agentiei intermediare/ a agentului care a efectuat inscrierea</w:t>
      </w:r>
    </w:p>
    <w:p w14:paraId="4A41F205"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In functie de modificarile impuse de compania aeriana, agentia poate percepe un supliment pentru biletul de avion (se confirma in momentul emiterii biletului).</w:t>
      </w:r>
    </w:p>
    <w:p w14:paraId="5EEE7591"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Biletele de avion sunt nerambursabile si nu permit modificari dupa emiterea lor.</w:t>
      </w:r>
    </w:p>
    <w:p w14:paraId="7D212E03"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Agentia organizatoare va informa pasagerii directi, respectiv agentiile revanzatoare asupra eventualelor modificari survenite independent de vointa sa si nu va fi raspunzatoare de eventualele inconveniente aparute. Agen</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ia </w:t>
      </w:r>
      <w:r>
        <w:rPr>
          <w:rFonts w:ascii="Calibri" w:hAnsi="Calibri" w:cs="Calibri"/>
          <w:color w:val="444444"/>
          <w:sz w:val="18"/>
          <w:szCs w:val="18"/>
          <w:lang w:val="it-IT"/>
        </w:rPr>
        <w:t>is</w:t>
      </w:r>
      <w:r w:rsidRPr="004C3810">
        <w:rPr>
          <w:rFonts w:ascii="Calibri" w:hAnsi="Calibri" w:cs="Calibri"/>
          <w:color w:val="444444"/>
          <w:sz w:val="18"/>
          <w:szCs w:val="18"/>
          <w:lang w:val="it-IT"/>
        </w:rPr>
        <w:t>i rezerv</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dreptul de a modifica valoarea taxelor de aeroport,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cazul </w:t>
      </w:r>
      <w:r>
        <w:rPr>
          <w:rFonts w:ascii="Calibri" w:hAnsi="Calibri" w:cs="Calibri"/>
          <w:color w:val="444444"/>
          <w:sz w:val="18"/>
          <w:szCs w:val="18"/>
          <w:lang w:val="it-IT"/>
        </w:rPr>
        <w:t>i</w:t>
      </w:r>
      <w:r w:rsidRPr="004C3810">
        <w:rPr>
          <w:rFonts w:ascii="Calibri" w:hAnsi="Calibri" w:cs="Calibri"/>
          <w:color w:val="444444"/>
          <w:sz w:val="18"/>
          <w:szCs w:val="18"/>
          <w:lang w:val="it-IT"/>
        </w:rPr>
        <w:t>n care valoarea acestora este schimbat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compania aerian</w:t>
      </w:r>
      <w:r>
        <w:rPr>
          <w:rFonts w:ascii="Calibri" w:hAnsi="Calibri" w:cs="Calibri"/>
          <w:color w:val="444444"/>
          <w:sz w:val="18"/>
          <w:szCs w:val="18"/>
          <w:lang w:val="it-IT"/>
        </w:rPr>
        <w:t>a</w:t>
      </w:r>
    </w:p>
    <w:p w14:paraId="7CEF3055" w14:textId="77777777" w:rsidR="00967DDA" w:rsidRPr="00EE27B9"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Alocarea locurilor in avion se face de catre ghiseul de check-in din aeroport in functie de ordinea sosirii pasagerilor.</w:t>
      </w:r>
      <w:r>
        <w:rPr>
          <w:rFonts w:ascii="Calibri" w:hAnsi="Calibri" w:cs="Calibri"/>
          <w:color w:val="444444"/>
          <w:sz w:val="18"/>
          <w:szCs w:val="18"/>
          <w:lang w:val="it-IT"/>
        </w:rPr>
        <w:t xml:space="preserve"> </w:t>
      </w:r>
      <w:r w:rsidRPr="00EE27B9">
        <w:rPr>
          <w:rFonts w:ascii="Calibri" w:hAnsi="Calibri" w:cs="Calibri"/>
          <w:color w:val="444444"/>
          <w:sz w:val="18"/>
          <w:szCs w:val="18"/>
          <w:lang w:val="it-IT"/>
        </w:rPr>
        <w:t>Recomandam efectuarea check-in-ului on-line inainte de prezentarea in aeroport;</w:t>
      </w:r>
    </w:p>
    <w:p w14:paraId="7F1E27D5"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Prezentarea la aeroport se va face cu dou</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ore </w:t>
      </w:r>
      <w:r>
        <w:rPr>
          <w:rFonts w:ascii="Calibri" w:hAnsi="Calibri" w:cs="Calibri"/>
          <w:color w:val="444444"/>
          <w:sz w:val="18"/>
          <w:szCs w:val="18"/>
          <w:lang w:val="it-IT"/>
        </w:rPr>
        <w:t>i</w:t>
      </w:r>
      <w:r w:rsidRPr="004C3810">
        <w:rPr>
          <w:rFonts w:ascii="Calibri" w:hAnsi="Calibri" w:cs="Calibri"/>
          <w:color w:val="444444"/>
          <w:sz w:val="18"/>
          <w:szCs w:val="18"/>
          <w:lang w:val="it-IT"/>
        </w:rPr>
        <w:t>naintea zborului; agen</w:t>
      </w:r>
      <w:r>
        <w:rPr>
          <w:rFonts w:ascii="Calibri" w:hAnsi="Calibri" w:cs="Calibri"/>
          <w:color w:val="444444"/>
          <w:sz w:val="18"/>
          <w:szCs w:val="18"/>
          <w:lang w:val="it-IT"/>
        </w:rPr>
        <w:t>t</w:t>
      </w:r>
      <w:r w:rsidRPr="004C3810">
        <w:rPr>
          <w:rFonts w:ascii="Calibri" w:hAnsi="Calibri" w:cs="Calibri"/>
          <w:color w:val="444444"/>
          <w:sz w:val="18"/>
          <w:szCs w:val="18"/>
          <w:lang w:val="it-IT"/>
        </w:rPr>
        <w:t>ia nu 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spunde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cazul refuzului </w:t>
      </w:r>
      <w:r>
        <w:rPr>
          <w:rFonts w:ascii="Calibri" w:hAnsi="Calibri" w:cs="Calibri"/>
          <w:color w:val="444444"/>
          <w:sz w:val="18"/>
          <w:szCs w:val="18"/>
          <w:lang w:val="it-IT"/>
        </w:rPr>
        <w:t>i</w:t>
      </w:r>
      <w:r w:rsidRPr="004C3810">
        <w:rPr>
          <w:rFonts w:ascii="Calibri" w:hAnsi="Calibri" w:cs="Calibri"/>
          <w:color w:val="444444"/>
          <w:sz w:val="18"/>
          <w:szCs w:val="18"/>
          <w:lang w:val="it-IT"/>
        </w:rPr>
        <w:t>mbarc</w:t>
      </w:r>
      <w:r>
        <w:rPr>
          <w:rFonts w:ascii="Calibri" w:hAnsi="Calibri" w:cs="Calibri"/>
          <w:color w:val="444444"/>
          <w:sz w:val="18"/>
          <w:szCs w:val="18"/>
          <w:lang w:val="it-IT"/>
        </w:rPr>
        <w:t>a</w:t>
      </w:r>
      <w:r w:rsidRPr="004C3810">
        <w:rPr>
          <w:rFonts w:ascii="Calibri" w:hAnsi="Calibri" w:cs="Calibri"/>
          <w:color w:val="444444"/>
          <w:sz w:val="18"/>
          <w:szCs w:val="18"/>
          <w:lang w:val="it-IT"/>
        </w:rPr>
        <w:t>rii turi</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tilor ca urmare a </w:t>
      </w:r>
      <w:r>
        <w:rPr>
          <w:rFonts w:ascii="Calibri" w:hAnsi="Calibri" w:cs="Calibri"/>
          <w:color w:val="444444"/>
          <w:sz w:val="18"/>
          <w:szCs w:val="18"/>
          <w:lang w:val="it-IT"/>
        </w:rPr>
        <w:t>i</w:t>
      </w:r>
      <w:r w:rsidRPr="004C3810">
        <w:rPr>
          <w:rFonts w:ascii="Calibri" w:hAnsi="Calibri" w:cs="Calibri"/>
          <w:color w:val="444444"/>
          <w:sz w:val="18"/>
          <w:szCs w:val="18"/>
          <w:lang w:val="it-IT"/>
        </w:rPr>
        <w:t>nt</w:t>
      </w:r>
      <w:r>
        <w:rPr>
          <w:rFonts w:ascii="Calibri" w:hAnsi="Calibri" w:cs="Calibri"/>
          <w:color w:val="444444"/>
          <w:sz w:val="18"/>
          <w:szCs w:val="18"/>
          <w:lang w:val="it-IT"/>
        </w:rPr>
        <w:t>a</w:t>
      </w:r>
      <w:r w:rsidRPr="004C3810">
        <w:rPr>
          <w:rFonts w:ascii="Calibri" w:hAnsi="Calibri" w:cs="Calibri"/>
          <w:color w:val="444444"/>
          <w:sz w:val="18"/>
          <w:szCs w:val="18"/>
          <w:lang w:val="it-IT"/>
        </w:rPr>
        <w:t>rzierii acestora</w:t>
      </w:r>
    </w:p>
    <w:p w14:paraId="42EB196E"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sidRPr="00EE27B9">
        <w:rPr>
          <w:rFonts w:ascii="Calibri" w:hAnsi="Calibri" w:cs="Calibri"/>
          <w:color w:val="444444"/>
          <w:sz w:val="18"/>
          <w:szCs w:val="18"/>
          <w:lang w:val="it-IT"/>
        </w:rPr>
        <w:t>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503B5EF6"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Asezarea in microbu</w:t>
      </w:r>
      <w:r>
        <w:rPr>
          <w:rFonts w:ascii="Calibri" w:hAnsi="Calibri" w:cs="Calibri"/>
          <w:color w:val="444444"/>
          <w:sz w:val="18"/>
          <w:szCs w:val="18"/>
          <w:lang w:val="it-IT"/>
        </w:rPr>
        <w:t>z</w:t>
      </w:r>
      <w:r w:rsidRPr="004C3810">
        <w:rPr>
          <w:rFonts w:ascii="Calibri" w:hAnsi="Calibri" w:cs="Calibri"/>
          <w:color w:val="444444"/>
          <w:sz w:val="18"/>
          <w:szCs w:val="18"/>
          <w:lang w:val="it-IT"/>
        </w:rPr>
        <w:t>/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10B6E095"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52D2661B" w14:textId="77777777" w:rsidR="00967DDA" w:rsidRPr="00486DD3" w:rsidRDefault="00967DDA" w:rsidP="006B1C82">
      <w:pPr>
        <w:tabs>
          <w:tab w:val="left" w:pos="3540"/>
          <w:tab w:val="center" w:pos="4637"/>
        </w:tabs>
        <w:ind w:left="270" w:right="-270"/>
        <w:jc w:val="both"/>
        <w:rPr>
          <w:rFonts w:ascii="Calibri" w:hAnsi="Calibri" w:cs="Calibri"/>
          <w:b/>
          <w:color w:val="7030A0"/>
          <w:sz w:val="10"/>
          <w:szCs w:val="10"/>
          <w:lang w:val="it-IT"/>
        </w:rPr>
      </w:pPr>
    </w:p>
    <w:p w14:paraId="6CA3F991" w14:textId="77777777" w:rsidR="00967DDA" w:rsidRPr="004C3810" w:rsidRDefault="00967DDA" w:rsidP="006B1C82">
      <w:pPr>
        <w:pStyle w:val="ListParagraph"/>
        <w:tabs>
          <w:tab w:val="left" w:pos="7290"/>
        </w:tabs>
        <w:ind w:left="270" w:right="-270"/>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OBSERVATII pentru CAZARE &amp; PROGRAMUL EXCURSIEI</w:t>
      </w:r>
    </w:p>
    <w:p w14:paraId="69AA0EC2"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486DD3">
        <w:rPr>
          <w:lang w:val="it-IT"/>
        </w:rPr>
        <w:t xml:space="preserve"> </w:t>
      </w:r>
      <w:r w:rsidRPr="004C3810">
        <w:rPr>
          <w:rFonts w:ascii="Calibri" w:hAnsi="Calibri" w:cs="Calibri"/>
          <w:color w:val="444444"/>
          <w:sz w:val="18"/>
          <w:szCs w:val="18"/>
          <w:lang w:val="it-IT"/>
        </w:rPr>
        <w:t>Clasificarea pe stele a unitatilor de cazare este cea atribuita de oficialitatile din tarile vizitate, ca atare facilitatile camerelor sunt conforme cu standardele locale;</w:t>
      </w:r>
    </w:p>
    <w:p w14:paraId="3C0515A6"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2A1C4DBC"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86DD3">
        <w:rPr>
          <w:rFonts w:ascii="Calibri" w:hAnsi="Calibri" w:cs="Calibri"/>
          <w:color w:val="444444"/>
          <w:sz w:val="18"/>
          <w:szCs w:val="18"/>
        </w:rPr>
        <w:t>-</w:t>
      </w:r>
      <w:r w:rsidRPr="00520328">
        <w:t xml:space="preserve"> </w:t>
      </w:r>
      <w:proofErr w:type="spellStart"/>
      <w:r w:rsidRPr="00486DD3">
        <w:rPr>
          <w:rFonts w:ascii="Calibri" w:hAnsi="Calibri" w:cs="Calibri"/>
          <w:color w:val="444444"/>
          <w:sz w:val="18"/>
          <w:szCs w:val="18"/>
        </w:rPr>
        <w:t>Majoritatea</w:t>
      </w:r>
      <w:proofErr w:type="spellEnd"/>
      <w:r w:rsidRPr="00486DD3">
        <w:rPr>
          <w:rFonts w:ascii="Calibri" w:hAnsi="Calibri" w:cs="Calibri"/>
          <w:color w:val="444444"/>
          <w:sz w:val="18"/>
          <w:szCs w:val="18"/>
        </w:rPr>
        <w:t xml:space="preserve"> </w:t>
      </w:r>
      <w:proofErr w:type="spellStart"/>
      <w:r w:rsidRPr="00486DD3">
        <w:rPr>
          <w:rFonts w:ascii="Calibri" w:hAnsi="Calibri" w:cs="Calibri"/>
          <w:color w:val="444444"/>
          <w:sz w:val="18"/>
          <w:szCs w:val="18"/>
        </w:rPr>
        <w:t>hotelurilor</w:t>
      </w:r>
      <w:proofErr w:type="spellEnd"/>
      <w:r w:rsidRPr="00486DD3">
        <w:rPr>
          <w:rFonts w:ascii="Calibri" w:hAnsi="Calibri" w:cs="Calibri"/>
          <w:color w:val="444444"/>
          <w:sz w:val="18"/>
          <w:szCs w:val="18"/>
        </w:rPr>
        <w:t xml:space="preserve"> nu detin </w:t>
      </w:r>
      <w:proofErr w:type="spellStart"/>
      <w:r w:rsidRPr="00486DD3">
        <w:rPr>
          <w:rFonts w:ascii="Calibri" w:hAnsi="Calibri" w:cs="Calibri"/>
          <w:color w:val="444444"/>
          <w:sz w:val="18"/>
          <w:szCs w:val="18"/>
        </w:rPr>
        <w:t>camere</w:t>
      </w:r>
      <w:proofErr w:type="spellEnd"/>
      <w:r w:rsidRPr="00486DD3">
        <w:rPr>
          <w:rFonts w:ascii="Calibri" w:hAnsi="Calibri" w:cs="Calibri"/>
          <w:color w:val="444444"/>
          <w:sz w:val="18"/>
          <w:szCs w:val="18"/>
        </w:rPr>
        <w:t xml:space="preserve"> triple. </w:t>
      </w:r>
      <w:r w:rsidRPr="004C3810">
        <w:rPr>
          <w:rFonts w:ascii="Calibri" w:hAnsi="Calibri" w:cs="Calibri"/>
          <w:color w:val="444444"/>
          <w:sz w:val="18"/>
          <w:szCs w:val="18"/>
          <w:lang w:val="it-IT"/>
        </w:rPr>
        <w:t>In unele hoteluri se pot confirma la cerere camere duble cu pat suplimentar, in functie de disponibilitate. Patul suplimentar poate fi un pat pliant, un fotoliu pat, o canapea extensibila, etc.</w:t>
      </w:r>
    </w:p>
    <w:p w14:paraId="1ADEE344" w14:textId="77777777" w:rsidR="00967DDA"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486DD3">
        <w:rPr>
          <w:lang w:val="it-IT"/>
        </w:rPr>
        <w:t xml:space="preserve"> </w:t>
      </w:r>
      <w:r w:rsidRPr="004C3810">
        <w:rPr>
          <w:rFonts w:ascii="Calibri" w:hAnsi="Calibri" w:cs="Calibri"/>
          <w:color w:val="444444"/>
          <w:sz w:val="18"/>
          <w:szCs w:val="18"/>
          <w:lang w:val="it-IT"/>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73C1637E" w14:textId="77777777" w:rsidR="00967DDA" w:rsidRDefault="00967DDA" w:rsidP="006B1C82">
      <w:pPr>
        <w:pStyle w:val="ListParagraph"/>
        <w:tabs>
          <w:tab w:val="left" w:pos="7290"/>
        </w:tabs>
        <w:ind w:left="270" w:right="-270"/>
        <w:jc w:val="both"/>
        <w:rPr>
          <w:rFonts w:ascii="Calibri" w:hAnsi="Calibri" w:cs="Calibri"/>
          <w:color w:val="444444"/>
          <w:sz w:val="18"/>
          <w:szCs w:val="18"/>
          <w:lang w:val="it-IT"/>
        </w:rPr>
      </w:pPr>
      <w:r>
        <w:rPr>
          <w:rFonts w:ascii="Calibri" w:hAnsi="Calibri" w:cs="Calibri"/>
          <w:color w:val="444444"/>
          <w:sz w:val="18"/>
          <w:szCs w:val="18"/>
          <w:lang w:val="it-IT"/>
        </w:rPr>
        <w:t xml:space="preserve">- </w:t>
      </w:r>
      <w:r w:rsidRPr="00A100F2">
        <w:rPr>
          <w:rFonts w:ascii="Calibri" w:hAnsi="Calibri" w:cs="Calibri"/>
          <w:color w:val="444444"/>
          <w:sz w:val="18"/>
          <w:szCs w:val="18"/>
          <w:lang w:val="it-IT"/>
        </w:rPr>
        <w:t>Tinuta decenta este obligatorie pentru orice cina servita la unul din restaurantele hotelului. Domnii au acces cu pantalon lung si incaltaminte inchisa (nu in pantalon scurt si papuci sau sandale), iar doamnele in tinuta decenta.</w:t>
      </w:r>
    </w:p>
    <w:p w14:paraId="5D12D707"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Pr>
          <w:rFonts w:ascii="Calibri" w:hAnsi="Calibri" w:cs="Calibri"/>
          <w:color w:val="444444"/>
          <w:sz w:val="18"/>
          <w:szCs w:val="18"/>
          <w:lang w:val="it-IT"/>
        </w:rPr>
        <w:lastRenderedPageBreak/>
        <w:t xml:space="preserve">- </w:t>
      </w:r>
      <w:r w:rsidRPr="00A100F2">
        <w:rPr>
          <w:rFonts w:ascii="Calibri" w:hAnsi="Calibri" w:cs="Calibri"/>
          <w:color w:val="444444"/>
          <w:sz w:val="18"/>
          <w:szCs w:val="18"/>
          <w:lang w:val="it-IT"/>
        </w:rPr>
        <w:t>Pe destinatiile externe, mesele festive oferite cu ocazia unor evenimente sau sarbatori (Paste, Craciun, Revelion) sunt diferite fata de cele traditionale romanesti, atat ca meniu, cat si ca durata si divertisment.</w:t>
      </w:r>
    </w:p>
    <w:p w14:paraId="36D003EE"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653399E0"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486DD3">
        <w:rPr>
          <w:lang w:val="it-IT"/>
        </w:rPr>
        <w:t xml:space="preserve"> </w:t>
      </w:r>
      <w:r w:rsidRPr="004C3810">
        <w:rPr>
          <w:rFonts w:ascii="Calibri" w:hAnsi="Calibri" w:cs="Calibri"/>
          <w:color w:val="444444"/>
          <w:sz w:val="18"/>
          <w:szCs w:val="18"/>
          <w:lang w:val="it-IT"/>
        </w:rPr>
        <w:t>Insotitorul de grup poate efectua modificari programului (schimbari de ore, modificarea ordinii desfasurarii acestuia), fara a afecta insa structura serviciilor efectuandu-l astfel in totalitate.</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De</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asemenea, va oferi asisten</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 situa</w:t>
      </w:r>
      <w:r>
        <w:rPr>
          <w:rFonts w:ascii="Calibri" w:hAnsi="Calibri" w:cs="Calibri"/>
          <w:color w:val="444444"/>
          <w:sz w:val="18"/>
          <w:szCs w:val="18"/>
          <w:lang w:val="it-IT"/>
        </w:rPr>
        <w:t>t</w:t>
      </w:r>
      <w:r w:rsidRPr="004C3810">
        <w:rPr>
          <w:rFonts w:ascii="Calibri" w:hAnsi="Calibri" w:cs="Calibri"/>
          <w:color w:val="444444"/>
          <w:sz w:val="18"/>
          <w:szCs w:val="18"/>
          <w:lang w:val="it-IT"/>
        </w:rPr>
        <w:t>ii de urgen</w:t>
      </w:r>
      <w:r>
        <w:rPr>
          <w:rFonts w:ascii="Calibri" w:hAnsi="Calibri" w:cs="Calibri"/>
          <w:color w:val="444444"/>
          <w:sz w:val="18"/>
          <w:szCs w:val="18"/>
          <w:lang w:val="it-IT"/>
        </w:rPr>
        <w:t>ta</w:t>
      </w:r>
      <w:r w:rsidRPr="004C3810">
        <w:rPr>
          <w:rFonts w:ascii="Calibri" w:hAnsi="Calibri" w:cs="Calibri"/>
          <w:color w:val="444444"/>
          <w:sz w:val="18"/>
          <w:szCs w:val="18"/>
          <w:lang w:val="it-IT"/>
        </w:rPr>
        <w:t>, va traduce prezentarea ghizilor locali, va oferi informa</w:t>
      </w:r>
      <w:r>
        <w:rPr>
          <w:rFonts w:ascii="Calibri" w:hAnsi="Calibri" w:cs="Calibri"/>
          <w:color w:val="444444"/>
          <w:sz w:val="18"/>
          <w:szCs w:val="18"/>
          <w:lang w:val="it-IT"/>
        </w:rPr>
        <w:t>t</w:t>
      </w:r>
      <w:r w:rsidRPr="004C3810">
        <w:rPr>
          <w:rFonts w:ascii="Calibri" w:hAnsi="Calibri" w:cs="Calibri"/>
          <w:color w:val="444444"/>
          <w:sz w:val="18"/>
          <w:szCs w:val="18"/>
          <w:lang w:val="it-IT"/>
        </w:rPr>
        <w:t>ii referitoare la excursiile op</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ionale </w:t>
      </w:r>
      <w:r>
        <w:rPr>
          <w:rFonts w:ascii="Calibri" w:hAnsi="Calibri" w:cs="Calibri"/>
          <w:color w:val="444444"/>
          <w:sz w:val="18"/>
          <w:szCs w:val="18"/>
          <w:lang w:val="it-IT"/>
        </w:rPr>
        <w:t>s</w:t>
      </w:r>
      <w:r w:rsidRPr="004C3810">
        <w:rPr>
          <w:rFonts w:ascii="Calibri" w:hAnsi="Calibri" w:cs="Calibri"/>
          <w:color w:val="444444"/>
          <w:sz w:val="18"/>
          <w:szCs w:val="18"/>
          <w:lang w:val="it-IT"/>
        </w:rPr>
        <w:t>i la itinerar cu observa</w:t>
      </w:r>
      <w:r>
        <w:rPr>
          <w:rFonts w:ascii="Calibri" w:hAnsi="Calibri" w:cs="Calibri"/>
          <w:color w:val="444444"/>
          <w:sz w:val="18"/>
          <w:szCs w:val="18"/>
          <w:lang w:val="it-IT"/>
        </w:rPr>
        <w:t>t</w:t>
      </w:r>
      <w:r w:rsidRPr="004C3810">
        <w:rPr>
          <w:rFonts w:ascii="Calibri" w:hAnsi="Calibri" w:cs="Calibri"/>
          <w:color w:val="444444"/>
          <w:sz w:val="18"/>
          <w:szCs w:val="18"/>
          <w:lang w:val="it-IT"/>
        </w:rPr>
        <w:t>ia c</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nu are calificarea </w:t>
      </w:r>
      <w:r>
        <w:rPr>
          <w:rFonts w:ascii="Calibri" w:hAnsi="Calibri" w:cs="Calibri"/>
          <w:color w:val="444444"/>
          <w:sz w:val="18"/>
          <w:szCs w:val="18"/>
          <w:lang w:val="it-IT"/>
        </w:rPr>
        <w:t>s</w:t>
      </w:r>
      <w:r w:rsidRPr="004C3810">
        <w:rPr>
          <w:rFonts w:ascii="Calibri" w:hAnsi="Calibri" w:cs="Calibri"/>
          <w:color w:val="444444"/>
          <w:sz w:val="18"/>
          <w:szCs w:val="18"/>
          <w:lang w:val="it-IT"/>
        </w:rPr>
        <w:t>i atestarea legal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ghid </w:t>
      </w:r>
      <w:r>
        <w:rPr>
          <w:rFonts w:ascii="Calibri" w:hAnsi="Calibri" w:cs="Calibri"/>
          <w:color w:val="444444"/>
          <w:sz w:val="18"/>
          <w:szCs w:val="18"/>
          <w:lang w:val="it-IT"/>
        </w:rPr>
        <w:t>de turism</w:t>
      </w:r>
      <w:r w:rsidRPr="004C3810">
        <w:rPr>
          <w:rFonts w:ascii="Calibri" w:hAnsi="Calibri" w:cs="Calibri"/>
          <w:color w:val="444444"/>
          <w:sz w:val="18"/>
          <w:szCs w:val="18"/>
          <w:lang w:val="it-IT"/>
        </w:rPr>
        <w:t>.</w:t>
      </w:r>
    </w:p>
    <w:p w14:paraId="07A30D1B"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Conform legilor interna</w:t>
      </w:r>
      <w:r>
        <w:rPr>
          <w:rFonts w:ascii="Calibri" w:hAnsi="Calibri" w:cs="Calibri"/>
          <w:color w:val="444444"/>
          <w:sz w:val="18"/>
          <w:szCs w:val="18"/>
          <w:lang w:val="it-IT"/>
        </w:rPr>
        <w:t>t</w:t>
      </w:r>
      <w:r w:rsidRPr="004C3810">
        <w:rPr>
          <w:rFonts w:ascii="Calibri" w:hAnsi="Calibri" w:cs="Calibri"/>
          <w:color w:val="444444"/>
          <w:sz w:val="18"/>
          <w:szCs w:val="18"/>
          <w:lang w:val="it-IT"/>
        </w:rPr>
        <w:t>ionale, doar ghizii locali au dreptul 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ofere explica</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ii </w:t>
      </w:r>
      <w:r>
        <w:rPr>
          <w:rFonts w:ascii="Calibri" w:hAnsi="Calibri" w:cs="Calibri"/>
          <w:color w:val="444444"/>
          <w:sz w:val="18"/>
          <w:szCs w:val="18"/>
          <w:lang w:val="it-IT"/>
        </w:rPr>
        <w:t>i</w:t>
      </w:r>
      <w:r w:rsidRPr="004C3810">
        <w:rPr>
          <w:rFonts w:ascii="Calibri" w:hAnsi="Calibri" w:cs="Calibri"/>
          <w:color w:val="444444"/>
          <w:sz w:val="18"/>
          <w:szCs w:val="18"/>
          <w:lang w:val="it-IT"/>
        </w:rPr>
        <w:t>n interiorul muzeelor, monumentelor etc.; altfel, insotitorul de grup vor oferi explica</w:t>
      </w:r>
      <w:r>
        <w:rPr>
          <w:rFonts w:ascii="Calibri" w:hAnsi="Calibri" w:cs="Calibri"/>
          <w:color w:val="444444"/>
          <w:sz w:val="18"/>
          <w:szCs w:val="18"/>
          <w:lang w:val="it-IT"/>
        </w:rPr>
        <w:t>t</w:t>
      </w:r>
      <w:r w:rsidRPr="004C3810">
        <w:rPr>
          <w:rFonts w:ascii="Calibri" w:hAnsi="Calibri" w:cs="Calibri"/>
          <w:color w:val="444444"/>
          <w:sz w:val="18"/>
          <w:szCs w:val="18"/>
          <w:lang w:val="it-IT"/>
        </w:rPr>
        <w:t>ii turi</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tilor doar </w:t>
      </w:r>
      <w:r>
        <w:rPr>
          <w:rFonts w:ascii="Calibri" w:hAnsi="Calibri" w:cs="Calibri"/>
          <w:color w:val="444444"/>
          <w:sz w:val="18"/>
          <w:szCs w:val="18"/>
          <w:lang w:val="it-IT"/>
        </w:rPr>
        <w:t>i</w:t>
      </w:r>
      <w:r w:rsidRPr="004C3810">
        <w:rPr>
          <w:rFonts w:ascii="Calibri" w:hAnsi="Calibri" w:cs="Calibri"/>
          <w:color w:val="444444"/>
          <w:sz w:val="18"/>
          <w:szCs w:val="18"/>
          <w:lang w:val="it-IT"/>
        </w:rPr>
        <w:t>n afara obiectivelor turistice; ghizii locali pot fi angaja</w:t>
      </w:r>
      <w:r>
        <w:rPr>
          <w:rFonts w:ascii="Calibri" w:hAnsi="Calibri" w:cs="Calibri"/>
          <w:color w:val="444444"/>
          <w:sz w:val="18"/>
          <w:szCs w:val="18"/>
          <w:lang w:val="it-IT"/>
        </w:rPr>
        <w:t>t</w:t>
      </w:r>
      <w:r w:rsidRPr="004C3810">
        <w:rPr>
          <w:rFonts w:ascii="Calibri" w:hAnsi="Calibri" w:cs="Calibri"/>
          <w:color w:val="444444"/>
          <w:sz w:val="18"/>
          <w:szCs w:val="18"/>
          <w:lang w:val="it-IT"/>
        </w:rPr>
        <w:t>i contra cost doar cu acordul turi</w:t>
      </w:r>
      <w:r>
        <w:rPr>
          <w:rFonts w:ascii="Calibri" w:hAnsi="Calibri" w:cs="Calibri"/>
          <w:color w:val="444444"/>
          <w:sz w:val="18"/>
          <w:szCs w:val="18"/>
          <w:lang w:val="it-IT"/>
        </w:rPr>
        <w:t>s</w:t>
      </w:r>
      <w:r w:rsidRPr="004C3810">
        <w:rPr>
          <w:rFonts w:ascii="Calibri" w:hAnsi="Calibri" w:cs="Calibri"/>
          <w:color w:val="444444"/>
          <w:sz w:val="18"/>
          <w:szCs w:val="18"/>
          <w:lang w:val="it-IT"/>
        </w:rPr>
        <w:t>tilor interesa</w:t>
      </w:r>
      <w:r>
        <w:rPr>
          <w:rFonts w:ascii="Calibri" w:hAnsi="Calibri" w:cs="Calibri"/>
          <w:color w:val="444444"/>
          <w:sz w:val="18"/>
          <w:szCs w:val="18"/>
          <w:lang w:val="it-IT"/>
        </w:rPr>
        <w:t>t</w:t>
      </w:r>
      <w:r w:rsidRPr="004C3810">
        <w:rPr>
          <w:rFonts w:ascii="Calibri" w:hAnsi="Calibri" w:cs="Calibri"/>
          <w:color w:val="444444"/>
          <w:sz w:val="18"/>
          <w:szCs w:val="18"/>
          <w:lang w:val="it-IT"/>
        </w:rPr>
        <w:t>i de ghidajul acestora</w:t>
      </w:r>
      <w:r>
        <w:rPr>
          <w:rFonts w:ascii="Calibri" w:hAnsi="Calibri" w:cs="Calibri"/>
          <w:color w:val="444444"/>
          <w:sz w:val="18"/>
          <w:szCs w:val="18"/>
          <w:lang w:val="it-IT"/>
        </w:rPr>
        <w:t>.</w:t>
      </w:r>
    </w:p>
    <w:p w14:paraId="153A7969" w14:textId="77777777" w:rsidR="00967DDA" w:rsidRPr="00486DD3" w:rsidRDefault="00967DDA" w:rsidP="006B1C82">
      <w:pPr>
        <w:tabs>
          <w:tab w:val="left" w:pos="3540"/>
          <w:tab w:val="center" w:pos="4637"/>
        </w:tabs>
        <w:ind w:left="270" w:right="-270"/>
        <w:jc w:val="both"/>
        <w:rPr>
          <w:rFonts w:ascii="Calibri" w:hAnsi="Calibri" w:cs="Calibri"/>
          <w:b/>
          <w:color w:val="7030A0"/>
          <w:sz w:val="10"/>
          <w:szCs w:val="10"/>
          <w:lang w:val="it-IT"/>
        </w:rPr>
      </w:pPr>
    </w:p>
    <w:p w14:paraId="7F50783F" w14:textId="77777777" w:rsidR="00967DDA" w:rsidRPr="004C3810" w:rsidRDefault="00967DDA" w:rsidP="006B1C82">
      <w:pPr>
        <w:pStyle w:val="ListParagraph"/>
        <w:tabs>
          <w:tab w:val="left" w:pos="7290"/>
        </w:tabs>
        <w:ind w:left="270" w:right="-270"/>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IMPORTANT</w:t>
      </w:r>
    </w:p>
    <w:p w14:paraId="4D22178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Recomandam incheierea asigurarii Travel (storno + medicala) pentru a va proteja atat inainte de plecare, in cazul anularii calatoriei, cat si dupa plecare in cazul unei situatii neprevazute!</w:t>
      </w:r>
    </w:p>
    <w:p w14:paraId="2FEE5012"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In derularea excursiei pot ap</w:t>
      </w:r>
      <w:r>
        <w:rPr>
          <w:rFonts w:ascii="Calibri" w:hAnsi="Calibri" w:cs="Calibri"/>
          <w:color w:val="444444"/>
          <w:sz w:val="18"/>
          <w:szCs w:val="18"/>
          <w:lang w:val="it-IT"/>
        </w:rPr>
        <w:t>a</w:t>
      </w:r>
      <w:r w:rsidRPr="004C3810">
        <w:rPr>
          <w:rFonts w:ascii="Calibri" w:hAnsi="Calibri" w:cs="Calibri"/>
          <w:color w:val="444444"/>
          <w:sz w:val="18"/>
          <w:szCs w:val="18"/>
          <w:lang w:val="it-IT"/>
        </w:rPr>
        <w:t>rea situa</w:t>
      </w:r>
      <w:r>
        <w:rPr>
          <w:rFonts w:ascii="Calibri" w:hAnsi="Calibri" w:cs="Calibri"/>
          <w:color w:val="444444"/>
          <w:sz w:val="18"/>
          <w:szCs w:val="18"/>
          <w:lang w:val="it-IT"/>
        </w:rPr>
        <w:t>t</w:t>
      </w:r>
      <w:r w:rsidRPr="004C3810">
        <w:rPr>
          <w:rFonts w:ascii="Calibri" w:hAnsi="Calibri" w:cs="Calibri"/>
          <w:color w:val="444444"/>
          <w:sz w:val="18"/>
          <w:szCs w:val="18"/>
          <w:lang w:val="it-IT"/>
        </w:rPr>
        <w:t>ii de for</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major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precum </w:t>
      </w:r>
      <w:r>
        <w:rPr>
          <w:rFonts w:ascii="Calibri" w:hAnsi="Calibri" w:cs="Calibri"/>
          <w:color w:val="444444"/>
          <w:sz w:val="18"/>
          <w:szCs w:val="18"/>
          <w:lang w:val="it-IT"/>
        </w:rPr>
        <w:t>i</w:t>
      </w:r>
      <w:r w:rsidRPr="004C3810">
        <w:rPr>
          <w:rFonts w:ascii="Calibri" w:hAnsi="Calibri" w:cs="Calibri"/>
          <w:color w:val="444444"/>
          <w:sz w:val="18"/>
          <w:szCs w:val="18"/>
          <w:lang w:val="it-IT"/>
        </w:rPr>
        <w:t>nt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rzieri </w:t>
      </w:r>
      <w:r>
        <w:rPr>
          <w:rFonts w:ascii="Calibri" w:hAnsi="Calibri" w:cs="Calibri"/>
          <w:color w:val="444444"/>
          <w:sz w:val="18"/>
          <w:szCs w:val="18"/>
          <w:lang w:val="it-IT"/>
        </w:rPr>
        <w:t>i</w:t>
      </w:r>
      <w:r w:rsidRPr="004C3810">
        <w:rPr>
          <w:rFonts w:ascii="Calibri" w:hAnsi="Calibri" w:cs="Calibri"/>
          <w:color w:val="444444"/>
          <w:sz w:val="18"/>
          <w:szCs w:val="18"/>
          <w:lang w:val="it-IT"/>
        </w:rPr>
        <w:t>n traficul aerian, blocarea aeroporturilor din ra</w:t>
      </w:r>
      <w:r>
        <w:rPr>
          <w:rFonts w:ascii="Calibri" w:hAnsi="Calibri" w:cs="Calibri"/>
          <w:color w:val="444444"/>
          <w:sz w:val="18"/>
          <w:szCs w:val="18"/>
          <w:lang w:val="it-IT"/>
        </w:rPr>
        <w:t>t</w:t>
      </w:r>
      <w:r w:rsidRPr="004C3810">
        <w:rPr>
          <w:rFonts w:ascii="Calibri" w:hAnsi="Calibri" w:cs="Calibri"/>
          <w:color w:val="444444"/>
          <w:sz w:val="18"/>
          <w:szCs w:val="18"/>
          <w:lang w:val="it-IT"/>
        </w:rPr>
        <w:t>iuni de securitate, schimb</w:t>
      </w:r>
      <w:r>
        <w:rPr>
          <w:rFonts w:ascii="Calibri" w:hAnsi="Calibri" w:cs="Calibri"/>
          <w:color w:val="444444"/>
          <w:sz w:val="18"/>
          <w:szCs w:val="18"/>
          <w:lang w:val="it-IT"/>
        </w:rPr>
        <w:t>a</w:t>
      </w:r>
      <w:r w:rsidRPr="004C3810">
        <w:rPr>
          <w:rFonts w:ascii="Calibri" w:hAnsi="Calibri" w:cs="Calibri"/>
          <w:color w:val="444444"/>
          <w:sz w:val="18"/>
          <w:szCs w:val="18"/>
          <w:lang w:val="it-IT"/>
        </w:rPr>
        <w:t>ri de aeroporturi din ra</w:t>
      </w:r>
      <w:r>
        <w:rPr>
          <w:rFonts w:ascii="Calibri" w:hAnsi="Calibri" w:cs="Calibri"/>
          <w:color w:val="444444"/>
          <w:sz w:val="18"/>
          <w:szCs w:val="18"/>
          <w:lang w:val="it-IT"/>
        </w:rPr>
        <w:t>t</w:t>
      </w:r>
      <w:r w:rsidRPr="004C3810">
        <w:rPr>
          <w:rFonts w:ascii="Calibri" w:hAnsi="Calibri" w:cs="Calibri"/>
          <w:color w:val="444444"/>
          <w:sz w:val="18"/>
          <w:szCs w:val="18"/>
          <w:lang w:val="it-IT"/>
        </w:rPr>
        <w:t>iuni politice, greve, condi</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ii meteo nefavorabile etc.; </w:t>
      </w:r>
      <w:r>
        <w:rPr>
          <w:rFonts w:ascii="Calibri" w:hAnsi="Calibri" w:cs="Calibri"/>
          <w:color w:val="444444"/>
          <w:sz w:val="18"/>
          <w:szCs w:val="18"/>
          <w:lang w:val="it-IT"/>
        </w:rPr>
        <w:t>i</w:t>
      </w:r>
      <w:r w:rsidRPr="004C3810">
        <w:rPr>
          <w:rFonts w:ascii="Calibri" w:hAnsi="Calibri" w:cs="Calibri"/>
          <w:color w:val="444444"/>
          <w:sz w:val="18"/>
          <w:szCs w:val="18"/>
          <w:lang w:val="it-IT"/>
        </w:rPr>
        <w:t>n aceste cazuri agen</w:t>
      </w:r>
      <w:r>
        <w:rPr>
          <w:rFonts w:ascii="Calibri" w:hAnsi="Calibri" w:cs="Calibri"/>
          <w:color w:val="444444"/>
          <w:sz w:val="18"/>
          <w:szCs w:val="18"/>
          <w:lang w:val="it-IT"/>
        </w:rPr>
        <w:t>t</w:t>
      </w:r>
      <w:r w:rsidRPr="004C3810">
        <w:rPr>
          <w:rFonts w:ascii="Calibri" w:hAnsi="Calibri" w:cs="Calibri"/>
          <w:color w:val="444444"/>
          <w:sz w:val="18"/>
          <w:szCs w:val="18"/>
          <w:lang w:val="it-IT"/>
        </w:rPr>
        <w:t>ia se oblig</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depun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eforturi pentru dep</w:t>
      </w:r>
      <w:r>
        <w:rPr>
          <w:rFonts w:ascii="Calibri" w:hAnsi="Calibri" w:cs="Calibri"/>
          <w:color w:val="444444"/>
          <w:sz w:val="18"/>
          <w:szCs w:val="18"/>
          <w:lang w:val="it-IT"/>
        </w:rPr>
        <w:t>as</w:t>
      </w:r>
      <w:r w:rsidRPr="004C3810">
        <w:rPr>
          <w:rFonts w:ascii="Calibri" w:hAnsi="Calibri" w:cs="Calibri"/>
          <w:color w:val="444444"/>
          <w:sz w:val="18"/>
          <w:szCs w:val="18"/>
          <w:lang w:val="it-IT"/>
        </w:rPr>
        <w:t>irea situa</w:t>
      </w:r>
      <w:r>
        <w:rPr>
          <w:rFonts w:ascii="Calibri" w:hAnsi="Calibri" w:cs="Calibri"/>
          <w:color w:val="444444"/>
          <w:sz w:val="18"/>
          <w:szCs w:val="18"/>
          <w:lang w:val="it-IT"/>
        </w:rPr>
        <w:t>t</w:t>
      </w:r>
      <w:r w:rsidRPr="004C3810">
        <w:rPr>
          <w:rFonts w:ascii="Calibri" w:hAnsi="Calibri" w:cs="Calibri"/>
          <w:color w:val="444444"/>
          <w:sz w:val="18"/>
          <w:szCs w:val="18"/>
          <w:lang w:val="it-IT"/>
        </w:rPr>
        <w:t>iilor ivite; totodat</w:t>
      </w:r>
      <w:r>
        <w:rPr>
          <w:rFonts w:ascii="Calibri" w:hAnsi="Calibri" w:cs="Calibri"/>
          <w:color w:val="444444"/>
          <w:sz w:val="18"/>
          <w:szCs w:val="18"/>
          <w:lang w:val="it-IT"/>
        </w:rPr>
        <w:t>a</w:t>
      </w:r>
      <w:r w:rsidRPr="004C3810">
        <w:rPr>
          <w:rFonts w:ascii="Calibri" w:hAnsi="Calibri" w:cs="Calibri"/>
          <w:color w:val="444444"/>
          <w:sz w:val="18"/>
          <w:szCs w:val="18"/>
          <w:lang w:val="it-IT"/>
        </w:rPr>
        <w:t>, agen</w:t>
      </w:r>
      <w:r>
        <w:rPr>
          <w:rFonts w:ascii="Calibri" w:hAnsi="Calibri" w:cs="Calibri"/>
          <w:color w:val="444444"/>
          <w:sz w:val="18"/>
          <w:szCs w:val="18"/>
          <w:lang w:val="it-IT"/>
        </w:rPr>
        <w:t>t</w:t>
      </w:r>
      <w:r w:rsidRPr="004C3810">
        <w:rPr>
          <w:rFonts w:ascii="Calibri" w:hAnsi="Calibri" w:cs="Calibri"/>
          <w:color w:val="444444"/>
          <w:sz w:val="18"/>
          <w:szCs w:val="18"/>
          <w:lang w:val="it-IT"/>
        </w:rPr>
        <w:t>ia nu poate fi f</w:t>
      </w:r>
      <w:r>
        <w:rPr>
          <w:rFonts w:ascii="Calibri" w:hAnsi="Calibri" w:cs="Calibri"/>
          <w:color w:val="444444"/>
          <w:sz w:val="18"/>
          <w:szCs w:val="18"/>
          <w:lang w:val="it-IT"/>
        </w:rPr>
        <w:t>a</w:t>
      </w:r>
      <w:r w:rsidRPr="004C3810">
        <w:rPr>
          <w:rFonts w:ascii="Calibri" w:hAnsi="Calibri" w:cs="Calibri"/>
          <w:color w:val="444444"/>
          <w:sz w:val="18"/>
          <w:szCs w:val="18"/>
          <w:lang w:val="it-IT"/>
        </w:rPr>
        <w:t>cut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r</w:t>
      </w:r>
      <w:r>
        <w:rPr>
          <w:rFonts w:ascii="Calibri" w:hAnsi="Calibri" w:cs="Calibri"/>
          <w:color w:val="444444"/>
          <w:sz w:val="18"/>
          <w:szCs w:val="18"/>
          <w:lang w:val="it-IT"/>
        </w:rPr>
        <w:t>a</w:t>
      </w:r>
      <w:r w:rsidRPr="004C3810">
        <w:rPr>
          <w:rFonts w:ascii="Calibri" w:hAnsi="Calibri" w:cs="Calibri"/>
          <w:color w:val="444444"/>
          <w:sz w:val="18"/>
          <w:szCs w:val="18"/>
          <w:lang w:val="it-IT"/>
        </w:rPr>
        <w:t>spunz</w:t>
      </w:r>
      <w:r>
        <w:rPr>
          <w:rFonts w:ascii="Calibri" w:hAnsi="Calibri" w:cs="Calibri"/>
          <w:color w:val="444444"/>
          <w:sz w:val="18"/>
          <w:szCs w:val="18"/>
          <w:lang w:val="it-IT"/>
        </w:rPr>
        <w:t>a</w:t>
      </w:r>
      <w:r w:rsidRPr="004C3810">
        <w:rPr>
          <w:rFonts w:ascii="Calibri" w:hAnsi="Calibri" w:cs="Calibri"/>
          <w:color w:val="444444"/>
          <w:sz w:val="18"/>
          <w:szCs w:val="18"/>
          <w:lang w:val="it-IT"/>
        </w:rPr>
        <w:t>toare pentru suportarea unor cheltuieli suplimentare aferente</w:t>
      </w:r>
    </w:p>
    <w:p w14:paraId="64827FD4"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Preturile agreate la incheierea contractului pot sa creasca sau sa scada in functie de anumiti factori obiectivi.</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7D6ED82E"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Agen</w:t>
      </w:r>
      <w:r>
        <w:rPr>
          <w:rFonts w:ascii="Calibri" w:hAnsi="Calibri" w:cs="Calibri"/>
          <w:color w:val="444444"/>
          <w:sz w:val="18"/>
          <w:szCs w:val="18"/>
          <w:lang w:val="it-IT"/>
        </w:rPr>
        <w:t>t</w:t>
      </w:r>
      <w:r w:rsidRPr="004C3810">
        <w:rPr>
          <w:rFonts w:ascii="Calibri" w:hAnsi="Calibri" w:cs="Calibri"/>
          <w:color w:val="444444"/>
          <w:sz w:val="18"/>
          <w:szCs w:val="18"/>
          <w:lang w:val="it-IT"/>
        </w:rPr>
        <w:t>ia poate aloca un num</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 de locuri cu reducere </w:t>
      </w:r>
      <w:r>
        <w:rPr>
          <w:rFonts w:ascii="Calibri" w:hAnsi="Calibri" w:cs="Calibri"/>
          <w:color w:val="444444"/>
          <w:sz w:val="18"/>
          <w:szCs w:val="18"/>
          <w:lang w:val="it-IT"/>
        </w:rPr>
        <w:t>i</w:t>
      </w:r>
      <w:r w:rsidRPr="004C3810">
        <w:rPr>
          <w:rFonts w:ascii="Calibri" w:hAnsi="Calibri" w:cs="Calibri"/>
          <w:color w:val="444444"/>
          <w:sz w:val="18"/>
          <w:szCs w:val="18"/>
          <w:lang w:val="it-IT"/>
        </w:rPr>
        <w:t>n cazul anun</w:t>
      </w:r>
      <w:r>
        <w:rPr>
          <w:rFonts w:ascii="Calibri" w:hAnsi="Calibri" w:cs="Calibri"/>
          <w:color w:val="444444"/>
          <w:sz w:val="18"/>
          <w:szCs w:val="18"/>
          <w:lang w:val="it-IT"/>
        </w:rPr>
        <w:t>t</w:t>
      </w:r>
      <w:r w:rsidRPr="004C3810">
        <w:rPr>
          <w:rFonts w:ascii="Calibri" w:hAnsi="Calibri" w:cs="Calibri"/>
          <w:color w:val="444444"/>
          <w:sz w:val="18"/>
          <w:szCs w:val="18"/>
          <w:lang w:val="it-IT"/>
        </w:rPr>
        <w:t>urilor promo</w:t>
      </w:r>
      <w:r>
        <w:rPr>
          <w:rFonts w:ascii="Calibri" w:hAnsi="Calibri" w:cs="Calibri"/>
          <w:color w:val="444444"/>
          <w:sz w:val="18"/>
          <w:szCs w:val="18"/>
          <w:lang w:val="it-IT"/>
        </w:rPr>
        <w:t>t</w:t>
      </w:r>
      <w:r w:rsidRPr="004C3810">
        <w:rPr>
          <w:rFonts w:ascii="Calibri" w:hAnsi="Calibri" w:cs="Calibri"/>
          <w:color w:val="444444"/>
          <w:sz w:val="18"/>
          <w:szCs w:val="18"/>
          <w:lang w:val="it-IT"/>
        </w:rPr>
        <w:t>iilor tip early booking sau a ofertelor speciale, pentru o perioad</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limitat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valabilitate; dac</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acestea se epuizeaz</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expirarea perioadei anun</w:t>
      </w:r>
      <w:r>
        <w:rPr>
          <w:rFonts w:ascii="Calibri" w:hAnsi="Calibri" w:cs="Calibri"/>
          <w:color w:val="444444"/>
          <w:sz w:val="18"/>
          <w:szCs w:val="18"/>
          <w:lang w:val="it-IT"/>
        </w:rPr>
        <w:t>t</w:t>
      </w:r>
      <w:r w:rsidRPr="004C3810">
        <w:rPr>
          <w:rFonts w:ascii="Calibri" w:hAnsi="Calibri" w:cs="Calibri"/>
          <w:color w:val="444444"/>
          <w:sz w:val="18"/>
          <w:szCs w:val="18"/>
          <w:lang w:val="it-IT"/>
        </w:rPr>
        <w:t>ate, agen</w:t>
      </w:r>
      <w:r>
        <w:rPr>
          <w:rFonts w:ascii="Calibri" w:hAnsi="Calibri" w:cs="Calibri"/>
          <w:color w:val="444444"/>
          <w:sz w:val="18"/>
          <w:szCs w:val="18"/>
          <w:lang w:val="it-IT"/>
        </w:rPr>
        <w:t>t</w:t>
      </w:r>
      <w:r w:rsidRPr="004C3810">
        <w:rPr>
          <w:rFonts w:ascii="Calibri" w:hAnsi="Calibri" w:cs="Calibri"/>
          <w:color w:val="444444"/>
          <w:sz w:val="18"/>
          <w:szCs w:val="18"/>
          <w:lang w:val="it-IT"/>
        </w:rPr>
        <w:t>ia va opri promo</w:t>
      </w:r>
      <w:r>
        <w:rPr>
          <w:rFonts w:ascii="Calibri" w:hAnsi="Calibri" w:cs="Calibri"/>
          <w:color w:val="444444"/>
          <w:sz w:val="18"/>
          <w:szCs w:val="18"/>
          <w:lang w:val="it-IT"/>
        </w:rPr>
        <w:t>t</w:t>
      </w:r>
      <w:r w:rsidRPr="004C3810">
        <w:rPr>
          <w:rFonts w:ascii="Calibri" w:hAnsi="Calibri" w:cs="Calibri"/>
          <w:color w:val="444444"/>
          <w:sz w:val="18"/>
          <w:szCs w:val="18"/>
          <w:lang w:val="it-IT"/>
        </w:rPr>
        <w:t>ia f</w:t>
      </w:r>
      <w:r>
        <w:rPr>
          <w:rFonts w:ascii="Calibri" w:hAnsi="Calibri" w:cs="Calibri"/>
          <w:color w:val="444444"/>
          <w:sz w:val="18"/>
          <w:szCs w:val="18"/>
          <w:lang w:val="it-IT"/>
        </w:rPr>
        <w:t>a</w:t>
      </w:r>
      <w:r w:rsidRPr="004C3810">
        <w:rPr>
          <w:rFonts w:ascii="Calibri" w:hAnsi="Calibri" w:cs="Calibri"/>
          <w:color w:val="444444"/>
          <w:sz w:val="18"/>
          <w:szCs w:val="18"/>
          <w:lang w:val="it-IT"/>
        </w:rPr>
        <w:t>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un anun</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 prealabil</w:t>
      </w:r>
    </w:p>
    <w:p w14:paraId="206859B2"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Bacsisurile pentru prestatorii locali (tips) reprezinta o practica internationala.</w:t>
      </w:r>
    </w:p>
    <w:p w14:paraId="5E45B43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Agentia nu este raspunzatoare pentru pierderea sau furtul bagajelor, a actelor sa a obiectelor personale; in cazul in care aceste situatii nedorite apar, turistul are obligatia de a depune personal plangere la organele competente.</w:t>
      </w:r>
    </w:p>
    <w:p w14:paraId="3320794E" w14:textId="77777777" w:rsidR="00967DDA"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7FDA6373" w14:textId="77777777" w:rsidR="00967DDA" w:rsidRPr="00486DD3" w:rsidRDefault="00967DDA" w:rsidP="006B1C82">
      <w:pPr>
        <w:tabs>
          <w:tab w:val="left" w:pos="7290"/>
        </w:tabs>
        <w:ind w:left="270" w:right="-270"/>
        <w:jc w:val="both"/>
        <w:rPr>
          <w:rFonts w:ascii="Calibri" w:hAnsi="Calibri" w:cs="Calibri"/>
          <w:color w:val="444444"/>
          <w:sz w:val="18"/>
          <w:szCs w:val="18"/>
          <w:lang w:val="it-IT"/>
        </w:rPr>
      </w:pPr>
    </w:p>
    <w:sectPr w:rsidR="00967DDA" w:rsidRPr="00486DD3" w:rsidSect="00D43DD5">
      <w:headerReference w:type="even" r:id="rId14"/>
      <w:headerReference w:type="default" r:id="rId15"/>
      <w:footerReference w:type="even" r:id="rId16"/>
      <w:footerReference w:type="default" r:id="rId17"/>
      <w:headerReference w:type="first" r:id="rId18"/>
      <w:footerReference w:type="first" r:id="rId19"/>
      <w:pgSz w:w="11909" w:h="16834" w:code="9"/>
      <w:pgMar w:top="990" w:right="659" w:bottom="1530" w:left="180" w:header="0" w:footer="1016"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B53E4" w14:textId="77777777" w:rsidR="00093572" w:rsidRDefault="00093572" w:rsidP="00F32BE7">
      <w:r>
        <w:separator/>
      </w:r>
    </w:p>
  </w:endnote>
  <w:endnote w:type="continuationSeparator" w:id="0">
    <w:p w14:paraId="31465963" w14:textId="77777777" w:rsidR="00093572" w:rsidRDefault="00093572"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3D5F4" w14:textId="77777777" w:rsidR="00FB6FD0" w:rsidRDefault="00FB6F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0586119"/>
      <w:docPartObj>
        <w:docPartGallery w:val="Page Numbers (Bottom of Page)"/>
        <w:docPartUnique/>
      </w:docPartObj>
    </w:sdtPr>
    <w:sdtEndPr>
      <w:rPr>
        <w:noProof/>
      </w:rPr>
    </w:sdtEndPr>
    <w:sdtContent>
      <w:p w14:paraId="2ECC544A" w14:textId="3AA6C67A" w:rsidR="00732566" w:rsidRDefault="0073256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E88359" w14:textId="027B5714" w:rsidR="00732566" w:rsidRPr="000E7600" w:rsidRDefault="00732566" w:rsidP="005837DA">
    <w:pPr>
      <w:ind w:left="-426"/>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DCB75" w14:textId="77777777" w:rsidR="00FB6FD0" w:rsidRDefault="00FB6F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8DE6B" w14:textId="77777777" w:rsidR="00093572" w:rsidRDefault="00093572" w:rsidP="00F32BE7">
      <w:r>
        <w:separator/>
      </w:r>
    </w:p>
  </w:footnote>
  <w:footnote w:type="continuationSeparator" w:id="0">
    <w:p w14:paraId="4BAD6C13" w14:textId="77777777" w:rsidR="00093572" w:rsidRDefault="00093572"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2DE91" w14:textId="77777777" w:rsidR="00732566" w:rsidRDefault="00DE5301">
    <w:pPr>
      <w:pStyle w:val="Header"/>
    </w:pPr>
    <w:r>
      <w:rPr>
        <w:noProof/>
      </w:rPr>
      <w:pict w14:anchorId="5AA2F6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2065" type="#_x0000_t75" alt="" style="position:absolute;margin-left:0;margin-top:0;width:515.3pt;height:308.65pt;z-index:-251657216;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B94CA" w14:textId="02C226EE" w:rsidR="00732566" w:rsidRPr="003A7DB7" w:rsidRDefault="00FB6FD0" w:rsidP="00FB6FD0">
    <w:pPr>
      <w:ind w:right="-90"/>
    </w:pPr>
    <w:r>
      <w:rPr>
        <w:noProof/>
      </w:rPr>
      <w:drawing>
        <wp:anchor distT="0" distB="0" distL="114300" distR="114300" simplePos="0" relativeHeight="251661312" behindDoc="1" locked="0" layoutInCell="1" allowOverlap="1" wp14:anchorId="6D5C33F4" wp14:editId="2CE81F58">
          <wp:simplePos x="0" y="0"/>
          <wp:positionH relativeFrom="page">
            <wp:posOffset>-105508</wp:posOffset>
          </wp:positionH>
          <wp:positionV relativeFrom="paragraph">
            <wp:posOffset>41031</wp:posOffset>
          </wp:positionV>
          <wp:extent cx="7778750" cy="10615246"/>
          <wp:effectExtent l="0" t="0" r="0" b="0"/>
          <wp:wrapNone/>
          <wp:docPr id="3" name="Picture 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759178"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81121" cy="1061848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9A95B" w14:textId="77777777" w:rsidR="00732566" w:rsidRDefault="00DE5301">
    <w:pPr>
      <w:pStyle w:val="Header"/>
    </w:pPr>
    <w:r>
      <w:rPr>
        <w:noProof/>
      </w:rPr>
      <w:pict w14:anchorId="04CAB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2064"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01A5E"/>
    <w:multiLevelType w:val="hybridMultilevel"/>
    <w:tmpl w:val="65BC45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DB25E2"/>
    <w:multiLevelType w:val="hybridMultilevel"/>
    <w:tmpl w:val="EF66DBB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276409"/>
    <w:multiLevelType w:val="hybridMultilevel"/>
    <w:tmpl w:val="173CA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8" w15:restartNumberingAfterBreak="0">
    <w:nsid w:val="2EB22162"/>
    <w:multiLevelType w:val="hybridMultilevel"/>
    <w:tmpl w:val="D506C88C"/>
    <w:lvl w:ilvl="0" w:tplc="89DC4284">
      <w:start w:val="40"/>
      <w:numFmt w:val="bullet"/>
      <w:lvlText w:val="-"/>
      <w:lvlJc w:val="left"/>
      <w:pPr>
        <w:ind w:left="2160" w:hanging="360"/>
      </w:pPr>
      <w:rPr>
        <w:rFonts w:ascii="Calibri" w:eastAsia="Times New Roman" w:hAnsi="Calibri" w:cs="Calibri"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15:restartNumberingAfterBreak="0">
    <w:nsid w:val="315D7C58"/>
    <w:multiLevelType w:val="hybridMultilevel"/>
    <w:tmpl w:val="CB8C681A"/>
    <w:lvl w:ilvl="0" w:tplc="077C8BBA">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E226D5A"/>
    <w:multiLevelType w:val="hybridMultilevel"/>
    <w:tmpl w:val="BF5830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770965"/>
    <w:multiLevelType w:val="hybridMultilevel"/>
    <w:tmpl w:val="3DBA67E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6" w15:restartNumberingAfterBreak="0">
    <w:nsid w:val="5B242F73"/>
    <w:multiLevelType w:val="hybridMultilevel"/>
    <w:tmpl w:val="F46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F22514"/>
    <w:multiLevelType w:val="hybridMultilevel"/>
    <w:tmpl w:val="BDE0BAC6"/>
    <w:lvl w:ilvl="0" w:tplc="89DC4284">
      <w:start w:val="40"/>
      <w:numFmt w:val="bullet"/>
      <w:lvlText w:val="-"/>
      <w:lvlJc w:val="left"/>
      <w:pPr>
        <w:ind w:left="1260" w:hanging="360"/>
      </w:pPr>
      <w:rPr>
        <w:rFonts w:ascii="Calibri" w:eastAsia="Times New Roman" w:hAnsi="Calibri" w:cs="Calibri"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18"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B256EE"/>
    <w:multiLevelType w:val="hybridMultilevel"/>
    <w:tmpl w:val="84368278"/>
    <w:lvl w:ilvl="0" w:tplc="89DC4284">
      <w:start w:val="40"/>
      <w:numFmt w:val="bullet"/>
      <w:lvlText w:val="-"/>
      <w:lvlJc w:val="left"/>
      <w:pPr>
        <w:ind w:left="126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0A5372"/>
    <w:multiLevelType w:val="hybridMultilevel"/>
    <w:tmpl w:val="0DFE4232"/>
    <w:lvl w:ilvl="0" w:tplc="89DC4284">
      <w:start w:val="40"/>
      <w:numFmt w:val="bullet"/>
      <w:lvlText w:val="-"/>
      <w:lvlJc w:val="left"/>
      <w:pPr>
        <w:ind w:left="2160" w:hanging="360"/>
      </w:pPr>
      <w:rPr>
        <w:rFonts w:ascii="Calibri" w:eastAsia="Times New Roman" w:hAnsi="Calibri" w:cs="Calibri"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1"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A04CB5"/>
    <w:multiLevelType w:val="hybridMultilevel"/>
    <w:tmpl w:val="F440ECCC"/>
    <w:lvl w:ilvl="0" w:tplc="6F72FC1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num>
  <w:num w:numId="3">
    <w:abstractNumId w:val="7"/>
    <w:lvlOverride w:ilvl="0">
      <w:startOverride w:val="1"/>
    </w:lvlOverride>
  </w:num>
  <w:num w:numId="4">
    <w:abstractNumId w:val="24"/>
  </w:num>
  <w:num w:numId="5">
    <w:abstractNumId w:val="12"/>
  </w:num>
  <w:num w:numId="6">
    <w:abstractNumId w:val="1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3"/>
  </w:num>
  <w:num w:numId="10">
    <w:abstractNumId w:val="0"/>
  </w:num>
  <w:num w:numId="11">
    <w:abstractNumId w:val="5"/>
  </w:num>
  <w:num w:numId="12">
    <w:abstractNumId w:val="21"/>
  </w:num>
  <w:num w:numId="13">
    <w:abstractNumId w:val="2"/>
  </w:num>
  <w:num w:numId="14">
    <w:abstractNumId w:val="10"/>
  </w:num>
  <w:num w:numId="15">
    <w:abstractNumId w:val="16"/>
  </w:num>
  <w:num w:numId="16">
    <w:abstractNumId w:val="3"/>
  </w:num>
  <w:num w:numId="17">
    <w:abstractNumId w:val="1"/>
  </w:num>
  <w:num w:numId="18">
    <w:abstractNumId w:val="11"/>
  </w:num>
  <w:num w:numId="19">
    <w:abstractNumId w:val="17"/>
  </w:num>
  <w:num w:numId="20">
    <w:abstractNumId w:val="25"/>
  </w:num>
  <w:num w:numId="21">
    <w:abstractNumId w:val="14"/>
  </w:num>
  <w:num w:numId="22">
    <w:abstractNumId w:val="22"/>
  </w:num>
  <w:num w:numId="23">
    <w:abstractNumId w:val="6"/>
  </w:num>
  <w:num w:numId="24">
    <w:abstractNumId w:val="19"/>
  </w:num>
  <w:num w:numId="25">
    <w:abstractNumId w:val="20"/>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BE7"/>
    <w:rsid w:val="0000013C"/>
    <w:rsid w:val="00006E6A"/>
    <w:rsid w:val="00012135"/>
    <w:rsid w:val="00014767"/>
    <w:rsid w:val="0001483F"/>
    <w:rsid w:val="00015A3A"/>
    <w:rsid w:val="000160D8"/>
    <w:rsid w:val="00017AC5"/>
    <w:rsid w:val="000219A7"/>
    <w:rsid w:val="000231E2"/>
    <w:rsid w:val="00030359"/>
    <w:rsid w:val="00033E6A"/>
    <w:rsid w:val="00036F21"/>
    <w:rsid w:val="000372D2"/>
    <w:rsid w:val="00037350"/>
    <w:rsid w:val="00042411"/>
    <w:rsid w:val="00043C95"/>
    <w:rsid w:val="00044999"/>
    <w:rsid w:val="0005580A"/>
    <w:rsid w:val="00057D31"/>
    <w:rsid w:val="00062431"/>
    <w:rsid w:val="0006369D"/>
    <w:rsid w:val="00065516"/>
    <w:rsid w:val="0007025A"/>
    <w:rsid w:val="000712C5"/>
    <w:rsid w:val="000743C1"/>
    <w:rsid w:val="000747C1"/>
    <w:rsid w:val="00076D74"/>
    <w:rsid w:val="00085940"/>
    <w:rsid w:val="00090212"/>
    <w:rsid w:val="00091BFE"/>
    <w:rsid w:val="00092690"/>
    <w:rsid w:val="00093572"/>
    <w:rsid w:val="00097424"/>
    <w:rsid w:val="000A7CCE"/>
    <w:rsid w:val="000B1FF4"/>
    <w:rsid w:val="000B45A0"/>
    <w:rsid w:val="000B5637"/>
    <w:rsid w:val="000C1F6B"/>
    <w:rsid w:val="000C32CD"/>
    <w:rsid w:val="000C674A"/>
    <w:rsid w:val="000D19A6"/>
    <w:rsid w:val="000E3584"/>
    <w:rsid w:val="000E746E"/>
    <w:rsid w:val="000F0B7D"/>
    <w:rsid w:val="000F2D30"/>
    <w:rsid w:val="000F5AD6"/>
    <w:rsid w:val="001003DC"/>
    <w:rsid w:val="00103C96"/>
    <w:rsid w:val="0011287D"/>
    <w:rsid w:val="001226DA"/>
    <w:rsid w:val="001234FC"/>
    <w:rsid w:val="00125067"/>
    <w:rsid w:val="00125594"/>
    <w:rsid w:val="00126106"/>
    <w:rsid w:val="00140D35"/>
    <w:rsid w:val="00141AA0"/>
    <w:rsid w:val="0014253A"/>
    <w:rsid w:val="001428D4"/>
    <w:rsid w:val="00142F13"/>
    <w:rsid w:val="001461D3"/>
    <w:rsid w:val="001479AD"/>
    <w:rsid w:val="00147DC6"/>
    <w:rsid w:val="00147FB1"/>
    <w:rsid w:val="00150991"/>
    <w:rsid w:val="0015306D"/>
    <w:rsid w:val="00161ACB"/>
    <w:rsid w:val="00161BEB"/>
    <w:rsid w:val="00162FCD"/>
    <w:rsid w:val="00163EB8"/>
    <w:rsid w:val="00165411"/>
    <w:rsid w:val="001655E5"/>
    <w:rsid w:val="00167F2D"/>
    <w:rsid w:val="00171DB6"/>
    <w:rsid w:val="00175D66"/>
    <w:rsid w:val="001771FA"/>
    <w:rsid w:val="0017731E"/>
    <w:rsid w:val="0018060F"/>
    <w:rsid w:val="00181C42"/>
    <w:rsid w:val="00183694"/>
    <w:rsid w:val="001909A0"/>
    <w:rsid w:val="00190FAC"/>
    <w:rsid w:val="00193671"/>
    <w:rsid w:val="001947C2"/>
    <w:rsid w:val="00197ED5"/>
    <w:rsid w:val="001A09E7"/>
    <w:rsid w:val="001A0CDB"/>
    <w:rsid w:val="001A3C90"/>
    <w:rsid w:val="001A4D0F"/>
    <w:rsid w:val="001A5DAE"/>
    <w:rsid w:val="001A6641"/>
    <w:rsid w:val="001B153A"/>
    <w:rsid w:val="001B1996"/>
    <w:rsid w:val="001B329E"/>
    <w:rsid w:val="001B4D53"/>
    <w:rsid w:val="001B553F"/>
    <w:rsid w:val="001C125E"/>
    <w:rsid w:val="001C60DC"/>
    <w:rsid w:val="001C73BB"/>
    <w:rsid w:val="001D0B10"/>
    <w:rsid w:val="001D6E85"/>
    <w:rsid w:val="001E0B77"/>
    <w:rsid w:val="001E1E95"/>
    <w:rsid w:val="001F0300"/>
    <w:rsid w:val="001F374F"/>
    <w:rsid w:val="00203A1D"/>
    <w:rsid w:val="00203ABD"/>
    <w:rsid w:val="002069A1"/>
    <w:rsid w:val="002128D0"/>
    <w:rsid w:val="00213218"/>
    <w:rsid w:val="002163C3"/>
    <w:rsid w:val="0022141F"/>
    <w:rsid w:val="00221468"/>
    <w:rsid w:val="00221A41"/>
    <w:rsid w:val="0023560A"/>
    <w:rsid w:val="00235858"/>
    <w:rsid w:val="00241B8C"/>
    <w:rsid w:val="00243FC0"/>
    <w:rsid w:val="00244A11"/>
    <w:rsid w:val="00246C7F"/>
    <w:rsid w:val="00252BAE"/>
    <w:rsid w:val="002535D1"/>
    <w:rsid w:val="00254336"/>
    <w:rsid w:val="002553DB"/>
    <w:rsid w:val="00256135"/>
    <w:rsid w:val="00263DAA"/>
    <w:rsid w:val="002645F0"/>
    <w:rsid w:val="00264D38"/>
    <w:rsid w:val="0026733E"/>
    <w:rsid w:val="00272020"/>
    <w:rsid w:val="0027418D"/>
    <w:rsid w:val="002749F9"/>
    <w:rsid w:val="00281898"/>
    <w:rsid w:val="00284068"/>
    <w:rsid w:val="0028607C"/>
    <w:rsid w:val="002915CE"/>
    <w:rsid w:val="00293051"/>
    <w:rsid w:val="00293D70"/>
    <w:rsid w:val="002A6764"/>
    <w:rsid w:val="002B15D0"/>
    <w:rsid w:val="002B30A4"/>
    <w:rsid w:val="002B6691"/>
    <w:rsid w:val="002C0796"/>
    <w:rsid w:val="002C34E4"/>
    <w:rsid w:val="002C4422"/>
    <w:rsid w:val="002C4982"/>
    <w:rsid w:val="002C58B4"/>
    <w:rsid w:val="002C7551"/>
    <w:rsid w:val="002C7A3E"/>
    <w:rsid w:val="002D2A11"/>
    <w:rsid w:val="002D4AB6"/>
    <w:rsid w:val="002D4E53"/>
    <w:rsid w:val="002D6DEB"/>
    <w:rsid w:val="002D7728"/>
    <w:rsid w:val="002D7B9A"/>
    <w:rsid w:val="002E3AD5"/>
    <w:rsid w:val="002E7289"/>
    <w:rsid w:val="002E79FE"/>
    <w:rsid w:val="002F7318"/>
    <w:rsid w:val="00301A34"/>
    <w:rsid w:val="0030302B"/>
    <w:rsid w:val="0030689D"/>
    <w:rsid w:val="00307A0B"/>
    <w:rsid w:val="00310950"/>
    <w:rsid w:val="00311D95"/>
    <w:rsid w:val="00320F09"/>
    <w:rsid w:val="00321240"/>
    <w:rsid w:val="00327664"/>
    <w:rsid w:val="003300EE"/>
    <w:rsid w:val="0033424F"/>
    <w:rsid w:val="00334333"/>
    <w:rsid w:val="003377C7"/>
    <w:rsid w:val="003423CA"/>
    <w:rsid w:val="003437E9"/>
    <w:rsid w:val="003550BE"/>
    <w:rsid w:val="003554B2"/>
    <w:rsid w:val="00355E6F"/>
    <w:rsid w:val="003665D8"/>
    <w:rsid w:val="00373A4C"/>
    <w:rsid w:val="00380D0F"/>
    <w:rsid w:val="00387865"/>
    <w:rsid w:val="0039385F"/>
    <w:rsid w:val="00393AA6"/>
    <w:rsid w:val="00394775"/>
    <w:rsid w:val="003A429A"/>
    <w:rsid w:val="003A5A42"/>
    <w:rsid w:val="003A7C07"/>
    <w:rsid w:val="003A7DB7"/>
    <w:rsid w:val="003B0174"/>
    <w:rsid w:val="003B203F"/>
    <w:rsid w:val="003B470D"/>
    <w:rsid w:val="003B7204"/>
    <w:rsid w:val="003C2CFC"/>
    <w:rsid w:val="003C34A1"/>
    <w:rsid w:val="003C4C6B"/>
    <w:rsid w:val="003D231D"/>
    <w:rsid w:val="003D30F3"/>
    <w:rsid w:val="003D6C3C"/>
    <w:rsid w:val="003D70BD"/>
    <w:rsid w:val="003E11ED"/>
    <w:rsid w:val="004021D6"/>
    <w:rsid w:val="00404933"/>
    <w:rsid w:val="00407329"/>
    <w:rsid w:val="004112D1"/>
    <w:rsid w:val="0041464E"/>
    <w:rsid w:val="00414C61"/>
    <w:rsid w:val="0042581B"/>
    <w:rsid w:val="00425D4B"/>
    <w:rsid w:val="00427597"/>
    <w:rsid w:val="004275F2"/>
    <w:rsid w:val="00430813"/>
    <w:rsid w:val="00434A09"/>
    <w:rsid w:val="00434D6E"/>
    <w:rsid w:val="00436C4B"/>
    <w:rsid w:val="00441853"/>
    <w:rsid w:val="00441AFD"/>
    <w:rsid w:val="00442843"/>
    <w:rsid w:val="0044335B"/>
    <w:rsid w:val="0044415F"/>
    <w:rsid w:val="004466EA"/>
    <w:rsid w:val="0045177F"/>
    <w:rsid w:val="00451E86"/>
    <w:rsid w:val="004567F2"/>
    <w:rsid w:val="0045763F"/>
    <w:rsid w:val="00461692"/>
    <w:rsid w:val="00472734"/>
    <w:rsid w:val="0047303B"/>
    <w:rsid w:val="004747ED"/>
    <w:rsid w:val="00474EF1"/>
    <w:rsid w:val="00480CCA"/>
    <w:rsid w:val="00481699"/>
    <w:rsid w:val="00483406"/>
    <w:rsid w:val="00486739"/>
    <w:rsid w:val="00490A78"/>
    <w:rsid w:val="00490EB3"/>
    <w:rsid w:val="0049188E"/>
    <w:rsid w:val="00491F9C"/>
    <w:rsid w:val="0049683F"/>
    <w:rsid w:val="00497406"/>
    <w:rsid w:val="004A2BB5"/>
    <w:rsid w:val="004A5233"/>
    <w:rsid w:val="004A7761"/>
    <w:rsid w:val="004B0F82"/>
    <w:rsid w:val="004B7875"/>
    <w:rsid w:val="004C0763"/>
    <w:rsid w:val="004C077F"/>
    <w:rsid w:val="004C1DA1"/>
    <w:rsid w:val="004C3231"/>
    <w:rsid w:val="004C7D68"/>
    <w:rsid w:val="004D0A15"/>
    <w:rsid w:val="004D20B1"/>
    <w:rsid w:val="004D2812"/>
    <w:rsid w:val="004D37EA"/>
    <w:rsid w:val="004D6BE6"/>
    <w:rsid w:val="004E06F4"/>
    <w:rsid w:val="004E2439"/>
    <w:rsid w:val="004E4699"/>
    <w:rsid w:val="004E4F31"/>
    <w:rsid w:val="004E6891"/>
    <w:rsid w:val="004E7B8B"/>
    <w:rsid w:val="004F0A09"/>
    <w:rsid w:val="004F1F6F"/>
    <w:rsid w:val="004F68C6"/>
    <w:rsid w:val="004F759B"/>
    <w:rsid w:val="00500D6D"/>
    <w:rsid w:val="005035C0"/>
    <w:rsid w:val="005044B4"/>
    <w:rsid w:val="00504B0F"/>
    <w:rsid w:val="00511522"/>
    <w:rsid w:val="00514949"/>
    <w:rsid w:val="00515F23"/>
    <w:rsid w:val="0052367F"/>
    <w:rsid w:val="00527BBB"/>
    <w:rsid w:val="00527E98"/>
    <w:rsid w:val="0053321A"/>
    <w:rsid w:val="0053589C"/>
    <w:rsid w:val="00545D03"/>
    <w:rsid w:val="005529AD"/>
    <w:rsid w:val="005539A5"/>
    <w:rsid w:val="00554F9C"/>
    <w:rsid w:val="00555172"/>
    <w:rsid w:val="0055652C"/>
    <w:rsid w:val="00556E2E"/>
    <w:rsid w:val="005572B5"/>
    <w:rsid w:val="0056082A"/>
    <w:rsid w:val="00571009"/>
    <w:rsid w:val="00573DD4"/>
    <w:rsid w:val="00577FCA"/>
    <w:rsid w:val="00582D2D"/>
    <w:rsid w:val="005837DA"/>
    <w:rsid w:val="005846D7"/>
    <w:rsid w:val="0058628A"/>
    <w:rsid w:val="00586D06"/>
    <w:rsid w:val="0059262D"/>
    <w:rsid w:val="00596DF3"/>
    <w:rsid w:val="005A003E"/>
    <w:rsid w:val="005A0AAD"/>
    <w:rsid w:val="005A208B"/>
    <w:rsid w:val="005B27A6"/>
    <w:rsid w:val="005B4BE4"/>
    <w:rsid w:val="005C062F"/>
    <w:rsid w:val="005C12F8"/>
    <w:rsid w:val="005C4654"/>
    <w:rsid w:val="005C4B51"/>
    <w:rsid w:val="005D0DAB"/>
    <w:rsid w:val="005D12BB"/>
    <w:rsid w:val="005E0365"/>
    <w:rsid w:val="005E7D1D"/>
    <w:rsid w:val="005F4DC9"/>
    <w:rsid w:val="005F7E0A"/>
    <w:rsid w:val="00600785"/>
    <w:rsid w:val="00600BC4"/>
    <w:rsid w:val="00601536"/>
    <w:rsid w:val="00601C71"/>
    <w:rsid w:val="00604243"/>
    <w:rsid w:val="00604F52"/>
    <w:rsid w:val="00607970"/>
    <w:rsid w:val="00607E2B"/>
    <w:rsid w:val="00610941"/>
    <w:rsid w:val="00610BAD"/>
    <w:rsid w:val="00610EE0"/>
    <w:rsid w:val="0061289B"/>
    <w:rsid w:val="006213CB"/>
    <w:rsid w:val="00621AE3"/>
    <w:rsid w:val="00624F50"/>
    <w:rsid w:val="00625CD0"/>
    <w:rsid w:val="0062655E"/>
    <w:rsid w:val="006322E5"/>
    <w:rsid w:val="006322FA"/>
    <w:rsid w:val="00632A73"/>
    <w:rsid w:val="00635C7E"/>
    <w:rsid w:val="00645282"/>
    <w:rsid w:val="006525F3"/>
    <w:rsid w:val="006551DA"/>
    <w:rsid w:val="0065596F"/>
    <w:rsid w:val="006571DA"/>
    <w:rsid w:val="00661E93"/>
    <w:rsid w:val="00664163"/>
    <w:rsid w:val="00664A18"/>
    <w:rsid w:val="00665FF2"/>
    <w:rsid w:val="00677CD4"/>
    <w:rsid w:val="00681AA1"/>
    <w:rsid w:val="00683F6B"/>
    <w:rsid w:val="00692752"/>
    <w:rsid w:val="00693FDA"/>
    <w:rsid w:val="00696CCD"/>
    <w:rsid w:val="00697FE4"/>
    <w:rsid w:val="006A788A"/>
    <w:rsid w:val="006B1C82"/>
    <w:rsid w:val="006B5CC7"/>
    <w:rsid w:val="006C0660"/>
    <w:rsid w:val="006D1C6C"/>
    <w:rsid w:val="006D3C4F"/>
    <w:rsid w:val="006D59FC"/>
    <w:rsid w:val="006D686A"/>
    <w:rsid w:val="006E2426"/>
    <w:rsid w:val="006E6CC4"/>
    <w:rsid w:val="006F4B21"/>
    <w:rsid w:val="006F5E83"/>
    <w:rsid w:val="006F61D2"/>
    <w:rsid w:val="006F6569"/>
    <w:rsid w:val="006F6798"/>
    <w:rsid w:val="00702861"/>
    <w:rsid w:val="0071497F"/>
    <w:rsid w:val="00723842"/>
    <w:rsid w:val="00724728"/>
    <w:rsid w:val="00724F82"/>
    <w:rsid w:val="0072797C"/>
    <w:rsid w:val="00732566"/>
    <w:rsid w:val="007333E6"/>
    <w:rsid w:val="007346FD"/>
    <w:rsid w:val="0073527D"/>
    <w:rsid w:val="0073545A"/>
    <w:rsid w:val="0074317C"/>
    <w:rsid w:val="007439DB"/>
    <w:rsid w:val="007448D7"/>
    <w:rsid w:val="00744C4D"/>
    <w:rsid w:val="007454C3"/>
    <w:rsid w:val="007467AA"/>
    <w:rsid w:val="00752261"/>
    <w:rsid w:val="0075266B"/>
    <w:rsid w:val="00755DDA"/>
    <w:rsid w:val="007561DB"/>
    <w:rsid w:val="00760160"/>
    <w:rsid w:val="007635C0"/>
    <w:rsid w:val="00765A3D"/>
    <w:rsid w:val="00765E3F"/>
    <w:rsid w:val="00767EB1"/>
    <w:rsid w:val="007755E7"/>
    <w:rsid w:val="0077780F"/>
    <w:rsid w:val="00777A3C"/>
    <w:rsid w:val="00781349"/>
    <w:rsid w:val="00781A5B"/>
    <w:rsid w:val="0078270B"/>
    <w:rsid w:val="0079026A"/>
    <w:rsid w:val="00791BC9"/>
    <w:rsid w:val="00797253"/>
    <w:rsid w:val="007A0AE8"/>
    <w:rsid w:val="007B0885"/>
    <w:rsid w:val="007B3895"/>
    <w:rsid w:val="007B59FA"/>
    <w:rsid w:val="007C05F4"/>
    <w:rsid w:val="007C1725"/>
    <w:rsid w:val="007C3191"/>
    <w:rsid w:val="007C4253"/>
    <w:rsid w:val="007C5FD3"/>
    <w:rsid w:val="007C7724"/>
    <w:rsid w:val="007C794F"/>
    <w:rsid w:val="007D005F"/>
    <w:rsid w:val="007D6B96"/>
    <w:rsid w:val="007D7CC5"/>
    <w:rsid w:val="007E3A15"/>
    <w:rsid w:val="007E7437"/>
    <w:rsid w:val="007F1369"/>
    <w:rsid w:val="007F4A41"/>
    <w:rsid w:val="007F515D"/>
    <w:rsid w:val="007F710B"/>
    <w:rsid w:val="0080066F"/>
    <w:rsid w:val="008013B0"/>
    <w:rsid w:val="00810733"/>
    <w:rsid w:val="00822701"/>
    <w:rsid w:val="00831047"/>
    <w:rsid w:val="008326B8"/>
    <w:rsid w:val="008328BC"/>
    <w:rsid w:val="008338F5"/>
    <w:rsid w:val="008340D0"/>
    <w:rsid w:val="00835747"/>
    <w:rsid w:val="00837CE0"/>
    <w:rsid w:val="00844BCA"/>
    <w:rsid w:val="00851075"/>
    <w:rsid w:val="00852D74"/>
    <w:rsid w:val="00855A88"/>
    <w:rsid w:val="00855ED8"/>
    <w:rsid w:val="00856068"/>
    <w:rsid w:val="008565ED"/>
    <w:rsid w:val="00860972"/>
    <w:rsid w:val="00860BC0"/>
    <w:rsid w:val="00862340"/>
    <w:rsid w:val="008640B6"/>
    <w:rsid w:val="008664A0"/>
    <w:rsid w:val="008741A4"/>
    <w:rsid w:val="0087493E"/>
    <w:rsid w:val="008800ED"/>
    <w:rsid w:val="00892841"/>
    <w:rsid w:val="00892C03"/>
    <w:rsid w:val="008952AC"/>
    <w:rsid w:val="00896055"/>
    <w:rsid w:val="0089643D"/>
    <w:rsid w:val="00896808"/>
    <w:rsid w:val="008A04B1"/>
    <w:rsid w:val="008A1B0D"/>
    <w:rsid w:val="008A2CB3"/>
    <w:rsid w:val="008A4672"/>
    <w:rsid w:val="008A7BD9"/>
    <w:rsid w:val="008B0492"/>
    <w:rsid w:val="008B6938"/>
    <w:rsid w:val="008B6D4D"/>
    <w:rsid w:val="008C0A02"/>
    <w:rsid w:val="008C6DA0"/>
    <w:rsid w:val="008D48AD"/>
    <w:rsid w:val="008D676E"/>
    <w:rsid w:val="008E238A"/>
    <w:rsid w:val="008E45B1"/>
    <w:rsid w:val="008E50B3"/>
    <w:rsid w:val="008F2C38"/>
    <w:rsid w:val="008F4702"/>
    <w:rsid w:val="008F4D9E"/>
    <w:rsid w:val="008F5C93"/>
    <w:rsid w:val="0090104A"/>
    <w:rsid w:val="00906A5C"/>
    <w:rsid w:val="00910BDC"/>
    <w:rsid w:val="00911E1C"/>
    <w:rsid w:val="009136AF"/>
    <w:rsid w:val="00917D0D"/>
    <w:rsid w:val="0092179A"/>
    <w:rsid w:val="00923D55"/>
    <w:rsid w:val="009250E8"/>
    <w:rsid w:val="009255B6"/>
    <w:rsid w:val="00932A15"/>
    <w:rsid w:val="00933569"/>
    <w:rsid w:val="009554EB"/>
    <w:rsid w:val="0095595A"/>
    <w:rsid w:val="0095677C"/>
    <w:rsid w:val="0095684B"/>
    <w:rsid w:val="00960F99"/>
    <w:rsid w:val="0096217B"/>
    <w:rsid w:val="0096402F"/>
    <w:rsid w:val="00964C89"/>
    <w:rsid w:val="009678C1"/>
    <w:rsid w:val="00967DDA"/>
    <w:rsid w:val="009721FA"/>
    <w:rsid w:val="00980FA9"/>
    <w:rsid w:val="00982975"/>
    <w:rsid w:val="00982B25"/>
    <w:rsid w:val="00983DFF"/>
    <w:rsid w:val="009866F9"/>
    <w:rsid w:val="00991300"/>
    <w:rsid w:val="00993736"/>
    <w:rsid w:val="00994720"/>
    <w:rsid w:val="0099788C"/>
    <w:rsid w:val="009A0518"/>
    <w:rsid w:val="009A05D0"/>
    <w:rsid w:val="009A50DF"/>
    <w:rsid w:val="009B14D9"/>
    <w:rsid w:val="009B2D04"/>
    <w:rsid w:val="009B38CC"/>
    <w:rsid w:val="009B4691"/>
    <w:rsid w:val="009B7D5E"/>
    <w:rsid w:val="009C1E59"/>
    <w:rsid w:val="009C5951"/>
    <w:rsid w:val="009C6E9B"/>
    <w:rsid w:val="009D0608"/>
    <w:rsid w:val="009D1ACB"/>
    <w:rsid w:val="009D253F"/>
    <w:rsid w:val="009D54B3"/>
    <w:rsid w:val="009D6BB3"/>
    <w:rsid w:val="009E091D"/>
    <w:rsid w:val="009E5421"/>
    <w:rsid w:val="009F1740"/>
    <w:rsid w:val="009F1CCA"/>
    <w:rsid w:val="009F4208"/>
    <w:rsid w:val="009F496F"/>
    <w:rsid w:val="00A00038"/>
    <w:rsid w:val="00A030F5"/>
    <w:rsid w:val="00A04000"/>
    <w:rsid w:val="00A11E68"/>
    <w:rsid w:val="00A122F7"/>
    <w:rsid w:val="00A2022C"/>
    <w:rsid w:val="00A2217B"/>
    <w:rsid w:val="00A2563B"/>
    <w:rsid w:val="00A30351"/>
    <w:rsid w:val="00A3191C"/>
    <w:rsid w:val="00A33D3D"/>
    <w:rsid w:val="00A3742D"/>
    <w:rsid w:val="00A41E6F"/>
    <w:rsid w:val="00A442D5"/>
    <w:rsid w:val="00A44AC4"/>
    <w:rsid w:val="00A46595"/>
    <w:rsid w:val="00A4770A"/>
    <w:rsid w:val="00A50AA2"/>
    <w:rsid w:val="00A52D40"/>
    <w:rsid w:val="00A53059"/>
    <w:rsid w:val="00A60E54"/>
    <w:rsid w:val="00A61720"/>
    <w:rsid w:val="00A61F47"/>
    <w:rsid w:val="00A61FCA"/>
    <w:rsid w:val="00A6460B"/>
    <w:rsid w:val="00A71D71"/>
    <w:rsid w:val="00A72612"/>
    <w:rsid w:val="00A754EF"/>
    <w:rsid w:val="00A803F0"/>
    <w:rsid w:val="00A834B6"/>
    <w:rsid w:val="00A87955"/>
    <w:rsid w:val="00A87B6E"/>
    <w:rsid w:val="00A917AE"/>
    <w:rsid w:val="00A95DB0"/>
    <w:rsid w:val="00A9612D"/>
    <w:rsid w:val="00A96819"/>
    <w:rsid w:val="00AA1898"/>
    <w:rsid w:val="00AA1D1D"/>
    <w:rsid w:val="00AA4501"/>
    <w:rsid w:val="00AB0C88"/>
    <w:rsid w:val="00AB436B"/>
    <w:rsid w:val="00AC3DB5"/>
    <w:rsid w:val="00AC49AD"/>
    <w:rsid w:val="00AC4DE8"/>
    <w:rsid w:val="00AC5723"/>
    <w:rsid w:val="00AC573F"/>
    <w:rsid w:val="00AC6513"/>
    <w:rsid w:val="00AD1DC0"/>
    <w:rsid w:val="00AD54A3"/>
    <w:rsid w:val="00AD5975"/>
    <w:rsid w:val="00AE06B9"/>
    <w:rsid w:val="00AE0920"/>
    <w:rsid w:val="00AE187B"/>
    <w:rsid w:val="00AE1939"/>
    <w:rsid w:val="00AE4FBB"/>
    <w:rsid w:val="00AF1524"/>
    <w:rsid w:val="00AF45A8"/>
    <w:rsid w:val="00AF6C06"/>
    <w:rsid w:val="00B05359"/>
    <w:rsid w:val="00B12022"/>
    <w:rsid w:val="00B1206B"/>
    <w:rsid w:val="00B20A6C"/>
    <w:rsid w:val="00B20F09"/>
    <w:rsid w:val="00B21491"/>
    <w:rsid w:val="00B2197A"/>
    <w:rsid w:val="00B23E15"/>
    <w:rsid w:val="00B339A0"/>
    <w:rsid w:val="00B340D1"/>
    <w:rsid w:val="00B37AE1"/>
    <w:rsid w:val="00B51D50"/>
    <w:rsid w:val="00B55473"/>
    <w:rsid w:val="00B56D13"/>
    <w:rsid w:val="00B613B1"/>
    <w:rsid w:val="00B632D3"/>
    <w:rsid w:val="00B77218"/>
    <w:rsid w:val="00B80B04"/>
    <w:rsid w:val="00B840BD"/>
    <w:rsid w:val="00B86B2E"/>
    <w:rsid w:val="00B86D46"/>
    <w:rsid w:val="00B87DE5"/>
    <w:rsid w:val="00B91C79"/>
    <w:rsid w:val="00B936CC"/>
    <w:rsid w:val="00B942E5"/>
    <w:rsid w:val="00B94E54"/>
    <w:rsid w:val="00B96C43"/>
    <w:rsid w:val="00B974FE"/>
    <w:rsid w:val="00BA6DFF"/>
    <w:rsid w:val="00BB44C2"/>
    <w:rsid w:val="00BB54ED"/>
    <w:rsid w:val="00BC1466"/>
    <w:rsid w:val="00BC508C"/>
    <w:rsid w:val="00BC5BA6"/>
    <w:rsid w:val="00BD0507"/>
    <w:rsid w:val="00BD1F51"/>
    <w:rsid w:val="00BD60AE"/>
    <w:rsid w:val="00BD750A"/>
    <w:rsid w:val="00BE1381"/>
    <w:rsid w:val="00BE1706"/>
    <w:rsid w:val="00BE2CF7"/>
    <w:rsid w:val="00BE43CE"/>
    <w:rsid w:val="00BE6D1D"/>
    <w:rsid w:val="00BE7DC9"/>
    <w:rsid w:val="00BF32BC"/>
    <w:rsid w:val="00BF6F91"/>
    <w:rsid w:val="00C00A7D"/>
    <w:rsid w:val="00C033B5"/>
    <w:rsid w:val="00C036C5"/>
    <w:rsid w:val="00C11E19"/>
    <w:rsid w:val="00C12AF2"/>
    <w:rsid w:val="00C13C7F"/>
    <w:rsid w:val="00C21C89"/>
    <w:rsid w:val="00C25493"/>
    <w:rsid w:val="00C271B8"/>
    <w:rsid w:val="00C30231"/>
    <w:rsid w:val="00C31AF9"/>
    <w:rsid w:val="00C344F3"/>
    <w:rsid w:val="00C34541"/>
    <w:rsid w:val="00C356FA"/>
    <w:rsid w:val="00C3722F"/>
    <w:rsid w:val="00C441EC"/>
    <w:rsid w:val="00C44602"/>
    <w:rsid w:val="00C45089"/>
    <w:rsid w:val="00C45E72"/>
    <w:rsid w:val="00C46910"/>
    <w:rsid w:val="00C476BB"/>
    <w:rsid w:val="00C5153D"/>
    <w:rsid w:val="00C539F7"/>
    <w:rsid w:val="00C567EA"/>
    <w:rsid w:val="00C61A6B"/>
    <w:rsid w:val="00C6501B"/>
    <w:rsid w:val="00C700F2"/>
    <w:rsid w:val="00C707CB"/>
    <w:rsid w:val="00C70A40"/>
    <w:rsid w:val="00C7445D"/>
    <w:rsid w:val="00C7596A"/>
    <w:rsid w:val="00C7772F"/>
    <w:rsid w:val="00C81224"/>
    <w:rsid w:val="00C83C7A"/>
    <w:rsid w:val="00C90F23"/>
    <w:rsid w:val="00C97A78"/>
    <w:rsid w:val="00CA23DB"/>
    <w:rsid w:val="00CA5C2F"/>
    <w:rsid w:val="00CA6182"/>
    <w:rsid w:val="00CB4C90"/>
    <w:rsid w:val="00CB5BE6"/>
    <w:rsid w:val="00CB6812"/>
    <w:rsid w:val="00CB714C"/>
    <w:rsid w:val="00CC124D"/>
    <w:rsid w:val="00CC1463"/>
    <w:rsid w:val="00CC261E"/>
    <w:rsid w:val="00CE00EF"/>
    <w:rsid w:val="00CE281A"/>
    <w:rsid w:val="00CE323B"/>
    <w:rsid w:val="00CF0FFF"/>
    <w:rsid w:val="00CF15E6"/>
    <w:rsid w:val="00D002FF"/>
    <w:rsid w:val="00D00489"/>
    <w:rsid w:val="00D01262"/>
    <w:rsid w:val="00D017FC"/>
    <w:rsid w:val="00D11FE9"/>
    <w:rsid w:val="00D14B07"/>
    <w:rsid w:val="00D1581F"/>
    <w:rsid w:val="00D15F76"/>
    <w:rsid w:val="00D204BA"/>
    <w:rsid w:val="00D23803"/>
    <w:rsid w:val="00D313A4"/>
    <w:rsid w:val="00D320DC"/>
    <w:rsid w:val="00D329D7"/>
    <w:rsid w:val="00D35AFA"/>
    <w:rsid w:val="00D43DD5"/>
    <w:rsid w:val="00D466A7"/>
    <w:rsid w:val="00D511BB"/>
    <w:rsid w:val="00D52651"/>
    <w:rsid w:val="00D57D57"/>
    <w:rsid w:val="00D6142B"/>
    <w:rsid w:val="00D6755B"/>
    <w:rsid w:val="00D73005"/>
    <w:rsid w:val="00D8081A"/>
    <w:rsid w:val="00D8511C"/>
    <w:rsid w:val="00D86FC5"/>
    <w:rsid w:val="00D8735D"/>
    <w:rsid w:val="00D87394"/>
    <w:rsid w:val="00D93217"/>
    <w:rsid w:val="00D93F6A"/>
    <w:rsid w:val="00DA560C"/>
    <w:rsid w:val="00DC0EA3"/>
    <w:rsid w:val="00DC4442"/>
    <w:rsid w:val="00DD01E7"/>
    <w:rsid w:val="00DD3F9E"/>
    <w:rsid w:val="00DD6DB6"/>
    <w:rsid w:val="00DD78AD"/>
    <w:rsid w:val="00DE0D92"/>
    <w:rsid w:val="00DE1890"/>
    <w:rsid w:val="00DE297C"/>
    <w:rsid w:val="00DE5301"/>
    <w:rsid w:val="00DE6F37"/>
    <w:rsid w:val="00DF028C"/>
    <w:rsid w:val="00E013A6"/>
    <w:rsid w:val="00E03511"/>
    <w:rsid w:val="00E04D26"/>
    <w:rsid w:val="00E04FE7"/>
    <w:rsid w:val="00E07E03"/>
    <w:rsid w:val="00E107BA"/>
    <w:rsid w:val="00E12082"/>
    <w:rsid w:val="00E12BF9"/>
    <w:rsid w:val="00E136BC"/>
    <w:rsid w:val="00E21CD9"/>
    <w:rsid w:val="00E24594"/>
    <w:rsid w:val="00E2594C"/>
    <w:rsid w:val="00E378A6"/>
    <w:rsid w:val="00E410A8"/>
    <w:rsid w:val="00E43705"/>
    <w:rsid w:val="00E5133E"/>
    <w:rsid w:val="00E5205E"/>
    <w:rsid w:val="00E53D04"/>
    <w:rsid w:val="00E55254"/>
    <w:rsid w:val="00E5645C"/>
    <w:rsid w:val="00E624CA"/>
    <w:rsid w:val="00E644A3"/>
    <w:rsid w:val="00E72B42"/>
    <w:rsid w:val="00E73A18"/>
    <w:rsid w:val="00E77EB4"/>
    <w:rsid w:val="00E811B6"/>
    <w:rsid w:val="00E83CDA"/>
    <w:rsid w:val="00E91590"/>
    <w:rsid w:val="00E91F11"/>
    <w:rsid w:val="00E95998"/>
    <w:rsid w:val="00E9659E"/>
    <w:rsid w:val="00EA117C"/>
    <w:rsid w:val="00EA43F4"/>
    <w:rsid w:val="00EA57A3"/>
    <w:rsid w:val="00EB0347"/>
    <w:rsid w:val="00EB15AE"/>
    <w:rsid w:val="00EB39AD"/>
    <w:rsid w:val="00EB3A02"/>
    <w:rsid w:val="00EB4A63"/>
    <w:rsid w:val="00EB75B6"/>
    <w:rsid w:val="00EC0391"/>
    <w:rsid w:val="00EC64AB"/>
    <w:rsid w:val="00ED1200"/>
    <w:rsid w:val="00ED3D09"/>
    <w:rsid w:val="00ED4394"/>
    <w:rsid w:val="00ED6439"/>
    <w:rsid w:val="00ED74E1"/>
    <w:rsid w:val="00ED7570"/>
    <w:rsid w:val="00ED7B9F"/>
    <w:rsid w:val="00EE231A"/>
    <w:rsid w:val="00EE26D9"/>
    <w:rsid w:val="00EE4DF3"/>
    <w:rsid w:val="00EE6C7D"/>
    <w:rsid w:val="00EF0DB3"/>
    <w:rsid w:val="00EF1161"/>
    <w:rsid w:val="00EF3BC6"/>
    <w:rsid w:val="00EF3E5E"/>
    <w:rsid w:val="00EF5C61"/>
    <w:rsid w:val="00F028D6"/>
    <w:rsid w:val="00F02E3D"/>
    <w:rsid w:val="00F04B91"/>
    <w:rsid w:val="00F20961"/>
    <w:rsid w:val="00F312A8"/>
    <w:rsid w:val="00F31CF0"/>
    <w:rsid w:val="00F31F8B"/>
    <w:rsid w:val="00F32BE7"/>
    <w:rsid w:val="00F3509D"/>
    <w:rsid w:val="00F435DC"/>
    <w:rsid w:val="00F456AB"/>
    <w:rsid w:val="00F46D2D"/>
    <w:rsid w:val="00F503E1"/>
    <w:rsid w:val="00F61CAB"/>
    <w:rsid w:val="00F63795"/>
    <w:rsid w:val="00F646DA"/>
    <w:rsid w:val="00F64E79"/>
    <w:rsid w:val="00F70C41"/>
    <w:rsid w:val="00F75440"/>
    <w:rsid w:val="00F81D78"/>
    <w:rsid w:val="00F828D2"/>
    <w:rsid w:val="00F832C5"/>
    <w:rsid w:val="00F8375A"/>
    <w:rsid w:val="00F84033"/>
    <w:rsid w:val="00F93AEC"/>
    <w:rsid w:val="00F979C2"/>
    <w:rsid w:val="00FA2F2E"/>
    <w:rsid w:val="00FB2415"/>
    <w:rsid w:val="00FB2FA8"/>
    <w:rsid w:val="00FB447A"/>
    <w:rsid w:val="00FB46DE"/>
    <w:rsid w:val="00FB53E0"/>
    <w:rsid w:val="00FB6401"/>
    <w:rsid w:val="00FB6FD0"/>
    <w:rsid w:val="00FC0935"/>
    <w:rsid w:val="00FC1085"/>
    <w:rsid w:val="00FC341A"/>
    <w:rsid w:val="00FC3F87"/>
    <w:rsid w:val="00FC693D"/>
    <w:rsid w:val="00FC725D"/>
    <w:rsid w:val="00FD0A03"/>
    <w:rsid w:val="00FD0A39"/>
    <w:rsid w:val="00FD15A8"/>
    <w:rsid w:val="00FD686F"/>
    <w:rsid w:val="00FD6976"/>
    <w:rsid w:val="00FD6D9F"/>
    <w:rsid w:val="00FE0571"/>
    <w:rsid w:val="00FE3A9C"/>
    <w:rsid w:val="00FE54B5"/>
    <w:rsid w:val="00FF287D"/>
    <w:rsid w:val="00FF2A01"/>
    <w:rsid w:val="00FF4320"/>
    <w:rsid w:val="00FF5F1F"/>
    <w:rsid w:val="00FF6180"/>
    <w:rsid w:val="00FF7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o:shapelayout v:ext="edit">
      <o:idmap v:ext="edit" data="1"/>
    </o:shapelayout>
  </w:shapeDefaults>
  <w:decimalSymbol w:val="."/>
  <w:listSeparator w:val=","/>
  <w14:docId w14:val="184831F9"/>
  <w15:docId w15:val="{9A77CD7B-70A3-4FB8-95FB-08207BF48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character" w:customStyle="1" w:styleId="notranslate">
    <w:name w:val="notranslate"/>
    <w:rsid w:val="00425D4B"/>
  </w:style>
  <w:style w:type="paragraph" w:styleId="NoSpacing">
    <w:name w:val="No Spacing"/>
    <w:uiPriority w:val="1"/>
    <w:qFormat/>
    <w:rsid w:val="00E72B42"/>
    <w:pPr>
      <w:spacing w:after="0" w:line="240" w:lineRule="auto"/>
    </w:pPr>
    <w:rPr>
      <w:rFonts w:ascii="Calibri" w:eastAsia="Calibri" w:hAnsi="Calibri" w:cs="Times New Roman"/>
    </w:rPr>
  </w:style>
  <w:style w:type="table" w:styleId="TableGrid">
    <w:name w:val="Table Grid"/>
    <w:basedOn w:val="TableNormal"/>
    <w:uiPriority w:val="39"/>
    <w:rsid w:val="00C00A7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E7289"/>
    <w:rPr>
      <w:color w:val="605E5C"/>
      <w:shd w:val="clear" w:color="auto" w:fill="E1DFDD"/>
    </w:rPr>
  </w:style>
  <w:style w:type="paragraph" w:customStyle="1" w:styleId="Default">
    <w:name w:val="Default"/>
    <w:rsid w:val="00E2594C"/>
    <w:pPr>
      <w:autoSpaceDE w:val="0"/>
      <w:autoSpaceDN w:val="0"/>
      <w:adjustRightInd w:val="0"/>
      <w:spacing w:after="0" w:line="240" w:lineRule="auto"/>
    </w:pPr>
    <w:rPr>
      <w:rFonts w:ascii="Calibri" w:hAnsi="Calibri" w:cs="Calibri"/>
      <w:color w:val="000000"/>
      <w:sz w:val="24"/>
      <w:szCs w:val="24"/>
    </w:rPr>
  </w:style>
  <w:style w:type="paragraph" w:styleId="HTMLPreformatted">
    <w:name w:val="HTML Preformatted"/>
    <w:basedOn w:val="Normal"/>
    <w:link w:val="HTMLPreformattedChar"/>
    <w:uiPriority w:val="99"/>
    <w:semiHidden/>
    <w:unhideWhenUsed/>
    <w:rsid w:val="00221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221468"/>
    <w:rPr>
      <w:rFonts w:ascii="Courier New" w:eastAsia="Times New Roman" w:hAnsi="Courier New" w:cs="Courier New"/>
      <w:sz w:val="20"/>
      <w:szCs w:val="20"/>
    </w:rPr>
  </w:style>
  <w:style w:type="character" w:customStyle="1" w:styleId="y2iqfc">
    <w:name w:val="y2iqfc"/>
    <w:basedOn w:val="DefaultParagraphFont"/>
    <w:rsid w:val="00221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45775">
      <w:bodyDiv w:val="1"/>
      <w:marLeft w:val="0"/>
      <w:marRight w:val="0"/>
      <w:marTop w:val="0"/>
      <w:marBottom w:val="0"/>
      <w:divBdr>
        <w:top w:val="none" w:sz="0" w:space="0" w:color="auto"/>
        <w:left w:val="none" w:sz="0" w:space="0" w:color="auto"/>
        <w:bottom w:val="none" w:sz="0" w:space="0" w:color="auto"/>
        <w:right w:val="none" w:sz="0" w:space="0" w:color="auto"/>
      </w:divBdr>
    </w:div>
    <w:div w:id="108819342">
      <w:bodyDiv w:val="1"/>
      <w:marLeft w:val="0"/>
      <w:marRight w:val="0"/>
      <w:marTop w:val="0"/>
      <w:marBottom w:val="0"/>
      <w:divBdr>
        <w:top w:val="none" w:sz="0" w:space="0" w:color="auto"/>
        <w:left w:val="none" w:sz="0" w:space="0" w:color="auto"/>
        <w:bottom w:val="none" w:sz="0" w:space="0" w:color="auto"/>
        <w:right w:val="none" w:sz="0" w:space="0" w:color="auto"/>
      </w:divBdr>
    </w:div>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171997228">
      <w:bodyDiv w:val="1"/>
      <w:marLeft w:val="0"/>
      <w:marRight w:val="0"/>
      <w:marTop w:val="0"/>
      <w:marBottom w:val="0"/>
      <w:divBdr>
        <w:top w:val="none" w:sz="0" w:space="0" w:color="auto"/>
        <w:left w:val="none" w:sz="0" w:space="0" w:color="auto"/>
        <w:bottom w:val="none" w:sz="0" w:space="0" w:color="auto"/>
        <w:right w:val="none" w:sz="0" w:space="0" w:color="auto"/>
      </w:divBdr>
    </w:div>
    <w:div w:id="202134850">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268860033">
      <w:bodyDiv w:val="1"/>
      <w:marLeft w:val="0"/>
      <w:marRight w:val="0"/>
      <w:marTop w:val="0"/>
      <w:marBottom w:val="0"/>
      <w:divBdr>
        <w:top w:val="none" w:sz="0" w:space="0" w:color="auto"/>
        <w:left w:val="none" w:sz="0" w:space="0" w:color="auto"/>
        <w:bottom w:val="none" w:sz="0" w:space="0" w:color="auto"/>
        <w:right w:val="none" w:sz="0" w:space="0" w:color="auto"/>
      </w:divBdr>
    </w:div>
    <w:div w:id="327681312">
      <w:bodyDiv w:val="1"/>
      <w:marLeft w:val="0"/>
      <w:marRight w:val="0"/>
      <w:marTop w:val="0"/>
      <w:marBottom w:val="0"/>
      <w:divBdr>
        <w:top w:val="none" w:sz="0" w:space="0" w:color="auto"/>
        <w:left w:val="none" w:sz="0" w:space="0" w:color="auto"/>
        <w:bottom w:val="none" w:sz="0" w:space="0" w:color="auto"/>
        <w:right w:val="none" w:sz="0" w:space="0" w:color="auto"/>
      </w:divBdr>
    </w:div>
    <w:div w:id="328680746">
      <w:bodyDiv w:val="1"/>
      <w:marLeft w:val="0"/>
      <w:marRight w:val="0"/>
      <w:marTop w:val="0"/>
      <w:marBottom w:val="0"/>
      <w:divBdr>
        <w:top w:val="none" w:sz="0" w:space="0" w:color="auto"/>
        <w:left w:val="none" w:sz="0" w:space="0" w:color="auto"/>
        <w:bottom w:val="none" w:sz="0" w:space="0" w:color="auto"/>
        <w:right w:val="none" w:sz="0" w:space="0" w:color="auto"/>
      </w:divBdr>
    </w:div>
    <w:div w:id="399139671">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449128652">
      <w:bodyDiv w:val="1"/>
      <w:marLeft w:val="0"/>
      <w:marRight w:val="0"/>
      <w:marTop w:val="0"/>
      <w:marBottom w:val="0"/>
      <w:divBdr>
        <w:top w:val="none" w:sz="0" w:space="0" w:color="auto"/>
        <w:left w:val="none" w:sz="0" w:space="0" w:color="auto"/>
        <w:bottom w:val="none" w:sz="0" w:space="0" w:color="auto"/>
        <w:right w:val="none" w:sz="0" w:space="0" w:color="auto"/>
      </w:divBdr>
    </w:div>
    <w:div w:id="543063817">
      <w:bodyDiv w:val="1"/>
      <w:marLeft w:val="0"/>
      <w:marRight w:val="0"/>
      <w:marTop w:val="0"/>
      <w:marBottom w:val="0"/>
      <w:divBdr>
        <w:top w:val="none" w:sz="0" w:space="0" w:color="auto"/>
        <w:left w:val="none" w:sz="0" w:space="0" w:color="auto"/>
        <w:bottom w:val="none" w:sz="0" w:space="0" w:color="auto"/>
        <w:right w:val="none" w:sz="0" w:space="0" w:color="auto"/>
      </w:divBdr>
    </w:div>
    <w:div w:id="570963231">
      <w:bodyDiv w:val="1"/>
      <w:marLeft w:val="0"/>
      <w:marRight w:val="0"/>
      <w:marTop w:val="0"/>
      <w:marBottom w:val="0"/>
      <w:divBdr>
        <w:top w:val="none" w:sz="0" w:space="0" w:color="auto"/>
        <w:left w:val="none" w:sz="0" w:space="0" w:color="auto"/>
        <w:bottom w:val="none" w:sz="0" w:space="0" w:color="auto"/>
        <w:right w:val="none" w:sz="0" w:space="0" w:color="auto"/>
      </w:divBdr>
    </w:div>
    <w:div w:id="610743242">
      <w:bodyDiv w:val="1"/>
      <w:marLeft w:val="0"/>
      <w:marRight w:val="0"/>
      <w:marTop w:val="0"/>
      <w:marBottom w:val="0"/>
      <w:divBdr>
        <w:top w:val="none" w:sz="0" w:space="0" w:color="auto"/>
        <w:left w:val="none" w:sz="0" w:space="0" w:color="auto"/>
        <w:bottom w:val="none" w:sz="0" w:space="0" w:color="auto"/>
        <w:right w:val="none" w:sz="0" w:space="0" w:color="auto"/>
      </w:divBdr>
    </w:div>
    <w:div w:id="612710741">
      <w:bodyDiv w:val="1"/>
      <w:marLeft w:val="0"/>
      <w:marRight w:val="0"/>
      <w:marTop w:val="0"/>
      <w:marBottom w:val="0"/>
      <w:divBdr>
        <w:top w:val="none" w:sz="0" w:space="0" w:color="auto"/>
        <w:left w:val="none" w:sz="0" w:space="0" w:color="auto"/>
        <w:bottom w:val="none" w:sz="0" w:space="0" w:color="auto"/>
        <w:right w:val="none" w:sz="0" w:space="0" w:color="auto"/>
      </w:divBdr>
    </w:div>
    <w:div w:id="635841698">
      <w:bodyDiv w:val="1"/>
      <w:marLeft w:val="0"/>
      <w:marRight w:val="0"/>
      <w:marTop w:val="0"/>
      <w:marBottom w:val="0"/>
      <w:divBdr>
        <w:top w:val="none" w:sz="0" w:space="0" w:color="auto"/>
        <w:left w:val="none" w:sz="0" w:space="0" w:color="auto"/>
        <w:bottom w:val="none" w:sz="0" w:space="0" w:color="auto"/>
        <w:right w:val="none" w:sz="0" w:space="0" w:color="auto"/>
      </w:divBdr>
    </w:div>
    <w:div w:id="653605600">
      <w:bodyDiv w:val="1"/>
      <w:marLeft w:val="0"/>
      <w:marRight w:val="0"/>
      <w:marTop w:val="0"/>
      <w:marBottom w:val="0"/>
      <w:divBdr>
        <w:top w:val="none" w:sz="0" w:space="0" w:color="auto"/>
        <w:left w:val="none" w:sz="0" w:space="0" w:color="auto"/>
        <w:bottom w:val="none" w:sz="0" w:space="0" w:color="auto"/>
        <w:right w:val="none" w:sz="0" w:space="0" w:color="auto"/>
      </w:divBdr>
    </w:div>
    <w:div w:id="657345670">
      <w:bodyDiv w:val="1"/>
      <w:marLeft w:val="0"/>
      <w:marRight w:val="0"/>
      <w:marTop w:val="0"/>
      <w:marBottom w:val="0"/>
      <w:divBdr>
        <w:top w:val="none" w:sz="0" w:space="0" w:color="auto"/>
        <w:left w:val="none" w:sz="0" w:space="0" w:color="auto"/>
        <w:bottom w:val="none" w:sz="0" w:space="0" w:color="auto"/>
        <w:right w:val="none" w:sz="0" w:space="0" w:color="auto"/>
      </w:divBdr>
    </w:div>
    <w:div w:id="690033107">
      <w:bodyDiv w:val="1"/>
      <w:marLeft w:val="0"/>
      <w:marRight w:val="0"/>
      <w:marTop w:val="0"/>
      <w:marBottom w:val="0"/>
      <w:divBdr>
        <w:top w:val="none" w:sz="0" w:space="0" w:color="auto"/>
        <w:left w:val="none" w:sz="0" w:space="0" w:color="auto"/>
        <w:bottom w:val="none" w:sz="0" w:space="0" w:color="auto"/>
        <w:right w:val="none" w:sz="0" w:space="0" w:color="auto"/>
      </w:divBdr>
    </w:div>
    <w:div w:id="692346041">
      <w:bodyDiv w:val="1"/>
      <w:marLeft w:val="0"/>
      <w:marRight w:val="0"/>
      <w:marTop w:val="0"/>
      <w:marBottom w:val="0"/>
      <w:divBdr>
        <w:top w:val="none" w:sz="0" w:space="0" w:color="auto"/>
        <w:left w:val="none" w:sz="0" w:space="0" w:color="auto"/>
        <w:bottom w:val="none" w:sz="0" w:space="0" w:color="auto"/>
        <w:right w:val="none" w:sz="0" w:space="0" w:color="auto"/>
      </w:divBdr>
    </w:div>
    <w:div w:id="716514621">
      <w:bodyDiv w:val="1"/>
      <w:marLeft w:val="0"/>
      <w:marRight w:val="0"/>
      <w:marTop w:val="0"/>
      <w:marBottom w:val="0"/>
      <w:divBdr>
        <w:top w:val="none" w:sz="0" w:space="0" w:color="auto"/>
        <w:left w:val="none" w:sz="0" w:space="0" w:color="auto"/>
        <w:bottom w:val="none" w:sz="0" w:space="0" w:color="auto"/>
        <w:right w:val="none" w:sz="0" w:space="0" w:color="auto"/>
      </w:divBdr>
    </w:div>
    <w:div w:id="740643934">
      <w:bodyDiv w:val="1"/>
      <w:marLeft w:val="0"/>
      <w:marRight w:val="0"/>
      <w:marTop w:val="0"/>
      <w:marBottom w:val="0"/>
      <w:divBdr>
        <w:top w:val="none" w:sz="0" w:space="0" w:color="auto"/>
        <w:left w:val="none" w:sz="0" w:space="0" w:color="auto"/>
        <w:bottom w:val="none" w:sz="0" w:space="0" w:color="auto"/>
        <w:right w:val="none" w:sz="0" w:space="0" w:color="auto"/>
      </w:divBdr>
    </w:div>
    <w:div w:id="742751637">
      <w:bodyDiv w:val="1"/>
      <w:marLeft w:val="0"/>
      <w:marRight w:val="0"/>
      <w:marTop w:val="0"/>
      <w:marBottom w:val="0"/>
      <w:divBdr>
        <w:top w:val="none" w:sz="0" w:space="0" w:color="auto"/>
        <w:left w:val="none" w:sz="0" w:space="0" w:color="auto"/>
        <w:bottom w:val="none" w:sz="0" w:space="0" w:color="auto"/>
        <w:right w:val="none" w:sz="0" w:space="0" w:color="auto"/>
      </w:divBdr>
    </w:div>
    <w:div w:id="764500940">
      <w:bodyDiv w:val="1"/>
      <w:marLeft w:val="0"/>
      <w:marRight w:val="0"/>
      <w:marTop w:val="0"/>
      <w:marBottom w:val="0"/>
      <w:divBdr>
        <w:top w:val="none" w:sz="0" w:space="0" w:color="auto"/>
        <w:left w:val="none" w:sz="0" w:space="0" w:color="auto"/>
        <w:bottom w:val="none" w:sz="0" w:space="0" w:color="auto"/>
        <w:right w:val="none" w:sz="0" w:space="0" w:color="auto"/>
      </w:divBdr>
    </w:div>
    <w:div w:id="776297218">
      <w:bodyDiv w:val="1"/>
      <w:marLeft w:val="0"/>
      <w:marRight w:val="0"/>
      <w:marTop w:val="0"/>
      <w:marBottom w:val="0"/>
      <w:divBdr>
        <w:top w:val="none" w:sz="0" w:space="0" w:color="auto"/>
        <w:left w:val="none" w:sz="0" w:space="0" w:color="auto"/>
        <w:bottom w:val="none" w:sz="0" w:space="0" w:color="auto"/>
        <w:right w:val="none" w:sz="0" w:space="0" w:color="auto"/>
      </w:divBdr>
    </w:div>
    <w:div w:id="777020059">
      <w:bodyDiv w:val="1"/>
      <w:marLeft w:val="0"/>
      <w:marRight w:val="0"/>
      <w:marTop w:val="0"/>
      <w:marBottom w:val="0"/>
      <w:divBdr>
        <w:top w:val="none" w:sz="0" w:space="0" w:color="auto"/>
        <w:left w:val="none" w:sz="0" w:space="0" w:color="auto"/>
        <w:bottom w:val="none" w:sz="0" w:space="0" w:color="auto"/>
        <w:right w:val="none" w:sz="0" w:space="0" w:color="auto"/>
      </w:divBdr>
    </w:div>
    <w:div w:id="786312032">
      <w:bodyDiv w:val="1"/>
      <w:marLeft w:val="0"/>
      <w:marRight w:val="0"/>
      <w:marTop w:val="0"/>
      <w:marBottom w:val="0"/>
      <w:divBdr>
        <w:top w:val="none" w:sz="0" w:space="0" w:color="auto"/>
        <w:left w:val="none" w:sz="0" w:space="0" w:color="auto"/>
        <w:bottom w:val="none" w:sz="0" w:space="0" w:color="auto"/>
        <w:right w:val="none" w:sz="0" w:space="0" w:color="auto"/>
      </w:divBdr>
    </w:div>
    <w:div w:id="788083788">
      <w:bodyDiv w:val="1"/>
      <w:marLeft w:val="0"/>
      <w:marRight w:val="0"/>
      <w:marTop w:val="0"/>
      <w:marBottom w:val="0"/>
      <w:divBdr>
        <w:top w:val="none" w:sz="0" w:space="0" w:color="auto"/>
        <w:left w:val="none" w:sz="0" w:space="0" w:color="auto"/>
        <w:bottom w:val="none" w:sz="0" w:space="0" w:color="auto"/>
        <w:right w:val="none" w:sz="0" w:space="0" w:color="auto"/>
      </w:divBdr>
    </w:div>
    <w:div w:id="808132101">
      <w:bodyDiv w:val="1"/>
      <w:marLeft w:val="0"/>
      <w:marRight w:val="0"/>
      <w:marTop w:val="0"/>
      <w:marBottom w:val="0"/>
      <w:divBdr>
        <w:top w:val="none" w:sz="0" w:space="0" w:color="auto"/>
        <w:left w:val="none" w:sz="0" w:space="0" w:color="auto"/>
        <w:bottom w:val="none" w:sz="0" w:space="0" w:color="auto"/>
        <w:right w:val="none" w:sz="0" w:space="0" w:color="auto"/>
      </w:divBdr>
    </w:div>
    <w:div w:id="819663229">
      <w:bodyDiv w:val="1"/>
      <w:marLeft w:val="0"/>
      <w:marRight w:val="0"/>
      <w:marTop w:val="0"/>
      <w:marBottom w:val="0"/>
      <w:divBdr>
        <w:top w:val="none" w:sz="0" w:space="0" w:color="auto"/>
        <w:left w:val="none" w:sz="0" w:space="0" w:color="auto"/>
        <w:bottom w:val="none" w:sz="0" w:space="0" w:color="auto"/>
        <w:right w:val="none" w:sz="0" w:space="0" w:color="auto"/>
      </w:divBdr>
    </w:div>
    <w:div w:id="886379993">
      <w:bodyDiv w:val="1"/>
      <w:marLeft w:val="0"/>
      <w:marRight w:val="0"/>
      <w:marTop w:val="0"/>
      <w:marBottom w:val="0"/>
      <w:divBdr>
        <w:top w:val="none" w:sz="0" w:space="0" w:color="auto"/>
        <w:left w:val="none" w:sz="0" w:space="0" w:color="auto"/>
        <w:bottom w:val="none" w:sz="0" w:space="0" w:color="auto"/>
        <w:right w:val="none" w:sz="0" w:space="0" w:color="auto"/>
      </w:divBdr>
    </w:div>
    <w:div w:id="967929914">
      <w:bodyDiv w:val="1"/>
      <w:marLeft w:val="0"/>
      <w:marRight w:val="0"/>
      <w:marTop w:val="0"/>
      <w:marBottom w:val="0"/>
      <w:divBdr>
        <w:top w:val="none" w:sz="0" w:space="0" w:color="auto"/>
        <w:left w:val="none" w:sz="0" w:space="0" w:color="auto"/>
        <w:bottom w:val="none" w:sz="0" w:space="0" w:color="auto"/>
        <w:right w:val="none" w:sz="0" w:space="0" w:color="auto"/>
      </w:divBdr>
    </w:div>
    <w:div w:id="1007750587">
      <w:bodyDiv w:val="1"/>
      <w:marLeft w:val="0"/>
      <w:marRight w:val="0"/>
      <w:marTop w:val="0"/>
      <w:marBottom w:val="0"/>
      <w:divBdr>
        <w:top w:val="none" w:sz="0" w:space="0" w:color="auto"/>
        <w:left w:val="none" w:sz="0" w:space="0" w:color="auto"/>
        <w:bottom w:val="none" w:sz="0" w:space="0" w:color="auto"/>
        <w:right w:val="none" w:sz="0" w:space="0" w:color="auto"/>
      </w:divBdr>
    </w:div>
    <w:div w:id="1030451266">
      <w:bodyDiv w:val="1"/>
      <w:marLeft w:val="0"/>
      <w:marRight w:val="0"/>
      <w:marTop w:val="0"/>
      <w:marBottom w:val="0"/>
      <w:divBdr>
        <w:top w:val="none" w:sz="0" w:space="0" w:color="auto"/>
        <w:left w:val="none" w:sz="0" w:space="0" w:color="auto"/>
        <w:bottom w:val="none" w:sz="0" w:space="0" w:color="auto"/>
        <w:right w:val="none" w:sz="0" w:space="0" w:color="auto"/>
      </w:divBdr>
    </w:div>
    <w:div w:id="1160467339">
      <w:bodyDiv w:val="1"/>
      <w:marLeft w:val="0"/>
      <w:marRight w:val="0"/>
      <w:marTop w:val="0"/>
      <w:marBottom w:val="0"/>
      <w:divBdr>
        <w:top w:val="none" w:sz="0" w:space="0" w:color="auto"/>
        <w:left w:val="none" w:sz="0" w:space="0" w:color="auto"/>
        <w:bottom w:val="none" w:sz="0" w:space="0" w:color="auto"/>
        <w:right w:val="none" w:sz="0" w:space="0" w:color="auto"/>
      </w:divBdr>
    </w:div>
    <w:div w:id="1167675627">
      <w:bodyDiv w:val="1"/>
      <w:marLeft w:val="0"/>
      <w:marRight w:val="0"/>
      <w:marTop w:val="0"/>
      <w:marBottom w:val="0"/>
      <w:divBdr>
        <w:top w:val="none" w:sz="0" w:space="0" w:color="auto"/>
        <w:left w:val="none" w:sz="0" w:space="0" w:color="auto"/>
        <w:bottom w:val="none" w:sz="0" w:space="0" w:color="auto"/>
        <w:right w:val="none" w:sz="0" w:space="0" w:color="auto"/>
      </w:divBdr>
    </w:div>
    <w:div w:id="1199977683">
      <w:bodyDiv w:val="1"/>
      <w:marLeft w:val="0"/>
      <w:marRight w:val="0"/>
      <w:marTop w:val="0"/>
      <w:marBottom w:val="0"/>
      <w:divBdr>
        <w:top w:val="none" w:sz="0" w:space="0" w:color="auto"/>
        <w:left w:val="none" w:sz="0" w:space="0" w:color="auto"/>
        <w:bottom w:val="none" w:sz="0" w:space="0" w:color="auto"/>
        <w:right w:val="none" w:sz="0" w:space="0" w:color="auto"/>
      </w:divBdr>
    </w:div>
    <w:div w:id="1208253484">
      <w:bodyDiv w:val="1"/>
      <w:marLeft w:val="0"/>
      <w:marRight w:val="0"/>
      <w:marTop w:val="0"/>
      <w:marBottom w:val="0"/>
      <w:divBdr>
        <w:top w:val="none" w:sz="0" w:space="0" w:color="auto"/>
        <w:left w:val="none" w:sz="0" w:space="0" w:color="auto"/>
        <w:bottom w:val="none" w:sz="0" w:space="0" w:color="auto"/>
        <w:right w:val="none" w:sz="0" w:space="0" w:color="auto"/>
      </w:divBdr>
    </w:div>
    <w:div w:id="1222137830">
      <w:bodyDiv w:val="1"/>
      <w:marLeft w:val="0"/>
      <w:marRight w:val="0"/>
      <w:marTop w:val="0"/>
      <w:marBottom w:val="0"/>
      <w:divBdr>
        <w:top w:val="none" w:sz="0" w:space="0" w:color="auto"/>
        <w:left w:val="none" w:sz="0" w:space="0" w:color="auto"/>
        <w:bottom w:val="none" w:sz="0" w:space="0" w:color="auto"/>
        <w:right w:val="none" w:sz="0" w:space="0" w:color="auto"/>
      </w:divBdr>
    </w:div>
    <w:div w:id="1266771782">
      <w:bodyDiv w:val="1"/>
      <w:marLeft w:val="0"/>
      <w:marRight w:val="0"/>
      <w:marTop w:val="0"/>
      <w:marBottom w:val="0"/>
      <w:divBdr>
        <w:top w:val="none" w:sz="0" w:space="0" w:color="auto"/>
        <w:left w:val="none" w:sz="0" w:space="0" w:color="auto"/>
        <w:bottom w:val="none" w:sz="0" w:space="0" w:color="auto"/>
        <w:right w:val="none" w:sz="0" w:space="0" w:color="auto"/>
      </w:divBdr>
    </w:div>
    <w:div w:id="1269316875">
      <w:bodyDiv w:val="1"/>
      <w:marLeft w:val="0"/>
      <w:marRight w:val="0"/>
      <w:marTop w:val="0"/>
      <w:marBottom w:val="0"/>
      <w:divBdr>
        <w:top w:val="none" w:sz="0" w:space="0" w:color="auto"/>
        <w:left w:val="none" w:sz="0" w:space="0" w:color="auto"/>
        <w:bottom w:val="none" w:sz="0" w:space="0" w:color="auto"/>
        <w:right w:val="none" w:sz="0" w:space="0" w:color="auto"/>
      </w:divBdr>
    </w:div>
    <w:div w:id="1342854946">
      <w:bodyDiv w:val="1"/>
      <w:marLeft w:val="0"/>
      <w:marRight w:val="0"/>
      <w:marTop w:val="0"/>
      <w:marBottom w:val="0"/>
      <w:divBdr>
        <w:top w:val="none" w:sz="0" w:space="0" w:color="auto"/>
        <w:left w:val="none" w:sz="0" w:space="0" w:color="auto"/>
        <w:bottom w:val="none" w:sz="0" w:space="0" w:color="auto"/>
        <w:right w:val="none" w:sz="0" w:space="0" w:color="auto"/>
      </w:divBdr>
    </w:div>
    <w:div w:id="1352025304">
      <w:bodyDiv w:val="1"/>
      <w:marLeft w:val="0"/>
      <w:marRight w:val="0"/>
      <w:marTop w:val="0"/>
      <w:marBottom w:val="0"/>
      <w:divBdr>
        <w:top w:val="none" w:sz="0" w:space="0" w:color="auto"/>
        <w:left w:val="none" w:sz="0" w:space="0" w:color="auto"/>
        <w:bottom w:val="none" w:sz="0" w:space="0" w:color="auto"/>
        <w:right w:val="none" w:sz="0" w:space="0" w:color="auto"/>
      </w:divBdr>
    </w:div>
    <w:div w:id="1431312968">
      <w:bodyDiv w:val="1"/>
      <w:marLeft w:val="0"/>
      <w:marRight w:val="0"/>
      <w:marTop w:val="0"/>
      <w:marBottom w:val="0"/>
      <w:divBdr>
        <w:top w:val="none" w:sz="0" w:space="0" w:color="auto"/>
        <w:left w:val="none" w:sz="0" w:space="0" w:color="auto"/>
        <w:bottom w:val="none" w:sz="0" w:space="0" w:color="auto"/>
        <w:right w:val="none" w:sz="0" w:space="0" w:color="auto"/>
      </w:divBdr>
    </w:div>
    <w:div w:id="1450776050">
      <w:bodyDiv w:val="1"/>
      <w:marLeft w:val="0"/>
      <w:marRight w:val="0"/>
      <w:marTop w:val="0"/>
      <w:marBottom w:val="0"/>
      <w:divBdr>
        <w:top w:val="none" w:sz="0" w:space="0" w:color="auto"/>
        <w:left w:val="none" w:sz="0" w:space="0" w:color="auto"/>
        <w:bottom w:val="none" w:sz="0" w:space="0" w:color="auto"/>
        <w:right w:val="none" w:sz="0" w:space="0" w:color="auto"/>
      </w:divBdr>
    </w:div>
    <w:div w:id="1481922156">
      <w:bodyDiv w:val="1"/>
      <w:marLeft w:val="0"/>
      <w:marRight w:val="0"/>
      <w:marTop w:val="0"/>
      <w:marBottom w:val="0"/>
      <w:divBdr>
        <w:top w:val="none" w:sz="0" w:space="0" w:color="auto"/>
        <w:left w:val="none" w:sz="0" w:space="0" w:color="auto"/>
        <w:bottom w:val="none" w:sz="0" w:space="0" w:color="auto"/>
        <w:right w:val="none" w:sz="0" w:space="0" w:color="auto"/>
      </w:divBdr>
    </w:div>
    <w:div w:id="1495149750">
      <w:bodyDiv w:val="1"/>
      <w:marLeft w:val="0"/>
      <w:marRight w:val="0"/>
      <w:marTop w:val="0"/>
      <w:marBottom w:val="0"/>
      <w:divBdr>
        <w:top w:val="none" w:sz="0" w:space="0" w:color="auto"/>
        <w:left w:val="none" w:sz="0" w:space="0" w:color="auto"/>
        <w:bottom w:val="none" w:sz="0" w:space="0" w:color="auto"/>
        <w:right w:val="none" w:sz="0" w:space="0" w:color="auto"/>
      </w:divBdr>
    </w:div>
    <w:div w:id="1501043316">
      <w:bodyDiv w:val="1"/>
      <w:marLeft w:val="0"/>
      <w:marRight w:val="0"/>
      <w:marTop w:val="0"/>
      <w:marBottom w:val="0"/>
      <w:divBdr>
        <w:top w:val="none" w:sz="0" w:space="0" w:color="auto"/>
        <w:left w:val="none" w:sz="0" w:space="0" w:color="auto"/>
        <w:bottom w:val="none" w:sz="0" w:space="0" w:color="auto"/>
        <w:right w:val="none" w:sz="0" w:space="0" w:color="auto"/>
      </w:divBdr>
    </w:div>
    <w:div w:id="1512066012">
      <w:bodyDiv w:val="1"/>
      <w:marLeft w:val="0"/>
      <w:marRight w:val="0"/>
      <w:marTop w:val="0"/>
      <w:marBottom w:val="0"/>
      <w:divBdr>
        <w:top w:val="none" w:sz="0" w:space="0" w:color="auto"/>
        <w:left w:val="none" w:sz="0" w:space="0" w:color="auto"/>
        <w:bottom w:val="none" w:sz="0" w:space="0" w:color="auto"/>
        <w:right w:val="none" w:sz="0" w:space="0" w:color="auto"/>
      </w:divBdr>
    </w:div>
    <w:div w:id="1542402761">
      <w:bodyDiv w:val="1"/>
      <w:marLeft w:val="0"/>
      <w:marRight w:val="0"/>
      <w:marTop w:val="0"/>
      <w:marBottom w:val="0"/>
      <w:divBdr>
        <w:top w:val="none" w:sz="0" w:space="0" w:color="auto"/>
        <w:left w:val="none" w:sz="0" w:space="0" w:color="auto"/>
        <w:bottom w:val="none" w:sz="0" w:space="0" w:color="auto"/>
        <w:right w:val="none" w:sz="0" w:space="0" w:color="auto"/>
      </w:divBdr>
    </w:div>
    <w:div w:id="1563560555">
      <w:bodyDiv w:val="1"/>
      <w:marLeft w:val="0"/>
      <w:marRight w:val="0"/>
      <w:marTop w:val="0"/>
      <w:marBottom w:val="0"/>
      <w:divBdr>
        <w:top w:val="none" w:sz="0" w:space="0" w:color="auto"/>
        <w:left w:val="none" w:sz="0" w:space="0" w:color="auto"/>
        <w:bottom w:val="none" w:sz="0" w:space="0" w:color="auto"/>
        <w:right w:val="none" w:sz="0" w:space="0" w:color="auto"/>
      </w:divBdr>
    </w:div>
    <w:div w:id="1573200145">
      <w:bodyDiv w:val="1"/>
      <w:marLeft w:val="0"/>
      <w:marRight w:val="0"/>
      <w:marTop w:val="0"/>
      <w:marBottom w:val="0"/>
      <w:divBdr>
        <w:top w:val="none" w:sz="0" w:space="0" w:color="auto"/>
        <w:left w:val="none" w:sz="0" w:space="0" w:color="auto"/>
        <w:bottom w:val="none" w:sz="0" w:space="0" w:color="auto"/>
        <w:right w:val="none" w:sz="0" w:space="0" w:color="auto"/>
      </w:divBdr>
    </w:div>
    <w:div w:id="1621954712">
      <w:bodyDiv w:val="1"/>
      <w:marLeft w:val="0"/>
      <w:marRight w:val="0"/>
      <w:marTop w:val="0"/>
      <w:marBottom w:val="0"/>
      <w:divBdr>
        <w:top w:val="none" w:sz="0" w:space="0" w:color="auto"/>
        <w:left w:val="none" w:sz="0" w:space="0" w:color="auto"/>
        <w:bottom w:val="none" w:sz="0" w:space="0" w:color="auto"/>
        <w:right w:val="none" w:sz="0" w:space="0" w:color="auto"/>
      </w:divBdr>
    </w:div>
    <w:div w:id="1726175231">
      <w:bodyDiv w:val="1"/>
      <w:marLeft w:val="0"/>
      <w:marRight w:val="0"/>
      <w:marTop w:val="0"/>
      <w:marBottom w:val="0"/>
      <w:divBdr>
        <w:top w:val="none" w:sz="0" w:space="0" w:color="auto"/>
        <w:left w:val="none" w:sz="0" w:space="0" w:color="auto"/>
        <w:bottom w:val="none" w:sz="0" w:space="0" w:color="auto"/>
        <w:right w:val="none" w:sz="0" w:space="0" w:color="auto"/>
      </w:divBdr>
    </w:div>
    <w:div w:id="1859193101">
      <w:bodyDiv w:val="1"/>
      <w:marLeft w:val="0"/>
      <w:marRight w:val="0"/>
      <w:marTop w:val="0"/>
      <w:marBottom w:val="0"/>
      <w:divBdr>
        <w:top w:val="none" w:sz="0" w:space="0" w:color="auto"/>
        <w:left w:val="none" w:sz="0" w:space="0" w:color="auto"/>
        <w:bottom w:val="none" w:sz="0" w:space="0" w:color="auto"/>
        <w:right w:val="none" w:sz="0" w:space="0" w:color="auto"/>
      </w:divBdr>
    </w:div>
    <w:div w:id="1875002947">
      <w:bodyDiv w:val="1"/>
      <w:marLeft w:val="0"/>
      <w:marRight w:val="0"/>
      <w:marTop w:val="0"/>
      <w:marBottom w:val="0"/>
      <w:divBdr>
        <w:top w:val="none" w:sz="0" w:space="0" w:color="auto"/>
        <w:left w:val="none" w:sz="0" w:space="0" w:color="auto"/>
        <w:bottom w:val="none" w:sz="0" w:space="0" w:color="auto"/>
        <w:right w:val="none" w:sz="0" w:space="0" w:color="auto"/>
      </w:divBdr>
    </w:div>
    <w:div w:id="1875462279">
      <w:bodyDiv w:val="1"/>
      <w:marLeft w:val="0"/>
      <w:marRight w:val="0"/>
      <w:marTop w:val="0"/>
      <w:marBottom w:val="0"/>
      <w:divBdr>
        <w:top w:val="none" w:sz="0" w:space="0" w:color="auto"/>
        <w:left w:val="none" w:sz="0" w:space="0" w:color="auto"/>
        <w:bottom w:val="none" w:sz="0" w:space="0" w:color="auto"/>
        <w:right w:val="none" w:sz="0" w:space="0" w:color="auto"/>
      </w:divBdr>
    </w:div>
    <w:div w:id="1886138407">
      <w:bodyDiv w:val="1"/>
      <w:marLeft w:val="0"/>
      <w:marRight w:val="0"/>
      <w:marTop w:val="0"/>
      <w:marBottom w:val="0"/>
      <w:divBdr>
        <w:top w:val="none" w:sz="0" w:space="0" w:color="auto"/>
        <w:left w:val="none" w:sz="0" w:space="0" w:color="auto"/>
        <w:bottom w:val="none" w:sz="0" w:space="0" w:color="auto"/>
        <w:right w:val="none" w:sz="0" w:space="0" w:color="auto"/>
      </w:divBdr>
    </w:div>
    <w:div w:id="1888492175">
      <w:bodyDiv w:val="1"/>
      <w:marLeft w:val="0"/>
      <w:marRight w:val="0"/>
      <w:marTop w:val="0"/>
      <w:marBottom w:val="0"/>
      <w:divBdr>
        <w:top w:val="none" w:sz="0" w:space="0" w:color="auto"/>
        <w:left w:val="none" w:sz="0" w:space="0" w:color="auto"/>
        <w:bottom w:val="none" w:sz="0" w:space="0" w:color="auto"/>
        <w:right w:val="none" w:sz="0" w:space="0" w:color="auto"/>
      </w:divBdr>
    </w:div>
    <w:div w:id="1983655155">
      <w:bodyDiv w:val="1"/>
      <w:marLeft w:val="0"/>
      <w:marRight w:val="0"/>
      <w:marTop w:val="0"/>
      <w:marBottom w:val="0"/>
      <w:divBdr>
        <w:top w:val="none" w:sz="0" w:space="0" w:color="auto"/>
        <w:left w:val="none" w:sz="0" w:space="0" w:color="auto"/>
        <w:bottom w:val="none" w:sz="0" w:space="0" w:color="auto"/>
        <w:right w:val="none" w:sz="0" w:space="0" w:color="auto"/>
      </w:divBdr>
    </w:div>
    <w:div w:id="1992639488">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2017263897">
      <w:bodyDiv w:val="1"/>
      <w:marLeft w:val="0"/>
      <w:marRight w:val="0"/>
      <w:marTop w:val="0"/>
      <w:marBottom w:val="0"/>
      <w:divBdr>
        <w:top w:val="none" w:sz="0" w:space="0" w:color="auto"/>
        <w:left w:val="none" w:sz="0" w:space="0" w:color="auto"/>
        <w:bottom w:val="none" w:sz="0" w:space="0" w:color="auto"/>
        <w:right w:val="none" w:sz="0" w:space="0" w:color="auto"/>
      </w:divBdr>
    </w:div>
    <w:div w:id="2080861527">
      <w:bodyDiv w:val="1"/>
      <w:marLeft w:val="0"/>
      <w:marRight w:val="0"/>
      <w:marTop w:val="0"/>
      <w:marBottom w:val="0"/>
      <w:divBdr>
        <w:top w:val="none" w:sz="0" w:space="0" w:color="auto"/>
        <w:left w:val="none" w:sz="0" w:space="0" w:color="auto"/>
        <w:bottom w:val="none" w:sz="0" w:space="0" w:color="auto"/>
        <w:right w:val="none" w:sz="0" w:space="0" w:color="auto"/>
      </w:divBdr>
    </w:div>
    <w:div w:id="210522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C667868797C941ACE15D59EDA27C2C" ma:contentTypeVersion="9" ma:contentTypeDescription="Create a new document." ma:contentTypeScope="" ma:versionID="2d2904b7e3e182fc5a202695143898be">
  <xsd:schema xmlns:xsd="http://www.w3.org/2001/XMLSchema" xmlns:xs="http://www.w3.org/2001/XMLSchema" xmlns:p="http://schemas.microsoft.com/office/2006/metadata/properties" xmlns:ns3="f12f24ea-ff27-4dfa-a18c-f0787cde81c5" targetNamespace="http://schemas.microsoft.com/office/2006/metadata/properties" ma:root="true" ma:fieldsID="8432005c6b5a42ad4961e89d54d1c977" ns3:_="">
    <xsd:import namespace="f12f24ea-ff27-4dfa-a18c-f0787cde81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f24ea-ff27-4dfa-a18c-f0787cde8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2590C-4257-4368-BEEA-A677958A225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f12f24ea-ff27-4dfa-a18c-f0787cde81c5"/>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A1F277C-81DD-4EEF-B130-A2317516BD61}">
  <ds:schemaRefs>
    <ds:schemaRef ds:uri="http://schemas.microsoft.com/sharepoint/v3/contenttype/forms"/>
  </ds:schemaRefs>
</ds:datastoreItem>
</file>

<file path=customXml/itemProps3.xml><?xml version="1.0" encoding="utf-8"?>
<ds:datastoreItem xmlns:ds="http://schemas.openxmlformats.org/officeDocument/2006/customXml" ds:itemID="{A8F02D19-FB37-4E15-A5E7-BA68C310C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f24ea-ff27-4dfa-a18c-f0787cde8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8DEFCD-51A2-4189-BC4D-2A6E812F7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2897</TotalTime>
  <Pages>5</Pages>
  <Words>4127</Words>
  <Characters>22660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Ximena Stroe</cp:lastModifiedBy>
  <cp:revision>101</cp:revision>
  <cp:lastPrinted>2024-10-17T08:58:00Z</cp:lastPrinted>
  <dcterms:created xsi:type="dcterms:W3CDTF">2023-09-03T12:07:00Z</dcterms:created>
  <dcterms:modified xsi:type="dcterms:W3CDTF">2025-01-10T12:15:00Z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0x010100C8C667868797C941ACE15D59EDA27C2C</vt:lpwstr>
  </property>
  <property fmtid="{D5CDD505-2E9C-101B-9397-08002B2CF9AE}" pid="3" name="GrammarlyDocumentId">
    <vt:lpwstr>8b10a62e740dbc4a2b40a52806ffe35d18a0eb3ae1edce780d9f4b92fe2f08ff</vt:lpwstr>
  </property>
</Properties>
</file>