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F69C" w14:textId="48427E9B"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FB1D3F">
        <w:rPr>
          <w:rFonts w:asciiTheme="minorHAnsi" w:hAnsiTheme="minorHAnsi" w:cstheme="minorHAnsi"/>
          <w:b/>
          <w:color w:val="0E88C6"/>
          <w:sz w:val="32"/>
          <w:szCs w:val="32"/>
          <w:lang w:val="ro-RO"/>
        </w:rPr>
        <w:t>Nidri</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073713">
        <w:rPr>
          <w:rFonts w:asciiTheme="minorHAnsi" w:hAnsiTheme="minorHAnsi" w:cstheme="minorHAnsi"/>
          <w:b/>
          <w:color w:val="0E88C6"/>
          <w:sz w:val="32"/>
          <w:szCs w:val="32"/>
          <w:lang w:val="ro-RO"/>
        </w:rPr>
        <w:t>Dimitris &amp; Zois</w:t>
      </w:r>
      <w:r>
        <w:rPr>
          <w:rFonts w:asciiTheme="minorHAnsi" w:hAnsiTheme="minorHAnsi" w:cstheme="minorHAnsi"/>
          <w:b/>
          <w:color w:val="0E88C6"/>
          <w:sz w:val="32"/>
          <w:szCs w:val="32"/>
          <w:lang w:val="ro-RO"/>
        </w:rPr>
        <w:t xml:space="preserve"> Apartments</w:t>
      </w:r>
      <w:r w:rsidR="00EB444E">
        <w:rPr>
          <w:rFonts w:asciiTheme="minorHAnsi" w:hAnsiTheme="minorHAnsi" w:cstheme="minorHAnsi"/>
          <w:b/>
          <w:color w:val="0E88C6"/>
          <w:sz w:val="32"/>
          <w:szCs w:val="32"/>
          <w:lang w:val="ro-RO"/>
        </w:rPr>
        <w:t xml:space="preserve"> </w:t>
      </w:r>
      <w:r w:rsidR="0012565F">
        <w:rPr>
          <w:rFonts w:asciiTheme="minorHAnsi" w:hAnsiTheme="minorHAnsi" w:cstheme="minorHAnsi"/>
          <w:b/>
          <w:noProof/>
          <w:color w:val="0E88C6"/>
          <w:sz w:val="32"/>
          <w:szCs w:val="32"/>
          <w:lang w:val="ro-RO"/>
        </w:rPr>
        <w:drawing>
          <wp:inline distT="0" distB="0" distL="0" distR="0" wp14:anchorId="24781DDF" wp14:editId="2F1EB640">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12565F">
        <w:rPr>
          <w:rFonts w:asciiTheme="minorHAnsi" w:hAnsiTheme="minorHAnsi" w:cstheme="minorHAnsi"/>
          <w:b/>
          <w:noProof/>
          <w:color w:val="0E88C6"/>
          <w:sz w:val="32"/>
          <w:szCs w:val="32"/>
          <w:lang w:val="ro-RO"/>
        </w:rPr>
        <w:drawing>
          <wp:inline distT="0" distB="0" distL="0" distR="0" wp14:anchorId="39FFD37B" wp14:editId="2660E0FD">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7362C927">
            <wp:simplePos x="0" y="0"/>
            <wp:positionH relativeFrom="column">
              <wp:posOffset>5484495</wp:posOffset>
            </wp:positionH>
            <wp:positionV relativeFrom="paragraph">
              <wp:posOffset>-152400</wp:posOffset>
            </wp:positionV>
            <wp:extent cx="1337310" cy="419100"/>
            <wp:effectExtent l="1905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CF5387" w:rsidRDefault="00DE7993" w:rsidP="00DE7993">
      <w:pPr>
        <w:tabs>
          <w:tab w:val="left" w:pos="284"/>
        </w:tabs>
        <w:rPr>
          <w:rFonts w:asciiTheme="minorHAnsi" w:hAnsiTheme="minorHAnsi" w:cstheme="minorHAnsi"/>
          <w:b/>
          <w:color w:val="F68822"/>
          <w:sz w:val="18"/>
          <w:szCs w:val="18"/>
          <w:lang w:val="ro-RO"/>
        </w:rPr>
      </w:pPr>
      <w:r w:rsidRPr="00CF5387">
        <w:rPr>
          <w:rFonts w:asciiTheme="minorHAnsi" w:hAnsiTheme="minorHAnsi" w:cstheme="minorHAnsi"/>
          <w:b/>
          <w:bCs/>
          <w:noProof/>
          <w:color w:val="F68822"/>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CF5387">
        <w:rPr>
          <w:rFonts w:asciiTheme="minorHAnsi" w:hAnsiTheme="minorHAnsi" w:cstheme="minorHAnsi"/>
          <w:b/>
          <w:color w:val="F68822"/>
          <w:sz w:val="18"/>
          <w:szCs w:val="18"/>
          <w:lang w:val="ro-RO"/>
        </w:rPr>
        <w:t xml:space="preserve">INTRARE LA CAZARE </w:t>
      </w:r>
      <w:r w:rsidR="00322218" w:rsidRPr="00CF5387">
        <w:rPr>
          <w:rFonts w:asciiTheme="minorHAnsi" w:hAnsiTheme="minorHAnsi" w:cstheme="minorHAnsi"/>
          <w:b/>
          <w:color w:val="F68822"/>
          <w:sz w:val="18"/>
          <w:szCs w:val="18"/>
          <w:lang w:val="ro-RO"/>
        </w:rPr>
        <w:t>I</w:t>
      </w:r>
      <w:r w:rsidR="00487B61" w:rsidRPr="00CF5387">
        <w:rPr>
          <w:rFonts w:asciiTheme="minorHAnsi" w:hAnsiTheme="minorHAnsi" w:cstheme="minorHAnsi"/>
          <w:b/>
          <w:color w:val="F68822"/>
          <w:sz w:val="18"/>
          <w:szCs w:val="18"/>
          <w:lang w:val="ro-RO"/>
        </w:rPr>
        <w:t xml:space="preserve">N FIECARE ZI DE </w:t>
      </w:r>
      <w:r w:rsidR="00E62F7C" w:rsidRPr="00CF5387">
        <w:rPr>
          <w:rFonts w:asciiTheme="minorHAnsi" w:hAnsiTheme="minorHAnsi" w:cstheme="minorHAnsi"/>
          <w:b/>
          <w:color w:val="F68822"/>
          <w:sz w:val="18"/>
          <w:szCs w:val="18"/>
          <w:lang w:val="ro-RO"/>
        </w:rPr>
        <w:t>MARTI</w:t>
      </w:r>
    </w:p>
    <w:p w14:paraId="13004597" w14:textId="2CAF0F72" w:rsidR="00487B61" w:rsidRPr="000C535A" w:rsidRDefault="00CC2171" w:rsidP="000C535A">
      <w:pPr>
        <w:pStyle w:val="BodyText2"/>
        <w:tabs>
          <w:tab w:val="center" w:pos="3892"/>
          <w:tab w:val="left" w:pos="6015"/>
        </w:tabs>
        <w:rPr>
          <w:rFonts w:asciiTheme="minorHAnsi" w:hAnsiTheme="minorHAnsi" w:cstheme="minorHAnsi"/>
          <w:color w:val="444444"/>
          <w:sz w:val="16"/>
          <w:szCs w:val="16"/>
          <w:lang w:val="ro-RO"/>
        </w:rPr>
      </w:pPr>
      <w:r w:rsidRPr="00CF5387">
        <w:rPr>
          <w:rFonts w:asciiTheme="minorHAnsi" w:hAnsiTheme="minorHAnsi" w:cstheme="minorHAnsi"/>
          <w:b/>
          <w:color w:val="F68822"/>
          <w:sz w:val="18"/>
          <w:szCs w:val="18"/>
          <w:lang w:val="ro-RO"/>
        </w:rPr>
        <w:t xml:space="preserve">Luni: </w:t>
      </w:r>
      <w:r w:rsidR="009023DB" w:rsidRPr="00CF5387">
        <w:rPr>
          <w:rFonts w:asciiTheme="minorHAnsi" w:hAnsiTheme="minorHAnsi" w:cstheme="minorHAnsi"/>
          <w:b/>
          <w:color w:val="F68822"/>
          <w:sz w:val="18"/>
          <w:szCs w:val="18"/>
          <w:lang w:val="ro-RO"/>
        </w:rPr>
        <w:t>26</w:t>
      </w:r>
      <w:r w:rsidRPr="00CF5387">
        <w:rPr>
          <w:rFonts w:asciiTheme="minorHAnsi" w:hAnsiTheme="minorHAnsi" w:cstheme="minorHAnsi"/>
          <w:b/>
          <w:color w:val="F68822"/>
          <w:sz w:val="18"/>
          <w:szCs w:val="18"/>
          <w:lang w:val="ro-RO"/>
        </w:rPr>
        <w:t>.05 prima plecare // 2</w:t>
      </w:r>
      <w:r w:rsidR="009023DB" w:rsidRPr="00CF5387">
        <w:rPr>
          <w:rFonts w:asciiTheme="minorHAnsi" w:hAnsiTheme="minorHAnsi" w:cstheme="minorHAnsi"/>
          <w:b/>
          <w:color w:val="F68822"/>
          <w:sz w:val="18"/>
          <w:szCs w:val="18"/>
          <w:lang w:val="ro-RO"/>
        </w:rPr>
        <w:t>9</w:t>
      </w:r>
      <w:r w:rsidRPr="00CF5387">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bookmarkStart w:id="0" w:name="_GoBack"/>
      <w:bookmarkEnd w:id="0"/>
    </w:p>
    <w:p w14:paraId="51B31B57" w14:textId="2D2ED544"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16657B" w:rsidRPr="0016657B">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in parcarea din </w:t>
      </w:r>
      <w:r w:rsidRPr="0016657B">
        <w:rPr>
          <w:rFonts w:asciiTheme="minorHAnsi" w:hAnsiTheme="minorHAnsi" w:cstheme="minorHAnsi"/>
          <w:color w:val="444444"/>
          <w:sz w:val="18"/>
          <w:szCs w:val="18"/>
          <w:lang w:val="ro-RO"/>
        </w:rPr>
        <w:t>cadrul</w:t>
      </w:r>
      <w:r w:rsidR="00E62F7C" w:rsidRPr="0016657B">
        <w:rPr>
          <w:rFonts w:asciiTheme="minorHAnsi" w:hAnsiTheme="minorHAnsi" w:cstheme="minorHAnsi"/>
          <w:color w:val="444444"/>
          <w:sz w:val="18"/>
          <w:szCs w:val="18"/>
          <w:lang w:val="ro-RO"/>
        </w:rPr>
        <w:t xml:space="preserve"> </w:t>
      </w:r>
      <w:r w:rsidR="00D95745" w:rsidRPr="0016657B">
        <w:rPr>
          <w:rFonts w:asciiTheme="minorHAnsi" w:hAnsiTheme="minorHAnsi" w:cstheme="minorHAnsi"/>
          <w:color w:val="444444"/>
          <w:sz w:val="18"/>
          <w:szCs w:val="18"/>
          <w:lang w:val="ro-RO"/>
        </w:rPr>
        <w:t>benzinariei MOL- Calea Bucuresti</w:t>
      </w:r>
      <w:r w:rsidRPr="0016657B">
        <w:rPr>
          <w:rFonts w:asciiTheme="minorHAnsi" w:hAnsiTheme="minorHAnsi" w:cstheme="minorHAnsi"/>
          <w:color w:val="444444"/>
          <w:sz w:val="18"/>
          <w:szCs w:val="18"/>
          <w:lang w:val="ro-RO"/>
        </w:rPr>
        <w:t>, plecare</w:t>
      </w:r>
      <w:r w:rsidRPr="008F4CC3">
        <w:rPr>
          <w:rFonts w:asciiTheme="minorHAnsi" w:hAnsiTheme="minorHAnsi" w:cstheme="minorHAnsi"/>
          <w:color w:val="444444"/>
          <w:sz w:val="18"/>
          <w:szCs w:val="18"/>
          <w:lang w:val="ro-RO"/>
        </w:rPr>
        <w:t xml:space="preserve"> ora </w:t>
      </w:r>
      <w:r w:rsidR="0016657B" w:rsidRPr="0016657B">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09637485"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16657B" w:rsidRPr="0016657B">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 xml:space="preserve">n Parcarea ACADEMIEI MILITARE </w:t>
      </w:r>
      <w:r w:rsidRPr="0016657B">
        <w:rPr>
          <w:rFonts w:asciiTheme="minorHAnsi" w:hAnsiTheme="minorHAnsi" w:cstheme="minorHAnsi"/>
          <w:color w:val="444444"/>
          <w:sz w:val="18"/>
          <w:szCs w:val="18"/>
          <w:lang w:val="it-IT"/>
        </w:rPr>
        <w:t>ROMANE (Universitatea Na</w:t>
      </w:r>
      <w:r w:rsidR="00322218" w:rsidRPr="0016657B">
        <w:rPr>
          <w:rFonts w:asciiTheme="minorHAnsi" w:hAnsiTheme="minorHAnsi" w:cstheme="minorHAnsi"/>
          <w:color w:val="444444"/>
          <w:sz w:val="18"/>
          <w:szCs w:val="18"/>
          <w:lang w:val="it-IT"/>
        </w:rPr>
        <w:t>t</w:t>
      </w:r>
      <w:r w:rsidRPr="0016657B">
        <w:rPr>
          <w:rFonts w:asciiTheme="minorHAnsi" w:hAnsiTheme="minorHAnsi" w:cstheme="minorHAnsi"/>
          <w:color w:val="444444"/>
          <w:sz w:val="18"/>
          <w:szCs w:val="18"/>
          <w:lang w:val="it-IT"/>
        </w:rPr>
        <w:t>ional</w:t>
      </w:r>
      <w:r w:rsidR="00322218" w:rsidRPr="0016657B">
        <w:rPr>
          <w:rFonts w:asciiTheme="minorHAnsi" w:hAnsiTheme="minorHAnsi" w:cstheme="minorHAnsi"/>
          <w:color w:val="444444"/>
          <w:sz w:val="18"/>
          <w:szCs w:val="18"/>
          <w:lang w:val="it-IT"/>
        </w:rPr>
        <w:t>a</w:t>
      </w:r>
      <w:r w:rsidRPr="0016657B">
        <w:rPr>
          <w:rFonts w:asciiTheme="minorHAnsi" w:hAnsiTheme="minorHAnsi" w:cstheme="minorHAnsi"/>
          <w:color w:val="444444"/>
          <w:sz w:val="18"/>
          <w:szCs w:val="18"/>
          <w:lang w:val="it-IT"/>
        </w:rPr>
        <w:t xml:space="preserve"> de Ap</w:t>
      </w:r>
      <w:r w:rsidR="00322218" w:rsidRPr="0016657B">
        <w:rPr>
          <w:rFonts w:asciiTheme="minorHAnsi" w:hAnsiTheme="minorHAnsi" w:cstheme="minorHAnsi"/>
          <w:color w:val="444444"/>
          <w:sz w:val="18"/>
          <w:szCs w:val="18"/>
          <w:lang w:val="it-IT"/>
        </w:rPr>
        <w:t>a</w:t>
      </w:r>
      <w:r w:rsidRPr="0016657B">
        <w:rPr>
          <w:rFonts w:asciiTheme="minorHAnsi" w:hAnsiTheme="minorHAnsi" w:cstheme="minorHAnsi"/>
          <w:color w:val="444444"/>
          <w:sz w:val="18"/>
          <w:szCs w:val="18"/>
          <w:lang w:val="it-IT"/>
        </w:rPr>
        <w:t xml:space="preserve">rare Carol I) </w:t>
      </w:r>
      <w:r w:rsidR="00FC71DA" w:rsidRPr="0016657B">
        <w:rPr>
          <w:rFonts w:asciiTheme="minorHAnsi" w:hAnsiTheme="minorHAnsi" w:cstheme="minorHAnsi"/>
          <w:color w:val="444444"/>
          <w:sz w:val="18"/>
          <w:szCs w:val="18"/>
          <w:lang w:val="it-IT"/>
        </w:rPr>
        <w:t xml:space="preserve">- </w:t>
      </w:r>
      <w:r w:rsidRPr="0016657B">
        <w:rPr>
          <w:rFonts w:asciiTheme="minorHAnsi" w:hAnsiTheme="minorHAnsi" w:cstheme="minorHAnsi"/>
          <w:color w:val="444444"/>
          <w:sz w:val="18"/>
          <w:szCs w:val="18"/>
          <w:lang w:val="it-IT"/>
        </w:rPr>
        <w:t xml:space="preserve">acces dinspre Bd. Eroilor </w:t>
      </w:r>
      <w:r w:rsidR="00322218" w:rsidRPr="0016657B">
        <w:rPr>
          <w:rFonts w:asciiTheme="minorHAnsi" w:hAnsiTheme="minorHAnsi" w:cstheme="minorHAnsi"/>
          <w:color w:val="444444"/>
          <w:sz w:val="18"/>
          <w:szCs w:val="18"/>
          <w:lang w:val="it-IT"/>
        </w:rPr>
        <w:t>s</w:t>
      </w:r>
      <w:r w:rsidRPr="0016657B">
        <w:rPr>
          <w:rFonts w:asciiTheme="minorHAnsi" w:hAnsiTheme="minorHAnsi" w:cstheme="minorHAnsi"/>
          <w:color w:val="444444"/>
          <w:sz w:val="18"/>
          <w:szCs w:val="18"/>
          <w:lang w:val="it-IT"/>
        </w:rPr>
        <w:t>i plecare la orele</w:t>
      </w:r>
      <w:r w:rsidR="00E62F7C" w:rsidRPr="0016657B">
        <w:rPr>
          <w:rFonts w:asciiTheme="minorHAnsi" w:hAnsiTheme="minorHAnsi" w:cstheme="minorHAnsi"/>
          <w:color w:val="444444"/>
          <w:sz w:val="18"/>
          <w:szCs w:val="18"/>
          <w:lang w:val="it-IT"/>
        </w:rPr>
        <w:t xml:space="preserve"> </w:t>
      </w:r>
      <w:r w:rsidR="0016657B" w:rsidRPr="0016657B">
        <w:rPr>
          <w:rFonts w:asciiTheme="minorHAnsi" w:hAnsiTheme="minorHAnsi" w:cstheme="minorHAnsi"/>
          <w:color w:val="444444"/>
          <w:sz w:val="18"/>
          <w:szCs w:val="18"/>
          <w:lang w:val="it-IT"/>
        </w:rPr>
        <w:t>12:00</w:t>
      </w:r>
      <w:r w:rsidR="00E62F7C" w:rsidRPr="0016657B">
        <w:rPr>
          <w:rFonts w:asciiTheme="minorHAnsi" w:hAnsiTheme="minorHAnsi" w:cstheme="minorHAnsi"/>
          <w:color w:val="444444"/>
          <w:sz w:val="18"/>
          <w:szCs w:val="18"/>
          <w:lang w:val="it-IT"/>
        </w:rPr>
        <w:t xml:space="preserve"> </w:t>
      </w:r>
      <w:r w:rsidRPr="0016657B">
        <w:rPr>
          <w:rFonts w:asciiTheme="minorHAnsi" w:hAnsiTheme="minorHAnsi" w:cstheme="minorHAnsi"/>
          <w:color w:val="444444"/>
          <w:sz w:val="18"/>
          <w:szCs w:val="18"/>
          <w:lang w:val="it-IT"/>
        </w:rPr>
        <w:t>. Traseu:</w:t>
      </w:r>
      <w:r w:rsidRPr="008F4CC3">
        <w:rPr>
          <w:rFonts w:asciiTheme="minorHAnsi" w:hAnsiTheme="minorHAnsi" w:cstheme="minorHAnsi"/>
          <w:color w:val="444444"/>
          <w:sz w:val="18"/>
          <w:szCs w:val="18"/>
          <w:lang w:val="ro-RO"/>
        </w:rPr>
        <w:t xml:space="preserve"> Bucuresti - Giurgiu </w:t>
      </w:r>
      <w:r w:rsidR="00FC71DA">
        <w:rPr>
          <w:rFonts w:asciiTheme="minorHAnsi" w:hAnsiTheme="minorHAnsi" w:cstheme="minorHAnsi"/>
          <w:color w:val="444444"/>
          <w:sz w:val="18"/>
          <w:szCs w:val="18"/>
          <w:lang w:val="ro-RO"/>
        </w:rPr>
        <w:t xml:space="preserve">- </w:t>
      </w:r>
      <w:bookmarkStart w:id="1" w:name="_Hlk24366094"/>
      <w:r w:rsidRPr="008F4CC3">
        <w:rPr>
          <w:rFonts w:asciiTheme="minorHAnsi" w:hAnsiTheme="minorHAnsi" w:cstheme="minorHAnsi"/>
          <w:color w:val="444444"/>
          <w:sz w:val="18"/>
          <w:szCs w:val="18"/>
          <w:lang w:val="ro-RO"/>
        </w:rPr>
        <w:t xml:space="preserve">Ruse </w:t>
      </w:r>
      <w:r w:rsidRPr="00D95745">
        <w:rPr>
          <w:rFonts w:asciiTheme="minorHAnsi" w:hAnsiTheme="minorHAnsi" w:cstheme="minorHAnsi"/>
          <w:color w:val="444444"/>
          <w:sz w:val="18"/>
          <w:szCs w:val="18"/>
          <w:lang w:val="ro-RO"/>
        </w:rPr>
        <w:t xml:space="preserve">- Sofia - Kulata </w:t>
      </w:r>
      <w:r w:rsidR="00FC71DA" w:rsidRPr="00D95745">
        <w:rPr>
          <w:rFonts w:asciiTheme="minorHAnsi" w:hAnsiTheme="minorHAnsi" w:cstheme="minorHAnsi"/>
          <w:color w:val="444444"/>
          <w:sz w:val="18"/>
          <w:szCs w:val="18"/>
          <w:lang w:val="ro-RO"/>
        </w:rPr>
        <w:t xml:space="preserve">- </w:t>
      </w:r>
      <w:r w:rsidRPr="00D95745">
        <w:rPr>
          <w:rFonts w:asciiTheme="minorHAnsi" w:hAnsiTheme="minorHAnsi" w:cstheme="minorHAnsi"/>
          <w:color w:val="444444"/>
          <w:sz w:val="18"/>
          <w:szCs w:val="18"/>
          <w:lang w:val="ro-RO"/>
        </w:rPr>
        <w:t xml:space="preserve">Promachonas </w:t>
      </w:r>
      <w:bookmarkEnd w:id="1"/>
      <w:r w:rsidR="00FC71DA" w:rsidRPr="00D95745">
        <w:rPr>
          <w:rFonts w:asciiTheme="minorHAnsi" w:hAnsiTheme="minorHAnsi" w:cstheme="minorHAnsi"/>
          <w:color w:val="444444"/>
          <w:sz w:val="18"/>
          <w:szCs w:val="18"/>
          <w:lang w:val="ro-RO"/>
        </w:rPr>
        <w:t xml:space="preserve">- </w:t>
      </w:r>
      <w:r w:rsidRPr="00D95745">
        <w:rPr>
          <w:rFonts w:asciiTheme="minorHAnsi" w:hAnsiTheme="minorHAnsi" w:cstheme="minorHAnsi"/>
          <w:color w:val="444444"/>
          <w:sz w:val="18"/>
          <w:szCs w:val="18"/>
          <w:lang w:val="ro-RO"/>
        </w:rPr>
        <w:t xml:space="preserve">Salonic </w:t>
      </w:r>
      <w:r w:rsidR="00FC71DA" w:rsidRPr="00D95745">
        <w:rPr>
          <w:rFonts w:asciiTheme="minorHAnsi" w:hAnsiTheme="minorHAnsi" w:cstheme="minorHAnsi"/>
          <w:color w:val="444444"/>
          <w:sz w:val="18"/>
          <w:szCs w:val="18"/>
          <w:lang w:val="ro-RO"/>
        </w:rPr>
        <w:t>-</w:t>
      </w:r>
      <w:r w:rsidR="00E62F7C" w:rsidRPr="00D95745">
        <w:rPr>
          <w:rFonts w:asciiTheme="minorHAnsi" w:hAnsiTheme="minorHAnsi" w:cstheme="minorHAnsi"/>
          <w:color w:val="444444"/>
          <w:sz w:val="18"/>
          <w:szCs w:val="18"/>
          <w:lang w:val="ro-RO"/>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7251D835" w14:textId="77777777" w:rsidR="00712D6E" w:rsidRPr="008F4CC3" w:rsidRDefault="00712D6E" w:rsidP="00712D6E">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iunea aleasa de dumneavoastra.</w:t>
      </w:r>
    </w:p>
    <w:p w14:paraId="48E06E7A" w14:textId="77777777" w:rsidR="00712D6E" w:rsidRDefault="00712D6E" w:rsidP="00712D6E">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Pr>
          <w:rFonts w:asciiTheme="minorHAnsi" w:hAnsiTheme="minorHAnsi" w:cstheme="minorHAnsi"/>
          <w:color w:val="444444"/>
          <w:sz w:val="18"/>
          <w:szCs w:val="18"/>
          <w:lang w:val="it-IT"/>
        </w:rPr>
        <w:t xml:space="preserve"> Aici se regasesc o multitudine de </w:t>
      </w:r>
      <w:r w:rsidRPr="00925560">
        <w:rPr>
          <w:rFonts w:asciiTheme="minorHAnsi" w:hAnsiTheme="minorHAnsi" w:cstheme="minorHAnsi"/>
          <w:color w:val="444444"/>
          <w:sz w:val="18"/>
          <w:szCs w:val="18"/>
          <w:lang w:val="it-IT"/>
        </w:rPr>
        <w:t>taverne, cluburi si baruri</w:t>
      </w:r>
      <w:r>
        <w:rPr>
          <w:rFonts w:asciiTheme="minorHAnsi" w:hAnsiTheme="minorHAnsi" w:cstheme="minorHAnsi"/>
          <w:color w:val="444444"/>
          <w:sz w:val="18"/>
          <w:szCs w:val="18"/>
          <w:lang w:val="it-IT"/>
        </w:rPr>
        <w:t xml:space="preserve"> si reprezinta punctul de plecare in cele mai multe croaziere organizate.</w:t>
      </w:r>
    </w:p>
    <w:p w14:paraId="64FB16A9" w14:textId="77777777" w:rsidR="00712D6E" w:rsidRPr="00DE2B75" w:rsidRDefault="00712D6E" w:rsidP="00712D6E">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Pr>
          <w:rFonts w:asciiTheme="minorHAnsi" w:hAnsiTheme="minorHAnsi" w:cstheme="minorHAnsi"/>
          <w:color w:val="444444"/>
          <w:sz w:val="18"/>
          <w:szCs w:val="18"/>
          <w:lang w:val="it-IT"/>
        </w:rPr>
        <w:t xml:space="preserve"> -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0FA13128" w14:textId="79B124C4" w:rsidR="00712D6E" w:rsidRDefault="00712D6E" w:rsidP="00712D6E">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Pr>
          <w:rFonts w:asciiTheme="minorHAnsi" w:hAnsiTheme="minorHAnsi" w:cstheme="minorHAnsi"/>
          <w:color w:val="444444"/>
          <w:sz w:val="18"/>
          <w:szCs w:val="18"/>
          <w:lang w:val="it-IT"/>
        </w:rPr>
        <w:t xml:space="preserve"> -</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1BDC65D9" w14:textId="6240A013" w:rsidR="00DD6DF5" w:rsidRDefault="00DD6DF5" w:rsidP="00712D6E">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plaje superbe - unele dintre cele mai spectaculoase plaje ale insulei.   </w:t>
      </w:r>
    </w:p>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60127A2F"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DA67A8" w:rsidRPr="00D95745">
        <w:rPr>
          <w:rFonts w:asciiTheme="minorHAnsi" w:hAnsiTheme="minorHAnsi" w:cstheme="minorHAnsi"/>
          <w:color w:val="444444"/>
          <w:sz w:val="18"/>
          <w:szCs w:val="18"/>
          <w:lang w:val="it-IT"/>
        </w:rPr>
        <w:t>Nidri</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w:t>
      </w:r>
      <w:r w:rsidRPr="00D95745">
        <w:rPr>
          <w:rFonts w:asciiTheme="minorHAnsi" w:hAnsiTheme="minorHAnsi" w:cstheme="minorHAnsi"/>
          <w:color w:val="444444"/>
          <w:sz w:val="18"/>
          <w:szCs w:val="18"/>
          <w:lang w:val="it-IT"/>
        </w:rPr>
        <w:t xml:space="preserve"> </w:t>
      </w:r>
      <w:r w:rsidR="00DA67A8" w:rsidRPr="00D95745">
        <w:rPr>
          <w:rFonts w:asciiTheme="minorHAnsi" w:hAnsiTheme="minorHAnsi" w:cstheme="minorHAnsi"/>
          <w:color w:val="444444"/>
          <w:sz w:val="18"/>
          <w:szCs w:val="18"/>
          <w:lang w:val="it-IT"/>
        </w:rPr>
        <w:t>Perigliali</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L</w:t>
      </w:r>
      <w:r w:rsidR="00DA67A8" w:rsidRPr="00D95745">
        <w:rPr>
          <w:rFonts w:asciiTheme="minorHAnsi" w:hAnsiTheme="minorHAnsi" w:cstheme="minorHAnsi"/>
          <w:color w:val="444444"/>
          <w:sz w:val="18"/>
          <w:szCs w:val="18"/>
          <w:lang w:val="it-IT"/>
        </w:rPr>
        <w:t>igia</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w:t>
      </w:r>
      <w:r w:rsidRPr="00D95745">
        <w:rPr>
          <w:rFonts w:asciiTheme="minorHAnsi" w:hAnsiTheme="minorHAnsi" w:cstheme="minorHAnsi"/>
          <w:color w:val="444444"/>
          <w:sz w:val="18"/>
          <w:szCs w:val="18"/>
          <w:lang w:val="it-IT"/>
        </w:rPr>
        <w:t xml:space="preserve"> </w:t>
      </w:r>
      <w:r w:rsidR="00DA67A8" w:rsidRPr="00D95745">
        <w:rPr>
          <w:rFonts w:asciiTheme="minorHAnsi" w:hAnsiTheme="minorHAnsi" w:cstheme="minorHAnsi"/>
          <w:color w:val="444444"/>
          <w:sz w:val="18"/>
          <w:szCs w:val="18"/>
          <w:lang w:val="it-IT"/>
        </w:rPr>
        <w:t xml:space="preserve">Lefkada’s Town </w:t>
      </w:r>
      <w:r w:rsidR="008F4CC3" w:rsidRPr="00D95745">
        <w:rPr>
          <w:rFonts w:asciiTheme="minorHAnsi" w:hAnsiTheme="minorHAnsi" w:cstheme="minorHAnsi"/>
          <w:color w:val="444444"/>
          <w:sz w:val="18"/>
          <w:szCs w:val="18"/>
          <w:lang w:val="it-IT"/>
        </w:rPr>
        <w:t xml:space="preserve">- Kulata - Sofia - Ruse - Giurgiu </w:t>
      </w:r>
      <w:r w:rsidRPr="00D95745">
        <w:rPr>
          <w:rFonts w:asciiTheme="minorHAnsi" w:hAnsiTheme="minorHAnsi" w:cstheme="minorHAnsi"/>
          <w:color w:val="444444"/>
          <w:sz w:val="18"/>
          <w:szCs w:val="18"/>
          <w:lang w:val="it-IT"/>
        </w:rPr>
        <w:t xml:space="preserve">- </w:t>
      </w:r>
      <w:r w:rsidR="008F4CC3" w:rsidRPr="00D95745">
        <w:rPr>
          <w:rFonts w:asciiTheme="minorHAnsi" w:hAnsiTheme="minorHAnsi" w:cstheme="minorHAnsi"/>
          <w:color w:val="444444"/>
          <w:sz w:val="18"/>
          <w:szCs w:val="18"/>
          <w:lang w:val="it-IT"/>
        </w:rPr>
        <w:t>Bucure</w:t>
      </w:r>
      <w:r w:rsidR="00322218" w:rsidRPr="00D95745">
        <w:rPr>
          <w:rFonts w:asciiTheme="minorHAnsi" w:hAnsiTheme="minorHAnsi" w:cstheme="minorHAnsi"/>
          <w:color w:val="444444"/>
          <w:sz w:val="18"/>
          <w:szCs w:val="18"/>
          <w:lang w:val="it-IT"/>
        </w:rPr>
        <w:t>s</w:t>
      </w:r>
      <w:r w:rsidR="008F4CC3" w:rsidRPr="00D95745">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tbl>
      <w:tblPr>
        <w:tblStyle w:val="TableGrid"/>
        <w:tblW w:w="11042" w:type="dxa"/>
        <w:tblInd w:w="113" w:type="dxa"/>
        <w:shd w:val="clear" w:color="auto" w:fill="FFFFFF" w:themeFill="background1"/>
        <w:tblLook w:val="04A0" w:firstRow="1" w:lastRow="0" w:firstColumn="1" w:lastColumn="0" w:noHBand="0" w:noVBand="1"/>
      </w:tblPr>
      <w:tblGrid>
        <w:gridCol w:w="1425"/>
        <w:gridCol w:w="6017"/>
        <w:gridCol w:w="3600"/>
      </w:tblGrid>
      <w:tr w:rsidR="004B278F" w:rsidRPr="00CF5387" w14:paraId="4F4FEF7C" w14:textId="77777777" w:rsidTr="009023DB">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322218">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6017" w:type="dxa"/>
            <w:shd w:val="clear" w:color="auto" w:fill="FFFFFF" w:themeFill="background1"/>
            <w:vAlign w:val="center"/>
          </w:tcPr>
          <w:p w14:paraId="16520CBD" w14:textId="150F0417" w:rsidR="00FC71DA" w:rsidRPr="001D1167" w:rsidRDefault="00976716"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1D1167">
              <w:rPr>
                <w:rFonts w:asciiTheme="minorHAnsi" w:eastAsia="Times New Roman" w:hAnsiTheme="minorHAnsi" w:cstheme="minorHAnsi"/>
                <w:sz w:val="18"/>
                <w:szCs w:val="18"/>
                <w:lang w:val="ro-RO"/>
              </w:rPr>
              <w:t xml:space="preserve">Situat </w:t>
            </w:r>
            <w:r w:rsidR="00E27FBD">
              <w:rPr>
                <w:rFonts w:asciiTheme="minorHAnsi" w:eastAsia="Times New Roman" w:hAnsiTheme="minorHAnsi" w:cstheme="minorHAnsi"/>
                <w:sz w:val="18"/>
                <w:szCs w:val="18"/>
                <w:lang w:val="ro-RO"/>
              </w:rPr>
              <w:t>intr-o zona linistita;</w:t>
            </w:r>
          </w:p>
          <w:p w14:paraId="0A3C21CC" w14:textId="52AB8A5B" w:rsidR="008F4CC3" w:rsidRPr="00042E37" w:rsidRDefault="00042E37"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Chicineta</w:t>
            </w:r>
            <w:r w:rsidR="00FC71DA" w:rsidRPr="00042E37">
              <w:rPr>
                <w:rFonts w:asciiTheme="minorHAnsi" w:eastAsia="Times New Roman" w:hAnsiTheme="minorHAnsi" w:cstheme="minorHAnsi"/>
                <w:sz w:val="18"/>
                <w:szCs w:val="18"/>
                <w:lang w:val="ro-RO"/>
              </w:rPr>
              <w:t>;</w:t>
            </w:r>
          </w:p>
          <w:p w14:paraId="73056227" w14:textId="5A0AA326" w:rsidR="004B278F" w:rsidRPr="00FC71DA" w:rsidRDefault="00042E37"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Pr>
                <w:rFonts w:asciiTheme="minorHAnsi" w:eastAsia="Times New Roman" w:hAnsiTheme="minorHAnsi" w:cstheme="minorHAnsi"/>
                <w:sz w:val="18"/>
                <w:szCs w:val="18"/>
                <w:lang w:val="ro-RO"/>
              </w:rPr>
              <w:t>Wi-Fi gratuit</w:t>
            </w:r>
          </w:p>
        </w:tc>
        <w:tc>
          <w:tcPr>
            <w:tcW w:w="3600" w:type="dxa"/>
            <w:vMerge w:val="restart"/>
            <w:shd w:val="clear" w:color="auto" w:fill="FFFFFF" w:themeFill="background1"/>
            <w:vAlign w:val="center"/>
          </w:tcPr>
          <w:p w14:paraId="256FF6DC" w14:textId="77777777" w:rsidR="001225A7" w:rsidRDefault="00CF59D7" w:rsidP="003D66CF">
            <w:pPr>
              <w:tabs>
                <w:tab w:val="left" w:pos="1215"/>
                <w:tab w:val="center" w:pos="2940"/>
              </w:tabs>
              <w:rPr>
                <w:rFonts w:asciiTheme="minorHAnsi" w:eastAsia="Calibri" w:hAnsiTheme="minorHAnsi" w:cstheme="minorHAnsi"/>
                <w:b/>
                <w:color w:val="444444"/>
                <w:sz w:val="18"/>
                <w:szCs w:val="18"/>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p>
          <w:p w14:paraId="30936542" w14:textId="48CE17B3" w:rsidR="00FA1171" w:rsidRPr="006141A1" w:rsidRDefault="00CB5100"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1225A7">
              <w:rPr>
                <w:rFonts w:asciiTheme="minorHAnsi" w:eastAsia="Calibri" w:hAnsiTheme="minorHAnsi" w:cstheme="minorHAnsi"/>
                <w:b/>
                <w:color w:val="3B3838"/>
                <w:sz w:val="18"/>
                <w:szCs w:val="18"/>
                <w:u w:val="single"/>
                <w:lang w:val="ro-RO"/>
              </w:rPr>
              <w:t>*</w:t>
            </w:r>
          </w:p>
          <w:p w14:paraId="22C8199A" w14:textId="179D6D0E" w:rsidR="002C34AC" w:rsidRPr="001225A7" w:rsidRDefault="00FA1171" w:rsidP="001225A7">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296DD8">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F31022">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reducere</w:t>
            </w:r>
            <w:r w:rsidR="00F31022">
              <w:rPr>
                <w:rFonts w:asciiTheme="minorHAnsi" w:hAnsiTheme="minorHAnsi" w:cstheme="minorHAnsi"/>
                <w:b/>
                <w:bCs/>
                <w:color w:val="F68822"/>
                <w:sz w:val="18"/>
                <w:szCs w:val="18"/>
                <w:lang w:val="ro-RO"/>
              </w:rPr>
              <w:t xml:space="preserve"> 40</w:t>
            </w:r>
            <w:r w:rsidRPr="006141A1">
              <w:rPr>
                <w:rFonts w:asciiTheme="minorHAnsi" w:hAnsiTheme="minorHAnsi" w:cstheme="minorHAnsi"/>
                <w:b/>
                <w:bCs/>
                <w:color w:val="F68822"/>
                <w:sz w:val="18"/>
                <w:szCs w:val="18"/>
                <w:lang w:val="ro-RO"/>
              </w:rPr>
              <w:t xml:space="preserve"> %</w:t>
            </w:r>
          </w:p>
          <w:p w14:paraId="718ADBF8" w14:textId="1378F5E3"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1225A7">
              <w:rPr>
                <w:rFonts w:asciiTheme="minorHAnsi" w:eastAsia="Calibri" w:hAnsiTheme="minorHAnsi" w:cstheme="minorHAnsi"/>
                <w:b/>
                <w:color w:val="444444"/>
                <w:sz w:val="18"/>
                <w:szCs w:val="18"/>
                <w:u w:val="single"/>
                <w:lang w:val="ro-RO"/>
              </w:rPr>
              <w:t>*</w:t>
            </w:r>
          </w:p>
          <w:p w14:paraId="7B84DE53" w14:textId="3814E00A" w:rsidR="002C34AC" w:rsidRPr="001225A7"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296DD8">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F31022">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reducere</w:t>
            </w:r>
            <w:r w:rsidR="00F31022">
              <w:rPr>
                <w:rFonts w:asciiTheme="minorHAnsi" w:hAnsiTheme="minorHAnsi" w:cstheme="minorHAnsi"/>
                <w:b/>
                <w:bCs/>
                <w:color w:val="F68822"/>
                <w:sz w:val="18"/>
                <w:szCs w:val="18"/>
                <w:lang w:val="ro-RO"/>
              </w:rPr>
              <w:t xml:space="preserve"> 35</w:t>
            </w:r>
            <w:r w:rsidRPr="006141A1">
              <w:rPr>
                <w:rFonts w:asciiTheme="minorHAnsi" w:hAnsiTheme="minorHAnsi" w:cstheme="minorHAnsi"/>
                <w:b/>
                <w:bCs/>
                <w:color w:val="F68822"/>
                <w:sz w:val="18"/>
                <w:szCs w:val="18"/>
                <w:lang w:val="ro-RO"/>
              </w:rPr>
              <w:t xml:space="preserve"> %</w:t>
            </w:r>
          </w:p>
          <w:p w14:paraId="33520892" w14:textId="104DCB32"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1225A7">
              <w:rPr>
                <w:rFonts w:asciiTheme="minorHAnsi" w:hAnsiTheme="minorHAnsi" w:cstheme="minorHAnsi"/>
                <w:b/>
                <w:bCs/>
                <w:color w:val="444444"/>
                <w:sz w:val="18"/>
                <w:szCs w:val="18"/>
                <w:u w:val="single"/>
                <w:lang w:val="ro-RO"/>
              </w:rPr>
              <w:t>*</w:t>
            </w:r>
          </w:p>
          <w:p w14:paraId="6E150D4F" w14:textId="74D73BF0" w:rsidR="002C34AC"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296DD8">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9023DB">
              <w:rPr>
                <w:rFonts w:asciiTheme="minorHAnsi" w:hAnsiTheme="minorHAnsi" w:cstheme="minorHAnsi"/>
                <w:b/>
                <w:bCs/>
                <w:color w:val="F68822"/>
                <w:sz w:val="18"/>
                <w:szCs w:val="18"/>
                <w:lang w:val="ro-RO"/>
              </w:rPr>
              <w:t>3</w:t>
            </w:r>
            <w:r w:rsidR="00F31022">
              <w:rPr>
                <w:rFonts w:asciiTheme="minorHAnsi" w:hAnsiTheme="minorHAnsi" w:cstheme="minorHAnsi"/>
                <w:b/>
                <w:bCs/>
                <w:color w:val="F68822"/>
                <w:sz w:val="18"/>
                <w:szCs w:val="18"/>
                <w:lang w:val="ro-RO"/>
              </w:rPr>
              <w:t>0</w:t>
            </w:r>
            <w:r w:rsidR="009023DB">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w:t>
            </w:r>
          </w:p>
          <w:p w14:paraId="2D6F6DBA" w14:textId="4486456E" w:rsidR="001225A7" w:rsidRPr="00986AD3" w:rsidRDefault="001225A7" w:rsidP="001225A7">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00296DD8">
              <w:rPr>
                <w:rFonts w:ascii="Calibri" w:hAnsi="Calibri" w:cs="Calibri"/>
                <w:b/>
                <w:color w:val="000000"/>
                <w:sz w:val="18"/>
                <w:szCs w:val="18"/>
                <w:u w:val="single"/>
                <w:lang w:val="ro-RO"/>
              </w:rPr>
              <w:t xml:space="preserve"> </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38AC881C" w14:textId="33DD0274" w:rsidR="002C34AC" w:rsidRPr="00200137" w:rsidRDefault="001225A7" w:rsidP="003D66CF">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4DEE701D" w14:textId="4F0F85FC"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CF5387" w14:paraId="119D7EA7" w14:textId="77777777" w:rsidTr="009023DB">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6017" w:type="dxa"/>
            <w:shd w:val="clear" w:color="auto" w:fill="FFFFFF" w:themeFill="background1"/>
            <w:vAlign w:val="center"/>
          </w:tcPr>
          <w:p w14:paraId="0893F8A7" w14:textId="52408D9B" w:rsidR="004B278F" w:rsidRPr="00D808ED" w:rsidRDefault="0022775D" w:rsidP="003D66CF">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 xml:space="preserve">Dimitris &amp; Zois se afla in statiunea Nidri, intr-o zona linistita, </w:t>
            </w:r>
            <w:r>
              <w:rPr>
                <w:rFonts w:asciiTheme="minorHAnsi" w:hAnsiTheme="minorHAnsi" w:cstheme="minorHAnsi"/>
                <w:color w:val="444444"/>
                <w:sz w:val="18"/>
                <w:szCs w:val="18"/>
                <w:lang w:val="ro-RO"/>
              </w:rPr>
              <w:t xml:space="preserve">la </w:t>
            </w:r>
            <w:r w:rsidRPr="0022775D">
              <w:rPr>
                <w:rFonts w:asciiTheme="minorHAnsi" w:hAnsiTheme="minorHAnsi" w:cstheme="minorHAnsi"/>
                <w:color w:val="444444"/>
                <w:sz w:val="18"/>
                <w:szCs w:val="18"/>
                <w:lang w:val="ro-RO"/>
              </w:rPr>
              <w:t>500 m de centrul statiunii, cu acces facil la restaurante, cafenele si magazine</w:t>
            </w:r>
            <w:r w:rsidRPr="0012565F">
              <w:rPr>
                <w:rFonts w:ascii="Carnas" w:hAnsi="Carnas"/>
                <w:color w:val="333333"/>
                <w:sz w:val="21"/>
                <w:szCs w:val="21"/>
                <w:shd w:val="clear" w:color="auto" w:fill="FFFFFF"/>
                <w:lang w:val="it-IT"/>
              </w:rPr>
              <w:t>.</w:t>
            </w:r>
          </w:p>
        </w:tc>
        <w:tc>
          <w:tcPr>
            <w:tcW w:w="3600"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CF5387" w14:paraId="5123E56F" w14:textId="77777777" w:rsidTr="009023DB">
        <w:trPr>
          <w:trHeight w:val="485"/>
        </w:trPr>
        <w:tc>
          <w:tcPr>
            <w:tcW w:w="1425" w:type="dxa"/>
            <w:shd w:val="clear" w:color="auto" w:fill="FFFFFF" w:themeFill="background1"/>
            <w:vAlign w:val="center"/>
          </w:tcPr>
          <w:p w14:paraId="621094D2" w14:textId="77777777" w:rsidR="004B278F" w:rsidRPr="00D808ED" w:rsidRDefault="004B278F" w:rsidP="006141A1">
            <w:pPr>
              <w:jc w:val="center"/>
              <w:rPr>
                <w:rFonts w:asciiTheme="minorHAnsi" w:hAnsiTheme="minorHAnsi" w:cstheme="minorHAnsi"/>
                <w:b/>
                <w:bCs/>
                <w:color w:val="444444"/>
                <w:sz w:val="18"/>
                <w:szCs w:val="18"/>
                <w:lang w:val="ro-RO"/>
              </w:rPr>
            </w:pPr>
          </w:p>
          <w:p w14:paraId="312A396C" w14:textId="77777777" w:rsidR="004B278F" w:rsidRPr="00127109" w:rsidRDefault="004B278F" w:rsidP="006141A1">
            <w:pPr>
              <w:jc w:val="center"/>
              <w:rPr>
                <w:rFonts w:asciiTheme="minorHAnsi" w:hAnsiTheme="minorHAnsi" w:cstheme="minorHAnsi"/>
                <w:b/>
                <w:bCs/>
                <w:color w:val="444444"/>
                <w:sz w:val="18"/>
                <w:szCs w:val="18"/>
                <w:lang w:val="ro-RO"/>
              </w:rPr>
            </w:pPr>
            <w:r w:rsidRPr="00127109">
              <w:rPr>
                <w:rFonts w:asciiTheme="minorHAnsi" w:hAnsiTheme="minorHAnsi" w:cstheme="minorHAnsi"/>
                <w:b/>
                <w:bCs/>
                <w:color w:val="444444"/>
                <w:sz w:val="18"/>
                <w:szCs w:val="18"/>
                <w:lang w:val="ro-RO"/>
              </w:rPr>
              <w:t>Descriere:</w:t>
            </w:r>
          </w:p>
          <w:p w14:paraId="3BE9A4C0"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6017" w:type="dxa"/>
            <w:shd w:val="clear" w:color="auto" w:fill="FFFFFF" w:themeFill="background1"/>
            <w:vAlign w:val="center"/>
          </w:tcPr>
          <w:p w14:paraId="0D621C4A" w14:textId="0EB30C9A" w:rsidR="004B278F" w:rsidRPr="003513F0" w:rsidRDefault="00CF04E6" w:rsidP="00976716">
            <w:pPr>
              <w:spacing w:before="60" w:after="60"/>
              <w:rPr>
                <w:rFonts w:asciiTheme="minorHAnsi" w:hAnsiTheme="minorHAnsi" w:cstheme="minorHAnsi"/>
                <w:color w:val="444444"/>
                <w:sz w:val="18"/>
                <w:szCs w:val="18"/>
                <w:lang w:val="it-IT"/>
              </w:rPr>
            </w:pPr>
            <w:r w:rsidRPr="00CF04E6">
              <w:rPr>
                <w:rFonts w:asciiTheme="minorHAnsi" w:hAnsiTheme="minorHAnsi" w:cstheme="minorHAnsi"/>
                <w:color w:val="444444"/>
                <w:sz w:val="18"/>
                <w:szCs w:val="18"/>
                <w:lang w:val="ro-RO"/>
              </w:rPr>
              <w:t>Dimitris</w:t>
            </w:r>
            <w:r w:rsidR="00296DD8">
              <w:rPr>
                <w:rFonts w:asciiTheme="minorHAnsi" w:hAnsiTheme="minorHAnsi" w:cstheme="minorHAnsi"/>
                <w:color w:val="444444"/>
                <w:sz w:val="18"/>
                <w:szCs w:val="18"/>
                <w:lang w:val="ro-RO"/>
              </w:rPr>
              <w:t xml:space="preserve"> &amp; </w:t>
            </w:r>
            <w:r w:rsidRPr="00CF04E6">
              <w:rPr>
                <w:rFonts w:asciiTheme="minorHAnsi" w:hAnsiTheme="minorHAnsi" w:cstheme="minorHAnsi"/>
                <w:color w:val="444444"/>
                <w:sz w:val="18"/>
                <w:szCs w:val="18"/>
                <w:lang w:val="ro-RO"/>
              </w:rPr>
              <w:t xml:space="preserve">Zois </w:t>
            </w:r>
            <w:r w:rsidR="00296DD8">
              <w:rPr>
                <w:rFonts w:asciiTheme="minorHAnsi" w:hAnsiTheme="minorHAnsi" w:cstheme="minorHAnsi"/>
                <w:color w:val="444444"/>
                <w:sz w:val="18"/>
                <w:szCs w:val="18"/>
                <w:lang w:val="ro-RO"/>
              </w:rPr>
              <w:t>este</w:t>
            </w:r>
            <w:r w:rsidRPr="00CF04E6">
              <w:rPr>
                <w:rFonts w:asciiTheme="minorHAnsi" w:hAnsiTheme="minorHAnsi" w:cstheme="minorHAnsi"/>
                <w:color w:val="444444"/>
                <w:sz w:val="18"/>
                <w:szCs w:val="18"/>
                <w:lang w:val="ro-RO"/>
              </w:rPr>
              <w:t xml:space="preserve"> situat </w:t>
            </w:r>
            <w:r w:rsidR="00127109">
              <w:rPr>
                <w:rFonts w:asciiTheme="minorHAnsi" w:hAnsiTheme="minorHAnsi" w:cstheme="minorHAnsi"/>
                <w:color w:val="444444"/>
                <w:sz w:val="18"/>
                <w:szCs w:val="18"/>
                <w:lang w:val="ro-RO"/>
              </w:rPr>
              <w:t xml:space="preserve">la doar </w:t>
            </w:r>
            <w:r w:rsidR="00B36AC5">
              <w:rPr>
                <w:rFonts w:asciiTheme="minorHAnsi" w:hAnsiTheme="minorHAnsi" w:cstheme="minorHAnsi"/>
                <w:color w:val="444444"/>
                <w:sz w:val="18"/>
                <w:szCs w:val="18"/>
                <w:lang w:val="ro-RO"/>
              </w:rPr>
              <w:t>cateva minute</w:t>
            </w:r>
            <w:r w:rsidR="00127109">
              <w:rPr>
                <w:rFonts w:asciiTheme="minorHAnsi" w:hAnsiTheme="minorHAnsi" w:cstheme="minorHAnsi"/>
                <w:color w:val="444444"/>
                <w:sz w:val="18"/>
                <w:szCs w:val="18"/>
                <w:lang w:val="ro-RO"/>
              </w:rPr>
              <w:t xml:space="preserve"> de</w:t>
            </w:r>
            <w:r w:rsidRPr="00CF04E6">
              <w:rPr>
                <w:rFonts w:asciiTheme="minorHAnsi" w:hAnsiTheme="minorHAnsi" w:cstheme="minorHAnsi"/>
                <w:color w:val="444444"/>
                <w:sz w:val="18"/>
                <w:szCs w:val="18"/>
                <w:lang w:val="ro-RO"/>
              </w:rPr>
              <w:t xml:space="preserve"> </w:t>
            </w:r>
            <w:r w:rsidR="00296DD8">
              <w:rPr>
                <w:rFonts w:asciiTheme="minorHAnsi" w:hAnsiTheme="minorHAnsi" w:cstheme="minorHAnsi"/>
                <w:color w:val="444444"/>
                <w:sz w:val="18"/>
                <w:szCs w:val="18"/>
                <w:lang w:val="ro-RO"/>
              </w:rPr>
              <w:t>plaja cu nisip si pietricele</w:t>
            </w:r>
            <w:r w:rsidRPr="00CF04E6">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CF04E6">
              <w:rPr>
                <w:rFonts w:asciiTheme="minorHAnsi" w:hAnsiTheme="minorHAnsi" w:cstheme="minorHAnsi"/>
                <w:color w:val="444444"/>
                <w:sz w:val="18"/>
                <w:szCs w:val="18"/>
                <w:lang w:val="ro-RO"/>
              </w:rPr>
              <w:t xml:space="preserve">n cadrul </w:t>
            </w:r>
            <w:r>
              <w:rPr>
                <w:rFonts w:asciiTheme="minorHAnsi" w:hAnsiTheme="minorHAnsi" w:cstheme="minorHAnsi"/>
                <w:color w:val="444444"/>
                <w:sz w:val="18"/>
                <w:szCs w:val="18"/>
                <w:lang w:val="ro-RO"/>
              </w:rPr>
              <w:t>unitati</w:t>
            </w:r>
            <w:r w:rsidRPr="00CF04E6">
              <w:rPr>
                <w:rFonts w:asciiTheme="minorHAnsi" w:hAnsiTheme="minorHAnsi" w:cstheme="minorHAnsi"/>
                <w:color w:val="444444"/>
                <w:sz w:val="18"/>
                <w:szCs w:val="18"/>
                <w:lang w:val="ro-RO"/>
              </w:rPr>
              <w:t>i de cazare este disponibil</w:t>
            </w:r>
            <w:r>
              <w:rPr>
                <w:rFonts w:asciiTheme="minorHAnsi" w:hAnsiTheme="minorHAnsi" w:cstheme="minorHAnsi"/>
                <w:color w:val="444444"/>
                <w:sz w:val="18"/>
                <w:szCs w:val="18"/>
                <w:lang w:val="ro-RO"/>
              </w:rPr>
              <w:t>a</w:t>
            </w:r>
            <w:r w:rsidRPr="00CF04E6">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si</w:t>
            </w:r>
            <w:r w:rsidRPr="00CF04E6">
              <w:rPr>
                <w:rFonts w:asciiTheme="minorHAnsi" w:hAnsiTheme="minorHAnsi" w:cstheme="minorHAnsi"/>
                <w:color w:val="444444"/>
                <w:sz w:val="18"/>
                <w:szCs w:val="18"/>
                <w:lang w:val="ro-RO"/>
              </w:rPr>
              <w:t xml:space="preserve"> o </w:t>
            </w:r>
            <w:r>
              <w:rPr>
                <w:rFonts w:asciiTheme="minorHAnsi" w:hAnsiTheme="minorHAnsi" w:cstheme="minorHAnsi"/>
                <w:color w:val="444444"/>
                <w:sz w:val="18"/>
                <w:szCs w:val="18"/>
                <w:lang w:val="ro-RO"/>
              </w:rPr>
              <w:t>gradina frumoasa</w:t>
            </w:r>
            <w:r w:rsidRPr="00CF04E6">
              <w:rPr>
                <w:rFonts w:asciiTheme="minorHAnsi" w:hAnsiTheme="minorHAnsi" w:cstheme="minorHAnsi"/>
                <w:color w:val="444444"/>
                <w:sz w:val="18"/>
                <w:szCs w:val="18"/>
                <w:lang w:val="ro-RO"/>
              </w:rPr>
              <w:t xml:space="preserve"> unde </w:t>
            </w:r>
            <w:r>
              <w:rPr>
                <w:rFonts w:asciiTheme="minorHAnsi" w:hAnsiTheme="minorHAnsi" w:cstheme="minorHAnsi"/>
                <w:color w:val="444444"/>
                <w:sz w:val="18"/>
                <w:szCs w:val="18"/>
                <w:lang w:val="ro-RO"/>
              </w:rPr>
              <w:t>oaspetii</w:t>
            </w:r>
            <w:r w:rsidRPr="00CF04E6">
              <w:rPr>
                <w:rFonts w:asciiTheme="minorHAnsi" w:hAnsiTheme="minorHAnsi" w:cstheme="minorHAnsi"/>
                <w:color w:val="444444"/>
                <w:sz w:val="18"/>
                <w:szCs w:val="18"/>
                <w:lang w:val="ro-RO"/>
              </w:rPr>
              <w:t xml:space="preserve"> se pot relaxa</w:t>
            </w:r>
            <w:r w:rsidR="003513F0">
              <w:rPr>
                <w:rFonts w:asciiTheme="minorHAnsi" w:hAnsiTheme="minorHAnsi" w:cstheme="minorHAnsi"/>
                <w:color w:val="444444"/>
                <w:sz w:val="18"/>
                <w:szCs w:val="18"/>
                <w:lang w:val="ro-RO"/>
              </w:rPr>
              <w:t xml:space="preserve"> (</w:t>
            </w:r>
            <w:r w:rsidR="003513F0" w:rsidRPr="003513F0">
              <w:rPr>
                <w:rFonts w:asciiTheme="minorHAnsi" w:hAnsiTheme="minorHAnsi" w:cstheme="minorHAnsi"/>
                <w:color w:val="444444"/>
                <w:sz w:val="18"/>
                <w:szCs w:val="18"/>
                <w:lang w:val="it-IT"/>
              </w:rPr>
              <w:t> iar pentru turistii ce isi incheie sejurul</w:t>
            </w:r>
            <w:r w:rsidR="003513F0">
              <w:rPr>
                <w:rFonts w:asciiTheme="minorHAnsi" w:hAnsiTheme="minorHAnsi" w:cstheme="minorHAnsi"/>
                <w:color w:val="444444"/>
                <w:sz w:val="18"/>
                <w:szCs w:val="18"/>
                <w:lang w:val="it-IT"/>
              </w:rPr>
              <w:t xml:space="preserve"> aceasta poate fi</w:t>
            </w:r>
            <w:r w:rsidR="003513F0" w:rsidRPr="003513F0">
              <w:rPr>
                <w:rFonts w:asciiTheme="minorHAnsi" w:hAnsiTheme="minorHAnsi" w:cstheme="minorHAnsi"/>
                <w:color w:val="444444"/>
                <w:sz w:val="18"/>
                <w:szCs w:val="18"/>
                <w:lang w:val="it-IT"/>
              </w:rPr>
              <w:t xml:space="preserve"> loc de asteptare</w:t>
            </w:r>
            <w:r w:rsidR="003513F0">
              <w:rPr>
                <w:rFonts w:asciiTheme="minorHAnsi" w:hAnsiTheme="minorHAnsi" w:cstheme="minorHAnsi"/>
                <w:color w:val="444444"/>
                <w:sz w:val="18"/>
                <w:szCs w:val="18"/>
                <w:lang w:val="it-IT"/>
              </w:rPr>
              <w:t>).</w:t>
            </w:r>
          </w:p>
        </w:tc>
        <w:tc>
          <w:tcPr>
            <w:tcW w:w="3600" w:type="dxa"/>
            <w:vMerge/>
            <w:shd w:val="clear" w:color="auto" w:fill="FFFFFF" w:themeFill="background1"/>
            <w:vAlign w:val="center"/>
          </w:tcPr>
          <w:p w14:paraId="07E401C0"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CF5387" w14:paraId="5F9251F4" w14:textId="77777777" w:rsidTr="009023DB">
        <w:trPr>
          <w:trHeight w:val="62"/>
        </w:trPr>
        <w:tc>
          <w:tcPr>
            <w:tcW w:w="1425" w:type="dxa"/>
            <w:shd w:val="clear" w:color="auto" w:fill="FFFFFF" w:themeFill="background1"/>
            <w:vAlign w:val="center"/>
          </w:tcPr>
          <w:p w14:paraId="6925C67D" w14:textId="6EE24482"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sidR="00322218">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unitate de cazare:</w:t>
            </w:r>
          </w:p>
        </w:tc>
        <w:tc>
          <w:tcPr>
            <w:tcW w:w="6017" w:type="dxa"/>
            <w:shd w:val="clear" w:color="auto" w:fill="FFFFFF" w:themeFill="background1"/>
            <w:vAlign w:val="center"/>
          </w:tcPr>
          <w:p w14:paraId="693C8A37" w14:textId="4043AD38" w:rsidR="004B278F" w:rsidRPr="00D808ED" w:rsidRDefault="006F2F93"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Unitatea de cazare</w:t>
            </w:r>
            <w:r w:rsidR="0022775D" w:rsidRPr="0022775D">
              <w:rPr>
                <w:rFonts w:asciiTheme="minorHAnsi" w:hAnsiTheme="minorHAnsi" w:cstheme="minorHAnsi"/>
                <w:color w:val="444444"/>
                <w:sz w:val="18"/>
                <w:szCs w:val="18"/>
                <w:lang w:val="ro-RO"/>
              </w:rPr>
              <w:t xml:space="preserve"> pune la dispozitia oaspetilor internet wi-fi gratuit. </w:t>
            </w:r>
            <w:r w:rsidR="00E27FBD">
              <w:rPr>
                <w:rFonts w:asciiTheme="minorHAnsi" w:hAnsiTheme="minorHAnsi" w:cstheme="minorHAnsi"/>
                <w:color w:val="444444"/>
                <w:sz w:val="18"/>
                <w:szCs w:val="18"/>
                <w:lang w:val="ro-RO"/>
              </w:rPr>
              <w:t>De asemenea, e</w:t>
            </w:r>
            <w:r w:rsidR="00296DD8" w:rsidRPr="00CF04E6">
              <w:rPr>
                <w:rFonts w:asciiTheme="minorHAnsi" w:hAnsiTheme="minorHAnsi" w:cstheme="minorHAnsi"/>
                <w:color w:val="444444"/>
                <w:sz w:val="18"/>
                <w:szCs w:val="18"/>
                <w:lang w:val="ro-RO"/>
              </w:rPr>
              <w:t>ste disponibil</w:t>
            </w:r>
            <w:r w:rsidR="00296DD8">
              <w:rPr>
                <w:rFonts w:asciiTheme="minorHAnsi" w:hAnsiTheme="minorHAnsi" w:cstheme="minorHAnsi"/>
                <w:color w:val="444444"/>
                <w:sz w:val="18"/>
                <w:szCs w:val="18"/>
                <w:lang w:val="ro-RO"/>
              </w:rPr>
              <w:t>a</w:t>
            </w:r>
            <w:r w:rsidR="00296DD8" w:rsidRPr="00CF04E6">
              <w:rPr>
                <w:rFonts w:asciiTheme="minorHAnsi" w:hAnsiTheme="minorHAnsi" w:cstheme="minorHAnsi"/>
                <w:color w:val="444444"/>
                <w:sz w:val="18"/>
                <w:szCs w:val="18"/>
                <w:lang w:val="ro-RO"/>
              </w:rPr>
              <w:t xml:space="preserve"> </w:t>
            </w:r>
            <w:r w:rsidR="00296DD8">
              <w:rPr>
                <w:rFonts w:asciiTheme="minorHAnsi" w:hAnsiTheme="minorHAnsi" w:cstheme="minorHAnsi"/>
                <w:color w:val="444444"/>
                <w:sz w:val="18"/>
                <w:szCs w:val="18"/>
                <w:lang w:val="ro-RO"/>
              </w:rPr>
              <w:t>si</w:t>
            </w:r>
            <w:r w:rsidR="00296DD8" w:rsidRPr="00CF04E6">
              <w:rPr>
                <w:rFonts w:asciiTheme="minorHAnsi" w:hAnsiTheme="minorHAnsi" w:cstheme="minorHAnsi"/>
                <w:color w:val="444444"/>
                <w:sz w:val="18"/>
                <w:szCs w:val="18"/>
                <w:lang w:val="ro-RO"/>
              </w:rPr>
              <w:t xml:space="preserve"> o parcare la loca</w:t>
            </w:r>
            <w:r w:rsidR="00296DD8">
              <w:rPr>
                <w:rFonts w:asciiTheme="minorHAnsi" w:hAnsiTheme="minorHAnsi" w:cstheme="minorHAnsi"/>
                <w:color w:val="444444"/>
                <w:sz w:val="18"/>
                <w:szCs w:val="18"/>
                <w:lang w:val="ro-RO"/>
              </w:rPr>
              <w:t>t</w:t>
            </w:r>
            <w:r w:rsidR="00296DD8" w:rsidRPr="00CF04E6">
              <w:rPr>
                <w:rFonts w:asciiTheme="minorHAnsi" w:hAnsiTheme="minorHAnsi" w:cstheme="minorHAnsi"/>
                <w:color w:val="444444"/>
                <w:sz w:val="18"/>
                <w:szCs w:val="18"/>
                <w:lang w:val="ro-RO"/>
              </w:rPr>
              <w:t>ie</w:t>
            </w:r>
            <w:r w:rsidR="00E27FBD">
              <w:rPr>
                <w:rFonts w:asciiTheme="minorHAnsi" w:hAnsiTheme="minorHAnsi" w:cstheme="minorHAnsi"/>
                <w:color w:val="444444"/>
                <w:sz w:val="18"/>
                <w:szCs w:val="18"/>
                <w:lang w:val="ro-RO"/>
              </w:rPr>
              <w:t xml:space="preserve"> – in limita locurilor disponibile. </w:t>
            </w:r>
          </w:p>
        </w:tc>
        <w:tc>
          <w:tcPr>
            <w:tcW w:w="3600"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CF5387" w14:paraId="66DC8A9D" w14:textId="77777777" w:rsidTr="009023DB">
        <w:tc>
          <w:tcPr>
            <w:tcW w:w="1425" w:type="dxa"/>
            <w:shd w:val="clear" w:color="auto" w:fill="FFFFFF" w:themeFill="background1"/>
            <w:vAlign w:val="center"/>
          </w:tcPr>
          <w:p w14:paraId="0B5EEEB6" w14:textId="77777777" w:rsidR="00FC71DA" w:rsidRPr="00D808ED" w:rsidRDefault="00FC71DA" w:rsidP="00FC71DA">
            <w:pPr>
              <w:jc w:val="center"/>
              <w:rPr>
                <w:rFonts w:asciiTheme="minorHAnsi" w:hAnsiTheme="minorHAnsi" w:cstheme="minorHAnsi"/>
                <w:b/>
                <w:bCs/>
                <w:color w:val="444444"/>
                <w:sz w:val="18"/>
                <w:szCs w:val="18"/>
                <w:lang w:val="ro-RO"/>
              </w:rPr>
            </w:pPr>
          </w:p>
          <w:p w14:paraId="53F87343" w14:textId="45847DFA"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camere:</w:t>
            </w:r>
          </w:p>
          <w:p w14:paraId="7D6AC58D" w14:textId="77777777" w:rsidR="00FC71DA" w:rsidRPr="00D808ED" w:rsidRDefault="00FC71DA" w:rsidP="00FC71DA">
            <w:pPr>
              <w:jc w:val="center"/>
              <w:rPr>
                <w:rFonts w:asciiTheme="minorHAnsi" w:hAnsiTheme="minorHAnsi" w:cstheme="minorHAnsi"/>
                <w:b/>
                <w:bCs/>
                <w:color w:val="444444"/>
                <w:sz w:val="18"/>
                <w:szCs w:val="18"/>
                <w:lang w:val="ro-RO"/>
              </w:rPr>
            </w:pPr>
          </w:p>
        </w:tc>
        <w:tc>
          <w:tcPr>
            <w:tcW w:w="6017" w:type="dxa"/>
            <w:shd w:val="clear" w:color="auto" w:fill="FFFFFF" w:themeFill="background1"/>
            <w:vAlign w:val="center"/>
          </w:tcPr>
          <w:p w14:paraId="141D41B0" w14:textId="18C88A85" w:rsidR="00466F17" w:rsidRDefault="0022775D" w:rsidP="00FC71DA">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Toate camerele sunt dotate cu TV, aer condiționat (</w:t>
            </w:r>
            <w:r w:rsidRPr="002A4611">
              <w:rPr>
                <w:rFonts w:asciiTheme="minorHAnsi" w:hAnsiTheme="minorHAnsi" w:cstheme="minorHAnsi"/>
                <w:color w:val="444444"/>
                <w:sz w:val="18"/>
                <w:szCs w:val="18"/>
                <w:lang w:val="ro-RO"/>
              </w:rPr>
              <w:t>contra cost</w:t>
            </w:r>
            <w:r w:rsidR="002A4611">
              <w:rPr>
                <w:rFonts w:asciiTheme="minorHAnsi" w:hAnsiTheme="minorHAnsi" w:cstheme="minorHAnsi"/>
                <w:color w:val="444444"/>
                <w:sz w:val="18"/>
                <w:szCs w:val="18"/>
                <w:lang w:val="ro-RO"/>
              </w:rPr>
              <w:t xml:space="preserve"> </w:t>
            </w:r>
            <w:r w:rsidR="00D028F1">
              <w:rPr>
                <w:rFonts w:asciiTheme="minorHAnsi" w:hAnsiTheme="minorHAnsi" w:cstheme="minorHAnsi"/>
                <w:color w:val="444444"/>
                <w:sz w:val="18"/>
                <w:szCs w:val="18"/>
                <w:lang w:val="ro-RO"/>
              </w:rPr>
              <w:t>–</w:t>
            </w:r>
            <w:r w:rsidRPr="002A4611">
              <w:rPr>
                <w:rFonts w:asciiTheme="minorHAnsi" w:hAnsiTheme="minorHAnsi" w:cstheme="minorHAnsi"/>
                <w:b/>
                <w:color w:val="444444"/>
                <w:sz w:val="18"/>
                <w:szCs w:val="18"/>
                <w:lang w:val="ro-RO"/>
              </w:rPr>
              <w:t xml:space="preserve"> </w:t>
            </w:r>
            <w:r w:rsidR="00D028F1" w:rsidRPr="00D028F1">
              <w:rPr>
                <w:rFonts w:asciiTheme="minorHAnsi" w:hAnsiTheme="minorHAnsi" w:cstheme="minorHAnsi"/>
                <w:color w:val="444444"/>
                <w:sz w:val="18"/>
                <w:szCs w:val="18"/>
                <w:lang w:val="ro-RO"/>
              </w:rPr>
              <w:t>se achita la receptie</w:t>
            </w:r>
            <w:r w:rsidR="00D028F1">
              <w:rPr>
                <w:rFonts w:asciiTheme="minorHAnsi" w:hAnsiTheme="minorHAnsi" w:cstheme="minorHAnsi"/>
                <w:b/>
                <w:color w:val="444444"/>
                <w:sz w:val="18"/>
                <w:szCs w:val="18"/>
                <w:lang w:val="ro-RO"/>
              </w:rPr>
              <w:t xml:space="preserve"> </w:t>
            </w:r>
            <w:r w:rsidR="00354893" w:rsidRPr="002A4611">
              <w:rPr>
                <w:rFonts w:asciiTheme="minorHAnsi" w:hAnsiTheme="minorHAnsi" w:cstheme="minorHAnsi"/>
                <w:b/>
                <w:color w:val="444444"/>
                <w:sz w:val="18"/>
                <w:szCs w:val="18"/>
                <w:lang w:val="ro-RO"/>
              </w:rPr>
              <w:t>6</w:t>
            </w:r>
            <w:r w:rsidRPr="002A4611">
              <w:rPr>
                <w:rFonts w:asciiTheme="minorHAnsi" w:hAnsiTheme="minorHAnsi" w:cstheme="minorHAnsi"/>
                <w:b/>
                <w:color w:val="444444"/>
                <w:sz w:val="18"/>
                <w:szCs w:val="18"/>
                <w:lang w:val="ro-RO"/>
              </w:rPr>
              <w:t xml:space="preserve"> euro/zi/camera</w:t>
            </w:r>
            <w:r w:rsidRPr="0022775D">
              <w:rPr>
                <w:rFonts w:asciiTheme="minorHAnsi" w:hAnsiTheme="minorHAnsi" w:cstheme="minorHAnsi"/>
                <w:color w:val="444444"/>
                <w:sz w:val="18"/>
                <w:szCs w:val="18"/>
                <w:lang w:val="ro-RO"/>
              </w:rPr>
              <w:t>), minifrigider, chicineta,</w:t>
            </w:r>
            <w:r w:rsidR="00874423">
              <w:rPr>
                <w:rFonts w:asciiTheme="minorHAnsi" w:hAnsiTheme="minorHAnsi" w:cstheme="minorHAnsi"/>
                <w:color w:val="444444"/>
                <w:sz w:val="18"/>
                <w:szCs w:val="18"/>
                <w:lang w:val="ro-RO"/>
              </w:rPr>
              <w:t xml:space="preserve"> cuier, plasa de tantari,</w:t>
            </w:r>
            <w:r w:rsidRPr="0022775D">
              <w:rPr>
                <w:rFonts w:asciiTheme="minorHAnsi" w:hAnsiTheme="minorHAnsi" w:cstheme="minorHAnsi"/>
                <w:color w:val="444444"/>
                <w:sz w:val="18"/>
                <w:szCs w:val="18"/>
                <w:lang w:val="ro-RO"/>
              </w:rPr>
              <w:t xml:space="preserve"> acces internet (gratuit), terasa/balcon</w:t>
            </w:r>
            <w:r w:rsidR="00200137">
              <w:rPr>
                <w:rFonts w:asciiTheme="minorHAnsi" w:hAnsiTheme="minorHAnsi" w:cstheme="minorHAnsi"/>
                <w:color w:val="444444"/>
                <w:sz w:val="18"/>
                <w:szCs w:val="18"/>
                <w:lang w:val="ro-RO"/>
              </w:rPr>
              <w:t xml:space="preserve">. </w:t>
            </w:r>
            <w:r w:rsidR="00466F17" w:rsidRPr="00466F17">
              <w:rPr>
                <w:rFonts w:asciiTheme="minorHAnsi" w:hAnsiTheme="minorHAnsi" w:cstheme="minorHAnsi"/>
                <w:color w:val="444444"/>
                <w:sz w:val="18"/>
                <w:szCs w:val="18"/>
                <w:lang w:val="ro-RO"/>
              </w:rPr>
              <w:t>De asemenea, fiecare apartament are o baie proprie dotată cu cabină de duș, prosoape</w:t>
            </w:r>
            <w:r w:rsidR="00BE7453">
              <w:rPr>
                <w:rFonts w:asciiTheme="minorHAnsi" w:hAnsiTheme="minorHAnsi" w:cstheme="minorHAnsi"/>
                <w:color w:val="444444"/>
                <w:sz w:val="18"/>
                <w:szCs w:val="18"/>
                <w:lang w:val="ro-RO"/>
              </w:rPr>
              <w:t>, uscator par</w:t>
            </w:r>
            <w:r w:rsidR="00466F17" w:rsidRPr="00466F17">
              <w:rPr>
                <w:rFonts w:asciiTheme="minorHAnsi" w:hAnsiTheme="minorHAnsi" w:cstheme="minorHAnsi"/>
                <w:color w:val="444444"/>
                <w:sz w:val="18"/>
                <w:szCs w:val="18"/>
                <w:lang w:val="ro-RO"/>
              </w:rPr>
              <w:t xml:space="preserve"> și produse de toaletă gratuite.</w:t>
            </w:r>
          </w:p>
          <w:p w14:paraId="0429A7DD" w14:textId="719E5F04" w:rsidR="00200137" w:rsidRPr="00200137" w:rsidRDefault="00200137" w:rsidP="00FC71DA">
            <w:pPr>
              <w:spacing w:before="60" w:after="60"/>
              <w:rPr>
                <w:rFonts w:asciiTheme="minorHAnsi" w:hAnsiTheme="minorHAnsi" w:cstheme="minorHAnsi"/>
                <w:i/>
                <w:color w:val="444444"/>
                <w:sz w:val="18"/>
                <w:szCs w:val="18"/>
                <w:lang w:val="ro-RO"/>
              </w:rPr>
            </w:pPr>
            <w:r w:rsidRPr="00200137">
              <w:rPr>
                <w:rFonts w:asciiTheme="minorHAnsi" w:hAnsiTheme="minorHAnsi" w:cstheme="minorHAnsi"/>
                <w:i/>
                <w:color w:val="444444"/>
                <w:sz w:val="18"/>
                <w:szCs w:val="18"/>
                <w:lang w:val="ro-RO"/>
              </w:rPr>
              <w:t>*Se asigura curatenia si se schimba prosoapele/ lenjeria de 2 ori pe sejur (</w:t>
            </w:r>
            <w:r>
              <w:rPr>
                <w:rFonts w:asciiTheme="minorHAnsi" w:hAnsiTheme="minorHAnsi" w:cstheme="minorHAnsi"/>
                <w:i/>
                <w:color w:val="444444"/>
                <w:sz w:val="18"/>
                <w:szCs w:val="18"/>
                <w:lang w:val="ro-RO"/>
              </w:rPr>
              <w:t>la sos</w:t>
            </w:r>
            <w:r w:rsidR="00B75793">
              <w:rPr>
                <w:rFonts w:asciiTheme="minorHAnsi" w:hAnsiTheme="minorHAnsi" w:cstheme="minorHAnsi"/>
                <w:i/>
                <w:color w:val="444444"/>
                <w:sz w:val="18"/>
                <w:szCs w:val="18"/>
                <w:lang w:val="ro-RO"/>
              </w:rPr>
              <w:t>i</w:t>
            </w:r>
            <w:r>
              <w:rPr>
                <w:rFonts w:asciiTheme="minorHAnsi" w:hAnsiTheme="minorHAnsi" w:cstheme="minorHAnsi"/>
                <w:i/>
                <w:color w:val="444444"/>
                <w:sz w:val="18"/>
                <w:szCs w:val="18"/>
                <w:lang w:val="ro-RO"/>
              </w:rPr>
              <w:t>re si in timpul sejurului</w:t>
            </w:r>
            <w:r w:rsidRPr="00200137">
              <w:rPr>
                <w:rFonts w:asciiTheme="minorHAnsi" w:hAnsiTheme="minorHAnsi" w:cstheme="minorHAnsi"/>
                <w:i/>
                <w:color w:val="444444"/>
                <w:sz w:val="18"/>
                <w:szCs w:val="18"/>
                <w:lang w:val="ro-RO"/>
              </w:rPr>
              <w:t>).</w:t>
            </w:r>
          </w:p>
        </w:tc>
        <w:tc>
          <w:tcPr>
            <w:tcW w:w="3600" w:type="dxa"/>
            <w:tcBorders>
              <w:top w:val="single" w:sz="4" w:space="0" w:color="auto"/>
              <w:bottom w:val="nil"/>
            </w:tcBorders>
            <w:shd w:val="clear" w:color="auto" w:fill="FFFFFF" w:themeFill="background1"/>
          </w:tcPr>
          <w:p w14:paraId="4D1983A7" w14:textId="5D450A31" w:rsidR="00FC71DA" w:rsidRPr="00D808ED" w:rsidRDefault="00FC71DA" w:rsidP="006A08BD">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CF5387" w14:paraId="6600AB3E" w14:textId="77777777" w:rsidTr="009023DB">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6017" w:type="dxa"/>
            <w:shd w:val="clear" w:color="auto" w:fill="FFFFFF" w:themeFill="background1"/>
            <w:vAlign w:val="center"/>
          </w:tcPr>
          <w:p w14:paraId="52A2E389" w14:textId="085DFCB8"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CF5387" w:rsidRPr="00CF5387">
              <w:rPr>
                <w:rFonts w:asciiTheme="minorHAnsi" w:hAnsiTheme="minorHAnsi" w:cstheme="minorHAnsi"/>
                <w:b/>
                <w:color w:val="F68822"/>
                <w:sz w:val="18"/>
                <w:szCs w:val="18"/>
                <w:lang w:val="ro-RO"/>
              </w:rPr>
              <w:t>2</w:t>
            </w:r>
            <w:r w:rsidRPr="00CF5387">
              <w:rPr>
                <w:rFonts w:asciiTheme="minorHAnsi" w:hAnsiTheme="minorHAnsi" w:cstheme="minorHAnsi"/>
                <w:b/>
                <w:color w:val="F68822"/>
                <w:sz w:val="18"/>
                <w:szCs w:val="18"/>
                <w:lang w:val="ro-RO"/>
              </w:rPr>
              <w:t>-</w:t>
            </w:r>
            <w:r w:rsidR="00C90F4F" w:rsidRPr="00CF5387">
              <w:rPr>
                <w:rFonts w:asciiTheme="minorHAnsi" w:hAnsiTheme="minorHAnsi" w:cstheme="minorHAnsi"/>
                <w:b/>
                <w:color w:val="F68822"/>
                <w:sz w:val="18"/>
                <w:szCs w:val="18"/>
                <w:lang w:val="ro-RO"/>
              </w:rPr>
              <w:t>1</w:t>
            </w:r>
            <w:r w:rsidR="00CF5387" w:rsidRPr="00CF5387">
              <w:rPr>
                <w:rFonts w:asciiTheme="minorHAnsi" w:hAnsiTheme="minorHAnsi" w:cstheme="minorHAnsi"/>
                <w:b/>
                <w:color w:val="F68822"/>
                <w:sz w:val="18"/>
                <w:szCs w:val="18"/>
                <w:lang w:val="ro-RO"/>
              </w:rPr>
              <w:t>5</w:t>
            </w:r>
            <w:r w:rsidRPr="00CF5387">
              <w:rPr>
                <w:rFonts w:asciiTheme="minorHAnsi" w:hAnsiTheme="minorHAnsi" w:cstheme="minorHAnsi"/>
                <w:b/>
                <w:bCs/>
                <w:color w:val="F68822"/>
                <w:sz w:val="18"/>
                <w:szCs w:val="18"/>
                <w:lang w:val="it-IT"/>
              </w:rPr>
              <w:t>€</w:t>
            </w:r>
            <w:r w:rsidRPr="00CF5387">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CF5387">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12565F">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p>
        </w:tc>
        <w:tc>
          <w:tcPr>
            <w:tcW w:w="3600" w:type="dxa"/>
            <w:tcBorders>
              <w:top w:val="nil"/>
            </w:tcBorders>
            <w:shd w:val="clear" w:color="auto" w:fill="FFFFFF" w:themeFill="background1"/>
          </w:tcPr>
          <w:p w14:paraId="7664CB01" w14:textId="3F3DFA99" w:rsidR="00B609F9" w:rsidRPr="00D808ED" w:rsidRDefault="00FC71DA" w:rsidP="006A08BD">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p>
          <w:p w14:paraId="0864292B" w14:textId="77777777" w:rsidR="00FC71DA" w:rsidRDefault="00FC71DA" w:rsidP="006A08BD">
            <w:pPr>
              <w:suppressAutoHyphens w:val="0"/>
              <w:autoSpaceDE w:val="0"/>
              <w:autoSpaceDN w:val="0"/>
              <w:adjustRightInd w:val="0"/>
              <w:spacing w:line="192" w:lineRule="auto"/>
              <w:rPr>
                <w:rFonts w:asciiTheme="minorHAnsi" w:hAnsiTheme="minorHAnsi" w:cstheme="minorHAnsi"/>
                <w:color w:val="444444"/>
                <w:sz w:val="18"/>
                <w:szCs w:val="18"/>
                <w:lang w:val="ro-RO"/>
              </w:rPr>
            </w:pPr>
          </w:p>
          <w:p w14:paraId="67E8B8A6" w14:textId="058C151D" w:rsidR="00F31022" w:rsidRPr="00D808ED" w:rsidRDefault="00F31022" w:rsidP="006A08BD">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5A255BB7" w14:textId="1BCBE713" w:rsidR="0022235A" w:rsidRPr="0022235A" w:rsidRDefault="0022235A" w:rsidP="0022235A">
      <w:pPr>
        <w:jc w:val="center"/>
        <w:rPr>
          <w:rFonts w:asciiTheme="minorHAnsi" w:hAnsiTheme="minorHAnsi" w:cstheme="minorHAnsi"/>
          <w:color w:val="3B3838"/>
          <w:sz w:val="18"/>
          <w:szCs w:val="18"/>
          <w:lang w:val="ro-RO"/>
        </w:rPr>
      </w:pPr>
      <w:r>
        <w:rPr>
          <w:rFonts w:asciiTheme="minorHAnsi" w:hAnsiTheme="minorHAnsi" w:cstheme="minorHAnsi"/>
          <w:b/>
          <w:i/>
          <w:noProof/>
          <w:color w:val="808080"/>
          <w:sz w:val="18"/>
          <w:szCs w:val="18"/>
          <w:lang w:val="ro-RO"/>
        </w:rPr>
        <w:lastRenderedPageBreak/>
        <w:drawing>
          <wp:anchor distT="0" distB="0" distL="114300" distR="114300" simplePos="0" relativeHeight="251660289" behindDoc="1" locked="0" layoutInCell="1" allowOverlap="1" wp14:anchorId="4C768E66" wp14:editId="2D5E4E02">
            <wp:simplePos x="0" y="0"/>
            <wp:positionH relativeFrom="column">
              <wp:posOffset>2302510</wp:posOffset>
            </wp:positionH>
            <wp:positionV relativeFrom="paragraph">
              <wp:posOffset>0</wp:posOffset>
            </wp:positionV>
            <wp:extent cx="2251710" cy="1501140"/>
            <wp:effectExtent l="0" t="0" r="0" b="3810"/>
            <wp:wrapTight wrapText="bothSides">
              <wp:wrapPolygon edited="0">
                <wp:start x="0" y="0"/>
                <wp:lineTo x="0" y="21381"/>
                <wp:lineTo x="21381" y="21381"/>
                <wp:lineTo x="213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5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1710" cy="15011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i/>
          <w:noProof/>
          <w:color w:val="808080"/>
          <w:sz w:val="18"/>
          <w:szCs w:val="18"/>
          <w:lang w:val="ro-RO"/>
        </w:rPr>
        <w:drawing>
          <wp:anchor distT="0" distB="0" distL="114300" distR="114300" simplePos="0" relativeHeight="251661313" behindDoc="1" locked="0" layoutInCell="1" allowOverlap="1" wp14:anchorId="6C65F398" wp14:editId="786C938C">
            <wp:simplePos x="0" y="0"/>
            <wp:positionH relativeFrom="margin">
              <wp:posOffset>4599305</wp:posOffset>
            </wp:positionH>
            <wp:positionV relativeFrom="paragraph">
              <wp:posOffset>0</wp:posOffset>
            </wp:positionV>
            <wp:extent cx="2252980" cy="1501140"/>
            <wp:effectExtent l="0" t="0" r="0" b="3810"/>
            <wp:wrapTight wrapText="bothSides">
              <wp:wrapPolygon edited="0">
                <wp:start x="0" y="0"/>
                <wp:lineTo x="0" y="21381"/>
                <wp:lineTo x="21369" y="21381"/>
                <wp:lineTo x="2136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513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2980" cy="15011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59265" behindDoc="1" locked="0" layoutInCell="1" allowOverlap="1" wp14:anchorId="4D586CDF" wp14:editId="6E47E915">
            <wp:simplePos x="0" y="0"/>
            <wp:positionH relativeFrom="margin">
              <wp:align>left</wp:align>
            </wp:positionH>
            <wp:positionV relativeFrom="paragraph">
              <wp:posOffset>354</wp:posOffset>
            </wp:positionV>
            <wp:extent cx="2251710" cy="1501140"/>
            <wp:effectExtent l="0" t="0" r="0" b="3810"/>
            <wp:wrapTight wrapText="bothSides">
              <wp:wrapPolygon edited="0">
                <wp:start x="0" y="0"/>
                <wp:lineTo x="0" y="21381"/>
                <wp:lineTo x="21381" y="21381"/>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95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625" cy="1511082"/>
                    </a:xfrm>
                    <a:prstGeom prst="rect">
                      <a:avLst/>
                    </a:prstGeom>
                  </pic:spPr>
                </pic:pic>
              </a:graphicData>
            </a:graphic>
            <wp14:sizeRelH relativeFrom="margin">
              <wp14:pctWidth>0</wp14:pctWidth>
            </wp14:sizeRelH>
            <wp14:sizeRelV relativeFrom="margin">
              <wp14:pctHeight>0</wp14:pctHeight>
            </wp14:sizeRelV>
          </wp:anchor>
        </w:drawing>
      </w:r>
      <w:r w:rsidR="001225A7" w:rsidRPr="0022235A">
        <w:rPr>
          <w:rFonts w:asciiTheme="minorHAnsi" w:hAnsiTheme="minorHAnsi" w:cstheme="minorHAnsi"/>
          <w:noProof/>
          <w:color w:val="3B3838"/>
          <w:sz w:val="18"/>
          <w:szCs w:val="18"/>
          <w:lang w:val="it-IT"/>
        </w:rPr>
        <w:t xml:space="preserve"> </w:t>
      </w:r>
    </w:p>
    <w:tbl>
      <w:tblPr>
        <w:tblStyle w:val="TableGrid"/>
        <w:tblW w:w="10700" w:type="dxa"/>
        <w:tblInd w:w="108" w:type="dxa"/>
        <w:tblLayout w:type="fixed"/>
        <w:tblLook w:val="04A0" w:firstRow="1" w:lastRow="0" w:firstColumn="1" w:lastColumn="0" w:noHBand="0" w:noVBand="1"/>
      </w:tblPr>
      <w:tblGrid>
        <w:gridCol w:w="934"/>
        <w:gridCol w:w="869"/>
        <w:gridCol w:w="1221"/>
        <w:gridCol w:w="1183"/>
        <w:gridCol w:w="1170"/>
        <w:gridCol w:w="1150"/>
        <w:gridCol w:w="1190"/>
        <w:gridCol w:w="1442"/>
        <w:gridCol w:w="1514"/>
        <w:gridCol w:w="27"/>
      </w:tblGrid>
      <w:tr w:rsidR="00CE125D" w:rsidRPr="006141A1" w14:paraId="11FFD19B" w14:textId="77777777" w:rsidTr="00F1338D">
        <w:trPr>
          <w:gridAfter w:val="1"/>
          <w:wAfter w:w="27" w:type="dxa"/>
          <w:trHeight w:val="424"/>
        </w:trPr>
        <w:tc>
          <w:tcPr>
            <w:tcW w:w="934" w:type="dxa"/>
          </w:tcPr>
          <w:p w14:paraId="0F80D271" w14:textId="77777777" w:rsidR="00CE125D" w:rsidRDefault="00CE125D"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9739" w:type="dxa"/>
            <w:gridSpan w:val="8"/>
          </w:tcPr>
          <w:p w14:paraId="3F1CC6EB" w14:textId="0B636515" w:rsidR="00CE125D" w:rsidRDefault="00CE125D" w:rsidP="006141A1">
            <w:pPr>
              <w:tabs>
                <w:tab w:val="left" w:pos="6055"/>
              </w:tabs>
              <w:jc w:val="center"/>
              <w:rPr>
                <w:rFonts w:asciiTheme="minorHAnsi" w:eastAsia="Times New Roman" w:hAnsiTheme="minorHAnsi" w:cstheme="minorHAnsi"/>
                <w:b/>
                <w:color w:val="444444"/>
                <w:sz w:val="18"/>
                <w:szCs w:val="18"/>
                <w:lang w:val="ro-RO" w:eastAsia="ar-SA"/>
              </w:rPr>
            </w:pPr>
            <w:r w:rsidRPr="000A7D59">
              <w:rPr>
                <w:rFonts w:ascii="Calibri" w:eastAsia="Times New Roman" w:hAnsi="Calibri" w:cs="Calibri"/>
                <w:b/>
                <w:color w:val="444444"/>
                <w:sz w:val="18"/>
                <w:szCs w:val="18"/>
                <w:lang w:val="ro-RO" w:eastAsia="ar-SA"/>
              </w:rPr>
              <w:t>PRET cazare 7 nopti / persoana (loc in camera dubla) / self-catering</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00AD5183" w:rsidRPr="00AD5183">
              <w:rPr>
                <w:rFonts w:ascii="Calibri" w:hAnsi="Calibri" w:cs="Calibri"/>
                <w:b/>
                <w:i/>
                <w:color w:val="444444"/>
                <w:sz w:val="18"/>
                <w:szCs w:val="18"/>
                <w:lang w:val="ro-RO" w:eastAsia="ar-SA"/>
              </w:rPr>
              <w:t xml:space="preserve">; Brasov </w:t>
            </w:r>
            <w:r w:rsidR="00AD5183">
              <w:rPr>
                <w:rFonts w:ascii="Calibri" w:hAnsi="Calibri" w:cs="Calibri"/>
                <w:b/>
                <w:i/>
                <w:color w:val="F68822"/>
                <w:sz w:val="18"/>
                <w:szCs w:val="18"/>
                <w:lang w:val="ro-RO" w:eastAsia="ar-SA"/>
              </w:rPr>
              <w:t xml:space="preserve">115 </w:t>
            </w:r>
            <w:r w:rsidR="00AD5183" w:rsidRPr="000A7D59">
              <w:rPr>
                <w:rFonts w:ascii="Calibri" w:hAnsi="Calibri" w:cs="Calibri"/>
                <w:b/>
                <w:i/>
                <w:color w:val="F68822"/>
                <w:sz w:val="18"/>
                <w:szCs w:val="18"/>
                <w:lang w:val="ro-RO" w:eastAsia="ar-SA"/>
              </w:rPr>
              <w:t>€/pers*</w:t>
            </w:r>
            <w:r w:rsidR="00AD5183">
              <w:rPr>
                <w:rFonts w:ascii="Calibri" w:hAnsi="Calibri" w:cs="Calibri"/>
                <w:b/>
                <w:i/>
                <w:color w:val="F68822"/>
                <w:sz w:val="18"/>
                <w:szCs w:val="18"/>
                <w:lang w:val="ro-RO" w:eastAsia="ar-SA"/>
              </w:rPr>
              <w:t>.</w:t>
            </w:r>
          </w:p>
        </w:tc>
      </w:tr>
      <w:tr w:rsidR="00CE125D" w:rsidRPr="006141A1" w14:paraId="56C70AE4" w14:textId="77777777" w:rsidTr="00F1338D">
        <w:trPr>
          <w:trHeight w:val="871"/>
        </w:trPr>
        <w:tc>
          <w:tcPr>
            <w:tcW w:w="934" w:type="dxa"/>
            <w:vAlign w:val="center"/>
          </w:tcPr>
          <w:p w14:paraId="1E18DEAF" w14:textId="66AB060D"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69" w:type="dxa"/>
          </w:tcPr>
          <w:p w14:paraId="5CC76736" w14:textId="77777777" w:rsidR="00CE125D" w:rsidRDefault="00CE125D" w:rsidP="00CE125D">
            <w:pPr>
              <w:jc w:val="center"/>
              <w:rPr>
                <w:rFonts w:asciiTheme="minorHAnsi" w:hAnsiTheme="minorHAnsi" w:cstheme="minorHAnsi"/>
                <w:b/>
                <w:color w:val="444444"/>
                <w:sz w:val="18"/>
                <w:szCs w:val="18"/>
                <w:lang w:val="ro-RO"/>
              </w:rPr>
            </w:pPr>
          </w:p>
          <w:p w14:paraId="68CF7482" w14:textId="77777777" w:rsidR="00CE125D" w:rsidRDefault="00CE125D" w:rsidP="00CE125D">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60233C01" w14:textId="79B57CA9" w:rsidR="00CE125D" w:rsidRPr="006D5C74" w:rsidRDefault="00CE125D" w:rsidP="00CE125D">
            <w:pPr>
              <w:tabs>
                <w:tab w:val="left" w:pos="6055"/>
              </w:tabs>
              <w:jc w:val="center"/>
              <w:rPr>
                <w:rFonts w:asciiTheme="minorHAnsi" w:hAnsiTheme="minorHAnsi" w:cstheme="minorHAnsi"/>
                <w:b/>
                <w:i/>
                <w:color w:val="444444"/>
                <w:sz w:val="18"/>
                <w:szCs w:val="18"/>
                <w:lang w:val="ro-RO"/>
              </w:rPr>
            </w:pPr>
            <w:r>
              <w:rPr>
                <w:rFonts w:asciiTheme="minorHAnsi" w:hAnsiTheme="minorHAnsi" w:cstheme="minorHAnsi"/>
                <w:b/>
                <w:color w:val="444444"/>
                <w:sz w:val="18"/>
                <w:szCs w:val="18"/>
                <w:lang w:val="ro-RO"/>
              </w:rPr>
              <w:t xml:space="preserve">50%         </w:t>
            </w:r>
          </w:p>
        </w:tc>
        <w:tc>
          <w:tcPr>
            <w:tcW w:w="1221" w:type="dxa"/>
            <w:vAlign w:val="center"/>
          </w:tcPr>
          <w:p w14:paraId="42C1D412" w14:textId="00236E09"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E27FB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83" w:type="dxa"/>
            <w:vAlign w:val="center"/>
          </w:tcPr>
          <w:p w14:paraId="3781D427" w14:textId="6A410EE2" w:rsidR="00CE125D" w:rsidRPr="006D5C74" w:rsidRDefault="00CE125D" w:rsidP="00CE125D">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E27FB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70" w:type="dxa"/>
            <w:vAlign w:val="center"/>
          </w:tcPr>
          <w:p w14:paraId="0B64EE03" w14:textId="0EF3BC0C" w:rsidR="00CE125D" w:rsidRPr="006D5C74" w:rsidRDefault="00CE125D" w:rsidP="00CE125D">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CE125D" w:rsidRPr="006D5C74" w:rsidRDefault="00CE125D" w:rsidP="00CE125D">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0377295A" w:rsidR="00CE125D" w:rsidRPr="006D5C74" w:rsidRDefault="009023DB" w:rsidP="00CE125D">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3</w:t>
            </w:r>
            <w:r w:rsidR="00CE125D">
              <w:rPr>
                <w:rFonts w:asciiTheme="minorHAnsi" w:hAnsiTheme="minorHAnsi" w:cstheme="minorHAnsi"/>
                <w:b/>
                <w:color w:val="444444"/>
                <w:sz w:val="18"/>
                <w:szCs w:val="18"/>
                <w:lang w:val="ro-RO"/>
              </w:rPr>
              <w:t>0</w:t>
            </w:r>
            <w:r w:rsidR="00CE125D" w:rsidRPr="006D5C74">
              <w:rPr>
                <w:rFonts w:asciiTheme="minorHAnsi" w:hAnsiTheme="minorHAnsi" w:cstheme="minorHAnsi"/>
                <w:b/>
                <w:color w:val="444444"/>
                <w:sz w:val="18"/>
                <w:szCs w:val="18"/>
                <w:lang w:val="ro-RO"/>
              </w:rPr>
              <w:t>%</w:t>
            </w:r>
          </w:p>
          <w:p w14:paraId="20F18AFC" w14:textId="160470A5"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E27FB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0" w:type="dxa"/>
            <w:vAlign w:val="center"/>
          </w:tcPr>
          <w:p w14:paraId="4E142FED" w14:textId="38CC9156" w:rsidR="00CE125D" w:rsidRPr="006D5C74" w:rsidRDefault="00CE125D" w:rsidP="00CE125D">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632" w:type="dxa"/>
            <w:gridSpan w:val="2"/>
            <w:vAlign w:val="center"/>
          </w:tcPr>
          <w:p w14:paraId="1777736F" w14:textId="165F423F"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541" w:type="dxa"/>
            <w:gridSpan w:val="2"/>
            <w:vAlign w:val="center"/>
          </w:tcPr>
          <w:p w14:paraId="3D072945" w14:textId="5E4A8439" w:rsidR="00CE125D" w:rsidRPr="006D5C74" w:rsidRDefault="00CE125D" w:rsidP="00CE125D">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9023DB" w:rsidRPr="00CF5387" w14:paraId="335657C7" w14:textId="77777777" w:rsidTr="009023DB">
        <w:trPr>
          <w:trHeight w:val="424"/>
        </w:trPr>
        <w:tc>
          <w:tcPr>
            <w:tcW w:w="934" w:type="dxa"/>
            <w:vAlign w:val="center"/>
          </w:tcPr>
          <w:p w14:paraId="0BD2EF65"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3636BDB3"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w:t>
            </w:r>
          </w:p>
        </w:tc>
        <w:tc>
          <w:tcPr>
            <w:tcW w:w="869" w:type="dxa"/>
          </w:tcPr>
          <w:p w14:paraId="6D1844D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571674AD" w14:textId="20BF28AD"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83</w:t>
            </w:r>
            <w:r w:rsidRPr="002278C9">
              <w:rPr>
                <w:rFonts w:ascii="Trebuchet MS" w:hAnsi="Trebuchet MS" w:cs="Tahoma"/>
                <w:b/>
                <w:bCs/>
                <w:color w:val="ED7D31"/>
                <w:sz w:val="16"/>
                <w:szCs w:val="16"/>
                <w:lang w:val="ro-RO"/>
              </w:rPr>
              <w:t>€</w:t>
            </w:r>
          </w:p>
          <w:p w14:paraId="00FA3A1B" w14:textId="464CC1C4" w:rsidR="009023DB" w:rsidRPr="00D70761"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1386F91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3C0E1AC8" w14:textId="5214A254"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99</w:t>
            </w:r>
            <w:r w:rsidR="009023DB" w:rsidRPr="002278C9">
              <w:rPr>
                <w:rFonts w:ascii="Trebuchet MS" w:hAnsi="Trebuchet MS" w:cs="Tahoma"/>
                <w:b/>
                <w:bCs/>
                <w:color w:val="ED7D31"/>
                <w:sz w:val="16"/>
                <w:szCs w:val="16"/>
                <w:lang w:val="ro-RO"/>
              </w:rPr>
              <w:t>€</w:t>
            </w:r>
          </w:p>
          <w:p w14:paraId="1A93DB54" w14:textId="2F93706D" w:rsidR="009023DB" w:rsidRPr="002C34AC" w:rsidRDefault="009023DB" w:rsidP="009023DB">
            <w:pPr>
              <w:tabs>
                <w:tab w:val="left" w:pos="6055"/>
              </w:tabs>
              <w:jc w:val="center"/>
              <w:rPr>
                <w:rFonts w:ascii="Trebuchet MS" w:hAnsi="Trebuchet MS" w:cs="Tahoma"/>
                <w:b/>
                <w:i/>
                <w:color w:val="808080"/>
                <w:sz w:val="16"/>
                <w:szCs w:val="16"/>
                <w:lang w:val="ro-RO"/>
              </w:rPr>
            </w:pPr>
          </w:p>
        </w:tc>
        <w:tc>
          <w:tcPr>
            <w:tcW w:w="1183" w:type="dxa"/>
            <w:vAlign w:val="center"/>
          </w:tcPr>
          <w:p w14:paraId="04262C1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477577F8" w14:textId="353F27C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009023DB" w:rsidRPr="002278C9">
              <w:rPr>
                <w:rFonts w:ascii="Trebuchet MS" w:hAnsi="Trebuchet MS" w:cs="Tahoma"/>
                <w:b/>
                <w:bCs/>
                <w:color w:val="ED7D31"/>
                <w:sz w:val="16"/>
                <w:szCs w:val="16"/>
                <w:lang w:val="ro-RO"/>
              </w:rPr>
              <w:t>€</w:t>
            </w:r>
          </w:p>
          <w:p w14:paraId="7FCC345D" w14:textId="649E7FA3"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0883F3D"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5EEA7FC" w14:textId="054AF0F2"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009023DB" w:rsidRPr="002278C9">
              <w:rPr>
                <w:rFonts w:ascii="Trebuchet MS" w:hAnsi="Trebuchet MS" w:cs="Tahoma"/>
                <w:b/>
                <w:bCs/>
                <w:color w:val="ED7D31"/>
                <w:sz w:val="16"/>
                <w:szCs w:val="16"/>
                <w:lang w:val="ro-RO"/>
              </w:rPr>
              <w:t>€</w:t>
            </w:r>
          </w:p>
          <w:p w14:paraId="3551DDDD" w14:textId="26995D56" w:rsidR="009023DB" w:rsidRPr="00D66390"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2FAF1117"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A2F7A93" w14:textId="5C957BB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9023DB" w:rsidRPr="002278C9">
              <w:rPr>
                <w:rFonts w:ascii="Trebuchet MS" w:hAnsi="Trebuchet MS" w:cs="Tahoma"/>
                <w:b/>
                <w:bCs/>
                <w:color w:val="ED7D31"/>
                <w:sz w:val="16"/>
                <w:szCs w:val="16"/>
                <w:lang w:val="ro-RO"/>
              </w:rPr>
              <w:t>€</w:t>
            </w:r>
          </w:p>
          <w:p w14:paraId="20B93D0B" w14:textId="43622104" w:rsidR="009023DB" w:rsidRPr="002C34AC" w:rsidRDefault="009023DB" w:rsidP="009023DB">
            <w:pPr>
              <w:tabs>
                <w:tab w:val="left" w:pos="6055"/>
              </w:tabs>
              <w:jc w:val="center"/>
              <w:rPr>
                <w:rFonts w:ascii="Trebuchet MS" w:hAnsi="Trebuchet MS" w:cs="Tahoma"/>
                <w:b/>
                <w:i/>
                <w:color w:val="808080"/>
                <w:sz w:val="16"/>
                <w:szCs w:val="16"/>
                <w:lang w:val="ro-RO"/>
              </w:rPr>
            </w:pPr>
          </w:p>
        </w:tc>
        <w:tc>
          <w:tcPr>
            <w:tcW w:w="1190" w:type="dxa"/>
            <w:tcBorders>
              <w:top w:val="single" w:sz="4" w:space="0" w:color="0E88C6"/>
            </w:tcBorders>
            <w:shd w:val="clear" w:color="auto" w:fill="0E88C6"/>
          </w:tcPr>
          <w:p w14:paraId="7D679157" w14:textId="77777777" w:rsidR="009023DB" w:rsidRPr="006141A1" w:rsidRDefault="009023DB" w:rsidP="009023DB">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442" w:type="dxa"/>
            <w:shd w:val="clear" w:color="auto" w:fill="0E88C6"/>
          </w:tcPr>
          <w:p w14:paraId="093FC3F6" w14:textId="6707DA02" w:rsidR="009023DB" w:rsidRPr="006141A1" w:rsidRDefault="009023DB" w:rsidP="009023DB">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541" w:type="dxa"/>
            <w:gridSpan w:val="2"/>
            <w:vMerge w:val="restart"/>
          </w:tcPr>
          <w:p w14:paraId="00B138F6" w14:textId="77777777" w:rsidR="009023DB" w:rsidRPr="0012565F" w:rsidRDefault="009023DB" w:rsidP="009023DB">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9023DB" w:rsidRPr="006D5C74" w:rsidRDefault="009023DB" w:rsidP="009023DB">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9023DB" w:rsidRPr="006D5C74" w:rsidRDefault="009023DB" w:rsidP="009023DB">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9023DB" w:rsidRPr="006D5C74" w:rsidRDefault="009023DB" w:rsidP="009023DB">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9023DB" w:rsidRPr="008E4F9B" w:rsidRDefault="009023DB" w:rsidP="009023DB">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9023DB" w:rsidRPr="00CF5387" w14:paraId="5C2D84AB" w14:textId="77777777" w:rsidTr="009023DB">
        <w:trPr>
          <w:trHeight w:val="365"/>
        </w:trPr>
        <w:tc>
          <w:tcPr>
            <w:tcW w:w="934" w:type="dxa"/>
            <w:vAlign w:val="center"/>
          </w:tcPr>
          <w:p w14:paraId="127231EE" w14:textId="3A7E4470"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tc>
        <w:tc>
          <w:tcPr>
            <w:tcW w:w="869" w:type="dxa"/>
          </w:tcPr>
          <w:p w14:paraId="41201249"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66A4B5F" w14:textId="677090EB"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Pr="002278C9">
              <w:rPr>
                <w:rFonts w:ascii="Trebuchet MS" w:hAnsi="Trebuchet MS" w:cs="Tahoma"/>
                <w:b/>
                <w:bCs/>
                <w:color w:val="ED7D31"/>
                <w:sz w:val="16"/>
                <w:szCs w:val="16"/>
                <w:lang w:val="ro-RO"/>
              </w:rPr>
              <w:t>€</w:t>
            </w:r>
          </w:p>
          <w:p w14:paraId="41F2399F" w14:textId="7708A112"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221" w:type="dxa"/>
            <w:vAlign w:val="center"/>
          </w:tcPr>
          <w:p w14:paraId="36DA2E9D"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B3B123A" w14:textId="3EBC3A81"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009023DB" w:rsidRPr="002278C9">
              <w:rPr>
                <w:rFonts w:ascii="Trebuchet MS" w:hAnsi="Trebuchet MS" w:cs="Tahoma"/>
                <w:b/>
                <w:bCs/>
                <w:color w:val="ED7D31"/>
                <w:sz w:val="16"/>
                <w:szCs w:val="16"/>
                <w:lang w:val="ro-RO"/>
              </w:rPr>
              <w:t>€</w:t>
            </w:r>
          </w:p>
          <w:p w14:paraId="04997184" w14:textId="26932BEB"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83" w:type="dxa"/>
            <w:vAlign w:val="center"/>
          </w:tcPr>
          <w:p w14:paraId="5437291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32F3D87" w14:textId="29B1505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009023DB" w:rsidRPr="002278C9">
              <w:rPr>
                <w:rFonts w:ascii="Trebuchet MS" w:hAnsi="Trebuchet MS" w:cs="Tahoma"/>
                <w:b/>
                <w:bCs/>
                <w:color w:val="ED7D31"/>
                <w:sz w:val="16"/>
                <w:szCs w:val="16"/>
                <w:lang w:val="ro-RO"/>
              </w:rPr>
              <w:t>€</w:t>
            </w:r>
          </w:p>
          <w:p w14:paraId="209C9376" w14:textId="55BF4A53"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26584168"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2D1F2B2" w14:textId="260C396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125</w:t>
            </w:r>
            <w:r w:rsidR="009023DB" w:rsidRPr="002278C9">
              <w:rPr>
                <w:rFonts w:ascii="Trebuchet MS" w:hAnsi="Trebuchet MS" w:cs="Tahoma"/>
                <w:b/>
                <w:bCs/>
                <w:color w:val="ED7D31"/>
                <w:sz w:val="16"/>
                <w:szCs w:val="16"/>
                <w:lang w:val="ro-RO"/>
              </w:rPr>
              <w:t>€</w:t>
            </w:r>
          </w:p>
          <w:p w14:paraId="0DA485E2" w14:textId="1E8E577E"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50" w:type="dxa"/>
            <w:vAlign w:val="center"/>
          </w:tcPr>
          <w:p w14:paraId="6B586E2E"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3A87BA8B" w14:textId="7B9C4B4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9023DB" w:rsidRPr="002278C9">
              <w:rPr>
                <w:rFonts w:ascii="Trebuchet MS" w:hAnsi="Trebuchet MS" w:cs="Tahoma"/>
                <w:b/>
                <w:bCs/>
                <w:color w:val="ED7D31"/>
                <w:sz w:val="16"/>
                <w:szCs w:val="16"/>
                <w:lang w:val="ro-RO"/>
              </w:rPr>
              <w:t>€</w:t>
            </w:r>
          </w:p>
          <w:p w14:paraId="7BB0FA07" w14:textId="2B2AA87C" w:rsidR="009023DB" w:rsidRPr="008E4F9B" w:rsidRDefault="009023DB" w:rsidP="009023DB">
            <w:pPr>
              <w:tabs>
                <w:tab w:val="left" w:pos="6055"/>
              </w:tabs>
              <w:jc w:val="center"/>
              <w:rPr>
                <w:rFonts w:ascii="Trebuchet MS" w:hAnsi="Trebuchet MS" w:cs="Tahoma"/>
                <w:b/>
                <w:color w:val="808080"/>
                <w:sz w:val="16"/>
                <w:szCs w:val="16"/>
                <w:lang w:val="ro-RO"/>
              </w:rPr>
            </w:pPr>
          </w:p>
        </w:tc>
        <w:tc>
          <w:tcPr>
            <w:tcW w:w="1190" w:type="dxa"/>
            <w:vMerge w:val="restart"/>
          </w:tcPr>
          <w:p w14:paraId="37463055" w14:textId="77777777" w:rsidR="009023DB" w:rsidRPr="00CB046C" w:rsidRDefault="009023DB" w:rsidP="009023DB">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9023DB" w:rsidRPr="006D5C74" w:rsidRDefault="009023DB" w:rsidP="009023DB">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442" w:type="dxa"/>
            <w:vMerge w:val="restart"/>
          </w:tcPr>
          <w:p w14:paraId="56056770" w14:textId="77777777" w:rsidR="009023DB" w:rsidRPr="00CB046C" w:rsidRDefault="009023DB" w:rsidP="009023DB">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9023DB" w:rsidRPr="00CB046C" w:rsidRDefault="009023DB" w:rsidP="009023DB">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9023DB" w:rsidRPr="006D5C74" w:rsidRDefault="009023DB" w:rsidP="009023DB">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541" w:type="dxa"/>
            <w:gridSpan w:val="2"/>
            <w:vMerge/>
          </w:tcPr>
          <w:p w14:paraId="6D93DA60"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2BDDF221" w14:textId="77777777" w:rsidTr="009023DB">
        <w:trPr>
          <w:trHeight w:val="365"/>
        </w:trPr>
        <w:tc>
          <w:tcPr>
            <w:tcW w:w="934" w:type="dxa"/>
            <w:vAlign w:val="center"/>
          </w:tcPr>
          <w:p w14:paraId="234AB471" w14:textId="1ED0C38A" w:rsidR="009023DB" w:rsidRDefault="009023DB" w:rsidP="009023DB">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869" w:type="dxa"/>
          </w:tcPr>
          <w:p w14:paraId="38281AF9"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59F90E7" w14:textId="1808C9D2"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Pr="002278C9">
              <w:rPr>
                <w:rFonts w:ascii="Trebuchet MS" w:hAnsi="Trebuchet MS" w:cs="Tahoma"/>
                <w:b/>
                <w:bCs/>
                <w:color w:val="ED7D31"/>
                <w:sz w:val="16"/>
                <w:szCs w:val="16"/>
                <w:lang w:val="ro-RO"/>
              </w:rPr>
              <w:t>€</w:t>
            </w:r>
          </w:p>
          <w:p w14:paraId="03F9145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221" w:type="dxa"/>
            <w:vAlign w:val="center"/>
          </w:tcPr>
          <w:p w14:paraId="0586F4F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56F8151" w14:textId="2E3EF28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9023DB" w:rsidRPr="002278C9">
              <w:rPr>
                <w:rFonts w:ascii="Trebuchet MS" w:hAnsi="Trebuchet MS" w:cs="Tahoma"/>
                <w:b/>
                <w:bCs/>
                <w:color w:val="ED7D31"/>
                <w:sz w:val="16"/>
                <w:szCs w:val="16"/>
                <w:lang w:val="ro-RO"/>
              </w:rPr>
              <w:t>€</w:t>
            </w:r>
          </w:p>
          <w:p w14:paraId="058D22E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83" w:type="dxa"/>
            <w:vAlign w:val="center"/>
          </w:tcPr>
          <w:p w14:paraId="41C0CA0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C127071" w14:textId="749F3C2C"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128173C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70" w:type="dxa"/>
            <w:vAlign w:val="center"/>
          </w:tcPr>
          <w:p w14:paraId="0A705DFF"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3D2A2EE" w14:textId="51694AE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167</w:t>
            </w:r>
            <w:r w:rsidR="009023DB" w:rsidRPr="002278C9">
              <w:rPr>
                <w:rFonts w:ascii="Trebuchet MS" w:hAnsi="Trebuchet MS" w:cs="Tahoma"/>
                <w:b/>
                <w:bCs/>
                <w:color w:val="ED7D31"/>
                <w:sz w:val="16"/>
                <w:szCs w:val="16"/>
                <w:lang w:val="ro-RO"/>
              </w:rPr>
              <w:t>€</w:t>
            </w:r>
          </w:p>
          <w:p w14:paraId="0B42798D"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50" w:type="dxa"/>
            <w:vAlign w:val="center"/>
          </w:tcPr>
          <w:p w14:paraId="12C14D25"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CB93F43" w14:textId="0D3DDFF7"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9023DB" w:rsidRPr="002278C9">
              <w:rPr>
                <w:rFonts w:ascii="Trebuchet MS" w:hAnsi="Trebuchet MS" w:cs="Tahoma"/>
                <w:b/>
                <w:bCs/>
                <w:color w:val="ED7D31"/>
                <w:sz w:val="16"/>
                <w:szCs w:val="16"/>
                <w:lang w:val="ro-RO"/>
              </w:rPr>
              <w:t>€</w:t>
            </w:r>
          </w:p>
          <w:p w14:paraId="103DBFD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tc>
        <w:tc>
          <w:tcPr>
            <w:tcW w:w="1190" w:type="dxa"/>
            <w:vMerge/>
          </w:tcPr>
          <w:p w14:paraId="2BF43AC6" w14:textId="77777777" w:rsidR="009023DB" w:rsidRPr="00CB046C" w:rsidRDefault="009023DB" w:rsidP="009023DB">
            <w:pPr>
              <w:widowControl/>
              <w:rPr>
                <w:rFonts w:asciiTheme="minorHAnsi" w:eastAsia="Times New Roman" w:hAnsiTheme="minorHAnsi" w:cstheme="minorHAnsi"/>
                <w:bCs/>
                <w:color w:val="444444"/>
                <w:sz w:val="18"/>
                <w:szCs w:val="18"/>
                <w:lang w:val="ro-RO" w:eastAsia="ar-SA"/>
              </w:rPr>
            </w:pPr>
          </w:p>
        </w:tc>
        <w:tc>
          <w:tcPr>
            <w:tcW w:w="1442" w:type="dxa"/>
            <w:vMerge/>
          </w:tcPr>
          <w:p w14:paraId="537F77D9" w14:textId="77777777" w:rsidR="009023DB" w:rsidRPr="00CB046C" w:rsidRDefault="009023DB" w:rsidP="009023DB">
            <w:pPr>
              <w:rPr>
                <w:rFonts w:asciiTheme="minorHAnsi" w:hAnsiTheme="minorHAnsi" w:cstheme="minorHAnsi"/>
                <w:bCs/>
                <w:color w:val="444444"/>
                <w:sz w:val="18"/>
                <w:szCs w:val="18"/>
                <w:lang w:val="ro-RO"/>
              </w:rPr>
            </w:pPr>
          </w:p>
        </w:tc>
        <w:tc>
          <w:tcPr>
            <w:tcW w:w="1541" w:type="dxa"/>
            <w:gridSpan w:val="2"/>
            <w:vMerge/>
          </w:tcPr>
          <w:p w14:paraId="5C25A954"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3EB81354" w14:textId="77777777" w:rsidTr="009023DB">
        <w:trPr>
          <w:trHeight w:val="365"/>
        </w:trPr>
        <w:tc>
          <w:tcPr>
            <w:tcW w:w="934" w:type="dxa"/>
            <w:vAlign w:val="center"/>
          </w:tcPr>
          <w:p w14:paraId="1C58D8F1" w14:textId="77777777" w:rsidR="009023DB" w:rsidRDefault="009023DB" w:rsidP="009023DB">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59476E42" w14:textId="3899176C"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tc>
        <w:tc>
          <w:tcPr>
            <w:tcW w:w="869" w:type="dxa"/>
          </w:tcPr>
          <w:p w14:paraId="040C4CA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6E45FB4" w14:textId="40FE4F61"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245DC786" w14:textId="50867E51"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221" w:type="dxa"/>
            <w:vAlign w:val="center"/>
          </w:tcPr>
          <w:p w14:paraId="62386477"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8730E89" w14:textId="1A3BB6F4"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3CBC2896" w14:textId="4BD1F3E5"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83" w:type="dxa"/>
            <w:vAlign w:val="center"/>
          </w:tcPr>
          <w:p w14:paraId="6101676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DE98948" w14:textId="01D6558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9023DB" w:rsidRPr="002278C9">
              <w:rPr>
                <w:rFonts w:ascii="Trebuchet MS" w:hAnsi="Trebuchet MS" w:cs="Tahoma"/>
                <w:b/>
                <w:bCs/>
                <w:color w:val="ED7D31"/>
                <w:sz w:val="16"/>
                <w:szCs w:val="16"/>
                <w:lang w:val="ro-RO"/>
              </w:rPr>
              <w:t>€</w:t>
            </w:r>
          </w:p>
          <w:p w14:paraId="0FB3258C" w14:textId="4427F43F"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534449F9"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DD6C5D9" w14:textId="282F85B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9023DB" w:rsidRPr="002278C9">
              <w:rPr>
                <w:rFonts w:ascii="Trebuchet MS" w:hAnsi="Trebuchet MS" w:cs="Tahoma"/>
                <w:b/>
                <w:bCs/>
                <w:color w:val="ED7D31"/>
                <w:sz w:val="16"/>
                <w:szCs w:val="16"/>
                <w:lang w:val="ro-RO"/>
              </w:rPr>
              <w:t>€</w:t>
            </w:r>
          </w:p>
          <w:p w14:paraId="196DD238" w14:textId="1D4D93B3"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50" w:type="dxa"/>
            <w:vAlign w:val="center"/>
          </w:tcPr>
          <w:p w14:paraId="3371015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14DCCB7" w14:textId="3270DA85"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9023DB" w:rsidRPr="002278C9">
              <w:rPr>
                <w:rFonts w:ascii="Trebuchet MS" w:hAnsi="Trebuchet MS" w:cs="Tahoma"/>
                <w:b/>
                <w:bCs/>
                <w:color w:val="ED7D31"/>
                <w:sz w:val="16"/>
                <w:szCs w:val="16"/>
                <w:lang w:val="ro-RO"/>
              </w:rPr>
              <w:t>€</w:t>
            </w:r>
          </w:p>
          <w:p w14:paraId="25266C03" w14:textId="3879375C" w:rsidR="009023DB" w:rsidRPr="00653CF4" w:rsidRDefault="009023DB" w:rsidP="009023DB">
            <w:pPr>
              <w:tabs>
                <w:tab w:val="left" w:pos="6055"/>
              </w:tabs>
              <w:jc w:val="center"/>
              <w:rPr>
                <w:rFonts w:ascii="Trebuchet MS" w:hAnsi="Trebuchet MS" w:cs="Tahoma"/>
                <w:b/>
                <w:color w:val="808080"/>
                <w:sz w:val="16"/>
                <w:szCs w:val="16"/>
                <w:lang w:val="ro-RO"/>
              </w:rPr>
            </w:pPr>
          </w:p>
        </w:tc>
        <w:tc>
          <w:tcPr>
            <w:tcW w:w="1190" w:type="dxa"/>
            <w:vMerge/>
            <w:vAlign w:val="center"/>
          </w:tcPr>
          <w:p w14:paraId="4E0A755F"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0245A5E4"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44F9D047"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543374FE" w14:textId="77777777" w:rsidTr="009023DB">
        <w:trPr>
          <w:trHeight w:val="353"/>
        </w:trPr>
        <w:tc>
          <w:tcPr>
            <w:tcW w:w="934" w:type="dxa"/>
            <w:vAlign w:val="center"/>
          </w:tcPr>
          <w:p w14:paraId="5A24D317" w14:textId="77777777" w:rsidR="009023DB" w:rsidRDefault="009023DB" w:rsidP="009023DB">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p w14:paraId="36CA5EB3" w14:textId="5F65A982"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tc>
        <w:tc>
          <w:tcPr>
            <w:tcW w:w="869" w:type="dxa"/>
          </w:tcPr>
          <w:p w14:paraId="70B334F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604A3B4" w14:textId="594B98BB"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0C9FC30F" w14:textId="3D10A43B"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1B09097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44BD8C66" w14:textId="74F88A6E"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171</w:t>
            </w:r>
            <w:r w:rsidR="009023DB" w:rsidRPr="002278C9">
              <w:rPr>
                <w:rFonts w:ascii="Trebuchet MS" w:hAnsi="Trebuchet MS" w:cs="Tahoma"/>
                <w:b/>
                <w:bCs/>
                <w:color w:val="ED7D31"/>
                <w:sz w:val="16"/>
                <w:szCs w:val="16"/>
                <w:lang w:val="ro-RO"/>
              </w:rPr>
              <w:t>€</w:t>
            </w:r>
          </w:p>
          <w:p w14:paraId="680ADB9B" w14:textId="10844325"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36C0014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EFE64B9" w14:textId="48F3BAC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9023DB" w:rsidRPr="002278C9">
              <w:rPr>
                <w:rFonts w:ascii="Trebuchet MS" w:hAnsi="Trebuchet MS" w:cs="Tahoma"/>
                <w:b/>
                <w:bCs/>
                <w:color w:val="ED7D31"/>
                <w:sz w:val="16"/>
                <w:szCs w:val="16"/>
                <w:lang w:val="ro-RO"/>
              </w:rPr>
              <w:t>€</w:t>
            </w:r>
          </w:p>
          <w:p w14:paraId="38FF7419" w14:textId="3A0297BF"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06AFC2E"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35924A3" w14:textId="2B2FA6B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200</w:t>
            </w:r>
            <w:r w:rsidR="009023DB" w:rsidRPr="002278C9">
              <w:rPr>
                <w:rFonts w:ascii="Trebuchet MS" w:hAnsi="Trebuchet MS" w:cs="Tahoma"/>
                <w:b/>
                <w:bCs/>
                <w:color w:val="ED7D31"/>
                <w:sz w:val="16"/>
                <w:szCs w:val="16"/>
                <w:lang w:val="ro-RO"/>
              </w:rPr>
              <w:t>€</w:t>
            </w:r>
          </w:p>
          <w:p w14:paraId="0397BC41" w14:textId="6B5F1702"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2DDF5656"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BFFED68" w14:textId="70CE3E5F"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9023DB" w:rsidRPr="002278C9">
              <w:rPr>
                <w:rFonts w:ascii="Trebuchet MS" w:hAnsi="Trebuchet MS" w:cs="Tahoma"/>
                <w:b/>
                <w:bCs/>
                <w:color w:val="ED7D31"/>
                <w:sz w:val="16"/>
                <w:szCs w:val="16"/>
                <w:lang w:val="ro-RO"/>
              </w:rPr>
              <w:t>€</w:t>
            </w:r>
          </w:p>
          <w:p w14:paraId="6F1DAF26" w14:textId="32A7D33A"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60D54515"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70C80F44"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45FE9F56"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61E52091" w14:textId="77777777" w:rsidTr="009023DB">
        <w:trPr>
          <w:trHeight w:val="365"/>
        </w:trPr>
        <w:tc>
          <w:tcPr>
            <w:tcW w:w="934" w:type="dxa"/>
            <w:vAlign w:val="center"/>
          </w:tcPr>
          <w:p w14:paraId="6EA4FC96"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4A7AF024"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695B7369"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74677748"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4057F3D3"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1C7EB77F"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p w14:paraId="44524C1E" w14:textId="7867DEDB"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551C0A71" w14:textId="3BD129F3"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869" w:type="dxa"/>
          </w:tcPr>
          <w:p w14:paraId="54438DE7" w14:textId="77777777" w:rsidR="009023DB" w:rsidRPr="009023DB" w:rsidRDefault="009023DB" w:rsidP="009023DB">
            <w:pPr>
              <w:tabs>
                <w:tab w:val="left" w:pos="6055"/>
              </w:tabs>
              <w:jc w:val="center"/>
              <w:rPr>
                <w:rFonts w:ascii="Trebuchet MS" w:hAnsi="Trebuchet MS" w:cs="Tahoma"/>
                <w:b/>
                <w:bCs/>
                <w:color w:val="ED7D31"/>
                <w:sz w:val="10"/>
                <w:szCs w:val="10"/>
                <w:lang w:val="ro-RO"/>
              </w:rPr>
            </w:pPr>
          </w:p>
          <w:p w14:paraId="2DDEB36B" w14:textId="77777777" w:rsidR="009023DB" w:rsidRDefault="009023DB" w:rsidP="009023DB">
            <w:pPr>
              <w:tabs>
                <w:tab w:val="left" w:pos="6055"/>
              </w:tabs>
              <w:jc w:val="center"/>
              <w:rPr>
                <w:rFonts w:ascii="Trebuchet MS" w:hAnsi="Trebuchet MS" w:cs="Tahoma"/>
                <w:b/>
                <w:bCs/>
                <w:color w:val="ED7D31"/>
                <w:sz w:val="16"/>
                <w:szCs w:val="16"/>
                <w:lang w:val="ro-RO"/>
              </w:rPr>
            </w:pPr>
          </w:p>
          <w:p w14:paraId="37707118" w14:textId="77777777" w:rsidR="009023DB" w:rsidRPr="009023DB" w:rsidRDefault="009023DB" w:rsidP="009023DB">
            <w:pPr>
              <w:tabs>
                <w:tab w:val="left" w:pos="6055"/>
              </w:tabs>
              <w:jc w:val="center"/>
              <w:rPr>
                <w:rFonts w:ascii="Trebuchet MS" w:hAnsi="Trebuchet MS" w:cs="Tahoma"/>
                <w:b/>
                <w:bCs/>
                <w:color w:val="ED7D31"/>
                <w:sz w:val="10"/>
                <w:szCs w:val="10"/>
                <w:lang w:val="ro-RO"/>
              </w:rPr>
            </w:pPr>
          </w:p>
          <w:p w14:paraId="2B7E9324" w14:textId="77777777" w:rsidR="009023DB" w:rsidRDefault="009023DB" w:rsidP="009023DB">
            <w:pPr>
              <w:tabs>
                <w:tab w:val="left" w:pos="6055"/>
              </w:tabs>
              <w:jc w:val="center"/>
              <w:rPr>
                <w:rFonts w:ascii="Trebuchet MS" w:hAnsi="Trebuchet MS" w:cs="Tahoma"/>
                <w:b/>
                <w:bCs/>
                <w:color w:val="ED7D31"/>
                <w:sz w:val="16"/>
                <w:szCs w:val="16"/>
                <w:lang w:val="ro-RO"/>
              </w:rPr>
            </w:pPr>
          </w:p>
          <w:p w14:paraId="3EA7B45B" w14:textId="24C07FF3" w:rsidR="009023DB" w:rsidRPr="002278C9" w:rsidRDefault="009023DB"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150</w:t>
            </w:r>
            <w:r w:rsidRPr="002278C9">
              <w:rPr>
                <w:rFonts w:ascii="Trebuchet MS" w:hAnsi="Trebuchet MS" w:cs="Tahoma"/>
                <w:b/>
                <w:bCs/>
                <w:color w:val="ED7D31"/>
                <w:sz w:val="16"/>
                <w:szCs w:val="16"/>
                <w:lang w:val="ro-RO"/>
              </w:rPr>
              <w:t>€</w:t>
            </w:r>
          </w:p>
          <w:p w14:paraId="2FC9668C" w14:textId="17D2F9B3"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42BECDF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CEF69F3" w14:textId="5A1B8E4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9023DB" w:rsidRPr="002278C9">
              <w:rPr>
                <w:rFonts w:ascii="Trebuchet MS" w:hAnsi="Trebuchet MS" w:cs="Tahoma"/>
                <w:b/>
                <w:bCs/>
                <w:color w:val="ED7D31"/>
                <w:sz w:val="16"/>
                <w:szCs w:val="16"/>
                <w:lang w:val="ro-RO"/>
              </w:rPr>
              <w:t>€</w:t>
            </w:r>
          </w:p>
          <w:p w14:paraId="5C6FC600" w14:textId="28D53EB2"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77C0491E"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6C20CCB" w14:textId="423C0DEE"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009023DB" w:rsidRPr="002278C9">
              <w:rPr>
                <w:rFonts w:ascii="Trebuchet MS" w:hAnsi="Trebuchet MS" w:cs="Tahoma"/>
                <w:b/>
                <w:bCs/>
                <w:color w:val="ED7D31"/>
                <w:sz w:val="16"/>
                <w:szCs w:val="16"/>
                <w:lang w:val="ro-RO"/>
              </w:rPr>
              <w:t>€</w:t>
            </w:r>
          </w:p>
          <w:p w14:paraId="4C728DC7" w14:textId="5410F008"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7D719C3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A81D27B" w14:textId="73D5F1CB"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009023DB" w:rsidRPr="002278C9">
              <w:rPr>
                <w:rFonts w:ascii="Trebuchet MS" w:hAnsi="Trebuchet MS" w:cs="Tahoma"/>
                <w:b/>
                <w:bCs/>
                <w:color w:val="ED7D31"/>
                <w:sz w:val="16"/>
                <w:szCs w:val="16"/>
                <w:lang w:val="ro-RO"/>
              </w:rPr>
              <w:t>€</w:t>
            </w:r>
          </w:p>
          <w:p w14:paraId="470BD03B" w14:textId="074097EC"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317461AC"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58D3C4AC" w14:textId="3F402CED"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299</w:t>
            </w:r>
            <w:r w:rsidR="009023DB" w:rsidRPr="002278C9">
              <w:rPr>
                <w:rFonts w:ascii="Trebuchet MS" w:hAnsi="Trebuchet MS" w:cs="Tahoma"/>
                <w:b/>
                <w:bCs/>
                <w:color w:val="ED7D31"/>
                <w:sz w:val="16"/>
                <w:szCs w:val="16"/>
                <w:lang w:val="ro-RO"/>
              </w:rPr>
              <w:t>€</w:t>
            </w:r>
          </w:p>
          <w:p w14:paraId="2B40464B" w14:textId="3E66C281"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5BD5836F"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29203183"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53182F8D"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3DF44232" w14:textId="77777777" w:rsidTr="009023DB">
        <w:trPr>
          <w:trHeight w:val="396"/>
        </w:trPr>
        <w:tc>
          <w:tcPr>
            <w:tcW w:w="934" w:type="dxa"/>
            <w:vAlign w:val="center"/>
          </w:tcPr>
          <w:p w14:paraId="2E1F4D8B" w14:textId="5EDB2284"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869" w:type="dxa"/>
          </w:tcPr>
          <w:p w14:paraId="4F2CD55F"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6028404" w14:textId="28D085D9"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009023DB" w:rsidRPr="002278C9">
              <w:rPr>
                <w:rFonts w:ascii="Trebuchet MS" w:hAnsi="Trebuchet MS" w:cs="Tahoma"/>
                <w:b/>
                <w:bCs/>
                <w:color w:val="ED7D31"/>
                <w:sz w:val="16"/>
                <w:szCs w:val="16"/>
                <w:lang w:val="ro-RO"/>
              </w:rPr>
              <w:t>€</w:t>
            </w:r>
          </w:p>
          <w:p w14:paraId="01EE926F" w14:textId="1744AA14"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298F538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A839C0F" w14:textId="7ADECE00"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387463FF" w14:textId="2D57AAEA"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2606D2A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6ECB229B" w14:textId="5AF0A22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9023DB" w:rsidRPr="002278C9">
              <w:rPr>
                <w:rFonts w:ascii="Trebuchet MS" w:hAnsi="Trebuchet MS" w:cs="Tahoma"/>
                <w:b/>
                <w:bCs/>
                <w:color w:val="ED7D31"/>
                <w:sz w:val="16"/>
                <w:szCs w:val="16"/>
                <w:lang w:val="ro-RO"/>
              </w:rPr>
              <w:t>€</w:t>
            </w:r>
          </w:p>
          <w:p w14:paraId="04FFD161" w14:textId="66964165"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1FB9663"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BC51408" w14:textId="1B0EFE83"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9023DB" w:rsidRPr="002278C9">
              <w:rPr>
                <w:rFonts w:ascii="Trebuchet MS" w:hAnsi="Trebuchet MS" w:cs="Tahoma"/>
                <w:b/>
                <w:bCs/>
                <w:color w:val="ED7D31"/>
                <w:sz w:val="16"/>
                <w:szCs w:val="16"/>
                <w:lang w:val="ro-RO"/>
              </w:rPr>
              <w:t>€</w:t>
            </w:r>
          </w:p>
          <w:p w14:paraId="642D05E7" w14:textId="4D919F3A"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429E3600"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4A8A663B" w14:textId="77E816C8"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9023DB" w:rsidRPr="002278C9">
              <w:rPr>
                <w:rFonts w:ascii="Trebuchet MS" w:hAnsi="Trebuchet MS" w:cs="Tahoma"/>
                <w:b/>
                <w:bCs/>
                <w:color w:val="ED7D31"/>
                <w:sz w:val="16"/>
                <w:szCs w:val="16"/>
                <w:lang w:val="ro-RO"/>
              </w:rPr>
              <w:t>€</w:t>
            </w:r>
          </w:p>
          <w:p w14:paraId="2E485EB6" w14:textId="14F9C89B"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29664642"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53A21928"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0CAC02CE"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r w:rsidR="009023DB" w:rsidRPr="009023DB" w14:paraId="663E438E" w14:textId="77777777" w:rsidTr="009023DB">
        <w:trPr>
          <w:trHeight w:val="365"/>
        </w:trPr>
        <w:tc>
          <w:tcPr>
            <w:tcW w:w="934" w:type="dxa"/>
            <w:vAlign w:val="center"/>
          </w:tcPr>
          <w:p w14:paraId="3C56A584" w14:textId="77777777" w:rsidR="009023DB"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5E9C5C31" w14:textId="63189989" w:rsidR="009023DB" w:rsidRPr="003F318A" w:rsidRDefault="009023DB" w:rsidP="009023DB">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869" w:type="dxa"/>
          </w:tcPr>
          <w:p w14:paraId="3A80C32B"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8CC2B60" w14:textId="76B49083"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9023DB" w:rsidRPr="002278C9">
              <w:rPr>
                <w:rFonts w:ascii="Trebuchet MS" w:hAnsi="Trebuchet MS" w:cs="Tahoma"/>
                <w:b/>
                <w:bCs/>
                <w:color w:val="ED7D31"/>
                <w:sz w:val="16"/>
                <w:szCs w:val="16"/>
                <w:lang w:val="ro-RO"/>
              </w:rPr>
              <w:t>€</w:t>
            </w:r>
          </w:p>
          <w:p w14:paraId="2F89B073" w14:textId="2CB573B9"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221" w:type="dxa"/>
            <w:vAlign w:val="center"/>
          </w:tcPr>
          <w:p w14:paraId="4BA8EB26"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2A51F296" w14:textId="5140AA28"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9023DB" w:rsidRPr="002278C9">
              <w:rPr>
                <w:rFonts w:ascii="Trebuchet MS" w:hAnsi="Trebuchet MS" w:cs="Tahoma"/>
                <w:b/>
                <w:bCs/>
                <w:color w:val="ED7D31"/>
                <w:sz w:val="16"/>
                <w:szCs w:val="16"/>
                <w:lang w:val="ro-RO"/>
              </w:rPr>
              <w:t>€</w:t>
            </w:r>
          </w:p>
          <w:p w14:paraId="5042EDCA" w14:textId="7495AA5C"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83" w:type="dxa"/>
            <w:vAlign w:val="center"/>
          </w:tcPr>
          <w:p w14:paraId="24D43FE8"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7DA471D5" w14:textId="7484ED8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9023DB" w:rsidRPr="002278C9">
              <w:rPr>
                <w:rFonts w:ascii="Trebuchet MS" w:hAnsi="Trebuchet MS" w:cs="Tahoma"/>
                <w:b/>
                <w:bCs/>
                <w:color w:val="ED7D31"/>
                <w:sz w:val="16"/>
                <w:szCs w:val="16"/>
                <w:lang w:val="ro-RO"/>
              </w:rPr>
              <w:t>€</w:t>
            </w:r>
          </w:p>
          <w:p w14:paraId="1CBAE7CF" w14:textId="2B519A35" w:rsidR="009023DB" w:rsidRDefault="009023DB" w:rsidP="009023DB">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28AFEE51"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00566FAC" w14:textId="74C517D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167</w:t>
            </w:r>
            <w:r w:rsidR="009023DB" w:rsidRPr="002278C9">
              <w:rPr>
                <w:rFonts w:ascii="Trebuchet MS" w:hAnsi="Trebuchet MS" w:cs="Tahoma"/>
                <w:b/>
                <w:bCs/>
                <w:color w:val="ED7D31"/>
                <w:sz w:val="16"/>
                <w:szCs w:val="16"/>
                <w:lang w:val="ro-RO"/>
              </w:rPr>
              <w:t>€</w:t>
            </w:r>
          </w:p>
          <w:p w14:paraId="32A93932" w14:textId="1A618C57"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50" w:type="dxa"/>
            <w:vAlign w:val="center"/>
          </w:tcPr>
          <w:p w14:paraId="0F06CF96" w14:textId="77777777" w:rsidR="009023DB" w:rsidRPr="002278C9" w:rsidRDefault="009023DB" w:rsidP="009023DB">
            <w:pPr>
              <w:tabs>
                <w:tab w:val="left" w:pos="6055"/>
              </w:tabs>
              <w:jc w:val="center"/>
              <w:rPr>
                <w:rFonts w:ascii="Trebuchet MS" w:hAnsi="Trebuchet MS" w:cs="Tahoma"/>
                <w:b/>
                <w:bCs/>
                <w:color w:val="ED7D31"/>
                <w:sz w:val="12"/>
                <w:szCs w:val="12"/>
                <w:lang w:val="ro-RO"/>
              </w:rPr>
            </w:pPr>
          </w:p>
          <w:p w14:paraId="13566684" w14:textId="2D0254A6" w:rsidR="009023DB" w:rsidRPr="002278C9" w:rsidRDefault="00FE7CEF" w:rsidP="009023DB">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9023DB" w:rsidRPr="002278C9">
              <w:rPr>
                <w:rFonts w:ascii="Trebuchet MS" w:hAnsi="Trebuchet MS" w:cs="Tahoma"/>
                <w:b/>
                <w:bCs/>
                <w:color w:val="ED7D31"/>
                <w:sz w:val="16"/>
                <w:szCs w:val="16"/>
                <w:lang w:val="ro-RO"/>
              </w:rPr>
              <w:t>€</w:t>
            </w:r>
          </w:p>
          <w:p w14:paraId="210412B3" w14:textId="11162A4D" w:rsidR="009023DB" w:rsidRPr="00653CF4" w:rsidRDefault="009023DB" w:rsidP="009023DB">
            <w:pPr>
              <w:tabs>
                <w:tab w:val="left" w:pos="6055"/>
              </w:tabs>
              <w:jc w:val="center"/>
              <w:rPr>
                <w:rFonts w:ascii="Trebuchet MS" w:hAnsi="Trebuchet MS" w:cs="Tahoma"/>
                <w:b/>
                <w:bCs/>
                <w:color w:val="ED7D31" w:themeColor="accent2"/>
                <w:sz w:val="16"/>
                <w:szCs w:val="16"/>
                <w:lang w:val="ro-RO"/>
              </w:rPr>
            </w:pPr>
          </w:p>
        </w:tc>
        <w:tc>
          <w:tcPr>
            <w:tcW w:w="1190" w:type="dxa"/>
            <w:vMerge/>
            <w:vAlign w:val="center"/>
          </w:tcPr>
          <w:p w14:paraId="344E2735"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442" w:type="dxa"/>
            <w:vMerge/>
            <w:vAlign w:val="center"/>
          </w:tcPr>
          <w:p w14:paraId="3542EF5A"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c>
          <w:tcPr>
            <w:tcW w:w="1541" w:type="dxa"/>
            <w:gridSpan w:val="2"/>
            <w:vMerge/>
            <w:vAlign w:val="center"/>
          </w:tcPr>
          <w:p w14:paraId="63E51407" w14:textId="77777777" w:rsidR="009023DB" w:rsidRPr="006141A1" w:rsidRDefault="009023DB" w:rsidP="009023DB">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2234"/>
        <w:gridCol w:w="2242"/>
        <w:gridCol w:w="5068"/>
      </w:tblGrid>
      <w:tr w:rsidR="00FC5E08" w:rsidRPr="00CF5387" w14:paraId="321984D1" w14:textId="685B0751" w:rsidTr="00FC5E08">
        <w:trPr>
          <w:trHeight w:val="228"/>
        </w:trPr>
        <w:tc>
          <w:tcPr>
            <w:tcW w:w="5697" w:type="dxa"/>
            <w:gridSpan w:val="3"/>
            <w:tcBorders>
              <w:top w:val="single" w:sz="4" w:space="0" w:color="444444"/>
              <w:left w:val="single" w:sz="4" w:space="0" w:color="444444"/>
              <w:bottom w:val="single" w:sz="4" w:space="0" w:color="444444"/>
              <w:right w:val="single" w:sz="4" w:space="0" w:color="444444"/>
            </w:tcBorders>
            <w:shd w:val="clear" w:color="auto" w:fill="0E88C6"/>
          </w:tcPr>
          <w:p w14:paraId="1F74AB7A" w14:textId="7EED1930" w:rsidR="00FC5E08" w:rsidRDefault="00FC5E08" w:rsidP="00394702">
            <w:pPr>
              <w:widowControl/>
              <w:spacing w:before="40" w:after="40"/>
              <w:jc w:val="center"/>
              <w:rPr>
                <w:rFonts w:asciiTheme="minorHAnsi" w:hAnsiTheme="minorHAnsi" w:cstheme="minorHAnsi"/>
                <w:b/>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Parga&amp; Lefkada</w:t>
            </w:r>
            <w:r w:rsidRPr="000C2983">
              <w:rPr>
                <w:rFonts w:asciiTheme="minorHAnsi" w:eastAsia="MS Mincho" w:hAnsiTheme="minorHAnsi" w:cstheme="minorHAnsi"/>
                <w:b/>
                <w:bCs/>
                <w:color w:val="FFFFFF" w:themeColor="background1"/>
                <w:sz w:val="18"/>
                <w:szCs w:val="18"/>
                <w:lang w:val="ro-RO"/>
              </w:rPr>
              <w:t>-SEZON 202</w:t>
            </w:r>
            <w:r w:rsidR="000920E7">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5068" w:type="dxa"/>
            <w:vMerge w:val="restart"/>
            <w:tcBorders>
              <w:top w:val="single" w:sz="4" w:space="0" w:color="444444"/>
              <w:left w:val="single" w:sz="4" w:space="0" w:color="444444"/>
              <w:right w:val="single" w:sz="4" w:space="0" w:color="444444"/>
            </w:tcBorders>
            <w:shd w:val="clear" w:color="auto" w:fill="auto"/>
          </w:tcPr>
          <w:p w14:paraId="50A47938" w14:textId="77777777" w:rsidR="00FC5E08" w:rsidRDefault="00FC5E08" w:rsidP="00287DF5">
            <w:pPr>
              <w:jc w:val="center"/>
              <w:rPr>
                <w:rFonts w:ascii="Calibri" w:hAnsi="Calibri" w:cs="Calibri"/>
                <w:b/>
                <w:color w:val="ED7D31"/>
                <w:sz w:val="18"/>
                <w:szCs w:val="18"/>
                <w:lang w:val="ro-RO"/>
              </w:rPr>
            </w:pPr>
          </w:p>
          <w:p w14:paraId="20ADAA45" w14:textId="77777777" w:rsidR="00FC5E08" w:rsidRDefault="00FC5E08" w:rsidP="00287DF5">
            <w:pPr>
              <w:jc w:val="center"/>
              <w:rPr>
                <w:rFonts w:ascii="Calibri" w:hAnsi="Calibri" w:cs="Calibri"/>
                <w:b/>
                <w:color w:val="ED7D31"/>
                <w:sz w:val="18"/>
                <w:szCs w:val="18"/>
                <w:lang w:val="ro-RO"/>
              </w:rPr>
            </w:pPr>
          </w:p>
          <w:p w14:paraId="2EBBB9E0" w14:textId="50CB41F1" w:rsidR="00FC5E08" w:rsidRPr="00FC5E08" w:rsidRDefault="00FC5E08" w:rsidP="00287DF5">
            <w:pPr>
              <w:jc w:val="center"/>
              <w:rPr>
                <w:rFonts w:ascii="Calibri" w:hAnsi="Calibri" w:cs="Calibri"/>
                <w:b/>
                <w:color w:val="ED7D31"/>
                <w:sz w:val="18"/>
                <w:szCs w:val="18"/>
                <w:lang w:val="ro-RO"/>
              </w:rPr>
            </w:pPr>
            <w:r w:rsidRPr="00FC5E08">
              <w:rPr>
                <w:rFonts w:ascii="Calibri" w:hAnsi="Calibri" w:cs="Calibri"/>
                <w:b/>
                <w:color w:val="ED7D31"/>
                <w:sz w:val="18"/>
                <w:szCs w:val="18"/>
                <w:lang w:val="ro-RO"/>
              </w:rPr>
              <w:t>*Preturile mentionate sunt valabile la achizitionarea unui pachet complet (cazare+transport).</w:t>
            </w:r>
          </w:p>
          <w:p w14:paraId="72D69BB7" w14:textId="0B3AFF51" w:rsidR="00FC5E08" w:rsidRPr="0012565F" w:rsidRDefault="00FC5E08" w:rsidP="00287DF5">
            <w:pPr>
              <w:jc w:val="center"/>
              <w:rPr>
                <w:rStyle w:val="contentpasted1"/>
                <w:rFonts w:ascii="Calibri" w:hAnsi="Calibri" w:cs="Calibri"/>
                <w:b/>
                <w:bCs/>
                <w:color w:val="444444"/>
                <w:sz w:val="18"/>
                <w:szCs w:val="18"/>
                <w:lang w:val="ro-RO"/>
              </w:rPr>
            </w:pPr>
            <w:r w:rsidRPr="0012565F">
              <w:rPr>
                <w:rStyle w:val="contentpasted1"/>
                <w:rFonts w:ascii="Calibri" w:hAnsi="Calibri" w:cs="Calibri"/>
                <w:b/>
                <w:bCs/>
                <w:color w:val="444444"/>
                <w:sz w:val="18"/>
                <w:szCs w:val="18"/>
                <w:lang w:val="ro-RO"/>
              </w:rPr>
              <w:t>**Preturile de transport sunt valabile pentru rezervarile efectuate pana la data de 31.03.202</w:t>
            </w:r>
            <w:r w:rsidR="00E27FBD">
              <w:rPr>
                <w:rStyle w:val="contentpasted1"/>
                <w:rFonts w:ascii="Calibri" w:hAnsi="Calibri" w:cs="Calibri"/>
                <w:b/>
                <w:bCs/>
                <w:color w:val="444444"/>
                <w:sz w:val="18"/>
                <w:szCs w:val="18"/>
                <w:lang w:val="ro-RO"/>
              </w:rPr>
              <w:t>5</w:t>
            </w:r>
            <w:r w:rsidRPr="0012565F">
              <w:rPr>
                <w:rStyle w:val="contentpasted1"/>
                <w:rFonts w:ascii="Calibri" w:hAnsi="Calibri" w:cs="Calibri"/>
                <w:b/>
                <w:bCs/>
                <w:color w:val="444444"/>
                <w:sz w:val="18"/>
                <w:szCs w:val="18"/>
                <w:lang w:val="ro-RO"/>
              </w:rPr>
              <w:t xml:space="preserve"> </w:t>
            </w:r>
          </w:p>
          <w:p w14:paraId="07349A67" w14:textId="46B9001F" w:rsidR="00FC5E08" w:rsidRPr="00FC5E08" w:rsidRDefault="00FC5E08" w:rsidP="00FC5E08">
            <w:pPr>
              <w:widowControl/>
              <w:spacing w:before="40" w:after="40"/>
              <w:jc w:val="center"/>
              <w:rPr>
                <w:rFonts w:asciiTheme="minorHAnsi" w:hAnsiTheme="minorHAnsi" w:cstheme="minorHAnsi"/>
                <w:b/>
                <w:color w:val="FFFFFF" w:themeColor="background1"/>
                <w:sz w:val="18"/>
                <w:szCs w:val="18"/>
                <w:lang w:val="ro-RO"/>
              </w:rPr>
            </w:pPr>
            <w:r w:rsidRPr="00FC5E08">
              <w:rPr>
                <w:rFonts w:ascii="Calibri" w:hAnsi="Calibri" w:cs="Calibri"/>
                <w:color w:val="444444"/>
                <w:sz w:val="18"/>
                <w:szCs w:val="18"/>
                <w:lang w:val="ro-RO"/>
              </w:rPr>
              <w:t>Incepand cu 01.04.202</w:t>
            </w:r>
            <w:r w:rsidR="00E27FBD">
              <w:rPr>
                <w:rFonts w:ascii="Calibri" w:hAnsi="Calibri" w:cs="Calibri"/>
                <w:color w:val="444444"/>
                <w:sz w:val="18"/>
                <w:szCs w:val="18"/>
                <w:lang w:val="ro-RO"/>
              </w:rPr>
              <w:t>5</w:t>
            </w:r>
            <w:r w:rsidRPr="00FC5E08">
              <w:rPr>
                <w:rFonts w:ascii="Calibri" w:hAnsi="Calibri" w:cs="Calibri"/>
                <w:color w:val="444444"/>
                <w:sz w:val="18"/>
                <w:szCs w:val="18"/>
                <w:lang w:val="ro-RO"/>
              </w:rPr>
              <w:t>, preturile pot fi recalculate in functie de inflatie si pretul combustibililor, iar prezentul program va fi actualizat pentru rezervarile viitoare.</w:t>
            </w:r>
          </w:p>
        </w:tc>
      </w:tr>
      <w:tr w:rsidR="00FC5E08" w:rsidRPr="006141A1" w14:paraId="580044DA" w14:textId="15F5E7B3" w:rsidTr="00FC5E08">
        <w:trPr>
          <w:trHeight w:val="228"/>
        </w:trPr>
        <w:tc>
          <w:tcPr>
            <w:tcW w:w="1221" w:type="dxa"/>
            <w:tcBorders>
              <w:top w:val="single" w:sz="4" w:space="0" w:color="444444"/>
              <w:left w:val="single" w:sz="4" w:space="0" w:color="444444"/>
              <w:bottom w:val="single" w:sz="4" w:space="0" w:color="444444"/>
              <w:right w:val="single" w:sz="4" w:space="0" w:color="444444"/>
            </w:tcBorders>
            <w:shd w:val="clear" w:color="auto" w:fill="0E88C6"/>
          </w:tcPr>
          <w:p w14:paraId="180901F2" w14:textId="7D26BEC6" w:rsidR="00FC5E08" w:rsidRPr="006141A1" w:rsidRDefault="00FC5E08"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234" w:type="dxa"/>
            <w:tcBorders>
              <w:top w:val="single" w:sz="4" w:space="0" w:color="444444"/>
              <w:left w:val="single" w:sz="4" w:space="0" w:color="444444"/>
              <w:bottom w:val="single" w:sz="4" w:space="0" w:color="444444"/>
              <w:right w:val="single" w:sz="4" w:space="0" w:color="444444"/>
            </w:tcBorders>
            <w:shd w:val="clear" w:color="auto" w:fill="0E88C6"/>
          </w:tcPr>
          <w:p w14:paraId="2C9C6759" w14:textId="77777777" w:rsidR="00FC5E08" w:rsidRPr="006141A1" w:rsidRDefault="00FC5E08"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42" w:type="dxa"/>
            <w:tcBorders>
              <w:top w:val="single" w:sz="4" w:space="0" w:color="444444"/>
              <w:left w:val="single" w:sz="4" w:space="0" w:color="444444"/>
              <w:bottom w:val="single" w:sz="4" w:space="0" w:color="444444"/>
              <w:right w:val="single" w:sz="4" w:space="0" w:color="444444"/>
            </w:tcBorders>
            <w:shd w:val="clear" w:color="auto" w:fill="0E88C6"/>
          </w:tcPr>
          <w:p w14:paraId="07359149" w14:textId="792B0E87" w:rsidR="00FC5E08" w:rsidRPr="006141A1" w:rsidRDefault="00FC5E08" w:rsidP="00DE799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068" w:type="dxa"/>
            <w:vMerge/>
            <w:tcBorders>
              <w:left w:val="single" w:sz="4" w:space="0" w:color="444444"/>
              <w:right w:val="single" w:sz="4" w:space="0" w:color="444444"/>
            </w:tcBorders>
            <w:shd w:val="clear" w:color="auto" w:fill="auto"/>
          </w:tcPr>
          <w:p w14:paraId="15C66B70" w14:textId="2D0DB7C0" w:rsidR="00FC5E08" w:rsidRDefault="00FC5E08" w:rsidP="009023DB">
            <w:pPr>
              <w:spacing w:before="40" w:after="40"/>
              <w:jc w:val="center"/>
              <w:rPr>
                <w:rFonts w:asciiTheme="minorHAnsi" w:eastAsia="MS Mincho" w:hAnsiTheme="minorHAnsi" w:cstheme="minorHAnsi"/>
                <w:b/>
                <w:bCs/>
                <w:color w:val="FFFFFF"/>
                <w:sz w:val="18"/>
                <w:szCs w:val="18"/>
                <w:lang w:val="ro-RO"/>
              </w:rPr>
            </w:pPr>
          </w:p>
        </w:tc>
      </w:tr>
      <w:tr w:rsidR="00FC5E08" w:rsidRPr="006141A1" w14:paraId="6A23522A" w14:textId="59E7DAB2" w:rsidTr="00FC5E08">
        <w:trPr>
          <w:trHeight w:val="997"/>
        </w:trPr>
        <w:tc>
          <w:tcPr>
            <w:tcW w:w="1221" w:type="dxa"/>
            <w:tcBorders>
              <w:top w:val="single" w:sz="4" w:space="0" w:color="444444"/>
              <w:bottom w:val="single" w:sz="4" w:space="0" w:color="444444"/>
            </w:tcBorders>
            <w:shd w:val="clear" w:color="auto" w:fill="FFFFFF" w:themeFill="background1"/>
            <w:vAlign w:val="center"/>
          </w:tcPr>
          <w:p w14:paraId="1D5E48B2" w14:textId="77777777" w:rsidR="00FC5E08" w:rsidRPr="00D808ED" w:rsidRDefault="00FC5E08"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234" w:type="dxa"/>
            <w:tcBorders>
              <w:top w:val="single" w:sz="4" w:space="0" w:color="444444"/>
              <w:bottom w:val="single" w:sz="4" w:space="0" w:color="444444"/>
            </w:tcBorders>
            <w:shd w:val="clear" w:color="auto" w:fill="FFFFFF" w:themeFill="background1"/>
            <w:vAlign w:val="center"/>
          </w:tcPr>
          <w:p w14:paraId="4517A4EA" w14:textId="4D1E1723" w:rsidR="00FC5E08" w:rsidRPr="00D808ED" w:rsidRDefault="00FC5E08"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371E6D17" w14:textId="06F7423E" w:rsidR="00FC5E08" w:rsidRPr="006141A1" w:rsidRDefault="00FC5E08"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5068" w:type="dxa"/>
            <w:vMerge/>
            <w:tcBorders>
              <w:left w:val="single" w:sz="4" w:space="0" w:color="444444"/>
              <w:right w:val="single" w:sz="4" w:space="0" w:color="444444"/>
            </w:tcBorders>
            <w:shd w:val="clear" w:color="auto" w:fill="auto"/>
          </w:tcPr>
          <w:p w14:paraId="2EBDBB21" w14:textId="7B485539" w:rsidR="00FC5E08" w:rsidRDefault="00FC5E08" w:rsidP="00287DF5">
            <w:pPr>
              <w:widowControl/>
              <w:spacing w:before="40" w:after="40"/>
              <w:jc w:val="center"/>
              <w:rPr>
                <w:rFonts w:asciiTheme="minorHAnsi" w:hAnsiTheme="minorHAnsi" w:cstheme="minorHAnsi"/>
                <w:b/>
                <w:color w:val="ED7D31"/>
                <w:sz w:val="18"/>
                <w:szCs w:val="18"/>
                <w:lang w:val="ro-RO"/>
              </w:rPr>
            </w:pPr>
          </w:p>
        </w:tc>
      </w:tr>
      <w:tr w:rsidR="00FC5E08" w:rsidRPr="006141A1" w14:paraId="1A60E69E" w14:textId="09C89538" w:rsidTr="00FC5E08">
        <w:trPr>
          <w:trHeight w:val="997"/>
        </w:trPr>
        <w:tc>
          <w:tcPr>
            <w:tcW w:w="1221" w:type="dxa"/>
            <w:tcBorders>
              <w:top w:val="single" w:sz="4" w:space="0" w:color="444444"/>
              <w:bottom w:val="single" w:sz="4" w:space="0" w:color="444444"/>
            </w:tcBorders>
            <w:shd w:val="clear" w:color="auto" w:fill="FFFFFF" w:themeFill="background1"/>
            <w:vAlign w:val="center"/>
          </w:tcPr>
          <w:p w14:paraId="62A3A0D9" w14:textId="6DA4D06E" w:rsidR="00FC5E08" w:rsidRPr="00D808ED" w:rsidRDefault="00FC5E08" w:rsidP="002F2A6D">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234" w:type="dxa"/>
            <w:tcBorders>
              <w:top w:val="single" w:sz="4" w:space="0" w:color="444444"/>
              <w:bottom w:val="single" w:sz="4" w:space="0" w:color="444444"/>
            </w:tcBorders>
            <w:shd w:val="clear" w:color="auto" w:fill="FFFFFF" w:themeFill="background1"/>
            <w:vAlign w:val="center"/>
          </w:tcPr>
          <w:p w14:paraId="3A5E8929" w14:textId="17D55DFE" w:rsidR="00FC5E08" w:rsidRDefault="00FC5E08" w:rsidP="002F2A6D">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57C0CC0D" w14:textId="5721099B" w:rsidR="00FC5E08" w:rsidRDefault="00FC5E08" w:rsidP="002F2A6D">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5068" w:type="dxa"/>
            <w:vMerge/>
            <w:tcBorders>
              <w:left w:val="single" w:sz="4" w:space="0" w:color="444444"/>
              <w:bottom w:val="single" w:sz="4" w:space="0" w:color="444444"/>
              <w:right w:val="single" w:sz="4" w:space="0" w:color="444444"/>
            </w:tcBorders>
            <w:shd w:val="clear" w:color="auto" w:fill="auto"/>
          </w:tcPr>
          <w:p w14:paraId="6F1148ED" w14:textId="77777777" w:rsidR="00FC5E08" w:rsidRDefault="00FC5E08" w:rsidP="002F2A6D">
            <w:pPr>
              <w:widowControl/>
              <w:spacing w:before="40" w:after="40"/>
              <w:jc w:val="center"/>
              <w:rPr>
                <w:rFonts w:asciiTheme="minorHAnsi" w:hAnsiTheme="minorHAnsi" w:cstheme="minorHAnsi"/>
                <w:b/>
                <w:color w:val="ED7D31"/>
                <w:sz w:val="18"/>
                <w:szCs w:val="18"/>
                <w:lang w:val="ro-RO"/>
              </w:rPr>
            </w:pPr>
          </w:p>
        </w:tc>
      </w:tr>
      <w:bookmarkEnd w:id="2"/>
    </w:tbl>
    <w:p w14:paraId="6813FDC8" w14:textId="5C1170F1" w:rsidR="00D22691" w:rsidRPr="00D808ED" w:rsidRDefault="00D22691" w:rsidP="006141A1">
      <w:pPr>
        <w:jc w:val="center"/>
        <w:rPr>
          <w:rFonts w:asciiTheme="minorHAnsi" w:hAnsiTheme="minorHAnsi" w:cstheme="minorHAnsi"/>
          <w:b/>
          <w:color w:val="444444"/>
          <w:sz w:val="18"/>
          <w:szCs w:val="18"/>
          <w:lang w:val="ro-RO"/>
        </w:rPr>
      </w:pPr>
    </w:p>
    <w:tbl>
      <w:tblPr>
        <w:tblW w:w="10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7"/>
        <w:gridCol w:w="4451"/>
      </w:tblGrid>
      <w:tr w:rsidR="00D22691" w:rsidRPr="00CF5387" w14:paraId="7533D10C" w14:textId="77777777" w:rsidTr="003A145E">
        <w:trPr>
          <w:trHeight w:val="3203"/>
        </w:trPr>
        <w:tc>
          <w:tcPr>
            <w:tcW w:w="6547" w:type="dxa"/>
            <w:shd w:val="clear" w:color="auto" w:fill="auto"/>
          </w:tcPr>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lastRenderedPageBreak/>
              <w:t>SUPLIMENTE</w:t>
            </w:r>
          </w:p>
          <w:p w14:paraId="1390CF13" w14:textId="05E70043"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994EF9" w:rsidRPr="00CF3969">
              <w:rPr>
                <w:rFonts w:ascii="Trebuchet MS" w:eastAsia="Times New Roman" w:hAnsi="Trebuchet MS" w:cs="Tahoma"/>
                <w:b/>
                <w:color w:val="FF0000"/>
                <w:sz w:val="16"/>
                <w:szCs w:val="16"/>
                <w:lang w:val="ro-RO" w:eastAsia="ar-SA"/>
              </w:rPr>
              <w:t xml:space="preserve"> </w:t>
            </w:r>
            <w:r w:rsidR="009023DB" w:rsidRPr="009023DB">
              <w:rPr>
                <w:rFonts w:ascii="Trebuchet MS" w:eastAsia="Times New Roman" w:hAnsi="Trebuchet MS" w:cs="Tahoma"/>
                <w:b/>
                <w:sz w:val="16"/>
                <w:szCs w:val="16"/>
                <w:lang w:val="ro-RO" w:eastAsia="ar-SA"/>
              </w:rPr>
              <w:t>122</w:t>
            </w:r>
            <w:r w:rsidR="008E4F9B" w:rsidRPr="00B609F9">
              <w:rPr>
                <w:rFonts w:ascii="Trebuchet MS" w:eastAsia="Times New Roman" w:hAnsi="Trebuchet MS" w:cs="Tahoma"/>
                <w:b/>
                <w:sz w:val="16"/>
                <w:szCs w:val="16"/>
                <w:lang w:val="ro-RO" w:eastAsia="ar-SA"/>
              </w:rPr>
              <w:t>€</w:t>
            </w:r>
            <w:r w:rsidRPr="00B609F9">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5DBD4161" w14:textId="750B1CF9" w:rsidR="009023DB"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4663649B" w14:textId="77777777" w:rsidR="003A145E" w:rsidRDefault="003A145E" w:rsidP="008E4F9B">
            <w:pPr>
              <w:spacing w:line="192" w:lineRule="auto"/>
              <w:rPr>
                <w:rFonts w:ascii="Calibri" w:hAnsi="Calibri" w:cs="Calibri"/>
                <w:bCs/>
                <w:sz w:val="18"/>
                <w:szCs w:val="18"/>
                <w:lang w:val="ro-RO"/>
              </w:rPr>
            </w:pPr>
          </w:p>
          <w:p w14:paraId="111AFEE4" w14:textId="77777777" w:rsidR="009023DB" w:rsidRPr="00187812" w:rsidRDefault="009023DB" w:rsidP="009023DB">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53B1238E" w14:textId="77777777" w:rsidR="009023DB" w:rsidRPr="00CF5387" w:rsidRDefault="009023DB" w:rsidP="009023DB">
            <w:pPr>
              <w:rPr>
                <w:rFonts w:ascii="Calibri" w:hAnsi="Calibri" w:cs="Calibri"/>
                <w:b/>
                <w:bCs/>
                <w:color w:val="F68822"/>
                <w:sz w:val="18"/>
                <w:szCs w:val="18"/>
                <w:lang w:val="ro-RO"/>
              </w:rPr>
            </w:pPr>
            <w:r w:rsidRPr="00CF5387">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851977" w14:textId="2F17C763" w:rsidR="009023DB" w:rsidRPr="00D808ED" w:rsidRDefault="009023DB" w:rsidP="008E4F9B">
            <w:pPr>
              <w:spacing w:line="192" w:lineRule="auto"/>
              <w:rPr>
                <w:rFonts w:asciiTheme="minorHAnsi" w:hAnsiTheme="minorHAnsi" w:cstheme="minorHAnsi"/>
                <w:bCs/>
                <w:color w:val="444444"/>
                <w:sz w:val="18"/>
                <w:szCs w:val="18"/>
                <w:lang w:val="ro-RO"/>
              </w:rPr>
            </w:pPr>
          </w:p>
        </w:tc>
        <w:tc>
          <w:tcPr>
            <w:tcW w:w="4451" w:type="dxa"/>
            <w:shd w:val="clear" w:color="auto" w:fill="auto"/>
          </w:tcPr>
          <w:p w14:paraId="5F2EEB08" w14:textId="15F62D1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7C0FAF64" w14:textId="3548E33B"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 xml:space="preserve">0-5,99 ani gratuit </w:t>
            </w:r>
            <w:r w:rsidRPr="00F63E30">
              <w:rPr>
                <w:rFonts w:asciiTheme="minorHAnsi" w:hAnsiTheme="minorHAnsi" w:cstheme="minorHAnsi"/>
                <w:color w:val="3B3838"/>
                <w:sz w:val="18"/>
                <w:szCs w:val="18"/>
                <w:lang w:val="ro-RO"/>
              </w:rPr>
              <w:t xml:space="preserve">(in camera dubla cu 2 adulti), nu beneficiaza de pat in camera, achita </w:t>
            </w:r>
            <w:r w:rsidR="002F2A6D" w:rsidRPr="002F2A6D">
              <w:rPr>
                <w:rFonts w:asciiTheme="minorHAnsi" w:hAnsiTheme="minorHAnsi" w:cstheme="minorHAnsi"/>
                <w:color w:val="3B3838"/>
                <w:sz w:val="18"/>
                <w:szCs w:val="18"/>
                <w:lang w:val="ro-RO"/>
              </w:rPr>
              <w:t>doar tariful de</w:t>
            </w:r>
            <w:r w:rsidRPr="002F2A6D">
              <w:rPr>
                <w:rFonts w:asciiTheme="minorHAnsi" w:hAnsiTheme="minorHAnsi" w:cstheme="minorHAnsi"/>
                <w:color w:val="3B3838"/>
                <w:sz w:val="18"/>
                <w:szCs w:val="18"/>
                <w:lang w:val="ro-RO"/>
              </w:rPr>
              <w:t xml:space="preserve"> transport</w:t>
            </w:r>
            <w:r w:rsidRPr="00F63E30">
              <w:rPr>
                <w:rFonts w:asciiTheme="minorHAnsi" w:hAnsiTheme="minorHAnsi" w:cstheme="minorHAnsi"/>
                <w:color w:val="3B3838"/>
                <w:sz w:val="18"/>
                <w:szCs w:val="18"/>
                <w:lang w:val="ro-RO"/>
              </w:rPr>
              <w:t xml:space="preserve"> autocar;</w:t>
            </w:r>
          </w:p>
          <w:p w14:paraId="00C88AF7" w14:textId="09DF40EC"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 6-11,99 ani si al doilea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0-11,99 ani 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si </w:t>
            </w:r>
            <w:r w:rsidR="002F2A6D" w:rsidRPr="007D25C3">
              <w:rPr>
                <w:rFonts w:asciiTheme="minorHAnsi" w:hAnsiTheme="minorHAnsi" w:cstheme="minorHAnsi"/>
                <w:color w:val="3B3838"/>
                <w:sz w:val="18"/>
                <w:szCs w:val="18"/>
                <w:lang w:val="ro-RO"/>
              </w:rPr>
              <w:t>tariful integral de transport</w:t>
            </w:r>
            <w:r w:rsidR="002F2A6D" w:rsidRPr="00F63E30">
              <w:rPr>
                <w:rFonts w:asciiTheme="minorHAnsi" w:hAnsiTheme="minorHAnsi" w:cstheme="minorHAnsi"/>
                <w:color w:val="3B3838"/>
                <w:sz w:val="18"/>
                <w:szCs w:val="18"/>
                <w:lang w:val="ro-RO"/>
              </w:rPr>
              <w:t xml:space="preserve"> </w:t>
            </w:r>
            <w:r w:rsidRPr="00F63E30">
              <w:rPr>
                <w:rFonts w:asciiTheme="minorHAnsi" w:hAnsiTheme="minorHAnsi" w:cstheme="minorHAnsi"/>
                <w:color w:val="3B3838"/>
                <w:sz w:val="18"/>
                <w:szCs w:val="18"/>
                <w:lang w:val="ro-RO"/>
              </w:rPr>
              <w:t>transport autocar;</w:t>
            </w:r>
          </w:p>
          <w:p w14:paraId="7CFB2B10" w14:textId="77777777" w:rsidR="004947DD" w:rsidRPr="00F63E30" w:rsidRDefault="004947DD" w:rsidP="004947DD">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76996139" w14:textId="1D96BCBD" w:rsidR="004621B2" w:rsidRPr="00D808ED" w:rsidRDefault="004947DD" w:rsidP="004947DD">
            <w:pPr>
              <w:spacing w:line="192" w:lineRule="auto"/>
              <w:rPr>
                <w:rFonts w:asciiTheme="minorHAnsi" w:hAnsiTheme="minorHAnsi" w:cstheme="minorHAnsi"/>
                <w:b/>
                <w:bCs/>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07BD86F3" w14:textId="54A9F5BE" w:rsidR="002F4AD7" w:rsidRDefault="002F4AD7" w:rsidP="000C535A">
      <w:pPr>
        <w:rPr>
          <w:rFonts w:asciiTheme="minorHAnsi" w:hAnsiTheme="minorHAnsi" w:cstheme="minorHAnsi"/>
          <w:b/>
          <w:color w:val="ED7D31"/>
          <w:sz w:val="18"/>
          <w:szCs w:val="18"/>
          <w:lang w:val="ro-RO"/>
        </w:rPr>
      </w:pPr>
      <w:bookmarkStart w:id="3" w:name="_Hlk24361283"/>
      <w:bookmarkEnd w:id="3"/>
    </w:p>
    <w:p w14:paraId="1745665F" w14:textId="77777777" w:rsidR="003A145E" w:rsidRDefault="003A145E" w:rsidP="000C535A">
      <w:pPr>
        <w:rPr>
          <w:rFonts w:asciiTheme="minorHAnsi" w:hAnsiTheme="minorHAnsi" w:cstheme="minorHAnsi"/>
          <w:b/>
          <w:color w:val="ED7D31"/>
          <w:sz w:val="18"/>
          <w:szCs w:val="18"/>
          <w:lang w:val="ro-RO"/>
        </w:rPr>
      </w:pPr>
    </w:p>
    <w:p w14:paraId="4F53792B" w14:textId="5C751703" w:rsidR="005D55E1" w:rsidRDefault="005D55E1" w:rsidP="005D55E1">
      <w:pPr>
        <w:rPr>
          <w:rFonts w:ascii="Calibri" w:hAnsi="Calibri" w:cs="Calibri"/>
          <w:b/>
          <w:color w:val="0E88C6"/>
          <w:sz w:val="18"/>
          <w:szCs w:val="18"/>
          <w:lang w:val="ro-RO"/>
        </w:rPr>
      </w:pPr>
      <w:bookmarkStart w:id="4" w:name="_Hlk151392046"/>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1300B964" w14:textId="77777777" w:rsidR="003A145E" w:rsidRPr="00E24271" w:rsidRDefault="003A145E" w:rsidP="005D55E1">
      <w:pPr>
        <w:rPr>
          <w:rFonts w:ascii="Calibri" w:hAnsi="Calibri" w:cs="Calibri"/>
          <w:b/>
          <w:color w:val="0E88C6"/>
          <w:sz w:val="18"/>
          <w:szCs w:val="18"/>
          <w:lang w:val="ro-RO"/>
        </w:rPr>
      </w:pPr>
    </w:p>
    <w:p w14:paraId="505C5092"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Transportul se realizeaza cu autocare clasificate pentru curse internationale.</w:t>
      </w:r>
    </w:p>
    <w:p w14:paraId="008BC4BD" w14:textId="77777777" w:rsidR="005D55E1" w:rsidRPr="00E841C2" w:rsidRDefault="005D55E1" w:rsidP="005D55E1">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0D073605"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68B00980" w14:textId="77777777" w:rsidR="005D55E1" w:rsidRPr="00E841C2" w:rsidRDefault="005D55E1" w:rsidP="005D55E1">
      <w:pPr>
        <w:shd w:val="clear" w:color="auto" w:fill="FFFFFF"/>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5" w:name="_Hlk119497007"/>
      <w:r w:rsidRPr="00E841C2">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446954DF" w14:textId="77777777" w:rsidR="005D55E1" w:rsidRPr="00E841C2" w:rsidRDefault="005D55E1" w:rsidP="005D55E1">
      <w:pPr>
        <w:pStyle w:val="ListParagraph"/>
        <w:shd w:val="clear" w:color="auto" w:fill="FFFFFF"/>
        <w:ind w:left="0"/>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17E9B73F" w14:textId="77777777" w:rsidR="005D55E1" w:rsidRPr="00E841C2" w:rsidRDefault="005D55E1" w:rsidP="005D55E1">
      <w:pPr>
        <w:shd w:val="clear" w:color="auto" w:fill="FFFFFF"/>
        <w:rPr>
          <w:rFonts w:ascii="Calibri" w:hAnsi="Calibri" w:cs="Calibri"/>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5"/>
    <w:p w14:paraId="7C27A341"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Calatorii sunt obligati sa se prezinte la locul de preluare/imbarcare cu 15-30 de minute inainte de ora de plecare.</w:t>
      </w:r>
    </w:p>
    <w:p w14:paraId="17AEFDBC"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2F48D85C"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18A10AB4" w14:textId="77777777" w:rsidR="005D55E1" w:rsidRPr="00E841C2" w:rsidRDefault="005D55E1" w:rsidP="005D55E1">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5246797" w14:textId="77777777" w:rsidR="005D55E1" w:rsidRPr="00E841C2" w:rsidRDefault="005D55E1" w:rsidP="005D55E1">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10A701A5" w14:textId="77777777" w:rsidR="005D55E1" w:rsidRPr="00E841C2" w:rsidRDefault="005D55E1" w:rsidP="005D55E1">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407A01C" w14:textId="701B147C" w:rsidR="005D55E1" w:rsidRDefault="005D55E1" w:rsidP="00460234">
      <w:pPr>
        <w:pStyle w:val="BodyText"/>
        <w:spacing w:after="0"/>
        <w:rPr>
          <w:rFonts w:ascii="Calibri" w:hAnsi="Calibri" w:cs="Calibri"/>
          <w:bCs/>
          <w:iCs/>
          <w:color w:val="444444"/>
          <w:sz w:val="18"/>
          <w:szCs w:val="18"/>
          <w:lang w:val="ro-RO"/>
        </w:rPr>
      </w:pPr>
      <w:r w:rsidRPr="00E841C2">
        <w:rPr>
          <w:rFonts w:ascii="Calibri" w:hAnsi="Calibri" w:cs="Calibri"/>
          <w:bCs/>
          <w:iCs/>
          <w:color w:val="444444"/>
          <w:sz w:val="18"/>
          <w:szCs w:val="18"/>
          <w:lang w:val="ro-RO"/>
        </w:rPr>
        <w:t xml:space="preserve">Documente de calatorie: Carte de identitate/Pasaport. </w:t>
      </w:r>
      <w:bookmarkEnd w:id="4"/>
    </w:p>
    <w:p w14:paraId="59EDC145" w14:textId="111C6762" w:rsidR="003A145E" w:rsidRDefault="003A145E" w:rsidP="00460234">
      <w:pPr>
        <w:pStyle w:val="BodyText"/>
        <w:spacing w:after="0"/>
        <w:rPr>
          <w:rFonts w:ascii="Calibri" w:hAnsi="Calibri" w:cs="Calibri"/>
          <w:bCs/>
          <w:iCs/>
          <w:color w:val="444444"/>
          <w:sz w:val="18"/>
          <w:szCs w:val="18"/>
          <w:lang w:val="ro-RO"/>
        </w:rPr>
      </w:pPr>
    </w:p>
    <w:p w14:paraId="09B6E2FC" w14:textId="4A01727E" w:rsidR="003A145E" w:rsidRDefault="003A145E" w:rsidP="00460234">
      <w:pPr>
        <w:pStyle w:val="BodyText"/>
        <w:spacing w:after="0"/>
        <w:rPr>
          <w:rFonts w:ascii="Calibri" w:hAnsi="Calibri" w:cs="Calibri"/>
          <w:bCs/>
          <w:iCs/>
          <w:color w:val="444444"/>
          <w:sz w:val="18"/>
          <w:szCs w:val="18"/>
          <w:lang w:val="ro-RO"/>
        </w:rPr>
      </w:pPr>
    </w:p>
    <w:p w14:paraId="34922EFB" w14:textId="6721198A" w:rsidR="003A145E" w:rsidRDefault="003A145E" w:rsidP="00460234">
      <w:pPr>
        <w:pStyle w:val="BodyText"/>
        <w:spacing w:after="0"/>
        <w:rPr>
          <w:rFonts w:ascii="Calibri" w:hAnsi="Calibri" w:cs="Calibri"/>
          <w:bCs/>
          <w:iCs/>
          <w:color w:val="444444"/>
          <w:sz w:val="18"/>
          <w:szCs w:val="18"/>
          <w:lang w:val="ro-RO"/>
        </w:rPr>
      </w:pPr>
    </w:p>
    <w:p w14:paraId="7BDDB279" w14:textId="0314C904" w:rsidR="003A145E" w:rsidRDefault="003A145E" w:rsidP="00460234">
      <w:pPr>
        <w:pStyle w:val="BodyText"/>
        <w:spacing w:after="0"/>
        <w:rPr>
          <w:rFonts w:ascii="Calibri" w:hAnsi="Calibri" w:cs="Calibri"/>
          <w:bCs/>
          <w:iCs/>
          <w:color w:val="444444"/>
          <w:sz w:val="18"/>
          <w:szCs w:val="18"/>
          <w:lang w:val="ro-RO"/>
        </w:rPr>
      </w:pPr>
    </w:p>
    <w:p w14:paraId="4F705813" w14:textId="23EF9E88" w:rsidR="003A145E" w:rsidRDefault="003A145E" w:rsidP="00460234">
      <w:pPr>
        <w:pStyle w:val="BodyText"/>
        <w:spacing w:after="0"/>
        <w:rPr>
          <w:rFonts w:ascii="Calibri" w:hAnsi="Calibri" w:cs="Calibri"/>
          <w:bCs/>
          <w:iCs/>
          <w:color w:val="444444"/>
          <w:sz w:val="18"/>
          <w:szCs w:val="18"/>
          <w:lang w:val="ro-RO"/>
        </w:rPr>
      </w:pPr>
    </w:p>
    <w:p w14:paraId="3AA198C7" w14:textId="646EEE2C" w:rsidR="003A145E" w:rsidRDefault="003A145E" w:rsidP="00460234">
      <w:pPr>
        <w:pStyle w:val="BodyText"/>
        <w:spacing w:after="0"/>
        <w:rPr>
          <w:rFonts w:ascii="Calibri" w:hAnsi="Calibri" w:cs="Calibri"/>
          <w:bCs/>
          <w:iCs/>
          <w:color w:val="444444"/>
          <w:sz w:val="18"/>
          <w:szCs w:val="18"/>
          <w:lang w:val="ro-RO"/>
        </w:rPr>
      </w:pPr>
    </w:p>
    <w:p w14:paraId="0EB3ECB2" w14:textId="278C32EB" w:rsidR="003A145E" w:rsidRDefault="003A145E" w:rsidP="00460234">
      <w:pPr>
        <w:pStyle w:val="BodyText"/>
        <w:spacing w:after="0"/>
        <w:rPr>
          <w:rFonts w:ascii="Calibri" w:hAnsi="Calibri" w:cs="Calibri"/>
          <w:bCs/>
          <w:iCs/>
          <w:color w:val="444444"/>
          <w:sz w:val="18"/>
          <w:szCs w:val="18"/>
          <w:lang w:val="ro-RO"/>
        </w:rPr>
      </w:pPr>
    </w:p>
    <w:p w14:paraId="488A3B6F" w14:textId="7A16F7E6" w:rsidR="003A145E" w:rsidRDefault="003A145E" w:rsidP="00460234">
      <w:pPr>
        <w:pStyle w:val="BodyText"/>
        <w:spacing w:after="0"/>
        <w:rPr>
          <w:rFonts w:ascii="Calibri" w:hAnsi="Calibri" w:cs="Calibri"/>
          <w:bCs/>
          <w:iCs/>
          <w:color w:val="444444"/>
          <w:sz w:val="18"/>
          <w:szCs w:val="18"/>
          <w:lang w:val="ro-RO"/>
        </w:rPr>
      </w:pPr>
    </w:p>
    <w:p w14:paraId="5E3125F1" w14:textId="1E898444" w:rsidR="003A145E" w:rsidRDefault="003A145E" w:rsidP="00460234">
      <w:pPr>
        <w:pStyle w:val="BodyText"/>
        <w:spacing w:after="0"/>
        <w:rPr>
          <w:rFonts w:ascii="Calibri" w:hAnsi="Calibri" w:cs="Calibri"/>
          <w:bCs/>
          <w:iCs/>
          <w:color w:val="444444"/>
          <w:sz w:val="18"/>
          <w:szCs w:val="18"/>
          <w:lang w:val="ro-RO"/>
        </w:rPr>
      </w:pPr>
    </w:p>
    <w:p w14:paraId="1CA3E5E5" w14:textId="77777777" w:rsidR="003A145E" w:rsidRDefault="003A145E" w:rsidP="00460234">
      <w:pPr>
        <w:pStyle w:val="BodyText"/>
        <w:spacing w:after="0"/>
        <w:rPr>
          <w:rFonts w:ascii="Calibri" w:hAnsi="Calibri" w:cs="Calibri"/>
          <w:bCs/>
          <w:iCs/>
          <w:color w:val="444444"/>
          <w:sz w:val="18"/>
          <w:szCs w:val="18"/>
          <w:lang w:val="ro-RO"/>
        </w:rPr>
      </w:pPr>
    </w:p>
    <w:p w14:paraId="402A8613" w14:textId="1D3972B3" w:rsidR="003A145E" w:rsidRPr="00460234" w:rsidRDefault="003A145E" w:rsidP="003A145E">
      <w:pPr>
        <w:pStyle w:val="BodyText"/>
        <w:spacing w:after="0"/>
        <w:jc w:val="center"/>
        <w:rPr>
          <w:rFonts w:ascii="Calibri" w:hAnsi="Calibri" w:cs="Calibri"/>
          <w:bCs/>
          <w:iCs/>
          <w:color w:val="444444"/>
          <w:sz w:val="18"/>
          <w:szCs w:val="18"/>
          <w:lang w:val="ro-RO"/>
        </w:rPr>
      </w:pPr>
      <w:r>
        <w:rPr>
          <w:rFonts w:ascii="Segoe UI" w:eastAsia="Times New Roman" w:hAnsi="Segoe UI" w:cs="Segoe UI"/>
          <w:b/>
          <w:color w:val="3B3B3B"/>
          <w:sz w:val="20"/>
          <w:lang w:val="it-IT" w:eastAsia="en-US"/>
        </w:rPr>
        <w:lastRenderedPageBreak/>
        <w:t>TRANSFERURI DIN ȚARĂ ȘI CONDIȚII GENERALE TRANSPORT</w:t>
      </w:r>
    </w:p>
    <w:p w14:paraId="2C3FABD4" w14:textId="77777777" w:rsidR="00460234" w:rsidRDefault="00460234" w:rsidP="00460234">
      <w:pPr>
        <w:rPr>
          <w:rFonts w:ascii="Segoe UI" w:hAnsi="Segoe UI" w:cs="Segoe UI"/>
          <w:b/>
          <w:color w:val="3B3B3B"/>
          <w:lang w:val="it-IT"/>
        </w:rPr>
        <w:sectPr w:rsidR="00460234" w:rsidSect="004947DD">
          <w:headerReference w:type="default" r:id="rId17"/>
          <w:footerReference w:type="default" r:id="rId18"/>
          <w:pgSz w:w="11909" w:h="16834" w:code="9"/>
          <w:pgMar w:top="450" w:right="567" w:bottom="1440" w:left="567" w:header="11" w:footer="144" w:gutter="0"/>
          <w:pgNumType w:fmt="numberInDash"/>
          <w:cols w:space="720"/>
          <w:docGrid w:linePitch="360"/>
        </w:sectPr>
      </w:pPr>
    </w:p>
    <w:p w14:paraId="576BFD09" w14:textId="6B6A8CE0" w:rsidR="005D55E1" w:rsidRPr="00460234" w:rsidRDefault="005D55E1" w:rsidP="009023DB">
      <w:pPr>
        <w:rPr>
          <w:rFonts w:asciiTheme="minorHAnsi" w:hAnsiTheme="minorHAnsi" w:cstheme="minorHAnsi"/>
          <w:b/>
          <w:color w:val="ED7D31"/>
          <w:sz w:val="18"/>
          <w:szCs w:val="18"/>
          <w:lang w:val="ro-RO"/>
        </w:rPr>
        <w:sectPr w:rsidR="005D55E1" w:rsidRPr="00460234" w:rsidSect="00460234">
          <w:type w:val="continuous"/>
          <w:pgSz w:w="11909" w:h="16834" w:code="9"/>
          <w:pgMar w:top="450" w:right="567" w:bottom="1440" w:left="567" w:header="11" w:footer="144" w:gutter="0"/>
          <w:pgNumType w:fmt="numberInDash"/>
          <w:cols w:space="720"/>
          <w:docGrid w:linePitch="360"/>
        </w:sectPr>
      </w:pPr>
    </w:p>
    <w:p w14:paraId="368DC283" w14:textId="77777777" w:rsidR="00A17703" w:rsidRPr="003A145E" w:rsidRDefault="00A17703" w:rsidP="003A145E">
      <w:pPr>
        <w:pStyle w:val="BodyText"/>
        <w:spacing w:after="0"/>
        <w:rPr>
          <w:rFonts w:ascii="Calibri" w:hAnsi="Calibri" w:cs="Calibri"/>
          <w:b/>
          <w:iCs/>
          <w:sz w:val="18"/>
          <w:szCs w:val="18"/>
          <w:lang w:val="it-IT"/>
        </w:rPr>
        <w:sectPr w:rsidR="00A17703" w:rsidRPr="003A145E" w:rsidSect="00460234">
          <w:type w:val="continuous"/>
          <w:pgSz w:w="11909" w:h="16834" w:code="9"/>
          <w:pgMar w:top="450" w:right="567" w:bottom="1440" w:left="567" w:header="11" w:footer="144" w:gutter="0"/>
          <w:pgNumType w:fmt="numberInDash"/>
          <w:cols w:space="720"/>
          <w:docGrid w:linePitch="360"/>
        </w:sectPr>
      </w:pPr>
    </w:p>
    <w:p w14:paraId="3DA7D782" w14:textId="56B736B7" w:rsidR="00A17703" w:rsidRDefault="00A17703" w:rsidP="003A145E">
      <w:pPr>
        <w:pStyle w:val="BodyText"/>
        <w:spacing w:after="0"/>
        <w:jc w:val="center"/>
        <w:rPr>
          <w:rFonts w:ascii="Calibri" w:hAnsi="Calibri" w:cs="Calibri"/>
          <w:b/>
          <w:iCs/>
          <w:sz w:val="18"/>
          <w:szCs w:val="18"/>
          <w:lang w:val="it-IT"/>
        </w:rPr>
      </w:pPr>
      <w:r w:rsidRPr="003A145E">
        <w:rPr>
          <w:rFonts w:ascii="Calibri" w:hAnsi="Calibri" w:cs="Calibri"/>
          <w:b/>
          <w:iCs/>
          <w:color w:val="00B0F0"/>
          <w:sz w:val="18"/>
          <w:szCs w:val="18"/>
          <w:lang w:val="it-IT"/>
        </w:rPr>
        <w:t>TRANSFERURI DE GRUP</w:t>
      </w:r>
      <w:r w:rsidR="009023DB" w:rsidRPr="003A145E">
        <w:rPr>
          <w:rFonts w:ascii="Calibri" w:hAnsi="Calibri" w:cs="Calibri"/>
          <w:b/>
          <w:iCs/>
          <w:color w:val="00B0F0"/>
          <w:sz w:val="18"/>
          <w:szCs w:val="18"/>
          <w:lang w:val="it-IT"/>
        </w:rPr>
        <w:t xml:space="preserve"> - </w:t>
      </w:r>
      <w:r w:rsidR="009023DB" w:rsidRPr="003A145E">
        <w:rPr>
          <w:rFonts w:ascii="Calibri" w:hAnsi="Calibri" w:cs="Calibri"/>
          <w:b/>
          <w:iCs/>
          <w:sz w:val="18"/>
          <w:szCs w:val="18"/>
          <w:lang w:val="it-IT"/>
        </w:rPr>
        <w:t>Conditii specifice</w:t>
      </w:r>
    </w:p>
    <w:p w14:paraId="4DBAF0FB" w14:textId="77777777" w:rsidR="003A145E" w:rsidRPr="003A145E" w:rsidRDefault="003A145E" w:rsidP="003A145E">
      <w:pPr>
        <w:pStyle w:val="BodyText"/>
        <w:spacing w:after="0"/>
        <w:jc w:val="center"/>
        <w:rPr>
          <w:rFonts w:ascii="Calibri" w:hAnsi="Calibri" w:cs="Calibri"/>
          <w:b/>
          <w:iCs/>
          <w:sz w:val="18"/>
          <w:szCs w:val="18"/>
          <w:lang w:val="it-IT"/>
        </w:rPr>
      </w:pPr>
    </w:p>
    <w:p w14:paraId="6B03698B"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bookmarkStart w:id="6" w:name="_Hlk149831280"/>
      <w:r w:rsidRPr="003A145E">
        <w:rPr>
          <w:rFonts w:ascii="Calibri" w:hAnsi="Calibri" w:cs="Calibr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CF4F918"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Locurile de imbarcare sunt informative; pot fi diferite in functie de partenerul care efectueaza transferul si se reconfirma o data cu informarea de plecare, cu 3 zile sau, prin excep</w:t>
      </w:r>
      <w:r w:rsidRPr="003A145E">
        <w:rPr>
          <w:rFonts w:ascii="Calibri" w:hAnsi="Calibri" w:cs="Calibri"/>
          <w:bCs/>
          <w:iCs/>
          <w:color w:val="000000"/>
          <w:sz w:val="18"/>
          <w:szCs w:val="18"/>
          <w:lang w:val="ro-RO"/>
        </w:rPr>
        <w:t>tie, cu</w:t>
      </w:r>
      <w:r w:rsidRPr="003A145E">
        <w:rPr>
          <w:rFonts w:ascii="Calibri" w:hAnsi="Calibri" w:cs="Calibr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D051ACF"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strike/>
          <w:color w:val="000000"/>
          <w:sz w:val="18"/>
          <w:szCs w:val="18"/>
          <w:lang w:val="it-IT"/>
        </w:rPr>
      </w:pPr>
      <w:r w:rsidRPr="003A145E">
        <w:rPr>
          <w:rFonts w:ascii="Calibri" w:hAnsi="Calibri" w:cs="Calibr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27E2523D" w14:textId="77777777" w:rsidR="00A17703" w:rsidRPr="00CF5387" w:rsidRDefault="00A17703" w:rsidP="00F2181A">
      <w:pPr>
        <w:pStyle w:val="BodyText"/>
        <w:spacing w:after="0"/>
        <w:ind w:left="-144"/>
        <w:jc w:val="both"/>
        <w:rPr>
          <w:rFonts w:ascii="Calibri" w:hAnsi="Calibri" w:cs="Calibri"/>
          <w:b/>
          <w:bCs/>
          <w:iCs/>
          <w:color w:val="F68822"/>
          <w:sz w:val="18"/>
          <w:szCs w:val="18"/>
          <w:lang w:val="it-IT"/>
        </w:rPr>
      </w:pPr>
      <w:r w:rsidRPr="00CF5387">
        <w:rPr>
          <w:rFonts w:ascii="Calibri" w:hAnsi="Calibri" w:cs="Calibr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079BC3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9372DFA"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6"/>
    <w:p w14:paraId="467DB7FF" w14:textId="77777777" w:rsidR="00A17703" w:rsidRPr="003A145E" w:rsidRDefault="00A17703" w:rsidP="003A145E">
      <w:pPr>
        <w:pStyle w:val="BodyText"/>
        <w:spacing w:after="0"/>
        <w:jc w:val="both"/>
        <w:rPr>
          <w:rFonts w:ascii="Calibri" w:hAnsi="Calibri" w:cs="Calibri"/>
          <w:bCs/>
          <w:iCs/>
          <w:color w:val="000000"/>
          <w:sz w:val="18"/>
          <w:szCs w:val="18"/>
          <w:lang w:val="it-IT"/>
        </w:rPr>
      </w:pPr>
    </w:p>
    <w:p w14:paraId="42889609" w14:textId="7E9C227F" w:rsidR="00A17703" w:rsidRPr="003A145E" w:rsidRDefault="00A17703" w:rsidP="003A145E">
      <w:pPr>
        <w:pStyle w:val="BodyText"/>
        <w:spacing w:after="0"/>
        <w:jc w:val="center"/>
        <w:rPr>
          <w:rFonts w:ascii="Calibri" w:hAnsi="Calibri" w:cs="Calibri"/>
          <w:b/>
          <w:iCs/>
          <w:sz w:val="18"/>
          <w:szCs w:val="18"/>
          <w:lang w:val="it-IT"/>
        </w:rPr>
      </w:pPr>
      <w:r w:rsidRPr="003A145E">
        <w:rPr>
          <w:rFonts w:ascii="Calibri" w:hAnsi="Calibri" w:cs="Calibri"/>
          <w:b/>
          <w:iCs/>
          <w:color w:val="7030A0"/>
          <w:sz w:val="18"/>
          <w:szCs w:val="18"/>
          <w:lang w:val="it-IT"/>
        </w:rPr>
        <w:t>TRANSFERURI PREMIUM</w:t>
      </w:r>
      <w:r w:rsidR="009023DB" w:rsidRPr="003A145E">
        <w:rPr>
          <w:rFonts w:ascii="Calibri" w:hAnsi="Calibri" w:cs="Calibri"/>
          <w:b/>
          <w:iCs/>
          <w:color w:val="7030A0"/>
          <w:sz w:val="18"/>
          <w:szCs w:val="18"/>
          <w:lang w:val="it-IT"/>
        </w:rPr>
        <w:t xml:space="preserve"> - </w:t>
      </w:r>
      <w:r w:rsidR="009023DB" w:rsidRPr="003A145E">
        <w:rPr>
          <w:rFonts w:ascii="Calibri" w:hAnsi="Calibri" w:cs="Calibri"/>
          <w:b/>
          <w:iCs/>
          <w:sz w:val="18"/>
          <w:szCs w:val="18"/>
          <w:lang w:val="it-IT"/>
        </w:rPr>
        <w:t>Conditii specifice</w:t>
      </w:r>
    </w:p>
    <w:p w14:paraId="0CF0BCE0"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
          <w:iCs/>
          <w:color w:val="000000"/>
          <w:sz w:val="18"/>
          <w:szCs w:val="18"/>
          <w:lang w:val="it-IT"/>
        </w:rPr>
      </w:pPr>
      <w:bookmarkStart w:id="7" w:name="_Hlk149831299"/>
      <w:r w:rsidRPr="003A145E">
        <w:rPr>
          <w:rFonts w:ascii="Calibri" w:hAnsi="Calibri" w:cs="Calibri"/>
          <w:b/>
          <w:iCs/>
          <w:color w:val="000000"/>
          <w:sz w:val="18"/>
          <w:szCs w:val="18"/>
          <w:lang w:val="it-IT"/>
        </w:rPr>
        <w:t>*Tarifele sunt de persoana, pe sens.</w:t>
      </w:r>
    </w:p>
    <w:p w14:paraId="0A8A9C8B"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02A438B2"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711FC0FB"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 xml:space="preserve">Debarcarea la punctul de plecare a grupului din Bucuresti se face cu max. 30-45 minute inainte de ora de intalnire stabilita conform informarii primite de la agentie. </w:t>
      </w:r>
    </w:p>
    <w:p w14:paraId="6A3B3F7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La retur timpul de preluare din punctul de debarcare este de max. 30-45 minute.</w:t>
      </w:r>
    </w:p>
    <w:p w14:paraId="7DFF9B50" w14:textId="77777777" w:rsidR="00A17703" w:rsidRPr="003A145E" w:rsidRDefault="00A17703" w:rsidP="003A145E">
      <w:pPr>
        <w:pStyle w:val="BodyText"/>
        <w:spacing w:after="0"/>
        <w:rPr>
          <w:rFonts w:ascii="Calibri" w:hAnsi="Calibri" w:cs="Calibri"/>
          <w:bCs/>
          <w:iCs/>
          <w:color w:val="000000"/>
          <w:sz w:val="18"/>
          <w:szCs w:val="18"/>
          <w:lang w:val="it-IT"/>
        </w:rPr>
      </w:pPr>
    </w:p>
    <w:p w14:paraId="51F64466" w14:textId="17BBB99C" w:rsidR="00A17703" w:rsidRDefault="00A17703" w:rsidP="003A145E">
      <w:pPr>
        <w:pStyle w:val="BodyText"/>
        <w:spacing w:after="0"/>
        <w:jc w:val="center"/>
        <w:rPr>
          <w:rFonts w:ascii="Calibri" w:hAnsi="Calibri" w:cs="Calibri"/>
          <w:b/>
          <w:iCs/>
          <w:sz w:val="18"/>
          <w:szCs w:val="18"/>
          <w:lang w:val="it-IT"/>
        </w:rPr>
      </w:pPr>
      <w:r w:rsidRPr="003A145E">
        <w:rPr>
          <w:rFonts w:ascii="Calibri" w:hAnsi="Calibri" w:cs="Calibri"/>
          <w:b/>
          <w:iCs/>
          <w:sz w:val="18"/>
          <w:szCs w:val="18"/>
          <w:lang w:val="it-IT"/>
        </w:rPr>
        <w:t>Conditii generale transport rutier</w:t>
      </w:r>
    </w:p>
    <w:p w14:paraId="17CC42C8" w14:textId="77777777" w:rsidR="003A145E" w:rsidRPr="003A145E" w:rsidRDefault="003A145E" w:rsidP="003A145E">
      <w:pPr>
        <w:pStyle w:val="BodyText"/>
        <w:spacing w:after="0"/>
        <w:jc w:val="center"/>
        <w:rPr>
          <w:rFonts w:ascii="Calibri" w:hAnsi="Calibri" w:cs="Calibri"/>
          <w:b/>
          <w:iCs/>
          <w:sz w:val="18"/>
          <w:szCs w:val="18"/>
          <w:lang w:val="it-IT"/>
        </w:rPr>
      </w:pPr>
    </w:p>
    <w:p w14:paraId="6FAACC1A" w14:textId="77777777" w:rsidR="00A17703" w:rsidRPr="003A145E" w:rsidRDefault="00A17703" w:rsidP="00F2181A">
      <w:pPr>
        <w:widowControl/>
        <w:numPr>
          <w:ilvl w:val="0"/>
          <w:numId w:val="14"/>
        </w:numPr>
        <w:suppressAutoHyphens w:val="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0664F37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Pasagerii se obliga sa achite catre societatea de transport contravaloarea oricaror distrugeri aduse mijloacelor de transport.</w:t>
      </w:r>
    </w:p>
    <w:p w14:paraId="69DDC791"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7C3DF89D" w14:textId="77777777" w:rsidR="00A17703" w:rsidRPr="003A145E" w:rsidRDefault="00A17703"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Cazul fortuit si forta majora exonereaza societatea de transport de orice raspundere</w:t>
      </w:r>
      <w:r w:rsidRPr="003A145E">
        <w:rPr>
          <w:rFonts w:ascii="Calibri" w:hAnsi="Calibri" w:cs="Calibri"/>
          <w:bCs/>
          <w:i/>
          <w:color w:val="000000"/>
          <w:sz w:val="18"/>
          <w:szCs w:val="18"/>
          <w:lang w:val="it-IT"/>
        </w:rPr>
        <w:t>.</w:t>
      </w:r>
    </w:p>
    <w:bookmarkEnd w:id="7"/>
    <w:p w14:paraId="566E0620" w14:textId="77777777" w:rsidR="009023DB" w:rsidRPr="003A145E" w:rsidRDefault="009023DB"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 xml:space="preserve">Bagaje admise pentru fiecare pasager ocupant de loc: la cala 1 piesa de bagaj de max. 23 kg/pasager; in autocar se accepta max. 1 rucsac (geanta mica de mana – piesele mai mari vor fi depozitate la cala). </w:t>
      </w:r>
      <w:r w:rsidRPr="003A145E">
        <w:rPr>
          <w:rFonts w:ascii="Calibri" w:hAnsi="Calibri" w:cs="Calibri"/>
          <w:b/>
          <w:bCs/>
          <w:iCs/>
          <w:color w:val="000000"/>
          <w:sz w:val="18"/>
          <w:szCs w:val="18"/>
          <w:lang w:val="it-IT"/>
        </w:rPr>
        <w:t>In cazul prezentarii la imbarcare cu mai multe bagaje decat numarul admis, se percepe o taxa suplimentara de 30 euro/ bagaj (max. 23 kg/ pasager).</w:t>
      </w:r>
      <w:r w:rsidRPr="003A145E">
        <w:rPr>
          <w:rFonts w:ascii="Calibri" w:hAnsi="Calibri" w:cs="Calibri"/>
          <w:bCs/>
          <w:iCs/>
          <w:color w:val="000000"/>
          <w:sz w:val="18"/>
          <w:szCs w:val="18"/>
          <w:lang w:val="it-IT"/>
        </w:rPr>
        <w:t xml:space="preserve"> </w:t>
      </w:r>
    </w:p>
    <w:p w14:paraId="55EDE1D9" w14:textId="77777777" w:rsidR="009023DB" w:rsidRPr="003A145E" w:rsidRDefault="009023DB" w:rsidP="00F2181A">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3A145E">
        <w:rPr>
          <w:rFonts w:ascii="Calibri" w:hAnsi="Calibri" w:cs="Calibri"/>
          <w:bCs/>
          <w:iCs/>
          <w:color w:val="000000"/>
          <w:sz w:val="18"/>
          <w:szCs w:val="18"/>
          <w:lang w:val="it-IT"/>
        </w:rPr>
        <w:t>In cazul nerespectarii regulilor, personalul de la bord are dreptul de a debarca pasagerii.</w:t>
      </w:r>
    </w:p>
    <w:p w14:paraId="6CF6B908" w14:textId="77777777" w:rsidR="00460234" w:rsidRPr="009023DB" w:rsidRDefault="00460234" w:rsidP="00F2181A">
      <w:pPr>
        <w:pStyle w:val="BodyText"/>
        <w:spacing w:after="0"/>
        <w:ind w:left="-144"/>
        <w:rPr>
          <w:rFonts w:ascii="Segoe UI" w:hAnsi="Segoe UI" w:cs="Segoe UI"/>
          <w:b/>
          <w:bCs/>
          <w:iCs/>
          <w:color w:val="FF0000"/>
          <w:sz w:val="16"/>
          <w:szCs w:val="16"/>
          <w:highlight w:val="lightGray"/>
          <w:shd w:val="clear" w:color="auto" w:fill="FFFFFF"/>
          <w:lang w:val="it-IT"/>
        </w:rPr>
        <w:sectPr w:rsidR="00460234" w:rsidRPr="009023DB" w:rsidSect="00460234">
          <w:type w:val="continuous"/>
          <w:pgSz w:w="11909" w:h="16834" w:code="9"/>
          <w:pgMar w:top="450" w:right="567" w:bottom="1440" w:left="567" w:header="11" w:footer="144" w:gutter="0"/>
          <w:pgNumType w:fmt="numberInDash"/>
          <w:cols w:space="720"/>
          <w:docGrid w:linePitch="360"/>
        </w:sectPr>
      </w:pPr>
    </w:p>
    <w:p w14:paraId="4416123B" w14:textId="3F8B40E5" w:rsidR="005D55E1" w:rsidRPr="00E05391" w:rsidRDefault="005D55E1" w:rsidP="00A17703">
      <w:pPr>
        <w:pStyle w:val="BodyText"/>
        <w:spacing w:after="0"/>
        <w:rPr>
          <w:rFonts w:ascii="Segoe UI" w:hAnsi="Segoe UI" w:cs="Segoe UI"/>
          <w:b/>
          <w:bCs/>
          <w:iCs/>
          <w:color w:val="FF0000"/>
          <w:sz w:val="16"/>
          <w:szCs w:val="16"/>
          <w:highlight w:val="lightGray"/>
          <w:shd w:val="clear" w:color="auto" w:fill="FFFFFF"/>
          <w:lang w:val="fr-FR"/>
        </w:rPr>
        <w:sectPr w:rsidR="005D55E1" w:rsidRPr="00E05391" w:rsidSect="000C535A">
          <w:type w:val="continuous"/>
          <w:pgSz w:w="11909" w:h="16834" w:code="9"/>
          <w:pgMar w:top="450" w:right="567" w:bottom="1440" w:left="567" w:header="11" w:footer="144" w:gutter="0"/>
          <w:pgNumType w:fmt="numberInDash"/>
          <w:cols w:num="2" w:space="720"/>
          <w:docGrid w:linePitch="360"/>
        </w:sectPr>
      </w:pPr>
    </w:p>
    <w:p w14:paraId="149B3103" w14:textId="604BB81B" w:rsidR="003E08D5" w:rsidRDefault="003E08D5" w:rsidP="00460234">
      <w:pPr>
        <w:jc w:val="both"/>
        <w:rPr>
          <w:rFonts w:asciiTheme="minorHAnsi" w:hAnsiTheme="minorHAnsi" w:cstheme="minorHAnsi"/>
          <w:bCs/>
          <w:iCs/>
          <w:color w:val="444444"/>
          <w:sz w:val="18"/>
          <w:szCs w:val="18"/>
          <w:lang w:val="ro-RO"/>
        </w:rPr>
      </w:pPr>
    </w:p>
    <w:p w14:paraId="53E2CE5B" w14:textId="3F135E23" w:rsidR="003A145E" w:rsidRDefault="003A145E" w:rsidP="00460234">
      <w:pPr>
        <w:jc w:val="both"/>
        <w:rPr>
          <w:rFonts w:asciiTheme="minorHAnsi" w:hAnsiTheme="minorHAnsi" w:cstheme="minorHAnsi"/>
          <w:bCs/>
          <w:iCs/>
          <w:color w:val="444444"/>
          <w:sz w:val="18"/>
          <w:szCs w:val="18"/>
          <w:lang w:val="ro-RO"/>
        </w:rPr>
      </w:pPr>
    </w:p>
    <w:p w14:paraId="650F3FD3" w14:textId="2773B7D3" w:rsidR="003A145E" w:rsidRDefault="003A145E" w:rsidP="00460234">
      <w:pPr>
        <w:jc w:val="both"/>
        <w:rPr>
          <w:rFonts w:asciiTheme="minorHAnsi" w:hAnsiTheme="minorHAnsi" w:cstheme="minorHAnsi"/>
          <w:bCs/>
          <w:iCs/>
          <w:color w:val="444444"/>
          <w:sz w:val="18"/>
          <w:szCs w:val="18"/>
          <w:lang w:val="ro-RO"/>
        </w:rPr>
      </w:pPr>
    </w:p>
    <w:p w14:paraId="1D5FCFE7" w14:textId="59889CE5" w:rsidR="003A145E" w:rsidRDefault="003A145E" w:rsidP="00460234">
      <w:pPr>
        <w:jc w:val="both"/>
        <w:rPr>
          <w:rFonts w:asciiTheme="minorHAnsi" w:hAnsiTheme="minorHAnsi" w:cstheme="minorHAnsi"/>
          <w:bCs/>
          <w:iCs/>
          <w:color w:val="444444"/>
          <w:sz w:val="18"/>
          <w:szCs w:val="18"/>
          <w:lang w:val="ro-RO"/>
        </w:rPr>
      </w:pPr>
    </w:p>
    <w:p w14:paraId="68F7EE08" w14:textId="131EDD02" w:rsidR="003A145E" w:rsidRDefault="003A145E" w:rsidP="00460234">
      <w:pPr>
        <w:jc w:val="both"/>
        <w:rPr>
          <w:rFonts w:asciiTheme="minorHAnsi" w:hAnsiTheme="minorHAnsi" w:cstheme="minorHAnsi"/>
          <w:bCs/>
          <w:iCs/>
          <w:color w:val="444444"/>
          <w:sz w:val="18"/>
          <w:szCs w:val="18"/>
          <w:lang w:val="ro-RO"/>
        </w:rPr>
      </w:pPr>
    </w:p>
    <w:p w14:paraId="22115A83" w14:textId="416CA874" w:rsidR="003A145E" w:rsidRDefault="003A145E" w:rsidP="00460234">
      <w:pPr>
        <w:jc w:val="both"/>
        <w:rPr>
          <w:rFonts w:asciiTheme="minorHAnsi" w:hAnsiTheme="minorHAnsi" w:cstheme="minorHAnsi"/>
          <w:bCs/>
          <w:iCs/>
          <w:color w:val="444444"/>
          <w:sz w:val="18"/>
          <w:szCs w:val="18"/>
          <w:lang w:val="ro-RO"/>
        </w:rPr>
      </w:pPr>
    </w:p>
    <w:p w14:paraId="00875478" w14:textId="27639F94" w:rsidR="003A145E" w:rsidRDefault="003A145E" w:rsidP="00460234">
      <w:pPr>
        <w:jc w:val="both"/>
        <w:rPr>
          <w:rFonts w:asciiTheme="minorHAnsi" w:hAnsiTheme="minorHAnsi" w:cstheme="minorHAnsi"/>
          <w:bCs/>
          <w:iCs/>
          <w:color w:val="444444"/>
          <w:sz w:val="18"/>
          <w:szCs w:val="18"/>
          <w:lang w:val="ro-RO"/>
        </w:rPr>
      </w:pPr>
    </w:p>
    <w:p w14:paraId="33EDAD03" w14:textId="6A5506B6" w:rsidR="003A145E" w:rsidRDefault="003A145E" w:rsidP="00460234">
      <w:pPr>
        <w:jc w:val="both"/>
        <w:rPr>
          <w:rFonts w:asciiTheme="minorHAnsi" w:hAnsiTheme="minorHAnsi" w:cstheme="minorHAnsi"/>
          <w:bCs/>
          <w:iCs/>
          <w:color w:val="444444"/>
          <w:sz w:val="18"/>
          <w:szCs w:val="18"/>
          <w:lang w:val="ro-RO"/>
        </w:rPr>
      </w:pPr>
    </w:p>
    <w:p w14:paraId="5AEF6CAD" w14:textId="16E89C86" w:rsidR="003A145E" w:rsidRDefault="003A145E" w:rsidP="00460234">
      <w:pPr>
        <w:jc w:val="both"/>
        <w:rPr>
          <w:rFonts w:asciiTheme="minorHAnsi" w:hAnsiTheme="minorHAnsi" w:cstheme="minorHAnsi"/>
          <w:bCs/>
          <w:iCs/>
          <w:color w:val="444444"/>
          <w:sz w:val="18"/>
          <w:szCs w:val="18"/>
          <w:lang w:val="ro-RO"/>
        </w:rPr>
      </w:pPr>
    </w:p>
    <w:p w14:paraId="74C97427" w14:textId="1DD98033" w:rsidR="003A145E" w:rsidRDefault="003A145E" w:rsidP="00460234">
      <w:pPr>
        <w:jc w:val="both"/>
        <w:rPr>
          <w:rFonts w:asciiTheme="minorHAnsi" w:hAnsiTheme="minorHAnsi" w:cstheme="minorHAnsi"/>
          <w:bCs/>
          <w:iCs/>
          <w:color w:val="444444"/>
          <w:sz w:val="18"/>
          <w:szCs w:val="18"/>
          <w:lang w:val="ro-RO"/>
        </w:rPr>
      </w:pPr>
    </w:p>
    <w:p w14:paraId="3C17EF02" w14:textId="2CBC69DF" w:rsidR="003A145E" w:rsidRDefault="003A145E" w:rsidP="00460234">
      <w:pPr>
        <w:jc w:val="both"/>
        <w:rPr>
          <w:rFonts w:asciiTheme="minorHAnsi" w:hAnsiTheme="minorHAnsi" w:cstheme="minorHAnsi"/>
          <w:bCs/>
          <w:iCs/>
          <w:color w:val="444444"/>
          <w:sz w:val="18"/>
          <w:szCs w:val="18"/>
          <w:lang w:val="ro-RO"/>
        </w:rPr>
      </w:pPr>
    </w:p>
    <w:p w14:paraId="533654CC" w14:textId="50D993E1" w:rsidR="003A145E" w:rsidRDefault="003A145E" w:rsidP="00460234">
      <w:pPr>
        <w:jc w:val="both"/>
        <w:rPr>
          <w:rFonts w:asciiTheme="minorHAnsi" w:hAnsiTheme="minorHAnsi" w:cstheme="minorHAnsi"/>
          <w:bCs/>
          <w:iCs/>
          <w:color w:val="444444"/>
          <w:sz w:val="18"/>
          <w:szCs w:val="18"/>
          <w:lang w:val="ro-RO"/>
        </w:rPr>
      </w:pPr>
    </w:p>
    <w:p w14:paraId="460B08FD" w14:textId="77777777" w:rsidR="003A145E" w:rsidRPr="00460234" w:rsidRDefault="003A145E" w:rsidP="00460234">
      <w:pPr>
        <w:jc w:val="both"/>
        <w:rPr>
          <w:rFonts w:asciiTheme="minorHAnsi" w:hAnsiTheme="minorHAnsi" w:cstheme="minorHAnsi"/>
          <w:bCs/>
          <w:iCs/>
          <w:color w:val="444444"/>
          <w:sz w:val="18"/>
          <w:szCs w:val="18"/>
          <w:lang w:val="ro-RO"/>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9023DB" w:rsidRPr="00A142D7" w14:paraId="14763E82" w14:textId="77777777" w:rsidTr="009023DB">
        <w:trPr>
          <w:trHeight w:val="430"/>
        </w:trPr>
        <w:tc>
          <w:tcPr>
            <w:tcW w:w="1721" w:type="dxa"/>
            <w:shd w:val="clear" w:color="auto" w:fill="2F5496"/>
            <w:vAlign w:val="center"/>
            <w:hideMark/>
          </w:tcPr>
          <w:p w14:paraId="23D994E1" w14:textId="77777777" w:rsidR="009023DB" w:rsidRPr="00A142D7" w:rsidRDefault="009023DB" w:rsidP="009023DB">
            <w:pPr>
              <w:spacing w:before="40" w:after="40"/>
              <w:jc w:val="center"/>
              <w:rPr>
                <w:rFonts w:ascii="Trebuchet MS" w:hAnsi="Trebuchet MS" w:cs="Tahoma"/>
                <w:bCs/>
                <w:color w:val="FFFFFF"/>
                <w:sz w:val="16"/>
                <w:szCs w:val="16"/>
                <w:lang w:val="fr-FR"/>
              </w:rPr>
            </w:pPr>
            <w:bookmarkStart w:id="8" w:name="_Hlk182488641"/>
            <w:proofErr w:type="spellStart"/>
            <w:r w:rsidRPr="00A142D7">
              <w:rPr>
                <w:rFonts w:ascii="Trebuchet MS" w:hAnsi="Trebuchet MS" w:cs="Tahoma"/>
                <w:bCs/>
                <w:color w:val="FFFFFF"/>
                <w:sz w:val="16"/>
                <w:szCs w:val="16"/>
                <w:lang w:val="fr-FR"/>
              </w:rPr>
              <w:lastRenderedPageBreak/>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6D3139A0" w14:textId="77777777" w:rsidR="009023DB" w:rsidRPr="00A142D7" w:rsidRDefault="009023DB" w:rsidP="009023DB">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147CB0AE" w14:textId="77777777" w:rsidR="009023DB" w:rsidRPr="00EB0549" w:rsidRDefault="009023DB" w:rsidP="009023DB">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0E92B8F0" w14:textId="77777777" w:rsidR="009023DB" w:rsidRPr="0054533D" w:rsidRDefault="009023DB" w:rsidP="009023DB">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2DCD8BBB" w14:textId="77777777" w:rsidR="009023DB" w:rsidRPr="00504FE1" w:rsidRDefault="009023DB" w:rsidP="009023DB">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417655C8" w14:textId="77777777" w:rsidR="009023DB" w:rsidRPr="00A142D7" w:rsidRDefault="009023DB" w:rsidP="009023DB">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73C5B31E" w14:textId="77777777" w:rsidR="009023DB" w:rsidRPr="00A142D7" w:rsidRDefault="009023DB" w:rsidP="009023DB">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02758176" w14:textId="77777777" w:rsidR="009023DB" w:rsidRPr="00A142D7" w:rsidRDefault="009023DB" w:rsidP="009023DB">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70F42D35" w14:textId="77777777" w:rsidR="009023DB" w:rsidRDefault="009023DB" w:rsidP="009023DB">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627743F0" w14:textId="77777777" w:rsidR="009023DB" w:rsidRPr="00A142D7" w:rsidRDefault="009023DB" w:rsidP="009023DB">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9023DB" w:rsidRPr="00A142D7" w14:paraId="25B4A6B8" w14:textId="77777777" w:rsidTr="009023DB">
        <w:trPr>
          <w:trHeight w:val="296"/>
        </w:trPr>
        <w:tc>
          <w:tcPr>
            <w:tcW w:w="1721" w:type="dxa"/>
            <w:shd w:val="pct5" w:color="000000" w:fill="FFFFFF"/>
          </w:tcPr>
          <w:p w14:paraId="1748BF6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5CE43C91"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3AF47891"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FC2301C"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67BC8F6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47D6CF44"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16DA43EA"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E6C242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9023DB" w:rsidRPr="00A142D7" w14:paraId="6B374825" w14:textId="77777777" w:rsidTr="009023DB">
        <w:trPr>
          <w:trHeight w:val="341"/>
        </w:trPr>
        <w:tc>
          <w:tcPr>
            <w:tcW w:w="1721" w:type="dxa"/>
            <w:shd w:val="pct5" w:color="000000" w:fill="FFFFFF"/>
          </w:tcPr>
          <w:p w14:paraId="1E6CA88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498AFC8B"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740739B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43EC7F3"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789896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4269CD66"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6FF9A1BC"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6BEA7C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9023DB" w:rsidRPr="00A142D7" w14:paraId="26DE826A" w14:textId="77777777" w:rsidTr="009023DB">
        <w:trPr>
          <w:trHeight w:val="197"/>
        </w:trPr>
        <w:tc>
          <w:tcPr>
            <w:tcW w:w="1721" w:type="dxa"/>
            <w:shd w:val="pct5" w:color="000000" w:fill="FFFFFF"/>
          </w:tcPr>
          <w:p w14:paraId="42D79EE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64F7569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7FC1967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0B5B17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1564F2A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5CBE9A4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1731A848"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71189C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9023DB" w:rsidRPr="00A142D7" w14:paraId="4AE11074" w14:textId="77777777" w:rsidTr="009023DB">
        <w:trPr>
          <w:trHeight w:val="207"/>
        </w:trPr>
        <w:tc>
          <w:tcPr>
            <w:tcW w:w="1721" w:type="dxa"/>
            <w:shd w:val="pct5" w:color="000000" w:fill="FFFFFF"/>
            <w:hideMark/>
          </w:tcPr>
          <w:p w14:paraId="413DD30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7BD6A2E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7434DB3F"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ACC03F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6FC1BD6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768AFC1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4CF6E8A2"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74771AF"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9023DB" w:rsidRPr="00A142D7" w14:paraId="6176F72B" w14:textId="77777777" w:rsidTr="009023DB">
        <w:trPr>
          <w:trHeight w:val="207"/>
        </w:trPr>
        <w:tc>
          <w:tcPr>
            <w:tcW w:w="1721" w:type="dxa"/>
            <w:shd w:val="pct5" w:color="000000" w:fill="FFFFFF"/>
          </w:tcPr>
          <w:p w14:paraId="37410FB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56052763"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1EC4F27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49739A5"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388B2411"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4CF371B3"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325DAB7B"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E88642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9023DB" w:rsidRPr="00A142D7" w14:paraId="7B2FD355" w14:textId="77777777" w:rsidTr="009023DB">
        <w:trPr>
          <w:trHeight w:val="161"/>
        </w:trPr>
        <w:tc>
          <w:tcPr>
            <w:tcW w:w="1721" w:type="dxa"/>
            <w:shd w:val="clear" w:color="auto" w:fill="auto"/>
          </w:tcPr>
          <w:p w14:paraId="2BF52602"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76BFD81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38D1E17E"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6C4716B"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193FFD2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46DE73A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5F072B3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31112E74" w14:textId="77777777" w:rsidR="009023DB" w:rsidRPr="0054533D" w:rsidRDefault="009023DB" w:rsidP="009023DB">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9023DB" w:rsidRPr="00A142D7" w14:paraId="0D3842DF" w14:textId="77777777" w:rsidTr="009023DB">
        <w:trPr>
          <w:trHeight w:val="222"/>
        </w:trPr>
        <w:tc>
          <w:tcPr>
            <w:tcW w:w="1721" w:type="dxa"/>
            <w:shd w:val="clear" w:color="auto" w:fill="auto"/>
          </w:tcPr>
          <w:p w14:paraId="74CB50B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36E5ACB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2420CA85"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9060D7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183F23B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494AC22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540750B9"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37B09B08"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9023DB" w:rsidRPr="00A142D7" w14:paraId="42B214A3" w14:textId="77777777" w:rsidTr="009023DB">
        <w:trPr>
          <w:trHeight w:val="207"/>
        </w:trPr>
        <w:tc>
          <w:tcPr>
            <w:tcW w:w="1721" w:type="dxa"/>
            <w:shd w:val="clear" w:color="auto" w:fill="auto"/>
          </w:tcPr>
          <w:p w14:paraId="426A2AF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7E004523"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6B693B0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F09C02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741C63F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0033DA7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051CCA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3D24AA9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9023DB" w:rsidRPr="00A142D7" w14:paraId="0BB2298C" w14:textId="77777777" w:rsidTr="009023DB">
        <w:trPr>
          <w:trHeight w:val="242"/>
        </w:trPr>
        <w:tc>
          <w:tcPr>
            <w:tcW w:w="1721" w:type="dxa"/>
            <w:shd w:val="pct5" w:color="000000" w:fill="FFFFFF"/>
          </w:tcPr>
          <w:p w14:paraId="44CE959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444EB786"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1AE3637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06B0F7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463D162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3087D2C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65ADD26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586D25B6"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E4C99B8"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9023DB" w:rsidRPr="00A142D7" w14:paraId="67F6883F" w14:textId="77777777" w:rsidTr="009023DB">
        <w:trPr>
          <w:trHeight w:val="233"/>
        </w:trPr>
        <w:tc>
          <w:tcPr>
            <w:tcW w:w="1721" w:type="dxa"/>
            <w:shd w:val="clear" w:color="auto" w:fill="auto"/>
          </w:tcPr>
          <w:p w14:paraId="4CF0A385"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46BDFFFB"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021211C9"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A40F815"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7979E99C" w14:textId="77777777" w:rsidR="009023DB" w:rsidRPr="0005733F" w:rsidRDefault="009023DB" w:rsidP="009023DB">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55040E6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7A9895F"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5E07AFF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9023DB" w:rsidRPr="00A142D7" w14:paraId="2501F622" w14:textId="77777777" w:rsidTr="009023DB">
        <w:trPr>
          <w:trHeight w:val="278"/>
        </w:trPr>
        <w:tc>
          <w:tcPr>
            <w:tcW w:w="1721" w:type="dxa"/>
            <w:shd w:val="pct5" w:color="000000" w:fill="FFFFFF"/>
          </w:tcPr>
          <w:p w14:paraId="77D5B9D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5D476EF4" w14:textId="77777777" w:rsidR="009023DB" w:rsidRPr="0005733F" w:rsidRDefault="009023DB" w:rsidP="009023DB">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18787E9B"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19DAC5D"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78EA647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531E278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46DEC29A"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ADC6B01"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9023DB" w:rsidRPr="00A142D7" w14:paraId="63E28057" w14:textId="77777777" w:rsidTr="009023DB">
        <w:trPr>
          <w:trHeight w:val="188"/>
        </w:trPr>
        <w:tc>
          <w:tcPr>
            <w:tcW w:w="1721" w:type="dxa"/>
            <w:shd w:val="clear" w:color="auto" w:fill="auto"/>
          </w:tcPr>
          <w:p w14:paraId="574C381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220FA31E"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4CF17F8D"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7B73344"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7A3698E2"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1B94067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18C9FB4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17BA5F30"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9023DB" w:rsidRPr="00A142D7" w14:paraId="2342A1F9" w14:textId="77777777" w:rsidTr="009023DB">
        <w:trPr>
          <w:trHeight w:val="206"/>
        </w:trPr>
        <w:tc>
          <w:tcPr>
            <w:tcW w:w="1721" w:type="dxa"/>
            <w:shd w:val="clear" w:color="auto" w:fill="auto"/>
          </w:tcPr>
          <w:p w14:paraId="03626386"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7090BDF4"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BD43545"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70C8D2F"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5790F3F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6EEBB419"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36928D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54502FB2"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9023DB" w:rsidRPr="00A142D7" w14:paraId="13A4F62B" w14:textId="77777777" w:rsidTr="009023DB">
        <w:trPr>
          <w:trHeight w:val="197"/>
        </w:trPr>
        <w:tc>
          <w:tcPr>
            <w:tcW w:w="1721" w:type="dxa"/>
            <w:shd w:val="clear" w:color="auto" w:fill="auto"/>
          </w:tcPr>
          <w:p w14:paraId="4E4C8CEC"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69C70DC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14696A09"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B1598B6"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769055D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1A3AA74D"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5730E873"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0A525574"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9023DB" w:rsidRPr="00A142D7" w14:paraId="1E3BC4F9" w14:textId="77777777" w:rsidTr="009023DB">
        <w:trPr>
          <w:trHeight w:val="207"/>
        </w:trPr>
        <w:tc>
          <w:tcPr>
            <w:tcW w:w="1721" w:type="dxa"/>
            <w:shd w:val="clear" w:color="auto" w:fill="auto"/>
          </w:tcPr>
          <w:p w14:paraId="3A849DD9"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0CA8599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31819B78"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4362B7A"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3D2EBBD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44E8FCC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39351CD4"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459FCB01"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9023DB" w:rsidRPr="00A142D7" w14:paraId="5C5671DA" w14:textId="77777777" w:rsidTr="009023DB">
        <w:trPr>
          <w:trHeight w:val="222"/>
        </w:trPr>
        <w:tc>
          <w:tcPr>
            <w:tcW w:w="1721" w:type="dxa"/>
            <w:shd w:val="pct5" w:color="000000" w:fill="FFFFFF"/>
          </w:tcPr>
          <w:p w14:paraId="7600559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05E0EA49"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2088B762"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7EFDB4E"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07BD1BBA"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7CDD609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53D09A7D"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4C38874"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9023DB" w:rsidRPr="00A142D7" w14:paraId="6B6D142F" w14:textId="77777777" w:rsidTr="009023DB">
        <w:trPr>
          <w:trHeight w:val="188"/>
        </w:trPr>
        <w:tc>
          <w:tcPr>
            <w:tcW w:w="1721" w:type="dxa"/>
            <w:shd w:val="pct5" w:color="000000" w:fill="FFFFFF"/>
            <w:vAlign w:val="center"/>
          </w:tcPr>
          <w:p w14:paraId="7B5A9C5F"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5E2DE318"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216DEFDB"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19759C3"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765B3FF7"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25B1D46D" w14:textId="77777777" w:rsidR="009023DB" w:rsidRPr="0005733F" w:rsidRDefault="009023DB" w:rsidP="009023DB">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322F3071"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7622688"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9023DB" w:rsidRPr="00A142D7" w14:paraId="1D72279C" w14:textId="77777777" w:rsidTr="009023DB">
        <w:trPr>
          <w:trHeight w:val="37"/>
        </w:trPr>
        <w:tc>
          <w:tcPr>
            <w:tcW w:w="1721" w:type="dxa"/>
            <w:shd w:val="pct5" w:color="000000" w:fill="FFFFFF"/>
          </w:tcPr>
          <w:p w14:paraId="52AC34A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336DB660"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12FA5F70"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A2C0802"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763BF0A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748CB5F2"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552CFF6C"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3A4FAB7A"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9023DB" w:rsidRPr="00A142D7" w14:paraId="6E56FF73" w14:textId="77777777" w:rsidTr="009023DB">
        <w:trPr>
          <w:trHeight w:val="222"/>
        </w:trPr>
        <w:tc>
          <w:tcPr>
            <w:tcW w:w="1721" w:type="dxa"/>
            <w:shd w:val="clear" w:color="auto" w:fill="auto"/>
          </w:tcPr>
          <w:p w14:paraId="3F665FAB"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5570EE59"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6874B441" w14:textId="77777777" w:rsidR="009023DB"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0341F5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AA344DD"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7495C094"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3009D5FE"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04633E3B"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9023DB" w:rsidRPr="00A142D7" w14:paraId="3271809A" w14:textId="77777777" w:rsidTr="009023DB">
        <w:trPr>
          <w:trHeight w:val="70"/>
        </w:trPr>
        <w:tc>
          <w:tcPr>
            <w:tcW w:w="1721" w:type="dxa"/>
            <w:shd w:val="clear" w:color="auto" w:fill="auto"/>
            <w:vAlign w:val="center"/>
          </w:tcPr>
          <w:p w14:paraId="1A92CA74" w14:textId="77777777" w:rsidR="009023DB" w:rsidRPr="0005733F" w:rsidRDefault="009023DB" w:rsidP="009023DB">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0C6D785E" w14:textId="77777777" w:rsidR="009023DB" w:rsidRPr="0005733F" w:rsidRDefault="009023DB" w:rsidP="009023DB">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5EAF78C7" w14:textId="77777777" w:rsidR="009023DB" w:rsidRPr="00A142D7" w:rsidRDefault="009023DB" w:rsidP="009023DB">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CB940D7" w14:textId="77777777" w:rsidR="009023DB" w:rsidRPr="0054533D" w:rsidRDefault="009023DB" w:rsidP="009023DB">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9F923B7" w14:textId="77777777" w:rsidR="009023DB" w:rsidRPr="00502C75" w:rsidRDefault="009023DB" w:rsidP="009023DB">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25DBF262" w14:textId="77777777" w:rsidR="009023DB" w:rsidRDefault="009023DB" w:rsidP="009023DB">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01EE5759" w14:textId="77777777" w:rsidR="009023DB" w:rsidRDefault="009023DB" w:rsidP="009023DB">
            <w:pPr>
              <w:spacing w:before="40" w:after="40"/>
              <w:jc w:val="center"/>
              <w:rPr>
                <w:rFonts w:ascii="Trebuchet MS" w:hAnsi="Trebuchet MS" w:cs="Tahoma"/>
                <w:b/>
                <w:color w:val="ED7D31"/>
                <w:sz w:val="14"/>
                <w:szCs w:val="14"/>
                <w:lang w:val="fr-FR"/>
              </w:rPr>
            </w:pPr>
          </w:p>
        </w:tc>
        <w:tc>
          <w:tcPr>
            <w:tcW w:w="877" w:type="dxa"/>
          </w:tcPr>
          <w:p w14:paraId="2F999839" w14:textId="77777777" w:rsidR="009023DB" w:rsidRPr="0054533D" w:rsidRDefault="009023DB" w:rsidP="009023DB">
            <w:pPr>
              <w:spacing w:before="40" w:after="40"/>
              <w:jc w:val="center"/>
              <w:rPr>
                <w:rFonts w:ascii="Trebuchet MS" w:hAnsi="Trebuchet MS" w:cs="Tahoma"/>
                <w:b/>
                <w:color w:val="E010B8"/>
                <w:sz w:val="14"/>
                <w:szCs w:val="14"/>
                <w:lang w:val="fr-FR"/>
              </w:rPr>
            </w:pPr>
          </w:p>
        </w:tc>
      </w:tr>
    </w:tbl>
    <w:bookmarkEnd w:id="8"/>
    <w:p w14:paraId="688B7CCB" w14:textId="77777777" w:rsidR="009023DB" w:rsidRPr="00CF5387" w:rsidRDefault="009023DB" w:rsidP="009023DB">
      <w:pPr>
        <w:ind w:left="180"/>
        <w:rPr>
          <w:rFonts w:asciiTheme="minorHAnsi" w:hAnsiTheme="minorHAnsi" w:cstheme="minorHAnsi"/>
          <w:b/>
          <w:iCs/>
          <w:color w:val="F68822"/>
          <w:sz w:val="18"/>
          <w:szCs w:val="18"/>
          <w:lang w:val="ro-RO"/>
        </w:rPr>
      </w:pPr>
      <w:r w:rsidRPr="00CF5387">
        <w:rPr>
          <w:rFonts w:asciiTheme="minorHAnsi" w:hAnsiTheme="minorHAnsi" w:cstheme="minorHAnsi"/>
          <w:b/>
          <w:bCs/>
          <w:iCs/>
          <w:color w:val="F68822"/>
          <w:sz w:val="18"/>
          <w:szCs w:val="18"/>
          <w:lang w:val="ro-RO"/>
        </w:rPr>
        <w:t>*Preturile de mai sus sunt valabile pentru rezervarile efectuate in perioada 01.11.2024 - 31.03.2025.</w:t>
      </w:r>
      <w:r w:rsidRPr="00CF5387">
        <w:rPr>
          <w:rFonts w:asciiTheme="minorHAnsi" w:hAnsiTheme="minorHAnsi" w:cstheme="minorHAnsi"/>
          <w:b/>
          <w:iCs/>
          <w:color w:val="F68822"/>
          <w:sz w:val="18"/>
          <w:szCs w:val="18"/>
          <w:lang w:val="ro-RO"/>
        </w:rPr>
        <w:t xml:space="preserve"> </w:t>
      </w:r>
    </w:p>
    <w:p w14:paraId="4A3F5495" w14:textId="77777777" w:rsidR="009023DB" w:rsidRPr="00CF5387" w:rsidRDefault="009023DB" w:rsidP="009023DB">
      <w:pPr>
        <w:ind w:left="180"/>
        <w:rPr>
          <w:rFonts w:asciiTheme="minorHAnsi" w:hAnsiTheme="minorHAnsi" w:cstheme="minorHAnsi"/>
          <w:b/>
          <w:bCs/>
          <w:iCs/>
          <w:color w:val="F68822"/>
          <w:sz w:val="18"/>
          <w:szCs w:val="18"/>
          <w:lang w:val="fr-FR"/>
        </w:rPr>
      </w:pPr>
      <w:r w:rsidRPr="00CF5387">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0BA9AB76" w14:textId="072384F1" w:rsidR="00460234" w:rsidRPr="009023DB" w:rsidRDefault="00460234" w:rsidP="009023DB">
      <w:pPr>
        <w:jc w:val="both"/>
        <w:rPr>
          <w:rFonts w:asciiTheme="minorHAnsi" w:hAnsiTheme="minorHAnsi" w:cstheme="minorHAnsi"/>
          <w:bCs/>
          <w:iCs/>
          <w:color w:val="444444"/>
          <w:sz w:val="18"/>
          <w:szCs w:val="18"/>
          <w:lang w:val="ro-RO"/>
        </w:rPr>
      </w:pPr>
    </w:p>
    <w:p w14:paraId="10C28C21" w14:textId="77777777" w:rsidR="00460234" w:rsidRDefault="00460234" w:rsidP="004947DD">
      <w:pPr>
        <w:pStyle w:val="ListParagraph"/>
        <w:ind w:left="86"/>
        <w:jc w:val="both"/>
        <w:rPr>
          <w:rFonts w:asciiTheme="minorHAnsi" w:hAnsiTheme="minorHAnsi" w:cstheme="minorHAnsi"/>
          <w:bCs/>
          <w:iCs/>
          <w:color w:val="444444"/>
          <w:sz w:val="18"/>
          <w:szCs w:val="18"/>
          <w:lang w:val="ro-RO"/>
        </w:rPr>
      </w:pPr>
    </w:p>
    <w:p w14:paraId="1C505683" w14:textId="3C2402AE" w:rsidR="00A17703" w:rsidRDefault="00A17703" w:rsidP="003A145E">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5113B05D"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7B61B247"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6E014D78"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4305E237" w14:textId="3E8C9738"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w:t>
      </w:r>
      <w:r w:rsidR="00200137">
        <w:rPr>
          <w:rFonts w:asciiTheme="minorHAnsi" w:hAnsiTheme="minorHAnsi" w:cstheme="minorHAnsi"/>
          <w:bCs/>
          <w:iCs/>
          <w:color w:val="444444"/>
          <w:sz w:val="18"/>
          <w:szCs w:val="18"/>
          <w:lang w:val="ro-RO"/>
        </w:rPr>
        <w:t xml:space="preserve">. In general, </w:t>
      </w:r>
      <w:r w:rsidRPr="00331A97">
        <w:rPr>
          <w:rFonts w:asciiTheme="minorHAnsi" w:hAnsiTheme="minorHAnsi" w:cstheme="minorHAnsi"/>
          <w:bCs/>
          <w:iCs/>
          <w:color w:val="444444"/>
          <w:sz w:val="18"/>
          <w:szCs w:val="18"/>
          <w:lang w:val="ro-RO"/>
        </w:rPr>
        <w:t>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53C427EE"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273CA809"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5D071B30"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74AAE9EF"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5BDD6C6F" w14:textId="77777777" w:rsidR="00A17703" w:rsidRPr="00331A97" w:rsidRDefault="00A17703" w:rsidP="00A17703">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5895CCD8" w14:textId="77777777" w:rsidR="00A17703" w:rsidRPr="00331A97" w:rsidRDefault="00A17703" w:rsidP="00A17703">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5B2B5BBE" w14:textId="3292258C" w:rsidR="00A17703" w:rsidRDefault="00A17703" w:rsidP="004947DD">
      <w:pPr>
        <w:pStyle w:val="ListParagraph"/>
        <w:ind w:left="86"/>
        <w:jc w:val="both"/>
        <w:rPr>
          <w:rFonts w:asciiTheme="minorHAnsi" w:hAnsiTheme="minorHAnsi" w:cstheme="minorHAnsi"/>
          <w:bCs/>
          <w:iCs/>
          <w:color w:val="444444"/>
          <w:sz w:val="18"/>
          <w:szCs w:val="18"/>
          <w:lang w:val="ro-RO"/>
        </w:rPr>
      </w:pPr>
    </w:p>
    <w:p w14:paraId="2BB73C69" w14:textId="5811C757" w:rsidR="00200137" w:rsidRPr="00200137" w:rsidRDefault="002E1F49" w:rsidP="004947DD">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00200137"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sectPr w:rsidR="00200137" w:rsidRPr="00200137" w:rsidSect="000C535A">
      <w:headerReference w:type="default" r:id="rId19"/>
      <w:footerReference w:type="default" r:id="rId20"/>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9023DB" w:rsidRDefault="009023DB" w:rsidP="003F3F03">
      <w:r>
        <w:separator/>
      </w:r>
    </w:p>
  </w:endnote>
  <w:endnote w:type="continuationSeparator" w:id="0">
    <w:p w14:paraId="3D1BA3F6" w14:textId="77777777" w:rsidR="009023DB" w:rsidRDefault="009023DB" w:rsidP="003F3F03">
      <w:r>
        <w:continuationSeparator/>
      </w:r>
    </w:p>
  </w:endnote>
  <w:endnote w:type="continuationNotice" w:id="1">
    <w:p w14:paraId="5E0485A8" w14:textId="77777777" w:rsidR="009023DB" w:rsidRDefault="00902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na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95782"/>
      <w:docPartObj>
        <w:docPartGallery w:val="Page Numbers (Bottom of Page)"/>
        <w:docPartUnique/>
      </w:docPartObj>
    </w:sdtPr>
    <w:sdtEndPr>
      <w:rPr>
        <w:noProof/>
      </w:rPr>
    </w:sdtEndPr>
    <w:sdtContent>
      <w:p w14:paraId="346DAA0C" w14:textId="77777777" w:rsidR="009023DB" w:rsidRDefault="009023D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E215ADC" w14:textId="77777777" w:rsidR="009023DB" w:rsidRDefault="009023DB">
    <w:pPr>
      <w:pStyle w:val="Footer"/>
    </w:pPr>
  </w:p>
  <w:p w14:paraId="10A79539" w14:textId="77777777" w:rsidR="009023DB" w:rsidRDefault="009023DB"/>
  <w:p w14:paraId="08146362" w14:textId="77777777" w:rsidR="009023DB" w:rsidRDefault="009023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7951AF45" w14:textId="77777777" w:rsidR="009023DB" w:rsidRDefault="009023D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DBDF4C2" w14:textId="77777777" w:rsidR="009023DB" w:rsidRDefault="009023DB">
    <w:pPr>
      <w:pStyle w:val="Footer"/>
    </w:pPr>
  </w:p>
  <w:p w14:paraId="0B585742" w14:textId="77777777" w:rsidR="009023DB" w:rsidRDefault="009023DB"/>
  <w:p w14:paraId="557D9277" w14:textId="77777777" w:rsidR="009023DB" w:rsidRDefault="009023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9023DB" w:rsidRDefault="009023DB" w:rsidP="003F3F03">
      <w:r>
        <w:separator/>
      </w:r>
    </w:p>
  </w:footnote>
  <w:footnote w:type="continuationSeparator" w:id="0">
    <w:p w14:paraId="14075041" w14:textId="77777777" w:rsidR="009023DB" w:rsidRDefault="009023DB" w:rsidP="003F3F03">
      <w:r>
        <w:continuationSeparator/>
      </w:r>
    </w:p>
  </w:footnote>
  <w:footnote w:type="continuationNotice" w:id="1">
    <w:p w14:paraId="17B116AF" w14:textId="77777777" w:rsidR="009023DB" w:rsidRDefault="00902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6F48B864" w:rsidR="009023DB" w:rsidRDefault="009023DB" w:rsidP="00D808ED">
    <w:pPr>
      <w:tabs>
        <w:tab w:val="left" w:pos="816"/>
      </w:tabs>
    </w:pPr>
    <w:r>
      <w:rPr>
        <w:noProof/>
      </w:rPr>
      <w:drawing>
        <wp:anchor distT="0" distB="0" distL="114300" distR="114300" simplePos="0" relativeHeight="251660288" behindDoc="1" locked="0" layoutInCell="1" allowOverlap="1" wp14:anchorId="53D6D128" wp14:editId="732997C2">
          <wp:simplePos x="0" y="0"/>
          <wp:positionH relativeFrom="margin">
            <wp:posOffset>-436718</wp:posOffset>
          </wp:positionH>
          <wp:positionV relativeFrom="page">
            <wp:posOffset>-497840</wp:posOffset>
          </wp:positionV>
          <wp:extent cx="7813040" cy="11187804"/>
          <wp:effectExtent l="0" t="0" r="0" b="0"/>
          <wp:wrapNone/>
          <wp:docPr id="165051501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040" cy="11187804"/>
                  </a:xfrm>
                  <a:prstGeom prst="rect">
                    <a:avLst/>
                  </a:prstGeom>
                </pic:spPr>
              </pic:pic>
            </a:graphicData>
          </a:graphic>
          <wp14:sizeRelH relativeFrom="margin">
            <wp14:pctWidth>0</wp14:pctWidth>
          </wp14:sizeRelH>
          <wp14:sizeRelV relativeFrom="margin">
            <wp14:pctHeight>0</wp14:pctHeight>
          </wp14:sizeRelV>
        </wp:anchor>
      </w:drawing>
    </w:r>
  </w:p>
  <w:p w14:paraId="108915B9" w14:textId="77777777" w:rsidR="009023DB" w:rsidRDefault="009023DB" w:rsidP="009C15BF">
    <w:pPr>
      <w:tabs>
        <w:tab w:val="left" w:pos="816"/>
      </w:tabs>
      <w:jc w:val="center"/>
    </w:pPr>
  </w:p>
  <w:p w14:paraId="76132043" w14:textId="77777777" w:rsidR="009023DB" w:rsidRDefault="009023DB"/>
  <w:p w14:paraId="56C9A42C" w14:textId="77777777" w:rsidR="009023DB" w:rsidRDefault="009023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32B45248" w:rsidR="009023DB" w:rsidRDefault="009023DB" w:rsidP="00D808ED">
    <w:pPr>
      <w:tabs>
        <w:tab w:val="left" w:pos="816"/>
      </w:tabs>
    </w:pPr>
    <w:r>
      <w:rPr>
        <w:noProof/>
      </w:rPr>
      <w:drawing>
        <wp:anchor distT="0" distB="0" distL="114300" distR="114300" simplePos="0" relativeHeight="251658240" behindDoc="1" locked="0" layoutInCell="1" allowOverlap="1" wp14:anchorId="4AC55A5D" wp14:editId="47C1BDB0">
          <wp:simplePos x="0" y="0"/>
          <wp:positionH relativeFrom="column">
            <wp:posOffset>-335280</wp:posOffset>
          </wp:positionH>
          <wp:positionV relativeFrom="paragraph">
            <wp:posOffset>22860</wp:posOffset>
          </wp:positionV>
          <wp:extent cx="7559407" cy="10613571"/>
          <wp:effectExtent l="0" t="0" r="0" b="3810"/>
          <wp:wrapNone/>
          <wp:docPr id="1532366295"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04EF4D77" w14:textId="77777777" w:rsidR="009023DB" w:rsidRDefault="009023DB" w:rsidP="00D808ED">
    <w:pPr>
      <w:tabs>
        <w:tab w:val="left" w:pos="816"/>
      </w:tabs>
    </w:pPr>
  </w:p>
  <w:p w14:paraId="55867D2C" w14:textId="77777777" w:rsidR="009023DB" w:rsidRDefault="009023DB"/>
  <w:p w14:paraId="60C4D650" w14:textId="77777777" w:rsidR="009023DB" w:rsidRDefault="00902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288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8065"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217D"/>
    <w:rsid w:val="00042E37"/>
    <w:rsid w:val="000460E8"/>
    <w:rsid w:val="0005180A"/>
    <w:rsid w:val="00053386"/>
    <w:rsid w:val="00060A4C"/>
    <w:rsid w:val="00061DBC"/>
    <w:rsid w:val="000702A3"/>
    <w:rsid w:val="00070D03"/>
    <w:rsid w:val="000717AC"/>
    <w:rsid w:val="00071E03"/>
    <w:rsid w:val="00073713"/>
    <w:rsid w:val="00074185"/>
    <w:rsid w:val="000755F0"/>
    <w:rsid w:val="000805C7"/>
    <w:rsid w:val="00080B92"/>
    <w:rsid w:val="00086C5B"/>
    <w:rsid w:val="000920E7"/>
    <w:rsid w:val="000A08B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F0625"/>
    <w:rsid w:val="000F585B"/>
    <w:rsid w:val="001002F9"/>
    <w:rsid w:val="00101772"/>
    <w:rsid w:val="00105778"/>
    <w:rsid w:val="00106DB6"/>
    <w:rsid w:val="00111723"/>
    <w:rsid w:val="00114B4A"/>
    <w:rsid w:val="00114D13"/>
    <w:rsid w:val="001209B0"/>
    <w:rsid w:val="001225A7"/>
    <w:rsid w:val="001230DB"/>
    <w:rsid w:val="00123B53"/>
    <w:rsid w:val="0012565F"/>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6657B"/>
    <w:rsid w:val="00171DED"/>
    <w:rsid w:val="001721E9"/>
    <w:rsid w:val="00176923"/>
    <w:rsid w:val="00184BF2"/>
    <w:rsid w:val="00187519"/>
    <w:rsid w:val="001907FC"/>
    <w:rsid w:val="0019131A"/>
    <w:rsid w:val="00194C04"/>
    <w:rsid w:val="001A0358"/>
    <w:rsid w:val="001A27E9"/>
    <w:rsid w:val="001A2AB1"/>
    <w:rsid w:val="001B3E00"/>
    <w:rsid w:val="001C10ED"/>
    <w:rsid w:val="001C1584"/>
    <w:rsid w:val="001D1167"/>
    <w:rsid w:val="001D1F79"/>
    <w:rsid w:val="001D2525"/>
    <w:rsid w:val="001D2FB1"/>
    <w:rsid w:val="001D598E"/>
    <w:rsid w:val="001D68EB"/>
    <w:rsid w:val="001E2FE0"/>
    <w:rsid w:val="001E64BF"/>
    <w:rsid w:val="001F54C4"/>
    <w:rsid w:val="001F5E0E"/>
    <w:rsid w:val="001F6F42"/>
    <w:rsid w:val="001F78D0"/>
    <w:rsid w:val="00200137"/>
    <w:rsid w:val="00201429"/>
    <w:rsid w:val="00202525"/>
    <w:rsid w:val="002028FC"/>
    <w:rsid w:val="002138FE"/>
    <w:rsid w:val="0022235A"/>
    <w:rsid w:val="00224369"/>
    <w:rsid w:val="00224561"/>
    <w:rsid w:val="00224B09"/>
    <w:rsid w:val="0022775D"/>
    <w:rsid w:val="00231066"/>
    <w:rsid w:val="0023364A"/>
    <w:rsid w:val="00237790"/>
    <w:rsid w:val="002423C0"/>
    <w:rsid w:val="002444EB"/>
    <w:rsid w:val="002502DA"/>
    <w:rsid w:val="00252ABD"/>
    <w:rsid w:val="00252F8C"/>
    <w:rsid w:val="00261301"/>
    <w:rsid w:val="00265D25"/>
    <w:rsid w:val="00267B54"/>
    <w:rsid w:val="00270E14"/>
    <w:rsid w:val="0027492A"/>
    <w:rsid w:val="0028264D"/>
    <w:rsid w:val="0028325F"/>
    <w:rsid w:val="00283427"/>
    <w:rsid w:val="0028342F"/>
    <w:rsid w:val="00284A00"/>
    <w:rsid w:val="00287DF5"/>
    <w:rsid w:val="00290B17"/>
    <w:rsid w:val="0029104D"/>
    <w:rsid w:val="00292E6A"/>
    <w:rsid w:val="002933D5"/>
    <w:rsid w:val="00296DD8"/>
    <w:rsid w:val="00297235"/>
    <w:rsid w:val="002A33CC"/>
    <w:rsid w:val="002A3B1F"/>
    <w:rsid w:val="002A4611"/>
    <w:rsid w:val="002B0F66"/>
    <w:rsid w:val="002B146C"/>
    <w:rsid w:val="002C34AC"/>
    <w:rsid w:val="002C3A6D"/>
    <w:rsid w:val="002C4C8D"/>
    <w:rsid w:val="002C4E9A"/>
    <w:rsid w:val="002C52BF"/>
    <w:rsid w:val="002C77DA"/>
    <w:rsid w:val="002D10AA"/>
    <w:rsid w:val="002D4361"/>
    <w:rsid w:val="002D4F38"/>
    <w:rsid w:val="002E1F49"/>
    <w:rsid w:val="002E786D"/>
    <w:rsid w:val="002F151A"/>
    <w:rsid w:val="002F2A6D"/>
    <w:rsid w:val="002F31B5"/>
    <w:rsid w:val="002F4AD7"/>
    <w:rsid w:val="002F6624"/>
    <w:rsid w:val="002F6C50"/>
    <w:rsid w:val="002F79C8"/>
    <w:rsid w:val="00306483"/>
    <w:rsid w:val="0031442C"/>
    <w:rsid w:val="003149CB"/>
    <w:rsid w:val="0031534F"/>
    <w:rsid w:val="00316502"/>
    <w:rsid w:val="00322218"/>
    <w:rsid w:val="00323F2D"/>
    <w:rsid w:val="003251CA"/>
    <w:rsid w:val="00325DBF"/>
    <w:rsid w:val="00330E5D"/>
    <w:rsid w:val="00331A97"/>
    <w:rsid w:val="00332649"/>
    <w:rsid w:val="003351B6"/>
    <w:rsid w:val="00342434"/>
    <w:rsid w:val="00345638"/>
    <w:rsid w:val="003459FA"/>
    <w:rsid w:val="00346B36"/>
    <w:rsid w:val="003513F0"/>
    <w:rsid w:val="0035227A"/>
    <w:rsid w:val="00353932"/>
    <w:rsid w:val="003547E9"/>
    <w:rsid w:val="00354893"/>
    <w:rsid w:val="003632F4"/>
    <w:rsid w:val="00365B13"/>
    <w:rsid w:val="003712ED"/>
    <w:rsid w:val="00372593"/>
    <w:rsid w:val="003753B8"/>
    <w:rsid w:val="0037645E"/>
    <w:rsid w:val="00376F0F"/>
    <w:rsid w:val="00377BA1"/>
    <w:rsid w:val="00380D73"/>
    <w:rsid w:val="00390FB5"/>
    <w:rsid w:val="00391FF6"/>
    <w:rsid w:val="00394702"/>
    <w:rsid w:val="003953DF"/>
    <w:rsid w:val="003964F8"/>
    <w:rsid w:val="00396B4A"/>
    <w:rsid w:val="003A03E7"/>
    <w:rsid w:val="003A1034"/>
    <w:rsid w:val="003A145E"/>
    <w:rsid w:val="003B1976"/>
    <w:rsid w:val="003C17A4"/>
    <w:rsid w:val="003C2DA2"/>
    <w:rsid w:val="003D4A66"/>
    <w:rsid w:val="003D65EF"/>
    <w:rsid w:val="003D66CF"/>
    <w:rsid w:val="003D74E3"/>
    <w:rsid w:val="003E08D5"/>
    <w:rsid w:val="003E0CC7"/>
    <w:rsid w:val="003E2FF5"/>
    <w:rsid w:val="003E4558"/>
    <w:rsid w:val="003E4B90"/>
    <w:rsid w:val="003F0A0A"/>
    <w:rsid w:val="003F1917"/>
    <w:rsid w:val="003F318A"/>
    <w:rsid w:val="003F3F03"/>
    <w:rsid w:val="003F42A6"/>
    <w:rsid w:val="003F6577"/>
    <w:rsid w:val="00401DAC"/>
    <w:rsid w:val="00406867"/>
    <w:rsid w:val="00407E5E"/>
    <w:rsid w:val="0041254A"/>
    <w:rsid w:val="00412F89"/>
    <w:rsid w:val="004136B8"/>
    <w:rsid w:val="00413CF6"/>
    <w:rsid w:val="00420F68"/>
    <w:rsid w:val="0042202B"/>
    <w:rsid w:val="00423642"/>
    <w:rsid w:val="00424E74"/>
    <w:rsid w:val="00431370"/>
    <w:rsid w:val="00431434"/>
    <w:rsid w:val="0043500E"/>
    <w:rsid w:val="004357E3"/>
    <w:rsid w:val="004429FF"/>
    <w:rsid w:val="0044431E"/>
    <w:rsid w:val="004460A2"/>
    <w:rsid w:val="00450C3A"/>
    <w:rsid w:val="004577D4"/>
    <w:rsid w:val="0046023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55E1"/>
    <w:rsid w:val="005D7511"/>
    <w:rsid w:val="005E091E"/>
    <w:rsid w:val="005E55BB"/>
    <w:rsid w:val="005E5E03"/>
    <w:rsid w:val="005E7089"/>
    <w:rsid w:val="005E7396"/>
    <w:rsid w:val="0060138A"/>
    <w:rsid w:val="00601AAB"/>
    <w:rsid w:val="00602A24"/>
    <w:rsid w:val="00613840"/>
    <w:rsid w:val="006141A1"/>
    <w:rsid w:val="00614E7A"/>
    <w:rsid w:val="00616DFB"/>
    <w:rsid w:val="00617680"/>
    <w:rsid w:val="00622EF1"/>
    <w:rsid w:val="006237ED"/>
    <w:rsid w:val="00625F6E"/>
    <w:rsid w:val="006307C0"/>
    <w:rsid w:val="006325C3"/>
    <w:rsid w:val="00633A85"/>
    <w:rsid w:val="00644441"/>
    <w:rsid w:val="006450D1"/>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619D"/>
    <w:rsid w:val="006A08BD"/>
    <w:rsid w:val="006A147B"/>
    <w:rsid w:val="006A1700"/>
    <w:rsid w:val="006B0E5A"/>
    <w:rsid w:val="006B160B"/>
    <w:rsid w:val="006B20D5"/>
    <w:rsid w:val="006B3123"/>
    <w:rsid w:val="006B584F"/>
    <w:rsid w:val="006B6260"/>
    <w:rsid w:val="006B7231"/>
    <w:rsid w:val="006C2CB3"/>
    <w:rsid w:val="006C3577"/>
    <w:rsid w:val="006C7822"/>
    <w:rsid w:val="006D2DDD"/>
    <w:rsid w:val="006D4C2E"/>
    <w:rsid w:val="006D5C74"/>
    <w:rsid w:val="006D5C8B"/>
    <w:rsid w:val="006D7FCA"/>
    <w:rsid w:val="006E03A8"/>
    <w:rsid w:val="006E17E6"/>
    <w:rsid w:val="006E3095"/>
    <w:rsid w:val="006E3720"/>
    <w:rsid w:val="006E518D"/>
    <w:rsid w:val="006E62D7"/>
    <w:rsid w:val="006E68FD"/>
    <w:rsid w:val="006E7B63"/>
    <w:rsid w:val="006F1110"/>
    <w:rsid w:val="006F29BA"/>
    <w:rsid w:val="006F2F93"/>
    <w:rsid w:val="006F503E"/>
    <w:rsid w:val="006F5BF3"/>
    <w:rsid w:val="006F678B"/>
    <w:rsid w:val="006F7427"/>
    <w:rsid w:val="00702E28"/>
    <w:rsid w:val="00706C88"/>
    <w:rsid w:val="00712D6E"/>
    <w:rsid w:val="0071545A"/>
    <w:rsid w:val="00716776"/>
    <w:rsid w:val="007204BD"/>
    <w:rsid w:val="00720D82"/>
    <w:rsid w:val="007233C9"/>
    <w:rsid w:val="00725A32"/>
    <w:rsid w:val="0073121A"/>
    <w:rsid w:val="00731A4B"/>
    <w:rsid w:val="007325D2"/>
    <w:rsid w:val="00735DB6"/>
    <w:rsid w:val="00741FEB"/>
    <w:rsid w:val="00745ED9"/>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0E90"/>
    <w:rsid w:val="00836DC6"/>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4423"/>
    <w:rsid w:val="008772B0"/>
    <w:rsid w:val="00877F84"/>
    <w:rsid w:val="0088412F"/>
    <w:rsid w:val="008854BE"/>
    <w:rsid w:val="00885DF5"/>
    <w:rsid w:val="0089418E"/>
    <w:rsid w:val="00894563"/>
    <w:rsid w:val="008A0DC4"/>
    <w:rsid w:val="008A2768"/>
    <w:rsid w:val="008A4319"/>
    <w:rsid w:val="008B039E"/>
    <w:rsid w:val="008B4CDD"/>
    <w:rsid w:val="008B7EEF"/>
    <w:rsid w:val="008C0A9F"/>
    <w:rsid w:val="008C1896"/>
    <w:rsid w:val="008C1D8A"/>
    <w:rsid w:val="008C1EC3"/>
    <w:rsid w:val="008C26A7"/>
    <w:rsid w:val="008C72F0"/>
    <w:rsid w:val="008C7637"/>
    <w:rsid w:val="008D0245"/>
    <w:rsid w:val="008D0E89"/>
    <w:rsid w:val="008D510D"/>
    <w:rsid w:val="008E1286"/>
    <w:rsid w:val="008E21A9"/>
    <w:rsid w:val="008E4F9B"/>
    <w:rsid w:val="008E53A5"/>
    <w:rsid w:val="008F412A"/>
    <w:rsid w:val="008F4CC3"/>
    <w:rsid w:val="00900062"/>
    <w:rsid w:val="00900E08"/>
    <w:rsid w:val="00901955"/>
    <w:rsid w:val="00902261"/>
    <w:rsid w:val="009023DB"/>
    <w:rsid w:val="00903603"/>
    <w:rsid w:val="00911A1D"/>
    <w:rsid w:val="00912796"/>
    <w:rsid w:val="009224BB"/>
    <w:rsid w:val="009239A0"/>
    <w:rsid w:val="00925560"/>
    <w:rsid w:val="00925CDB"/>
    <w:rsid w:val="00925E63"/>
    <w:rsid w:val="0092649A"/>
    <w:rsid w:val="009279D9"/>
    <w:rsid w:val="00931F7E"/>
    <w:rsid w:val="009360F5"/>
    <w:rsid w:val="009366E7"/>
    <w:rsid w:val="00937BCC"/>
    <w:rsid w:val="009429FD"/>
    <w:rsid w:val="009469FB"/>
    <w:rsid w:val="00950429"/>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B68"/>
    <w:rsid w:val="009A332E"/>
    <w:rsid w:val="009A684B"/>
    <w:rsid w:val="009A763D"/>
    <w:rsid w:val="009B677A"/>
    <w:rsid w:val="009C0CE0"/>
    <w:rsid w:val="009C15BF"/>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17703"/>
    <w:rsid w:val="00A22A57"/>
    <w:rsid w:val="00A260A9"/>
    <w:rsid w:val="00A276C8"/>
    <w:rsid w:val="00A35F5B"/>
    <w:rsid w:val="00A41FEF"/>
    <w:rsid w:val="00A42BFA"/>
    <w:rsid w:val="00A4398A"/>
    <w:rsid w:val="00A439ED"/>
    <w:rsid w:val="00A45E90"/>
    <w:rsid w:val="00A46442"/>
    <w:rsid w:val="00A5730A"/>
    <w:rsid w:val="00A61334"/>
    <w:rsid w:val="00A718F4"/>
    <w:rsid w:val="00A73529"/>
    <w:rsid w:val="00A807EA"/>
    <w:rsid w:val="00A80B81"/>
    <w:rsid w:val="00A86BB6"/>
    <w:rsid w:val="00A87F13"/>
    <w:rsid w:val="00A9111F"/>
    <w:rsid w:val="00A93E3A"/>
    <w:rsid w:val="00AA1084"/>
    <w:rsid w:val="00AA1612"/>
    <w:rsid w:val="00AA27F9"/>
    <w:rsid w:val="00AA388F"/>
    <w:rsid w:val="00AA5D2C"/>
    <w:rsid w:val="00AA5F2C"/>
    <w:rsid w:val="00AB231E"/>
    <w:rsid w:val="00AB6A31"/>
    <w:rsid w:val="00AB72B2"/>
    <w:rsid w:val="00AC19B0"/>
    <w:rsid w:val="00AC374F"/>
    <w:rsid w:val="00AC62B4"/>
    <w:rsid w:val="00AC67F7"/>
    <w:rsid w:val="00AD0614"/>
    <w:rsid w:val="00AD4A7F"/>
    <w:rsid w:val="00AD5183"/>
    <w:rsid w:val="00AF4F4F"/>
    <w:rsid w:val="00AF7E10"/>
    <w:rsid w:val="00B00F31"/>
    <w:rsid w:val="00B11561"/>
    <w:rsid w:val="00B125AB"/>
    <w:rsid w:val="00B16001"/>
    <w:rsid w:val="00B161BF"/>
    <w:rsid w:val="00B178CE"/>
    <w:rsid w:val="00B22FEC"/>
    <w:rsid w:val="00B24470"/>
    <w:rsid w:val="00B36AC5"/>
    <w:rsid w:val="00B47785"/>
    <w:rsid w:val="00B53DF9"/>
    <w:rsid w:val="00B55B09"/>
    <w:rsid w:val="00B609F9"/>
    <w:rsid w:val="00B65D1E"/>
    <w:rsid w:val="00B6738E"/>
    <w:rsid w:val="00B706E0"/>
    <w:rsid w:val="00B75793"/>
    <w:rsid w:val="00B75C10"/>
    <w:rsid w:val="00B81E9E"/>
    <w:rsid w:val="00B87EC1"/>
    <w:rsid w:val="00B9541C"/>
    <w:rsid w:val="00B95A9B"/>
    <w:rsid w:val="00B972F7"/>
    <w:rsid w:val="00BA75D3"/>
    <w:rsid w:val="00BB06CB"/>
    <w:rsid w:val="00BB33D5"/>
    <w:rsid w:val="00BB5F01"/>
    <w:rsid w:val="00BC2FB2"/>
    <w:rsid w:val="00BC3C83"/>
    <w:rsid w:val="00BC4C53"/>
    <w:rsid w:val="00BD2162"/>
    <w:rsid w:val="00BE5BFA"/>
    <w:rsid w:val="00BE7453"/>
    <w:rsid w:val="00BF1A5F"/>
    <w:rsid w:val="00BF20C1"/>
    <w:rsid w:val="00BF5F2A"/>
    <w:rsid w:val="00C02FB4"/>
    <w:rsid w:val="00C04998"/>
    <w:rsid w:val="00C04EAA"/>
    <w:rsid w:val="00C223D3"/>
    <w:rsid w:val="00C274D6"/>
    <w:rsid w:val="00C30471"/>
    <w:rsid w:val="00C30D8C"/>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77E6"/>
    <w:rsid w:val="00C820D5"/>
    <w:rsid w:val="00C85ACC"/>
    <w:rsid w:val="00C90F4F"/>
    <w:rsid w:val="00C93C5B"/>
    <w:rsid w:val="00C96731"/>
    <w:rsid w:val="00CA3462"/>
    <w:rsid w:val="00CA72E3"/>
    <w:rsid w:val="00CB0C2B"/>
    <w:rsid w:val="00CB2ECC"/>
    <w:rsid w:val="00CB35F8"/>
    <w:rsid w:val="00CB5100"/>
    <w:rsid w:val="00CB5AF6"/>
    <w:rsid w:val="00CB6522"/>
    <w:rsid w:val="00CB65F9"/>
    <w:rsid w:val="00CB6961"/>
    <w:rsid w:val="00CB6BCD"/>
    <w:rsid w:val="00CC2171"/>
    <w:rsid w:val="00CC6773"/>
    <w:rsid w:val="00CC6CF9"/>
    <w:rsid w:val="00CD06B6"/>
    <w:rsid w:val="00CD56BD"/>
    <w:rsid w:val="00CD5BEC"/>
    <w:rsid w:val="00CD6E2E"/>
    <w:rsid w:val="00CD7117"/>
    <w:rsid w:val="00CE125D"/>
    <w:rsid w:val="00CE504E"/>
    <w:rsid w:val="00CE6851"/>
    <w:rsid w:val="00CF04E6"/>
    <w:rsid w:val="00CF14DD"/>
    <w:rsid w:val="00CF3969"/>
    <w:rsid w:val="00CF5387"/>
    <w:rsid w:val="00CF59D7"/>
    <w:rsid w:val="00D01E18"/>
    <w:rsid w:val="00D028F1"/>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C51"/>
    <w:rsid w:val="00D446D3"/>
    <w:rsid w:val="00D44F34"/>
    <w:rsid w:val="00D50F1A"/>
    <w:rsid w:val="00D5159C"/>
    <w:rsid w:val="00D532EA"/>
    <w:rsid w:val="00D54460"/>
    <w:rsid w:val="00D5565B"/>
    <w:rsid w:val="00D6033D"/>
    <w:rsid w:val="00D640BB"/>
    <w:rsid w:val="00D66390"/>
    <w:rsid w:val="00D70761"/>
    <w:rsid w:val="00D71658"/>
    <w:rsid w:val="00D72881"/>
    <w:rsid w:val="00D75603"/>
    <w:rsid w:val="00D75A78"/>
    <w:rsid w:val="00D76A29"/>
    <w:rsid w:val="00D808ED"/>
    <w:rsid w:val="00D878CD"/>
    <w:rsid w:val="00D93A03"/>
    <w:rsid w:val="00D95745"/>
    <w:rsid w:val="00D96728"/>
    <w:rsid w:val="00DA67A8"/>
    <w:rsid w:val="00DA7993"/>
    <w:rsid w:val="00DB0825"/>
    <w:rsid w:val="00DB2114"/>
    <w:rsid w:val="00DB3856"/>
    <w:rsid w:val="00DB3B13"/>
    <w:rsid w:val="00DB3CB4"/>
    <w:rsid w:val="00DB6DF7"/>
    <w:rsid w:val="00DC2BA2"/>
    <w:rsid w:val="00DC373B"/>
    <w:rsid w:val="00DC710A"/>
    <w:rsid w:val="00DC7843"/>
    <w:rsid w:val="00DC7F7C"/>
    <w:rsid w:val="00DD1D50"/>
    <w:rsid w:val="00DD33BF"/>
    <w:rsid w:val="00DD3D66"/>
    <w:rsid w:val="00DD4152"/>
    <w:rsid w:val="00DD6DF5"/>
    <w:rsid w:val="00DE1258"/>
    <w:rsid w:val="00DE467A"/>
    <w:rsid w:val="00DE5747"/>
    <w:rsid w:val="00DE7155"/>
    <w:rsid w:val="00DE7993"/>
    <w:rsid w:val="00DF16B2"/>
    <w:rsid w:val="00DF1F23"/>
    <w:rsid w:val="00DF4A7C"/>
    <w:rsid w:val="00DF4CAE"/>
    <w:rsid w:val="00DF535F"/>
    <w:rsid w:val="00E03037"/>
    <w:rsid w:val="00E05391"/>
    <w:rsid w:val="00E0694D"/>
    <w:rsid w:val="00E11E77"/>
    <w:rsid w:val="00E126F4"/>
    <w:rsid w:val="00E12851"/>
    <w:rsid w:val="00E1713A"/>
    <w:rsid w:val="00E22A4B"/>
    <w:rsid w:val="00E25E57"/>
    <w:rsid w:val="00E260B0"/>
    <w:rsid w:val="00E27FBD"/>
    <w:rsid w:val="00E315E9"/>
    <w:rsid w:val="00E31887"/>
    <w:rsid w:val="00E42928"/>
    <w:rsid w:val="00E46CFD"/>
    <w:rsid w:val="00E52EA8"/>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38C3"/>
    <w:rsid w:val="00F0107D"/>
    <w:rsid w:val="00F04269"/>
    <w:rsid w:val="00F04A53"/>
    <w:rsid w:val="00F07485"/>
    <w:rsid w:val="00F12601"/>
    <w:rsid w:val="00F1338D"/>
    <w:rsid w:val="00F139B0"/>
    <w:rsid w:val="00F2181A"/>
    <w:rsid w:val="00F259E3"/>
    <w:rsid w:val="00F25B5B"/>
    <w:rsid w:val="00F31022"/>
    <w:rsid w:val="00F35C0C"/>
    <w:rsid w:val="00F35FBD"/>
    <w:rsid w:val="00F420B1"/>
    <w:rsid w:val="00F44668"/>
    <w:rsid w:val="00F45E8E"/>
    <w:rsid w:val="00F46685"/>
    <w:rsid w:val="00F51B8C"/>
    <w:rsid w:val="00F53D26"/>
    <w:rsid w:val="00F53F34"/>
    <w:rsid w:val="00F542FD"/>
    <w:rsid w:val="00F564CA"/>
    <w:rsid w:val="00F57BDA"/>
    <w:rsid w:val="00F60C0D"/>
    <w:rsid w:val="00F72716"/>
    <w:rsid w:val="00F72AD4"/>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23A4"/>
    <w:rsid w:val="00FB1D3F"/>
    <w:rsid w:val="00FB2267"/>
    <w:rsid w:val="00FB5F0E"/>
    <w:rsid w:val="00FC4B78"/>
    <w:rsid w:val="00FC5E08"/>
    <w:rsid w:val="00FC6216"/>
    <w:rsid w:val="00FC71DA"/>
    <w:rsid w:val="00FD29E0"/>
    <w:rsid w:val="00FD6524"/>
    <w:rsid w:val="00FE3C0A"/>
    <w:rsid w:val="00FE699D"/>
    <w:rsid w:val="00FE7CEF"/>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2.xml><?xml version="1.0" encoding="utf-8"?>
<ds:datastoreItem xmlns:ds="http://schemas.openxmlformats.org/officeDocument/2006/customXml" ds:itemID="{D5799F0E-7EC7-4F9D-8AB4-BC3D240B5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81798-A9BC-4579-9D1A-A2D1ED20CDAF}">
  <ds:schemaRefs>
    <ds:schemaRef ds:uri="http://purl.org/dc/dcmitype/"/>
    <ds:schemaRef ds:uri="http://purl.org/dc/terms/"/>
    <ds:schemaRef ds:uri="http://schemas.microsoft.com/office/2006/documentManagement/types"/>
    <ds:schemaRef ds:uri="http://schemas.microsoft.com/office/2006/metadata/properties"/>
    <ds:schemaRef ds:uri="d7d14fc2-bdff-4cd6-85d5-e49194572881"/>
    <ds:schemaRef ds:uri="http://purl.org/dc/elements/1.1/"/>
    <ds:schemaRef ds:uri="http://schemas.openxmlformats.org/package/2006/metadata/core-properties"/>
    <ds:schemaRef ds:uri="http://schemas.microsoft.com/office/infopath/2007/PartnerControls"/>
    <ds:schemaRef ds:uri="6854e5a2-3bc8-492e-b997-03a5f5759035"/>
    <ds:schemaRef ds:uri="http://www.w3.org/XML/1998/namespace"/>
  </ds:schemaRefs>
</ds:datastoreItem>
</file>

<file path=customXml/itemProps4.xml><?xml version="1.0" encoding="utf-8"?>
<ds:datastoreItem xmlns:ds="http://schemas.openxmlformats.org/officeDocument/2006/customXml" ds:itemID="{8B877A0F-9C88-47F1-9239-BE4AAB2F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3537</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22987</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35</cp:revision>
  <cp:lastPrinted>2022-12-02T10:50:00Z</cp:lastPrinted>
  <dcterms:created xsi:type="dcterms:W3CDTF">2024-09-16T11:01:00Z</dcterms:created>
  <dcterms:modified xsi:type="dcterms:W3CDTF">2024-12-09T09:44:00Z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