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8A2E" w14:textId="0455A71B" w:rsidR="00164CA6" w:rsidRPr="007F05D7" w:rsidRDefault="00164CA6" w:rsidP="00164CA6">
      <w:pPr>
        <w:tabs>
          <w:tab w:val="left" w:pos="3540"/>
          <w:tab w:val="center" w:pos="4637"/>
        </w:tabs>
        <w:ind w:left="-720"/>
        <w:jc w:val="center"/>
        <w:rPr>
          <w:rFonts w:ascii="Calibri" w:hAnsi="Calibri" w:cs="Calibri"/>
          <w:b/>
          <w:i/>
          <w:color w:val="7030A0"/>
          <w:sz w:val="52"/>
          <w:szCs w:val="52"/>
          <w:lang w:val="ro-RO"/>
        </w:rPr>
      </w:pPr>
      <w:r w:rsidRPr="007F05D7">
        <w:rPr>
          <w:rFonts w:ascii="Calibri" w:hAnsi="Calibri" w:cs="Calibri"/>
          <w:b/>
          <w:color w:val="7030A0"/>
          <w:sz w:val="52"/>
          <w:szCs w:val="52"/>
          <w:lang w:val="ro-RO"/>
        </w:rPr>
        <w:t xml:space="preserve">DUBLIN: </w:t>
      </w:r>
      <w:r w:rsidRPr="007F05D7">
        <w:rPr>
          <w:rFonts w:ascii="Calibri" w:hAnsi="Calibri" w:cs="Calibri"/>
          <w:b/>
          <w:i/>
          <w:color w:val="7030A0"/>
          <w:sz w:val="52"/>
          <w:szCs w:val="52"/>
          <w:lang w:val="ro-RO"/>
        </w:rPr>
        <w:t>Halloween Edition</w:t>
      </w:r>
    </w:p>
    <w:p w14:paraId="64F86AE2" w14:textId="20E9AE30" w:rsidR="003A22DC" w:rsidRPr="007F05D7" w:rsidRDefault="003A22DC" w:rsidP="003A22DC">
      <w:pPr>
        <w:tabs>
          <w:tab w:val="left" w:pos="3540"/>
          <w:tab w:val="center" w:pos="4637"/>
        </w:tabs>
        <w:ind w:left="-720"/>
        <w:jc w:val="center"/>
        <w:rPr>
          <w:rFonts w:ascii="Calibri" w:hAnsi="Calibri" w:cs="Calibri"/>
          <w:b/>
          <w:color w:val="002060"/>
          <w:sz w:val="18"/>
          <w:szCs w:val="18"/>
          <w:lang w:val="ro-RO"/>
        </w:rPr>
      </w:pPr>
      <w:r w:rsidRPr="007F05D7">
        <w:rPr>
          <w:rFonts w:ascii="Calibri" w:hAnsi="Calibri" w:cs="Calibri"/>
          <w:b/>
          <w:color w:val="002060"/>
          <w:sz w:val="23"/>
          <w:szCs w:val="23"/>
          <w:lang w:val="ro-RO"/>
        </w:rPr>
        <w:t>Dublin - Belfast - Kilkenny</w:t>
      </w:r>
    </w:p>
    <w:p w14:paraId="737FE63E" w14:textId="697C40E7" w:rsidR="00164CA6" w:rsidRPr="007F05D7" w:rsidRDefault="00164CA6" w:rsidP="00164CA6">
      <w:pPr>
        <w:tabs>
          <w:tab w:val="left" w:pos="3540"/>
          <w:tab w:val="center" w:pos="4637"/>
        </w:tabs>
        <w:ind w:left="-720"/>
        <w:jc w:val="center"/>
        <w:rPr>
          <w:rFonts w:ascii="Calibri" w:hAnsi="Calibri" w:cs="Calibri"/>
          <w:b/>
          <w:color w:val="002060"/>
          <w:sz w:val="18"/>
          <w:szCs w:val="18"/>
          <w:lang w:val="ro-RO"/>
        </w:rPr>
      </w:pPr>
      <w:r w:rsidRPr="007F05D7">
        <w:rPr>
          <w:rFonts w:ascii="Calibri" w:hAnsi="Calibri" w:cs="Calibri"/>
          <w:b/>
          <w:color w:val="002060"/>
          <w:sz w:val="23"/>
          <w:szCs w:val="23"/>
          <w:lang w:val="ro-RO"/>
        </w:rPr>
        <w:t xml:space="preserve">Transport avion Hi Sky | 6 zile | </w:t>
      </w:r>
      <w:r w:rsidR="006605AC" w:rsidRPr="007F05D7">
        <w:rPr>
          <w:rFonts w:ascii="Calibri" w:hAnsi="Calibri" w:cs="Calibri"/>
          <w:b/>
          <w:color w:val="002060"/>
          <w:sz w:val="23"/>
          <w:szCs w:val="23"/>
          <w:lang w:val="ro-RO"/>
        </w:rPr>
        <w:t>1049</w:t>
      </w:r>
      <w:r w:rsidRPr="007F05D7">
        <w:rPr>
          <w:rFonts w:ascii="Calibri" w:hAnsi="Calibri" w:cs="Calibri"/>
          <w:b/>
          <w:color w:val="002060"/>
          <w:sz w:val="23"/>
          <w:szCs w:val="23"/>
          <w:lang w:val="ro-RO"/>
        </w:rPr>
        <w:t xml:space="preserve"> Euro</w:t>
      </w:r>
      <w:r w:rsidRPr="007F05D7">
        <w:rPr>
          <w:rFonts w:ascii="Calibri" w:hAnsi="Calibri" w:cs="Calibri"/>
          <w:b/>
          <w:color w:val="002060"/>
          <w:sz w:val="18"/>
          <w:szCs w:val="18"/>
          <w:lang w:val="ro-RO"/>
        </w:rPr>
        <w:t>/loc in dubla</w:t>
      </w:r>
    </w:p>
    <w:p w14:paraId="0CB0C912" w14:textId="77777777" w:rsidR="00164CA6" w:rsidRPr="007F05D7" w:rsidRDefault="00164CA6" w:rsidP="00164CA6">
      <w:pPr>
        <w:tabs>
          <w:tab w:val="left" w:pos="3540"/>
          <w:tab w:val="center" w:pos="4637"/>
        </w:tabs>
        <w:ind w:left="-720"/>
        <w:jc w:val="center"/>
        <w:rPr>
          <w:rFonts w:ascii="Calibri" w:hAnsi="Calibri" w:cs="Calibri"/>
          <w:b/>
          <w:color w:val="002060"/>
          <w:sz w:val="18"/>
          <w:szCs w:val="18"/>
          <w:lang w:val="ro-RO"/>
        </w:rPr>
      </w:pPr>
    </w:p>
    <w:p w14:paraId="751E646B" w14:textId="15E0756E" w:rsidR="00164CA6" w:rsidRPr="007F05D7" w:rsidRDefault="00164CA6" w:rsidP="00164CA6">
      <w:pPr>
        <w:tabs>
          <w:tab w:val="left" w:pos="3540"/>
          <w:tab w:val="center" w:pos="4637"/>
        </w:tabs>
        <w:ind w:left="-720"/>
        <w:jc w:val="both"/>
        <w:rPr>
          <w:rFonts w:ascii="Calibri" w:hAnsi="Calibri" w:cs="Calibri"/>
          <w:b/>
          <w:color w:val="7030A0"/>
          <w:sz w:val="22"/>
          <w:szCs w:val="22"/>
          <w:lang w:val="ro-RO"/>
        </w:rPr>
      </w:pPr>
      <w:r w:rsidRPr="007F05D7">
        <w:rPr>
          <w:rFonts w:ascii="Calibri" w:hAnsi="Calibri" w:cs="Calibri"/>
          <w:b/>
          <w:color w:val="7030A0"/>
          <w:sz w:val="22"/>
          <w:szCs w:val="22"/>
          <w:lang w:val="ro-RO"/>
        </w:rPr>
        <w:t>2</w:t>
      </w:r>
      <w:r w:rsidR="008B1F2B" w:rsidRPr="007F05D7">
        <w:rPr>
          <w:rFonts w:ascii="Calibri" w:hAnsi="Calibri" w:cs="Calibri"/>
          <w:b/>
          <w:color w:val="7030A0"/>
          <w:sz w:val="22"/>
          <w:szCs w:val="22"/>
          <w:lang w:val="ro-RO"/>
        </w:rPr>
        <w:t>8</w:t>
      </w:r>
      <w:r w:rsidRPr="007F05D7">
        <w:rPr>
          <w:rFonts w:ascii="Calibri" w:hAnsi="Calibri" w:cs="Calibri"/>
          <w:b/>
          <w:color w:val="7030A0"/>
          <w:sz w:val="22"/>
          <w:szCs w:val="22"/>
          <w:lang w:val="ro-RO"/>
        </w:rPr>
        <w:t xml:space="preserve"> Octombrie. </w:t>
      </w:r>
      <w:r w:rsidRPr="007F05D7">
        <w:rPr>
          <w:rFonts w:ascii="Calibri" w:eastAsia="Calibri" w:hAnsi="Calibri" w:cs="Calibri"/>
          <w:b/>
          <w:color w:val="7030A0"/>
          <w:sz w:val="22"/>
          <w:szCs w:val="22"/>
          <w:lang w:val="ro-RO"/>
        </w:rPr>
        <w:t>BUCURESTI –</w:t>
      </w:r>
      <w:r w:rsidRPr="007F05D7">
        <w:rPr>
          <w:rFonts w:ascii="Calibri" w:hAnsi="Calibri" w:cs="Calibri"/>
          <w:b/>
          <w:color w:val="7030A0"/>
          <w:sz w:val="22"/>
          <w:szCs w:val="22"/>
          <w:lang w:val="ro-RO"/>
        </w:rPr>
        <w:t xml:space="preserve"> </w:t>
      </w:r>
      <w:r w:rsidRPr="007F05D7">
        <w:rPr>
          <w:rFonts w:ascii="Calibri" w:eastAsia="Calibri" w:hAnsi="Calibri" w:cs="Calibri"/>
          <w:b/>
          <w:color w:val="7030A0"/>
          <w:sz w:val="22"/>
          <w:szCs w:val="22"/>
          <w:lang w:val="ro-RO"/>
        </w:rPr>
        <w:t>DUBLIN</w:t>
      </w:r>
    </w:p>
    <w:p w14:paraId="29FF5582" w14:textId="0A527519"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Intalnire cu reprezentantul agentiei la Aeroportul Henri Coanda Otopeni la ora </w:t>
      </w:r>
      <w:r w:rsidR="00967E44" w:rsidRPr="007F05D7">
        <w:rPr>
          <w:rFonts w:ascii="Calibri" w:hAnsi="Calibri" w:cs="Calibri"/>
          <w:lang w:val="ro-RO"/>
        </w:rPr>
        <w:t>16:00</w:t>
      </w:r>
      <w:r w:rsidRPr="007F05D7">
        <w:rPr>
          <w:rFonts w:ascii="Calibri" w:hAnsi="Calibri" w:cs="Calibri"/>
          <w:lang w:val="ro-RO"/>
        </w:rPr>
        <w:t xml:space="preserve"> pentru imbarcare pe zborul companiei HiSky H4 0257 cu destinatia Dublin. Decolare la ora </w:t>
      </w:r>
      <w:r w:rsidR="00967E44" w:rsidRPr="007F05D7">
        <w:rPr>
          <w:rFonts w:ascii="Calibri" w:hAnsi="Calibri" w:cs="Calibri"/>
          <w:lang w:val="ro-RO"/>
        </w:rPr>
        <w:t>18:30</w:t>
      </w:r>
      <w:r w:rsidRPr="007F05D7">
        <w:rPr>
          <w:rFonts w:ascii="Calibri" w:hAnsi="Calibri" w:cs="Calibri"/>
          <w:lang w:val="ro-RO"/>
        </w:rPr>
        <w:t xml:space="preserve"> si aterizare in Dublin la ora 2</w:t>
      </w:r>
      <w:r w:rsidR="00967E44" w:rsidRPr="007F05D7">
        <w:rPr>
          <w:rFonts w:ascii="Calibri" w:hAnsi="Calibri" w:cs="Calibri"/>
          <w:lang w:val="ro-RO"/>
        </w:rPr>
        <w:t>0:20</w:t>
      </w:r>
      <w:r w:rsidRPr="007F05D7">
        <w:rPr>
          <w:rFonts w:ascii="Calibri" w:hAnsi="Calibri" w:cs="Calibri"/>
          <w:lang w:val="ro-RO"/>
        </w:rPr>
        <w:t xml:space="preserve">. Bine ati venit in Dublin </w:t>
      </w:r>
      <w:r w:rsidRPr="007F05D7">
        <w:rPr>
          <w:rFonts w:ascii="Calibri" w:hAnsi="Calibri" w:cs="Calibri"/>
          <w:i/>
          <w:lang w:val="ro-RO"/>
        </w:rPr>
        <w:t>– o calatorie in mistic si mister!</w:t>
      </w:r>
    </w:p>
    <w:p w14:paraId="438020C9" w14:textId="25325D20"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Aici veti gasi castele, manastiri, legende, vestigii, ruine, traditii celtice si veselia irlandezilor. Acest oras are un farmec aparte de Halloween. De la miile de felinare din dovleci sculptati pana la multitudinea de evenimente, metropola este scaldata in noaptea sarbatorii de parade, carnavale si obiceiuri stravechi. Multe dintre povestile ciudate de groaza din lume au fost scrise de scriitori gotici originari din Dublin: Charles Maturin, Lafcadio Hearn, Sheridan Le Fanu sau Bram Stoker. Transfer si cazare in zona centrala la </w:t>
      </w:r>
      <w:r w:rsidR="007F05D7">
        <w:rPr>
          <w:rFonts w:ascii="Calibri" w:hAnsi="Calibri" w:cs="Calibri"/>
          <w:lang w:val="ro-RO"/>
        </w:rPr>
        <w:t>H</w:t>
      </w:r>
      <w:r w:rsidRPr="007F05D7">
        <w:rPr>
          <w:rFonts w:ascii="Calibri" w:hAnsi="Calibri" w:cs="Calibri"/>
          <w:lang w:val="ro-RO"/>
        </w:rPr>
        <w:t>otel Ashling 4* sau similar.</w:t>
      </w:r>
    </w:p>
    <w:p w14:paraId="2576A094" w14:textId="77777777" w:rsidR="00164CA6" w:rsidRPr="007F05D7" w:rsidRDefault="00164CA6" w:rsidP="00164CA6">
      <w:pPr>
        <w:tabs>
          <w:tab w:val="left" w:pos="3540"/>
          <w:tab w:val="center" w:pos="4637"/>
        </w:tabs>
        <w:ind w:left="-720"/>
        <w:jc w:val="both"/>
        <w:rPr>
          <w:rFonts w:ascii="Calibri" w:hAnsi="Calibri" w:cs="Calibri"/>
          <w:iCs/>
          <w:color w:val="444444"/>
          <w:lang w:val="ro-RO"/>
        </w:rPr>
      </w:pPr>
    </w:p>
    <w:p w14:paraId="52FB1446" w14:textId="5F05C471" w:rsidR="00164CA6" w:rsidRPr="007F05D7" w:rsidRDefault="008B1F2B" w:rsidP="00164CA6">
      <w:pPr>
        <w:tabs>
          <w:tab w:val="left" w:pos="3540"/>
          <w:tab w:val="center" w:pos="4637"/>
        </w:tabs>
        <w:ind w:left="-720"/>
        <w:jc w:val="both"/>
        <w:rPr>
          <w:rFonts w:ascii="Calibri" w:eastAsia="Calibri" w:hAnsi="Calibri" w:cs="Calibri"/>
          <w:b/>
          <w:color w:val="7030A0"/>
          <w:sz w:val="22"/>
          <w:szCs w:val="22"/>
          <w:lang w:val="ro-RO"/>
        </w:rPr>
      </w:pPr>
      <w:r w:rsidRPr="007F05D7">
        <w:rPr>
          <w:rFonts w:ascii="Calibri" w:hAnsi="Calibri" w:cs="Calibri"/>
          <w:b/>
          <w:color w:val="7030A0"/>
          <w:sz w:val="22"/>
          <w:szCs w:val="22"/>
          <w:lang w:val="ro-RO"/>
        </w:rPr>
        <w:t>29</w:t>
      </w:r>
      <w:r w:rsidR="00164CA6" w:rsidRPr="007F05D7">
        <w:rPr>
          <w:rFonts w:ascii="Calibri" w:hAnsi="Calibri" w:cs="Calibri"/>
          <w:b/>
          <w:color w:val="7030A0"/>
          <w:sz w:val="22"/>
          <w:szCs w:val="22"/>
          <w:lang w:val="ro-RO"/>
        </w:rPr>
        <w:t xml:space="preserve"> Octombrie. DUBLIN </w:t>
      </w:r>
    </w:p>
    <w:p w14:paraId="0545985A" w14:textId="0D0FC085"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Mic dejun. Pornim intr-un tur al orasului Dublin, capitala Republicii Irlanda, situata pe coasta de est. Admiram cladirile sale istorice ce includ Castelul Dublin, care dateaza din secolul al XIII-lea, si impozanta Catedrala St Patrick, construita in 1191 si renumita pentru fatadele sale impresionante. Ne plimbam pe celebra Strada O’Connell, ajungem la Trinity College, unde aflam despre povestea celebrei Molly Malone despre care se spune ca bantuie pe strazile din Dublin pana in ziua de azi. Descoperim Podul Liffey, unde vom invata despre cele mai importante locuri din istoria Irlandei. Vizitam Distileria Jameson si ne delectam cu o degustare a celebrului whiskey. Fondata de John Jameson in 1780, astazi este un monument al whisky-ului irlandez. Aflam despre istoria acestei bauturi, de unde aparut si cum sa o bem ca un profesionist. Intoarcere la hotel si timp liber. Seara, va recomandam sa luati pulsul orasului si va veti bucura de atmosfera sa unica. Un punct de interes este cartierul Temple Bar, faimos pentru strazile sale animate si pub-urile traditionale irlandeze sau Festivalul Bram Stoker care celebreaza mostenirea unuia dintre cei mai iubiti si emblematici scriitori din Irlanda. Tematica se inspira din Stoker, din viata lui, din opera sa, din Dublinul timpului sau si celebreaza goticul si supranaturalul. Anul acesta va puteti astepta la mai multe delicii intunecate pe strazi, discoteci, ateliere, picturi pe fata si parade. Cazare </w:t>
      </w:r>
      <w:r w:rsidR="007F05D7">
        <w:rPr>
          <w:rFonts w:ascii="Calibri" w:hAnsi="Calibri" w:cs="Calibri"/>
          <w:lang w:val="ro-RO"/>
        </w:rPr>
        <w:t>H</w:t>
      </w:r>
      <w:r w:rsidRPr="007F05D7">
        <w:rPr>
          <w:rFonts w:ascii="Calibri" w:hAnsi="Calibri" w:cs="Calibri"/>
          <w:lang w:val="ro-RO"/>
        </w:rPr>
        <w:t xml:space="preserve">otel Ashling 4* sau similar. </w:t>
      </w:r>
      <w:r w:rsidR="007F05D7">
        <w:rPr>
          <w:rFonts w:ascii="Calibri" w:hAnsi="Calibri" w:cs="Calibri"/>
          <w:lang w:val="ro-RO"/>
        </w:rPr>
        <w:t>circ</w:t>
      </w:r>
    </w:p>
    <w:p w14:paraId="59F25CC8" w14:textId="77777777" w:rsidR="00164CA6" w:rsidRPr="007F05D7" w:rsidRDefault="00164CA6" w:rsidP="00164CA6">
      <w:pPr>
        <w:tabs>
          <w:tab w:val="left" w:pos="3540"/>
          <w:tab w:val="center" w:pos="4637"/>
        </w:tabs>
        <w:jc w:val="both"/>
        <w:rPr>
          <w:rFonts w:ascii="Calibri" w:hAnsi="Calibri" w:cs="Calibri"/>
          <w:iCs/>
          <w:lang w:val="ro-RO"/>
        </w:rPr>
      </w:pPr>
    </w:p>
    <w:p w14:paraId="41DE4550" w14:textId="7B8F359D" w:rsidR="00164CA6" w:rsidRPr="007F05D7" w:rsidRDefault="008B1F2B" w:rsidP="00164CA6">
      <w:pPr>
        <w:tabs>
          <w:tab w:val="left" w:pos="3540"/>
          <w:tab w:val="center" w:pos="4637"/>
        </w:tabs>
        <w:ind w:left="-720"/>
        <w:jc w:val="both"/>
        <w:rPr>
          <w:rFonts w:ascii="Calibri" w:eastAsia="Calibri" w:hAnsi="Calibri" w:cs="Calibri"/>
          <w:b/>
          <w:color w:val="7030A0"/>
          <w:sz w:val="22"/>
          <w:szCs w:val="22"/>
          <w:lang w:val="ro-RO"/>
        </w:rPr>
      </w:pPr>
      <w:r w:rsidRPr="007F05D7">
        <w:rPr>
          <w:rFonts w:ascii="Calibri" w:hAnsi="Calibri" w:cs="Calibri"/>
          <w:b/>
          <w:color w:val="7030A0"/>
          <w:sz w:val="22"/>
          <w:szCs w:val="22"/>
          <w:lang w:val="ro-RO"/>
        </w:rPr>
        <w:t>30</w:t>
      </w:r>
      <w:r w:rsidR="00164CA6" w:rsidRPr="007F05D7">
        <w:rPr>
          <w:rFonts w:ascii="Calibri" w:hAnsi="Calibri" w:cs="Calibri"/>
          <w:b/>
          <w:color w:val="7030A0"/>
          <w:sz w:val="22"/>
          <w:szCs w:val="22"/>
          <w:lang w:val="ro-RO"/>
        </w:rPr>
        <w:t xml:space="preserve"> Octombrie. DUBLIN – BELFAST </w:t>
      </w:r>
    </w:p>
    <w:p w14:paraId="0715F40B" w14:textId="64A95627"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Mic dejun. Timp liber sau, optional, o excursie la Belfast, cel de-al doilea oras ca marime de pe Insula Irlandei, dupa Dublin. Un oras candva divizat, cu un trecut turbulent, capitala Irlandei de Nord, nu seamana cu nimic altceva. Acesta este punctul de intalnire a culturilor britanice si irlandeze. Descoperim intr-un tur de oras principalele atractii precum: Cladirile Operei si Primariei, Albert Memorial Clock Tower - un turn inclinat, replica irlandeza a Turnului din Pisa; Crown Bar - unul dintre cele mai vechi baruri, deschis din 1885 si prestigioasa Universitate Queens. Ne plimbam prin centrul aglomerat al orasului, care este plin de restaurante si pub-uri irlandeze renumite in intreaga lume. Vizitam faimosul </w:t>
      </w:r>
      <w:r w:rsidRPr="007F05D7">
        <w:rPr>
          <w:rFonts w:ascii="Calibri" w:hAnsi="Calibri" w:cs="Calibri"/>
          <w:i/>
          <w:lang w:val="ro-RO"/>
        </w:rPr>
        <w:t>Titanic Experience</w:t>
      </w:r>
      <w:r w:rsidRPr="007F05D7">
        <w:rPr>
          <w:rFonts w:ascii="Calibri" w:hAnsi="Calibri" w:cs="Calibri"/>
          <w:lang w:val="ro-RO"/>
        </w:rPr>
        <w:t xml:space="preserve"> unde exploram privelistile, sunetele, mirosurile si povestile Titanicului in timp ce parcurgem o calatorie interactiva prin peste 100 de ani de istorie autentica, chiar in locul in care a fost proiectat, construit si lansat RMS Titanic in 1912. Intoarcere la hotel. Cazare </w:t>
      </w:r>
      <w:r w:rsidR="00670284">
        <w:rPr>
          <w:rFonts w:ascii="Calibri" w:hAnsi="Calibri" w:cs="Calibri"/>
          <w:lang w:val="ro-RO"/>
        </w:rPr>
        <w:t>H</w:t>
      </w:r>
      <w:r w:rsidRPr="007F05D7">
        <w:rPr>
          <w:rFonts w:ascii="Calibri" w:hAnsi="Calibri" w:cs="Calibri"/>
          <w:lang w:val="ro-RO"/>
        </w:rPr>
        <w:t>otel Ashling 4* sau similar.</w:t>
      </w:r>
    </w:p>
    <w:p w14:paraId="248830E2" w14:textId="77777777" w:rsidR="00952820" w:rsidRPr="007F05D7" w:rsidRDefault="00952820" w:rsidP="00952820">
      <w:pPr>
        <w:tabs>
          <w:tab w:val="left" w:pos="3540"/>
          <w:tab w:val="center" w:pos="4637"/>
        </w:tabs>
        <w:jc w:val="both"/>
        <w:rPr>
          <w:rFonts w:ascii="Calibri" w:hAnsi="Calibri" w:cs="Calibri"/>
          <w:lang w:val="ro-RO"/>
        </w:rPr>
      </w:pPr>
    </w:p>
    <w:p w14:paraId="64531232" w14:textId="4008D3ED" w:rsidR="00952820" w:rsidRPr="007F05D7" w:rsidRDefault="00952820" w:rsidP="00164CA6">
      <w:pPr>
        <w:tabs>
          <w:tab w:val="left" w:pos="3540"/>
          <w:tab w:val="center" w:pos="4637"/>
        </w:tabs>
        <w:ind w:left="-720"/>
        <w:jc w:val="both"/>
        <w:rPr>
          <w:rFonts w:ascii="Calibri" w:hAnsi="Calibri" w:cs="Calibri"/>
          <w:lang w:val="ro-RO"/>
        </w:rPr>
      </w:pPr>
      <w:r w:rsidRPr="007F05D7">
        <w:rPr>
          <w:rFonts w:ascii="Calibri" w:hAnsi="Calibri" w:cs="Calibri"/>
          <w:b/>
          <w:color w:val="7030A0"/>
          <w:sz w:val="22"/>
          <w:szCs w:val="22"/>
          <w:lang w:val="ro-RO"/>
        </w:rPr>
        <w:t xml:space="preserve">31 Octombrie. DUBLIN - </w:t>
      </w:r>
      <w:r w:rsidRPr="007F05D7">
        <w:rPr>
          <w:rFonts w:ascii="Calibri" w:hAnsi="Calibri" w:cs="Calibri"/>
          <w:b/>
          <w:i/>
          <w:color w:val="7030A0"/>
          <w:sz w:val="22"/>
          <w:szCs w:val="22"/>
          <w:lang w:val="ro-RO"/>
        </w:rPr>
        <w:t>Spooky Halloween</w:t>
      </w:r>
      <w:r w:rsidRPr="007F05D7">
        <w:rPr>
          <w:rFonts w:ascii="Calibri" w:hAnsi="Calibri" w:cs="Calibri"/>
          <w:b/>
          <w:color w:val="7030A0"/>
          <w:sz w:val="22"/>
          <w:szCs w:val="22"/>
          <w:lang w:val="ro-RO"/>
        </w:rPr>
        <w:t>!</w:t>
      </w:r>
    </w:p>
    <w:p w14:paraId="1F6F9200" w14:textId="6EF58B8D" w:rsidR="00952820" w:rsidRPr="007F05D7" w:rsidRDefault="00952820" w:rsidP="009D196C">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Mic dejun. Va recomandam sa vizitati Castelul Dublin, construit pe locul unei asazari vikinge si devenit o atractie turistica cheie. Sarbatorim Halloween-ul chiar acolo unde s-a nascut legenda si traditia dovlecilor sculptati. Acest obicei isi are originea intr-un mit irlandez despre Stingy Jack, care l-a pacalit pe diavol. Atunci cand acesta a murit, Dumnezeu nu i-a permis sa intre in rai, iar diavolul nu l-a lasat sa intre in iad, asa ca Jack a fost condamnat sa cutreiere pamantul pentru vesnicie. In Irlanda, oamenii au inceput sa sculpteze fete demonice din napi pentru a speria sufletul ratacitor al lui Jack. Cand imigrantii irlandezi s-au mutat in SUA, au inceput sa sculpteze felinare din dovleci, deoarece acestia erau originari din acea regiune. De asemenea, celebra universitate din Dublin a fost bantuita de fostul lector, Edward Ford, ucis in anul 1734, sau insula Lambay, de pe coasta Dublinului, bantuita de spiritele marinarilor care s-au inecat atunci cand corabia RMS Tayleur s-a scufundat in calatoria Liverpool – Australia. </w:t>
      </w:r>
      <w:r w:rsidR="009D196C" w:rsidRPr="007F05D7">
        <w:rPr>
          <w:rFonts w:ascii="Calibri" w:hAnsi="Calibri" w:cs="Calibri"/>
          <w:lang w:val="ro-RO"/>
        </w:rPr>
        <w:t xml:space="preserve">In zilele noastre Dublinul retraieste legenda si prinde viata </w:t>
      </w:r>
      <w:r w:rsidR="00DC4094" w:rsidRPr="007F05D7">
        <w:rPr>
          <w:rFonts w:ascii="Calibri" w:hAnsi="Calibri" w:cs="Calibri"/>
          <w:lang w:val="ro-RO"/>
        </w:rPr>
        <w:t>intr-o</w:t>
      </w:r>
      <w:r w:rsidR="009D196C" w:rsidRPr="007F05D7">
        <w:rPr>
          <w:rFonts w:ascii="Calibri" w:hAnsi="Calibri" w:cs="Calibri"/>
          <w:lang w:val="ro-RO"/>
        </w:rPr>
        <w:t xml:space="preserve"> atmosfera misterioasa, strazile sale animate devenind un loc pe</w:t>
      </w:r>
      <w:r w:rsidR="00495A5A" w:rsidRPr="007F05D7">
        <w:rPr>
          <w:rFonts w:ascii="Calibri" w:hAnsi="Calibri" w:cs="Calibri"/>
          <w:lang w:val="ro-RO"/>
        </w:rPr>
        <w:t>r</w:t>
      </w:r>
      <w:r w:rsidR="009D196C" w:rsidRPr="007F05D7">
        <w:rPr>
          <w:rFonts w:ascii="Calibri" w:hAnsi="Calibri" w:cs="Calibri"/>
          <w:lang w:val="ro-RO"/>
        </w:rPr>
        <w:t>fect pentru povesti de groaza, costume terifiante si festivitati.</w:t>
      </w:r>
      <w:r w:rsidRPr="007F05D7">
        <w:rPr>
          <w:rFonts w:ascii="Calibri" w:hAnsi="Calibri" w:cs="Calibri"/>
          <w:lang w:val="ro-RO"/>
        </w:rPr>
        <w:t xml:space="preserve">Cazare </w:t>
      </w:r>
      <w:r w:rsidR="00670284">
        <w:rPr>
          <w:rFonts w:ascii="Calibri" w:hAnsi="Calibri" w:cs="Calibri"/>
          <w:lang w:val="ro-RO"/>
        </w:rPr>
        <w:t>H</w:t>
      </w:r>
      <w:r w:rsidRPr="007F05D7">
        <w:rPr>
          <w:rFonts w:ascii="Calibri" w:hAnsi="Calibri" w:cs="Calibri"/>
          <w:lang w:val="ro-RO"/>
        </w:rPr>
        <w:t>otel Ashling 4* sau similar.</w:t>
      </w:r>
    </w:p>
    <w:p w14:paraId="03AFBCF1" w14:textId="77777777" w:rsidR="00164CA6" w:rsidRPr="007F05D7" w:rsidRDefault="00164CA6" w:rsidP="00164CA6">
      <w:pPr>
        <w:tabs>
          <w:tab w:val="left" w:pos="3540"/>
          <w:tab w:val="center" w:pos="4637"/>
        </w:tabs>
        <w:ind w:left="-720"/>
        <w:jc w:val="both"/>
        <w:rPr>
          <w:rFonts w:ascii="Calibri" w:hAnsi="Calibri" w:cs="Calibri"/>
          <w:lang w:val="ro-RO"/>
        </w:rPr>
      </w:pPr>
    </w:p>
    <w:p w14:paraId="395ADF29" w14:textId="6CB9FF77" w:rsidR="00952820" w:rsidRPr="007F05D7" w:rsidRDefault="008B1F2B" w:rsidP="00495A5A">
      <w:pPr>
        <w:tabs>
          <w:tab w:val="left" w:pos="3540"/>
          <w:tab w:val="center" w:pos="4637"/>
        </w:tabs>
        <w:ind w:left="-720"/>
        <w:jc w:val="both"/>
        <w:rPr>
          <w:rFonts w:ascii="Calibri" w:eastAsia="Calibri" w:hAnsi="Calibri" w:cs="Calibri"/>
          <w:b/>
          <w:color w:val="7030A0"/>
          <w:sz w:val="22"/>
          <w:szCs w:val="22"/>
          <w:lang w:val="ro-RO"/>
        </w:rPr>
      </w:pPr>
      <w:r w:rsidRPr="007F05D7">
        <w:rPr>
          <w:rFonts w:ascii="Calibri" w:hAnsi="Calibri" w:cs="Calibri"/>
          <w:b/>
          <w:color w:val="7030A0"/>
          <w:sz w:val="22"/>
          <w:szCs w:val="22"/>
          <w:lang w:val="ro-RO"/>
        </w:rPr>
        <w:t>01 Noiembrie</w:t>
      </w:r>
      <w:r w:rsidR="00164CA6" w:rsidRPr="007F05D7">
        <w:rPr>
          <w:rFonts w:ascii="Calibri" w:hAnsi="Calibri" w:cs="Calibri"/>
          <w:b/>
          <w:color w:val="7030A0"/>
          <w:sz w:val="22"/>
          <w:szCs w:val="22"/>
          <w:lang w:val="ro-RO"/>
        </w:rPr>
        <w:t xml:space="preserve">. </w:t>
      </w:r>
      <w:r w:rsidR="00952820" w:rsidRPr="007F05D7">
        <w:rPr>
          <w:rFonts w:ascii="Calibri" w:hAnsi="Calibri" w:cs="Calibri"/>
          <w:b/>
          <w:color w:val="7030A0"/>
          <w:sz w:val="22"/>
          <w:szCs w:val="22"/>
          <w:lang w:val="ro-RO"/>
        </w:rPr>
        <w:t xml:space="preserve">DUBLIN - KILKENNY </w:t>
      </w:r>
    </w:p>
    <w:p w14:paraId="6E2FFEF6" w14:textId="20AA602D" w:rsidR="00952820" w:rsidRPr="007F05D7" w:rsidRDefault="00952820" w:rsidP="00952820">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Mic dejun. Timp liber sau, </w:t>
      </w:r>
      <w:r w:rsidRPr="007F05D7">
        <w:rPr>
          <w:rFonts w:ascii="Calibri" w:hAnsi="Calibri" w:cs="Calibri"/>
          <w:i/>
          <w:lang w:val="ro-RO"/>
        </w:rPr>
        <w:t>optional,</w:t>
      </w:r>
      <w:r w:rsidRPr="007F05D7">
        <w:rPr>
          <w:rFonts w:ascii="Calibri" w:hAnsi="Calibri" w:cs="Calibri"/>
          <w:lang w:val="ro-RO"/>
        </w:rPr>
        <w:t xml:space="preserve"> o excursie la </w:t>
      </w:r>
      <w:bookmarkStart w:id="0" w:name="_Hlk194593662"/>
      <w:r w:rsidRPr="007F05D7">
        <w:rPr>
          <w:rFonts w:ascii="Calibri" w:hAnsi="Calibri" w:cs="Calibri"/>
          <w:lang w:val="ro-RO"/>
        </w:rPr>
        <w:t>Kilkenny</w:t>
      </w:r>
      <w:bookmarkEnd w:id="0"/>
      <w:r w:rsidRPr="007F05D7">
        <w:rPr>
          <w:rFonts w:ascii="Calibri" w:hAnsi="Calibri" w:cs="Calibri"/>
          <w:lang w:val="ro-RO"/>
        </w:rPr>
        <w:t xml:space="preserve"> - cel mai bine conservat oras irlandez din perioada medievala care emana o atmosfera istorica si pitoreasca. Vizitam Castelul Kilkenny care sta in picioare de peste opt sute de ani, dominand orasul si sud-estul Irlandei. Piatra de temelie a castelului a fost pusa de anglo-normanzi, mai exact de William Marshal, al patrulea conte de Pembroke, in timpul primului deceniu al secolului al XIII-lea. Facem un tur al centrului istoric. Orasul a fost fondat in secolul al VI-lea, iar arhitectura sa medievala a fost bine pastrata de-a lungul timpului. Strazile inguste si pietruite ofera un aer plin de mister, iar centrului orasului este plin </w:t>
      </w:r>
      <w:r w:rsidRPr="007F05D7">
        <w:rPr>
          <w:rFonts w:ascii="Calibri" w:hAnsi="Calibri" w:cs="Calibri"/>
          <w:lang w:val="ro-RO"/>
        </w:rPr>
        <w:lastRenderedPageBreak/>
        <w:t xml:space="preserve">de cladiri istorice fascinante si case transformate in pub-uri tematice, restaurante traditionale si magazine ce ofera o varietate larga de produse artizanale unice. Admiram principalele obiective precum: Catedrala, The Black Abbey - biserica dominicana din secolul al XIII-lea ce se remarca prin frumoasele vitralii si statui; St. Mary's Church construita in stil neoclasic cu o fatada impresionanta din piatra; Casa si Gradina Rothe, Muzeul Medieval si multe altele. Intoarcere la hotel. Cazare </w:t>
      </w:r>
      <w:r w:rsidR="00670284">
        <w:rPr>
          <w:rFonts w:ascii="Calibri" w:hAnsi="Calibri" w:cs="Calibri"/>
          <w:lang w:val="ro-RO"/>
        </w:rPr>
        <w:t>H</w:t>
      </w:r>
      <w:r w:rsidRPr="007F05D7">
        <w:rPr>
          <w:rFonts w:ascii="Calibri" w:hAnsi="Calibri" w:cs="Calibri"/>
          <w:lang w:val="ro-RO"/>
        </w:rPr>
        <w:t>otel Ashling 4* sau similar.</w:t>
      </w:r>
    </w:p>
    <w:p w14:paraId="2A58C145" w14:textId="77777777" w:rsidR="00164CA6" w:rsidRPr="007F05D7" w:rsidRDefault="00164CA6" w:rsidP="00164CA6">
      <w:pPr>
        <w:tabs>
          <w:tab w:val="left" w:pos="3540"/>
          <w:tab w:val="center" w:pos="4637"/>
        </w:tabs>
        <w:ind w:left="-720"/>
        <w:jc w:val="both"/>
        <w:rPr>
          <w:rFonts w:ascii="Calibri" w:hAnsi="Calibri" w:cs="Calibri"/>
          <w:lang w:val="ro-RO"/>
        </w:rPr>
      </w:pPr>
    </w:p>
    <w:p w14:paraId="29FB32DC" w14:textId="49D71650" w:rsidR="00164CA6" w:rsidRPr="007F05D7" w:rsidRDefault="008B1F2B" w:rsidP="00164CA6">
      <w:pPr>
        <w:tabs>
          <w:tab w:val="left" w:pos="3540"/>
          <w:tab w:val="center" w:pos="4637"/>
        </w:tabs>
        <w:ind w:left="-720"/>
        <w:jc w:val="both"/>
        <w:rPr>
          <w:rFonts w:ascii="Calibri" w:eastAsia="Calibri" w:hAnsi="Calibri" w:cs="Calibri"/>
          <w:b/>
          <w:color w:val="7030A0"/>
          <w:sz w:val="22"/>
          <w:szCs w:val="22"/>
          <w:lang w:val="ro-RO"/>
        </w:rPr>
      </w:pPr>
      <w:r w:rsidRPr="007F05D7">
        <w:rPr>
          <w:rFonts w:ascii="Calibri" w:hAnsi="Calibri" w:cs="Calibri"/>
          <w:b/>
          <w:color w:val="7030A0"/>
          <w:sz w:val="22"/>
          <w:szCs w:val="22"/>
          <w:lang w:val="ro-RO"/>
        </w:rPr>
        <w:t>02 Noiembrie</w:t>
      </w:r>
      <w:r w:rsidR="00164CA6" w:rsidRPr="007F05D7">
        <w:rPr>
          <w:rFonts w:ascii="Calibri" w:hAnsi="Calibri" w:cs="Calibri"/>
          <w:b/>
          <w:color w:val="7030A0"/>
          <w:sz w:val="22"/>
          <w:szCs w:val="22"/>
          <w:lang w:val="ro-RO"/>
        </w:rPr>
        <w:t>. DUBLIN - BUCURESTI</w:t>
      </w:r>
    </w:p>
    <w:p w14:paraId="24DADDA4" w14:textId="534ED814"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Mic dejun. Eliberarea camerelor si timp liber la dispozitie. Puteti vizita monumente emblematice, galerii de arta si muzee pline de istorie si cultura. Dupa pauza de masa, puteti vizita Fabrica de bere Guinness, cea mai mare din Europa, inaugurata in 1904. Aflati povestea acesteia cu un inceput atat de optimism incat fondatorul sau, Arthur Guinness, a semnat un contract de inchiriere pe 9.000 de ani la fabrica de bere St. James’s Gate din Dublin. La finalul turului, veti avea ocazia de a degusta aceasta bere simbol a Irlandei in barul Gravity, cu o priveliste splendida asupra orasului. Acest tur va fi o experienta completa, combinand istoria, cultura si savoarea Dublinului. Transfer la aeroport pentru imbarcare pe zborul H4 0258 cu compania HiSky cu destinatia Bucuresti. Decolare la ora 21:20, sosire in Bucuresti la ora 02:50 (a doua zi).</w:t>
      </w:r>
    </w:p>
    <w:p w14:paraId="21D92818" w14:textId="77777777" w:rsidR="001F206B" w:rsidRPr="007F05D7" w:rsidRDefault="001F206B" w:rsidP="00601060">
      <w:pPr>
        <w:tabs>
          <w:tab w:val="left" w:pos="3540"/>
          <w:tab w:val="center" w:pos="4637"/>
        </w:tabs>
        <w:ind w:left="-720"/>
        <w:jc w:val="both"/>
        <w:rPr>
          <w:rFonts w:ascii="Calibri" w:hAnsi="Calibri" w:cs="Calibri"/>
          <w:lang w:val="ro-RO"/>
        </w:rPr>
      </w:pP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39"/>
        <w:gridCol w:w="1620"/>
        <w:gridCol w:w="1530"/>
        <w:gridCol w:w="1980"/>
        <w:gridCol w:w="1890"/>
        <w:gridCol w:w="1276"/>
      </w:tblGrid>
      <w:tr w:rsidR="009642F4" w:rsidRPr="007F05D7" w14:paraId="6CBC09C1" w14:textId="77777777" w:rsidTr="003212BC">
        <w:trPr>
          <w:trHeight w:val="442"/>
        </w:trPr>
        <w:tc>
          <w:tcPr>
            <w:tcW w:w="273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0E863C4D" w:rsidR="00515D1D" w:rsidRPr="007F05D7" w:rsidRDefault="003212BC" w:rsidP="003212BC">
            <w:pPr>
              <w:spacing w:line="276" w:lineRule="auto"/>
              <w:rPr>
                <w:rFonts w:ascii="Calibri" w:hAnsi="Calibri" w:cs="Calibri"/>
                <w:b/>
                <w:bCs/>
                <w:color w:val="FFFFFF"/>
                <w:szCs w:val="22"/>
                <w:lang w:val="ro-RO"/>
              </w:rPr>
            </w:pPr>
            <w:r w:rsidRPr="007F05D7">
              <w:rPr>
                <w:rFonts w:ascii="Calibri" w:hAnsi="Calibri" w:cs="Calibri"/>
                <w:b/>
                <w:bCs/>
                <w:color w:val="FFFFFF"/>
                <w:szCs w:val="22"/>
                <w:lang w:val="ro-RO"/>
              </w:rPr>
              <w:t xml:space="preserve">   </w:t>
            </w:r>
            <w:r w:rsidR="00515D1D" w:rsidRPr="007F05D7">
              <w:rPr>
                <w:rFonts w:ascii="Calibri" w:hAnsi="Calibri" w:cs="Calibri"/>
                <w:b/>
                <w:bCs/>
                <w:color w:val="FFFFFF"/>
                <w:szCs w:val="22"/>
                <w:lang w:val="ro-RO"/>
              </w:rPr>
              <w:t xml:space="preserve">28 Octombrie </w:t>
            </w:r>
            <w:r w:rsidR="009642F4" w:rsidRPr="007F05D7">
              <w:rPr>
                <w:rFonts w:ascii="Calibri" w:hAnsi="Calibri" w:cs="Calibri"/>
                <w:b/>
                <w:bCs/>
                <w:color w:val="FFFFFF"/>
                <w:szCs w:val="22"/>
                <w:lang w:val="ro-RO"/>
              </w:rPr>
              <w:t>-</w:t>
            </w:r>
            <w:r w:rsidR="00515D1D" w:rsidRPr="007F05D7">
              <w:rPr>
                <w:rFonts w:ascii="Calibri" w:hAnsi="Calibri" w:cs="Calibri"/>
                <w:b/>
                <w:bCs/>
                <w:color w:val="FFFFFF"/>
                <w:szCs w:val="22"/>
                <w:lang w:val="ro-RO"/>
              </w:rPr>
              <w:t xml:space="preserve"> 02 Noiembrie</w:t>
            </w:r>
          </w:p>
          <w:p w14:paraId="7588AEB1" w14:textId="77777777" w:rsidR="00515D1D" w:rsidRPr="007F05D7" w:rsidRDefault="00515D1D" w:rsidP="00601060">
            <w:pPr>
              <w:spacing w:line="276" w:lineRule="auto"/>
              <w:ind w:left="284"/>
              <w:jc w:val="center"/>
              <w:rPr>
                <w:rFonts w:ascii="Calibri" w:hAnsi="Calibri" w:cs="Calibri"/>
                <w:b/>
                <w:bCs/>
                <w:color w:val="FFFFFF"/>
                <w:sz w:val="24"/>
                <w:szCs w:val="24"/>
                <w:lang w:val="ro-RO"/>
              </w:rPr>
            </w:pP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Adult a 3-a pers. in </w:t>
            </w:r>
          </w:p>
          <w:p w14:paraId="3997C800"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cam cu pat suplimentar</w:t>
            </w:r>
          </w:p>
        </w:tc>
        <w:tc>
          <w:tcPr>
            <w:tcW w:w="1890" w:type="dxa"/>
            <w:tcBorders>
              <w:top w:val="single" w:sz="2" w:space="0" w:color="auto"/>
              <w:left w:val="single" w:sz="2" w:space="0" w:color="auto"/>
              <w:bottom w:val="single" w:sz="2" w:space="0" w:color="auto"/>
              <w:right w:val="single" w:sz="2" w:space="0" w:color="auto"/>
            </w:tcBorders>
            <w:shd w:val="clear" w:color="auto" w:fill="7030A0"/>
          </w:tcPr>
          <w:p w14:paraId="08E69E83" w14:textId="77777777" w:rsidR="009642F4"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Copil 2-11 ani cu </w:t>
            </w:r>
          </w:p>
          <w:p w14:paraId="1C4B973A" w14:textId="61E566B6" w:rsidR="00515D1D"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Partaj garantat</w:t>
            </w:r>
          </w:p>
        </w:tc>
      </w:tr>
      <w:tr w:rsidR="003212BC" w:rsidRPr="007F05D7" w14:paraId="0E9D6A02" w14:textId="77777777" w:rsidTr="003212BC">
        <w:trPr>
          <w:trHeight w:val="169"/>
        </w:trPr>
        <w:tc>
          <w:tcPr>
            <w:tcW w:w="273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7F05D7" w:rsidRDefault="003212BC" w:rsidP="003212BC">
            <w:pPr>
              <w:spacing w:line="276" w:lineRule="auto"/>
              <w:jc w:val="center"/>
              <w:rPr>
                <w:rFonts w:ascii="Calibri" w:hAnsi="Calibri" w:cs="Calibri"/>
                <w:b/>
                <w:bCs/>
                <w:color w:val="444444"/>
                <w:sz w:val="19"/>
                <w:szCs w:val="19"/>
                <w:lang w:val="ro-RO"/>
              </w:rPr>
            </w:pPr>
            <w:r w:rsidRPr="007F05D7">
              <w:rPr>
                <w:rFonts w:ascii="Calibri" w:hAnsi="Calibri" w:cs="Calibri"/>
                <w:b/>
                <w:bCs/>
                <w:color w:val="444444"/>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2B6A3709" w:rsidR="003212BC" w:rsidRPr="007F05D7" w:rsidRDefault="003212BC" w:rsidP="003212BC">
            <w:pPr>
              <w:spacing w:line="276" w:lineRule="auto"/>
              <w:jc w:val="center"/>
              <w:rPr>
                <w:rFonts w:ascii="Calibri" w:hAnsi="Calibri" w:cs="Calibri"/>
                <w:b/>
                <w:bCs/>
                <w:strike/>
                <w:sz w:val="18"/>
                <w:szCs w:val="19"/>
                <w:lang w:val="ro-RO"/>
              </w:rPr>
            </w:pPr>
            <w:bookmarkStart w:id="1" w:name="_Hlk194053542"/>
            <w:r w:rsidRPr="007F05D7">
              <w:rPr>
                <w:rFonts w:ascii="Calibri" w:hAnsi="Calibri" w:cs="Calibri"/>
                <w:b/>
                <w:bCs/>
                <w:strike/>
                <w:sz w:val="18"/>
                <w:szCs w:val="19"/>
                <w:lang w:val="ro-RO"/>
              </w:rPr>
              <w:t>1.099 €</w:t>
            </w:r>
            <w:bookmarkEnd w:id="1"/>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7178A8EF" w:rsidR="003212BC" w:rsidRPr="007F05D7" w:rsidRDefault="003212BC" w:rsidP="003212BC">
            <w:pPr>
              <w:spacing w:line="276" w:lineRule="auto"/>
              <w:jc w:val="center"/>
              <w:rPr>
                <w:rFonts w:ascii="Calibri" w:hAnsi="Calibri" w:cs="Calibri"/>
                <w:b/>
                <w:bCs/>
                <w:strike/>
                <w:sz w:val="18"/>
                <w:szCs w:val="19"/>
                <w:lang w:val="ro-RO"/>
              </w:rPr>
            </w:pPr>
            <w:r w:rsidRPr="007F05D7">
              <w:rPr>
                <w:rFonts w:ascii="Calibri" w:hAnsi="Calibri" w:cs="Calibri"/>
                <w:b/>
                <w:bCs/>
                <w:strike/>
                <w:sz w:val="18"/>
                <w:szCs w:val="19"/>
                <w:lang w:val="ro-RO"/>
              </w:rPr>
              <w:t>1.449 €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5E574177" w:rsidR="003212BC" w:rsidRPr="007F05D7" w:rsidRDefault="003212BC" w:rsidP="003212BC">
            <w:pPr>
              <w:spacing w:line="276" w:lineRule="auto"/>
              <w:jc w:val="center"/>
              <w:rPr>
                <w:rFonts w:ascii="Calibri" w:hAnsi="Calibri" w:cs="Calibri"/>
                <w:b/>
                <w:bCs/>
                <w:strike/>
                <w:sz w:val="18"/>
                <w:szCs w:val="19"/>
                <w:lang w:val="ro-RO"/>
              </w:rPr>
            </w:pPr>
            <w:r w:rsidRPr="007F05D7">
              <w:rPr>
                <w:rFonts w:ascii="Calibri" w:hAnsi="Calibri" w:cs="Calibri"/>
                <w:b/>
                <w:bCs/>
                <w:strike/>
                <w:sz w:val="18"/>
                <w:szCs w:val="19"/>
                <w:lang w:val="ro-RO"/>
              </w:rPr>
              <w:t>1049€</w:t>
            </w:r>
          </w:p>
        </w:tc>
        <w:tc>
          <w:tcPr>
            <w:tcW w:w="1890" w:type="dxa"/>
            <w:tcBorders>
              <w:top w:val="single" w:sz="2" w:space="0" w:color="auto"/>
              <w:left w:val="single" w:sz="2" w:space="0" w:color="auto"/>
              <w:right w:val="single" w:sz="2" w:space="0" w:color="auto"/>
            </w:tcBorders>
            <w:vAlign w:val="center"/>
          </w:tcPr>
          <w:p w14:paraId="7A9F81E2" w14:textId="5AEA6081"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strike/>
                <w:sz w:val="18"/>
                <w:szCs w:val="19"/>
                <w:lang w:val="ro-RO"/>
              </w:rPr>
              <w:t>949 €</w:t>
            </w:r>
          </w:p>
        </w:tc>
        <w:tc>
          <w:tcPr>
            <w:tcW w:w="1276" w:type="dxa"/>
            <w:vMerge w:val="restart"/>
            <w:tcBorders>
              <w:top w:val="single" w:sz="2" w:space="0" w:color="auto"/>
              <w:left w:val="single" w:sz="2" w:space="0" w:color="auto"/>
              <w:right w:val="single" w:sz="2" w:space="0" w:color="auto"/>
            </w:tcBorders>
            <w:vAlign w:val="center"/>
          </w:tcPr>
          <w:p w14:paraId="79716786" w14:textId="2FF6E551" w:rsidR="003212BC" w:rsidRPr="007F05D7" w:rsidRDefault="003212BC" w:rsidP="003212BC">
            <w:pPr>
              <w:spacing w:line="276" w:lineRule="auto"/>
              <w:jc w:val="center"/>
              <w:rPr>
                <w:rFonts w:ascii="Calibri" w:hAnsi="Calibri" w:cs="Calibri"/>
                <w:b/>
                <w:bCs/>
                <w:sz w:val="19"/>
                <w:szCs w:val="19"/>
                <w:lang w:val="ro-RO"/>
              </w:rPr>
            </w:pPr>
            <w:r w:rsidRPr="007F05D7">
              <w:rPr>
                <w:rFonts w:ascii="Calibri" w:hAnsi="Calibri" w:cs="Calibri"/>
                <w:b/>
                <w:bCs/>
                <w:lang w:val="ro-RO"/>
              </w:rPr>
              <w:t>150 €</w:t>
            </w:r>
          </w:p>
        </w:tc>
      </w:tr>
      <w:tr w:rsidR="003212BC" w:rsidRPr="007F05D7" w14:paraId="45F0DB8E" w14:textId="77777777" w:rsidTr="003212BC">
        <w:trPr>
          <w:trHeight w:val="419"/>
        </w:trPr>
        <w:tc>
          <w:tcPr>
            <w:tcW w:w="273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7F05D7" w:rsidRDefault="003212BC" w:rsidP="003212BC">
            <w:pPr>
              <w:spacing w:line="276" w:lineRule="auto"/>
              <w:jc w:val="center"/>
              <w:rPr>
                <w:rFonts w:ascii="Calibri" w:hAnsi="Calibri" w:cs="Calibri"/>
                <w:b/>
                <w:bCs/>
                <w:color w:val="444444"/>
                <w:lang w:val="ro-RO"/>
              </w:rPr>
            </w:pPr>
            <w:r w:rsidRPr="007F05D7">
              <w:rPr>
                <w:rFonts w:ascii="Calibri" w:hAnsi="Calibri" w:cs="Calibri"/>
                <w:b/>
                <w:bCs/>
                <w:color w:val="444444"/>
                <w:lang w:val="ro-RO"/>
              </w:rPr>
              <w:t>TARIFE DE LANSARE</w:t>
            </w:r>
          </w:p>
          <w:p w14:paraId="2237E71E" w14:textId="2EA113B1" w:rsidR="003212BC" w:rsidRPr="007F05D7" w:rsidRDefault="003212BC" w:rsidP="003212BC">
            <w:pPr>
              <w:spacing w:line="276" w:lineRule="auto"/>
              <w:jc w:val="center"/>
              <w:rPr>
                <w:rFonts w:ascii="Calibri" w:hAnsi="Calibri" w:cs="Calibri"/>
                <w:b/>
                <w:bCs/>
                <w:color w:val="444444"/>
                <w:sz w:val="15"/>
                <w:szCs w:val="15"/>
                <w:lang w:val="ro-RO"/>
              </w:rPr>
            </w:pPr>
            <w:r w:rsidRPr="007F05D7">
              <w:rPr>
                <w:rFonts w:ascii="Calibri" w:hAnsi="Calibri" w:cs="Calibri"/>
                <w:b/>
                <w:bCs/>
                <w:color w:val="444444"/>
                <w:sz w:val="15"/>
                <w:szCs w:val="15"/>
                <w:lang w:val="ro-RO"/>
              </w:rPr>
              <w:t>*VALABILE PANA LA 31.05.2025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4E8602C5" w:rsidR="003212BC" w:rsidRPr="007F05D7" w:rsidRDefault="003212BC" w:rsidP="003212BC">
            <w:pPr>
              <w:spacing w:line="276" w:lineRule="auto"/>
              <w:jc w:val="center"/>
              <w:rPr>
                <w:rFonts w:ascii="Calibri" w:hAnsi="Calibri" w:cs="Calibri"/>
                <w:b/>
                <w:bCs/>
                <w:lang w:val="ro-RO"/>
              </w:rPr>
            </w:pPr>
            <w:bookmarkStart w:id="2" w:name="_Hlk194053571"/>
            <w:r w:rsidRPr="007F05D7">
              <w:rPr>
                <w:rFonts w:ascii="Calibri" w:hAnsi="Calibri" w:cs="Calibri"/>
                <w:b/>
                <w:bCs/>
                <w:lang w:val="ro-RO"/>
              </w:rPr>
              <w:t>1.049 €</w:t>
            </w:r>
            <w:bookmarkEnd w:id="2"/>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53F442BF"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lang w:val="ro-RO"/>
              </w:rPr>
              <w:t>1.399 €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21666B35"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lang w:val="ro-RO"/>
              </w:rPr>
              <w:t>9</w:t>
            </w:r>
            <w:r w:rsidR="00923163">
              <w:rPr>
                <w:rFonts w:ascii="Calibri" w:hAnsi="Calibri" w:cs="Calibri"/>
                <w:b/>
                <w:bCs/>
                <w:lang w:val="ro-RO"/>
              </w:rPr>
              <w:t>99</w:t>
            </w:r>
            <w:r w:rsidRPr="007F05D7">
              <w:rPr>
                <w:rFonts w:ascii="Calibri" w:hAnsi="Calibri" w:cs="Calibri"/>
                <w:b/>
                <w:bCs/>
                <w:lang w:val="ro-RO"/>
              </w:rPr>
              <w:t xml:space="preserve"> €</w:t>
            </w:r>
          </w:p>
        </w:tc>
        <w:tc>
          <w:tcPr>
            <w:tcW w:w="1890" w:type="dxa"/>
            <w:tcBorders>
              <w:left w:val="single" w:sz="2" w:space="0" w:color="auto"/>
              <w:bottom w:val="single" w:sz="2" w:space="0" w:color="auto"/>
              <w:right w:val="single" w:sz="2" w:space="0" w:color="auto"/>
            </w:tcBorders>
            <w:vAlign w:val="center"/>
          </w:tcPr>
          <w:p w14:paraId="03301A68" w14:textId="3AEB1024"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lang w:val="ro-RO"/>
              </w:rPr>
              <w:t>899 €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7F05D7" w:rsidRDefault="003212BC" w:rsidP="003212BC">
            <w:pPr>
              <w:spacing w:line="276" w:lineRule="auto"/>
              <w:jc w:val="center"/>
              <w:rPr>
                <w:rFonts w:ascii="Calibri" w:hAnsi="Calibri" w:cs="Calibri"/>
                <w:b/>
                <w:bCs/>
                <w:lang w:val="ro-RO"/>
              </w:rPr>
            </w:pPr>
          </w:p>
        </w:tc>
      </w:tr>
    </w:tbl>
    <w:p w14:paraId="4423B0F3" w14:textId="2205418C" w:rsidR="002640D3" w:rsidRPr="007F05D7" w:rsidRDefault="002640D3" w:rsidP="00601060">
      <w:pPr>
        <w:ind w:left="-630"/>
        <w:jc w:val="both"/>
        <w:rPr>
          <w:rFonts w:ascii="Calibri" w:hAnsi="Calibri" w:cs="Calibri"/>
          <w:color w:val="444444"/>
          <w:sz w:val="18"/>
          <w:szCs w:val="18"/>
          <w:lang w:val="ro-RO"/>
        </w:rPr>
      </w:pPr>
      <w:r w:rsidRPr="007F05D7">
        <w:rPr>
          <w:rFonts w:ascii="Calibri" w:eastAsia="Tahoma" w:hAnsi="Calibri" w:cs="Calibri"/>
          <w:b/>
          <w:bCs/>
          <w:color w:val="444444"/>
          <w:sz w:val="18"/>
          <w:szCs w:val="18"/>
          <w:lang w:val="ro-RO"/>
        </w:rPr>
        <w:t>PARTAJ GARANTAT</w:t>
      </w:r>
      <w:r w:rsidRPr="007F05D7">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7F05D7" w:rsidRDefault="002640D3" w:rsidP="00601060">
      <w:pPr>
        <w:ind w:left="-630"/>
        <w:jc w:val="both"/>
        <w:rPr>
          <w:rFonts w:ascii="Calibri" w:eastAsia="Tahoma" w:hAnsi="Calibri" w:cs="Calibri"/>
          <w:color w:val="444444"/>
          <w:sz w:val="18"/>
          <w:szCs w:val="18"/>
          <w:lang w:val="ro-RO"/>
        </w:rPr>
      </w:pPr>
      <w:r w:rsidRPr="007F05D7">
        <w:rPr>
          <w:rFonts w:ascii="Calibri" w:eastAsia="Tahoma" w:hAnsi="Calibri" w:cs="Calibri"/>
          <w:b/>
          <w:bCs/>
          <w:color w:val="444444"/>
          <w:sz w:val="18"/>
          <w:szCs w:val="18"/>
          <w:lang w:val="ro-RO"/>
        </w:rPr>
        <w:t>PARTAJ NEGARANTAT</w:t>
      </w:r>
      <w:r w:rsidRPr="007F05D7">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7F05D7" w:rsidRDefault="002640D3" w:rsidP="00601060">
      <w:pPr>
        <w:ind w:left="-630"/>
        <w:jc w:val="both"/>
        <w:rPr>
          <w:rFonts w:ascii="Calibri" w:hAnsi="Calibri" w:cs="Calibri"/>
          <w:color w:val="444444"/>
          <w:sz w:val="18"/>
          <w:szCs w:val="18"/>
          <w:lang w:val="ro-RO"/>
        </w:rPr>
      </w:pPr>
      <w:r w:rsidRPr="007F05D7">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7F05D7"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NU SUNT INCLUSE IN PRET:</w:t>
            </w:r>
          </w:p>
        </w:tc>
      </w:tr>
      <w:tr w:rsidR="00070BB7" w:rsidRPr="007F05D7"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3F15F3CC"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bookmarkStart w:id="3" w:name="_Hlk185513005"/>
            <w:r w:rsidRPr="007F05D7">
              <w:rPr>
                <w:rFonts w:ascii="Calibri" w:hAnsi="Calibri" w:cs="Calibri"/>
                <w:sz w:val="18"/>
                <w:szCs w:val="18"/>
                <w:lang w:val="ro-RO"/>
              </w:rPr>
              <w:t>Bilet de avion Bucuresti – Dublin – Bucuresti, zbor direct, Compania Hi Sky</w:t>
            </w:r>
          </w:p>
          <w:p w14:paraId="4836A7DC"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Taxele de aeroport, cu bagaj de mana de 8 kg + bagaj de cala 23 kg inclus</w:t>
            </w:r>
          </w:p>
          <w:p w14:paraId="73D27916"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Transport cu autocar local modern, conform programului</w:t>
            </w:r>
          </w:p>
          <w:p w14:paraId="6C7C3CD9"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5 nopti cazare cu mic dejun la Hotel Ashling 4* sau similar Dublin</w:t>
            </w:r>
          </w:p>
          <w:p w14:paraId="75373469"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Tur de oras cu ghid local in Dublin</w:t>
            </w:r>
          </w:p>
          <w:p w14:paraId="3859C00A" w14:textId="77777777" w:rsidR="008A22F8"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Vizita si degustare de whiskey cu tur ghidat in Jameson Distillery</w:t>
            </w:r>
          </w:p>
          <w:p w14:paraId="333AA3E1" w14:textId="28F7753F"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Insotitor roman de grup</w:t>
            </w:r>
          </w:p>
        </w:tc>
        <w:tc>
          <w:tcPr>
            <w:tcW w:w="2193" w:type="pct"/>
            <w:tcBorders>
              <w:top w:val="single" w:sz="4" w:space="0" w:color="auto"/>
              <w:left w:val="single" w:sz="4" w:space="0" w:color="auto"/>
              <w:bottom w:val="single" w:sz="4" w:space="0" w:color="auto"/>
              <w:right w:val="single" w:sz="4" w:space="0" w:color="auto"/>
            </w:tcBorders>
            <w:vAlign w:val="center"/>
            <w:hideMark/>
          </w:tcPr>
          <w:p w14:paraId="1FFF7958" w14:textId="77777777" w:rsidR="008A22F8" w:rsidRPr="007F05D7" w:rsidRDefault="008A22F8" w:rsidP="008A22F8">
            <w:pPr>
              <w:pStyle w:val="ListParagraph"/>
              <w:spacing w:line="276" w:lineRule="auto"/>
              <w:ind w:left="162"/>
              <w:rPr>
                <w:rFonts w:ascii="Calibri" w:hAnsi="Calibri" w:cs="Calibri"/>
                <w:sz w:val="18"/>
                <w:szCs w:val="18"/>
                <w:lang w:val="ro-RO"/>
              </w:rPr>
            </w:pPr>
          </w:p>
          <w:p w14:paraId="1FF340C7" w14:textId="335D5E82" w:rsidR="00070BB7" w:rsidRPr="007F05D7" w:rsidRDefault="00070BB7" w:rsidP="003212BC">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Asigurare medicala + storno</w:t>
            </w:r>
          </w:p>
          <w:p w14:paraId="5208DB33" w14:textId="4C12ECD2" w:rsidR="00070BB7" w:rsidRPr="007F05D7" w:rsidRDefault="00070BB7" w:rsidP="003212BC">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 xml:space="preserve">Taxele de oras, se achita individual la receptia hotelului </w:t>
            </w:r>
          </w:p>
          <w:p w14:paraId="525F9247" w14:textId="409D341B" w:rsidR="00070BB7" w:rsidRPr="007F05D7" w:rsidRDefault="00070BB7" w:rsidP="008A22F8">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Bilete de intrare la obiectivele turistice (</w:t>
            </w:r>
            <w:r w:rsidRPr="007F05D7">
              <w:rPr>
                <w:rFonts w:ascii="Calibri" w:hAnsi="Calibri" w:cs="Calibri"/>
                <w:sz w:val="16"/>
                <w:szCs w:val="16"/>
                <w:lang w:val="ro-RO"/>
              </w:rPr>
              <w:t>altele decat cele mentionate la servicii incluse</w:t>
            </w:r>
            <w:r w:rsidR="008A22F8" w:rsidRPr="007F05D7">
              <w:rPr>
                <w:rFonts w:ascii="Calibri" w:hAnsi="Calibri" w:cs="Calibri"/>
                <w:sz w:val="16"/>
                <w:szCs w:val="16"/>
                <w:lang w:val="ro-RO"/>
              </w:rPr>
              <w:t xml:space="preserve">) &amp; </w:t>
            </w:r>
            <w:r w:rsidRPr="007F05D7">
              <w:rPr>
                <w:rFonts w:ascii="Calibri" w:hAnsi="Calibri" w:cs="Calibri"/>
                <w:sz w:val="18"/>
                <w:szCs w:val="18"/>
                <w:lang w:val="ro-RO"/>
              </w:rPr>
              <w:t>Excursiile optionale</w:t>
            </w:r>
          </w:p>
          <w:p w14:paraId="377B9A71" w14:textId="5810A02E" w:rsidR="00070BB7" w:rsidRPr="007F05D7" w:rsidRDefault="00070BB7" w:rsidP="003212BC">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Bacsis/tips – echipaj (sofer+ghizi) – aprox 5 eur/pers/zi</w:t>
            </w:r>
          </w:p>
          <w:p w14:paraId="1BE0A311" w14:textId="69E4CD2B" w:rsidR="00070BB7" w:rsidRPr="007F05D7" w:rsidRDefault="00070BB7" w:rsidP="003212BC">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 xml:space="preserve">Bauturile alcoolice sau racoritoare </w:t>
            </w:r>
          </w:p>
          <w:p w14:paraId="13DC77A1" w14:textId="77777777" w:rsidR="00070BB7" w:rsidRPr="007F05D7" w:rsidRDefault="00070BB7" w:rsidP="00070BB7">
            <w:pPr>
              <w:pStyle w:val="ListParagraph"/>
              <w:spacing w:line="276" w:lineRule="auto"/>
              <w:ind w:left="74"/>
              <w:jc w:val="both"/>
              <w:rPr>
                <w:rFonts w:ascii="Calibri" w:hAnsi="Calibri" w:cs="Calibri"/>
                <w:sz w:val="18"/>
                <w:szCs w:val="18"/>
                <w:lang w:val="ro-RO"/>
              </w:rPr>
            </w:pPr>
          </w:p>
          <w:p w14:paraId="071E4AA0" w14:textId="77777777" w:rsidR="00070BB7" w:rsidRPr="007F05D7" w:rsidRDefault="00070BB7" w:rsidP="00070BB7">
            <w:pPr>
              <w:spacing w:line="276" w:lineRule="auto"/>
              <w:jc w:val="both"/>
              <w:rPr>
                <w:rFonts w:ascii="Calibri" w:hAnsi="Calibri" w:cs="Calibri"/>
                <w:sz w:val="18"/>
                <w:szCs w:val="18"/>
                <w:lang w:val="ro-RO"/>
              </w:rPr>
            </w:pPr>
          </w:p>
        </w:tc>
      </w:tr>
    </w:tbl>
    <w:bookmarkEnd w:id="3"/>
    <w:p w14:paraId="6DE555E4" w14:textId="12429B5A" w:rsidR="003E20A5" w:rsidRPr="007F05D7" w:rsidRDefault="002640D3" w:rsidP="00AE6BB7">
      <w:pPr>
        <w:tabs>
          <w:tab w:val="left" w:pos="7290"/>
        </w:tabs>
        <w:ind w:left="-630"/>
        <w:jc w:val="both"/>
        <w:rPr>
          <w:rFonts w:ascii="Calibri" w:hAnsi="Calibri" w:cs="Calibri"/>
          <w:i/>
          <w:sz w:val="18"/>
          <w:szCs w:val="18"/>
          <w:lang w:val="ro-RO"/>
        </w:rPr>
      </w:pPr>
      <w:r w:rsidRPr="007F05D7">
        <w:rPr>
          <w:rFonts w:ascii="Calibri" w:hAnsi="Calibri" w:cs="Calibri"/>
          <w:i/>
          <w:sz w:val="18"/>
          <w:szCs w:val="18"/>
          <w:lang w:val="ro-RO"/>
        </w:rPr>
        <w:t>Nota: Taxele de aeroport incluse in tarif sunt cele valabile la data lansarii programului, respectiv luna</w:t>
      </w:r>
      <w:r w:rsidR="00B25F53" w:rsidRPr="007F05D7">
        <w:rPr>
          <w:rFonts w:ascii="Calibri" w:hAnsi="Calibri" w:cs="Calibri"/>
          <w:i/>
          <w:sz w:val="18"/>
          <w:szCs w:val="18"/>
          <w:lang w:val="ro-RO"/>
        </w:rPr>
        <w:t xml:space="preserve"> Aprilie</w:t>
      </w:r>
      <w:r w:rsidR="00FE1361" w:rsidRPr="007F05D7">
        <w:rPr>
          <w:rFonts w:ascii="Calibri" w:hAnsi="Calibri" w:cs="Calibri"/>
          <w:i/>
          <w:sz w:val="18"/>
          <w:szCs w:val="18"/>
          <w:lang w:val="ro-RO"/>
        </w:rPr>
        <w:t xml:space="preserve"> </w:t>
      </w:r>
      <w:r w:rsidRPr="007F05D7">
        <w:rPr>
          <w:rFonts w:ascii="Calibri" w:hAnsi="Calibri" w:cs="Calibri"/>
          <w:i/>
          <w:sz w:val="18"/>
          <w:szCs w:val="18"/>
          <w:lang w:val="ro-RO"/>
        </w:rPr>
        <w:t>202</w:t>
      </w:r>
      <w:r w:rsidR="003E20A5" w:rsidRPr="007F05D7">
        <w:rPr>
          <w:rFonts w:ascii="Calibri" w:hAnsi="Calibri" w:cs="Calibri"/>
          <w:i/>
          <w:sz w:val="18"/>
          <w:szCs w:val="18"/>
          <w:lang w:val="ro-RO"/>
        </w:rPr>
        <w:t>5</w:t>
      </w:r>
      <w:r w:rsidRPr="007F05D7">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7F05D7" w:rsidRDefault="003E20A5" w:rsidP="00AE6BB7">
      <w:pPr>
        <w:tabs>
          <w:tab w:val="left" w:pos="7290"/>
        </w:tabs>
        <w:ind w:left="-630"/>
        <w:jc w:val="both"/>
        <w:rPr>
          <w:rFonts w:ascii="Calibri" w:hAnsi="Calibri" w:cs="Calibri"/>
          <w:i/>
          <w:sz w:val="18"/>
          <w:szCs w:val="18"/>
          <w:lang w:val="ro-RO"/>
        </w:rPr>
      </w:pPr>
    </w:p>
    <w:p w14:paraId="6B776A01" w14:textId="77777777" w:rsidR="00070BB7" w:rsidRPr="007F05D7" w:rsidRDefault="00FE1361" w:rsidP="00070BB7">
      <w:pPr>
        <w:tabs>
          <w:tab w:val="left" w:pos="7290"/>
        </w:tabs>
        <w:ind w:left="-630" w:right="18"/>
        <w:jc w:val="both"/>
        <w:rPr>
          <w:rFonts w:ascii="Calibri" w:hAnsi="Calibri" w:cs="Calibri"/>
          <w:color w:val="000000" w:themeColor="text1"/>
          <w:szCs w:val="18"/>
          <w:lang w:val="ro-RO"/>
        </w:rPr>
      </w:pPr>
      <w:r w:rsidRPr="007F05D7">
        <w:rPr>
          <w:rFonts w:ascii="Calibri" w:hAnsi="Calibri" w:cs="Calibri"/>
          <w:b/>
          <w:bCs/>
          <w:color w:val="000000" w:themeColor="text1"/>
          <w:szCs w:val="18"/>
          <w:lang w:val="ro-RO"/>
        </w:rPr>
        <w:t>EXCURSII &amp; SUPLIMENTE OPTIONALE (se achita in agentie)</w:t>
      </w:r>
      <w:r w:rsidRPr="007F05D7">
        <w:rPr>
          <w:rFonts w:ascii="Calibri" w:hAnsi="Calibri" w:cs="Calibri"/>
          <w:color w:val="000000" w:themeColor="text1"/>
          <w:szCs w:val="18"/>
          <w:lang w:val="ro-RO"/>
        </w:rPr>
        <w:t>:</w:t>
      </w:r>
    </w:p>
    <w:p w14:paraId="26D796DB" w14:textId="24516E3F" w:rsidR="00070BB7" w:rsidRPr="00896EFC" w:rsidRDefault="00070BB7" w:rsidP="00896EFC">
      <w:pPr>
        <w:pStyle w:val="ListParagraph"/>
        <w:numPr>
          <w:ilvl w:val="0"/>
          <w:numId w:val="50"/>
        </w:numPr>
        <w:tabs>
          <w:tab w:val="left" w:pos="7290"/>
        </w:tabs>
        <w:ind w:left="-450" w:right="18" w:hanging="180"/>
        <w:jc w:val="both"/>
        <w:rPr>
          <w:rFonts w:ascii="Calibri" w:hAnsi="Calibri" w:cs="Calibri"/>
          <w:color w:val="000000" w:themeColor="text1"/>
          <w:szCs w:val="18"/>
          <w:lang w:val="ro-RO"/>
        </w:rPr>
      </w:pPr>
      <w:r w:rsidRPr="00896EFC">
        <w:rPr>
          <w:rFonts w:ascii="Calibri" w:hAnsi="Calibri" w:cs="Calibri"/>
          <w:sz w:val="18"/>
          <w:szCs w:val="18"/>
          <w:lang w:val="ro-RO"/>
        </w:rPr>
        <w:t>Excursie in Belfast &amp; Titanic Experience: 1</w:t>
      </w:r>
      <w:r w:rsidR="00495A5A" w:rsidRPr="00896EFC">
        <w:rPr>
          <w:rFonts w:ascii="Calibri" w:hAnsi="Calibri" w:cs="Calibri"/>
          <w:sz w:val="18"/>
          <w:szCs w:val="18"/>
          <w:lang w:val="ro-RO"/>
        </w:rPr>
        <w:t>10</w:t>
      </w:r>
      <w:r w:rsidRPr="00896EFC">
        <w:rPr>
          <w:rFonts w:ascii="Calibri" w:hAnsi="Calibri" w:cs="Calibri"/>
          <w:sz w:val="18"/>
          <w:szCs w:val="18"/>
          <w:lang w:val="ro-RO"/>
        </w:rPr>
        <w:t xml:space="preserve"> euro/persoana</w:t>
      </w:r>
    </w:p>
    <w:p w14:paraId="7734882F" w14:textId="2F55AE75" w:rsidR="00070BB7" w:rsidRPr="007F05D7" w:rsidRDefault="002C4BF9" w:rsidP="00896EFC">
      <w:pPr>
        <w:tabs>
          <w:tab w:val="left" w:pos="7290"/>
        </w:tabs>
        <w:ind w:left="-450" w:hanging="180"/>
        <w:jc w:val="both"/>
        <w:rPr>
          <w:rFonts w:ascii="Calibri" w:hAnsi="Calibri" w:cs="Calibri"/>
          <w:sz w:val="18"/>
          <w:szCs w:val="18"/>
          <w:lang w:val="ro-RO"/>
        </w:rPr>
      </w:pPr>
      <w:r>
        <w:rPr>
          <w:rFonts w:ascii="Calibri" w:hAnsi="Calibri" w:cs="Calibri"/>
          <w:sz w:val="18"/>
          <w:szCs w:val="18"/>
          <w:lang w:val="ro-RO"/>
        </w:rPr>
        <w:t xml:space="preserve"> </w:t>
      </w:r>
      <w:r w:rsidR="00896EFC">
        <w:rPr>
          <w:rFonts w:ascii="Calibri" w:hAnsi="Calibri" w:cs="Calibri"/>
          <w:sz w:val="18"/>
          <w:szCs w:val="18"/>
          <w:lang w:val="ro-RO"/>
        </w:rPr>
        <w:t xml:space="preserve">   </w:t>
      </w:r>
      <w:r>
        <w:rPr>
          <w:rFonts w:ascii="Calibri" w:hAnsi="Calibri" w:cs="Calibri"/>
          <w:sz w:val="18"/>
          <w:szCs w:val="18"/>
          <w:lang w:val="ro-RO"/>
        </w:rPr>
        <w:t xml:space="preserve"> </w:t>
      </w:r>
      <w:r w:rsidR="00070BB7" w:rsidRPr="007F05D7">
        <w:rPr>
          <w:rFonts w:ascii="Calibri" w:hAnsi="Calibri" w:cs="Calibri"/>
          <w:sz w:val="18"/>
          <w:szCs w:val="18"/>
          <w:lang w:val="ro-RO"/>
        </w:rPr>
        <w:t>Include: transport autocar local, bilet de intrare la Titanic Experience, insotitor de grup</w:t>
      </w:r>
    </w:p>
    <w:p w14:paraId="79BC8BBE" w14:textId="59FAC4BA" w:rsidR="00070BB7" w:rsidRPr="00896EFC" w:rsidRDefault="00070BB7" w:rsidP="00896EFC">
      <w:pPr>
        <w:pStyle w:val="ListParagraph"/>
        <w:numPr>
          <w:ilvl w:val="0"/>
          <w:numId w:val="50"/>
        </w:numPr>
        <w:tabs>
          <w:tab w:val="left" w:pos="7290"/>
        </w:tabs>
        <w:ind w:left="-450" w:hanging="180"/>
        <w:jc w:val="both"/>
        <w:rPr>
          <w:rFonts w:ascii="Calibri" w:hAnsi="Calibri" w:cs="Calibri"/>
          <w:sz w:val="18"/>
          <w:szCs w:val="18"/>
          <w:lang w:val="ro-RO"/>
        </w:rPr>
      </w:pPr>
      <w:r w:rsidRPr="00896EFC">
        <w:rPr>
          <w:rFonts w:ascii="Calibri" w:hAnsi="Calibri" w:cs="Calibri"/>
          <w:sz w:val="18"/>
          <w:szCs w:val="18"/>
          <w:lang w:val="ro-RO"/>
        </w:rPr>
        <w:t xml:space="preserve">Excursie in Kilkenny: </w:t>
      </w:r>
      <w:r w:rsidR="00495A5A" w:rsidRPr="00896EFC">
        <w:rPr>
          <w:rFonts w:ascii="Calibri" w:hAnsi="Calibri" w:cs="Calibri"/>
          <w:sz w:val="18"/>
          <w:szCs w:val="18"/>
          <w:lang w:val="ro-RO"/>
        </w:rPr>
        <w:t>100</w:t>
      </w:r>
      <w:r w:rsidRPr="00896EFC">
        <w:rPr>
          <w:rFonts w:ascii="Calibri" w:hAnsi="Calibri" w:cs="Calibri"/>
          <w:sz w:val="18"/>
          <w:szCs w:val="18"/>
          <w:lang w:val="ro-RO"/>
        </w:rPr>
        <w:t xml:space="preserve"> euro/persoana</w:t>
      </w:r>
    </w:p>
    <w:p w14:paraId="5149EBF0" w14:textId="15394C92" w:rsidR="00070BB7" w:rsidRPr="007F05D7" w:rsidRDefault="00896EFC" w:rsidP="00896EFC">
      <w:pPr>
        <w:tabs>
          <w:tab w:val="left" w:pos="7290"/>
        </w:tabs>
        <w:ind w:left="-450" w:hanging="180"/>
        <w:jc w:val="both"/>
        <w:rPr>
          <w:rFonts w:ascii="Calibri" w:hAnsi="Calibri" w:cs="Calibri"/>
          <w:sz w:val="18"/>
          <w:szCs w:val="18"/>
          <w:lang w:val="ro-RO"/>
        </w:rPr>
      </w:pPr>
      <w:r>
        <w:rPr>
          <w:rFonts w:ascii="Calibri" w:hAnsi="Calibri" w:cs="Calibri"/>
          <w:sz w:val="18"/>
          <w:szCs w:val="18"/>
          <w:lang w:val="ro-RO"/>
        </w:rPr>
        <w:t xml:space="preserve">     </w:t>
      </w:r>
      <w:r w:rsidR="00070BB7" w:rsidRPr="007F05D7">
        <w:rPr>
          <w:rFonts w:ascii="Calibri" w:hAnsi="Calibri" w:cs="Calibri"/>
          <w:sz w:val="18"/>
          <w:szCs w:val="18"/>
          <w:lang w:val="ro-RO"/>
        </w:rPr>
        <w:t>Include: transport autocar local, bilet de intrare la Castelul Kilkenny, insotitor de grup</w:t>
      </w:r>
    </w:p>
    <w:p w14:paraId="43C86F63" w14:textId="77777777" w:rsidR="00070BB7" w:rsidRPr="007F05D7" w:rsidRDefault="00070BB7" w:rsidP="00070BB7">
      <w:pPr>
        <w:tabs>
          <w:tab w:val="left" w:pos="7290"/>
        </w:tabs>
        <w:ind w:left="-630"/>
        <w:jc w:val="both"/>
        <w:rPr>
          <w:rFonts w:ascii="Calibri" w:hAnsi="Calibri" w:cs="Calibri"/>
          <w:sz w:val="18"/>
          <w:szCs w:val="18"/>
          <w:lang w:val="ro-RO"/>
        </w:rPr>
      </w:pPr>
    </w:p>
    <w:p w14:paraId="24897C53" w14:textId="77777777" w:rsidR="00B34DCF" w:rsidRDefault="00B34DCF" w:rsidP="00B34DCF">
      <w:pPr>
        <w:tabs>
          <w:tab w:val="left" w:pos="7290"/>
        </w:tabs>
        <w:ind w:left="-630" w:right="18"/>
        <w:jc w:val="both"/>
        <w:rPr>
          <w:rFonts w:ascii="Calibri" w:hAnsi="Calibri" w:cs="Calibri"/>
          <w:i/>
          <w:sz w:val="18"/>
          <w:szCs w:val="18"/>
          <w:lang w:val="it-IT"/>
        </w:rPr>
      </w:pPr>
      <w:r w:rsidRPr="0096570B">
        <w:rPr>
          <w:rFonts w:ascii="Calibri" w:hAnsi="Calibri" w:cs="Calibri"/>
          <w:i/>
          <w:sz w:val="18"/>
          <w:szCs w:val="18"/>
        </w:rPr>
        <w:t>Nota:</w:t>
      </w:r>
      <w:r w:rsidRPr="0096570B">
        <w:rPr>
          <w:rFonts w:ascii="Calibri" w:hAnsi="Calibri" w:cs="Calibri"/>
          <w:b/>
          <w:i/>
          <w:sz w:val="18"/>
          <w:szCs w:val="18"/>
          <w:lang w:val="it-IT"/>
        </w:rPr>
        <w:t xml:space="preserve"> </w:t>
      </w:r>
      <w:r w:rsidRPr="0096570B">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7F05D7" w:rsidRDefault="00B92F0C" w:rsidP="00FE1361">
      <w:pPr>
        <w:tabs>
          <w:tab w:val="left" w:pos="7290"/>
        </w:tabs>
        <w:ind w:left="-540"/>
        <w:jc w:val="both"/>
        <w:rPr>
          <w:rFonts w:ascii="Calibri" w:hAnsi="Calibri" w:cs="Calibri"/>
          <w:i/>
          <w:sz w:val="18"/>
          <w:szCs w:val="18"/>
          <w:lang w:val="ro-RO"/>
        </w:rPr>
      </w:pPr>
      <w:bookmarkStart w:id="4" w:name="_GoBack"/>
      <w:bookmarkEnd w:id="4"/>
    </w:p>
    <w:p w14:paraId="121CECB7" w14:textId="77777777" w:rsidR="003E20A5" w:rsidRPr="007F05D7" w:rsidRDefault="003E20A5" w:rsidP="00AE6BB7">
      <w:pPr>
        <w:tabs>
          <w:tab w:val="left" w:pos="7290"/>
        </w:tabs>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GRUP MINIM:</w:t>
      </w:r>
    </w:p>
    <w:p w14:paraId="7AB1D6B5" w14:textId="529375E3" w:rsidR="003E20A5" w:rsidRPr="007F05D7" w:rsidRDefault="003E20A5" w:rsidP="00AE6BB7">
      <w:pPr>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 xml:space="preserve">Tarifele au fost calculate pentru un grup minim de 25 platitori. </w:t>
      </w:r>
      <w:r w:rsidRPr="007F05D7">
        <w:rPr>
          <w:rFonts w:ascii="Calibri" w:hAnsi="Calibri" w:cs="Calibri"/>
          <w:color w:val="000000" w:themeColor="text1"/>
          <w:sz w:val="18"/>
          <w:szCs w:val="18"/>
          <w:lang w:val="ro-RO"/>
        </w:rPr>
        <w:t xml:space="preserve">Pentru un grup de 20-24 persoane, pretul se majoreaza cu </w:t>
      </w:r>
      <w:r w:rsidR="00896EFC">
        <w:rPr>
          <w:rFonts w:ascii="Calibri" w:hAnsi="Calibri" w:cs="Calibri"/>
          <w:color w:val="000000" w:themeColor="text1"/>
          <w:sz w:val="18"/>
          <w:szCs w:val="18"/>
          <w:lang w:val="ro-RO"/>
        </w:rPr>
        <w:t>45</w:t>
      </w:r>
      <w:r w:rsidRPr="007F05D7">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7F05D7" w:rsidRDefault="004E0A4C" w:rsidP="00AE6BB7">
      <w:pPr>
        <w:tabs>
          <w:tab w:val="left" w:pos="7290"/>
        </w:tabs>
        <w:ind w:left="-630" w:right="18"/>
        <w:jc w:val="both"/>
        <w:rPr>
          <w:rFonts w:ascii="Calibri" w:hAnsi="Calibri" w:cs="Calibri"/>
          <w:color w:val="000000" w:themeColor="text1"/>
          <w:sz w:val="18"/>
          <w:szCs w:val="18"/>
          <w:lang w:val="ro-RO"/>
        </w:rPr>
      </w:pPr>
    </w:p>
    <w:p w14:paraId="62CC4A12" w14:textId="77777777" w:rsidR="004E0A4C" w:rsidRPr="007F05D7" w:rsidRDefault="004E0A4C" w:rsidP="004E0A4C">
      <w:pPr>
        <w:pStyle w:val="ListParagraph"/>
        <w:ind w:left="-630" w:right="18"/>
        <w:jc w:val="both"/>
        <w:rPr>
          <w:rFonts w:ascii="Calibri" w:hAnsi="Calibri" w:cs="Calibri"/>
          <w:b/>
          <w:bCs/>
          <w:color w:val="000000" w:themeColor="text1"/>
          <w:sz w:val="18"/>
          <w:szCs w:val="18"/>
          <w:lang w:val="ro-RO"/>
        </w:rPr>
      </w:pPr>
      <w:r w:rsidRPr="007F05D7">
        <w:rPr>
          <w:rFonts w:ascii="Calibri" w:hAnsi="Calibri" w:cs="Calibri"/>
          <w:b/>
          <w:bCs/>
          <w:color w:val="000000" w:themeColor="text1"/>
          <w:sz w:val="18"/>
          <w:szCs w:val="18"/>
          <w:lang w:val="ro-RO"/>
        </w:rPr>
        <w:t xml:space="preserve">Pentru aceasta excursie este necesar pasaportul electronic sau pasaportul simplu valabil cel putin 6 luni de la data terminarii calatoriei. </w:t>
      </w:r>
    </w:p>
    <w:p w14:paraId="52428C93" w14:textId="77777777" w:rsidR="004E0A4C" w:rsidRPr="007F05D7" w:rsidRDefault="004E0A4C" w:rsidP="004E0A4C">
      <w:pPr>
        <w:pStyle w:val="ListParagraph"/>
        <w:ind w:left="-630" w:right="18"/>
        <w:jc w:val="both"/>
        <w:rPr>
          <w:rFonts w:ascii="Calibri" w:hAnsi="Calibri" w:cs="Calibri"/>
          <w:b/>
          <w:bCs/>
          <w:color w:val="000000" w:themeColor="text1"/>
          <w:sz w:val="18"/>
          <w:szCs w:val="18"/>
          <w:lang w:val="ro-RO"/>
        </w:rPr>
      </w:pPr>
      <w:r w:rsidRPr="007F05D7">
        <w:rPr>
          <w:rFonts w:ascii="Calibri" w:hAnsi="Calibri" w:cs="Calibri"/>
          <w:b/>
          <w:color w:val="000000" w:themeColor="text1"/>
          <w:sz w:val="18"/>
          <w:szCs w:val="18"/>
          <w:lang w:val="ro-RO"/>
        </w:rPr>
        <w:t>Nu se accepta pasaportul temporar</w:t>
      </w:r>
      <w:r w:rsidRPr="007F05D7">
        <w:rPr>
          <w:rFonts w:ascii="Calibri" w:hAnsi="Calibri" w:cs="Calibri"/>
          <w:color w:val="000000" w:themeColor="text1"/>
          <w:sz w:val="18"/>
          <w:szCs w:val="18"/>
          <w:lang w:val="ro-RO"/>
        </w:rPr>
        <w:t>.</w:t>
      </w:r>
    </w:p>
    <w:p w14:paraId="5E17BCCA" w14:textId="32C4B94B" w:rsidR="004E0A4C" w:rsidRPr="007F05D7" w:rsidRDefault="004E0A4C" w:rsidP="004E0A4C">
      <w:pPr>
        <w:pStyle w:val="ListParagraph"/>
        <w:ind w:left="-630" w:right="18"/>
        <w:jc w:val="both"/>
        <w:rPr>
          <w:rFonts w:ascii="Calibri" w:hAnsi="Calibri" w:cs="Calibri"/>
          <w:color w:val="000000" w:themeColor="text1"/>
          <w:sz w:val="18"/>
          <w:szCs w:val="18"/>
          <w:lang w:val="ro-RO"/>
        </w:rPr>
      </w:pPr>
      <w:r w:rsidRPr="007F05D7">
        <w:rPr>
          <w:rFonts w:ascii="Calibri" w:hAnsi="Calibri" w:cs="Calibri"/>
          <w:i/>
          <w:color w:val="000000" w:themeColor="text1"/>
          <w:sz w:val="18"/>
          <w:szCs w:val="18"/>
          <w:lang w:val="ro-RO"/>
        </w:rPr>
        <w:lastRenderedPageBreak/>
        <w:t>Nota:</w:t>
      </w:r>
      <w:r w:rsidR="005450BA" w:rsidRPr="007F05D7">
        <w:rPr>
          <w:rFonts w:ascii="Calibri" w:hAnsi="Calibri" w:cs="Calibri"/>
          <w:i/>
          <w:color w:val="000000" w:themeColor="text1"/>
          <w:sz w:val="18"/>
          <w:szCs w:val="18"/>
          <w:lang w:val="ro-RO"/>
        </w:rPr>
        <w:t xml:space="preserve"> </w:t>
      </w:r>
      <w:r w:rsidRPr="007F05D7">
        <w:rPr>
          <w:rFonts w:ascii="Calibri" w:hAnsi="Calibri" w:cs="Calibri"/>
          <w:i/>
          <w:color w:val="000000" w:themeColor="text1"/>
          <w:sz w:val="18"/>
          <w:szCs w:val="18"/>
          <w:lang w:val="ro-RO"/>
        </w:rPr>
        <w:t>Va rugam sa ne transmiteti cu cel putin o luna inainte de plecare o copie dupa primele doua pagini din pasaport (electronic in format PDF sau JPG) cu detaliile persoanale: nume, data nasterii, numarul de pasaport, etc.  Verificati ca pasaportul sa fie valabil cel putin inca 6 luni de la data returului din excursie, cu minim 2 pagini consecutive libere pentru aplicarea vizei la sosirea in destinatie</w:t>
      </w:r>
      <w:r w:rsidRPr="007F05D7">
        <w:rPr>
          <w:rFonts w:ascii="Calibri" w:hAnsi="Calibri" w:cs="Calibri"/>
          <w:color w:val="000000" w:themeColor="text1"/>
          <w:sz w:val="18"/>
          <w:szCs w:val="18"/>
          <w:lang w:val="ro-RO"/>
        </w:rPr>
        <w:t>.</w:t>
      </w:r>
    </w:p>
    <w:p w14:paraId="6DD4B419" w14:textId="77777777" w:rsidR="004E0A4C" w:rsidRPr="007F05D7" w:rsidRDefault="004E0A4C" w:rsidP="004E0A4C">
      <w:pPr>
        <w:pStyle w:val="ListParagraph"/>
        <w:ind w:left="-630" w:right="18"/>
        <w:jc w:val="both"/>
        <w:rPr>
          <w:rFonts w:ascii="Calibri" w:hAnsi="Calibri" w:cs="Calibri"/>
          <w:color w:val="000000" w:themeColor="text1"/>
          <w:sz w:val="18"/>
          <w:szCs w:val="18"/>
          <w:lang w:val="ro-RO"/>
        </w:rPr>
      </w:pPr>
    </w:p>
    <w:p w14:paraId="0DC6DBF5" w14:textId="77777777" w:rsidR="003E20A5" w:rsidRPr="007F05D7"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
          <w:color w:val="000000" w:themeColor="text1"/>
          <w:lang w:val="ro-RO"/>
        </w:rPr>
        <w:t>CONDITII SPECIFICE - TRANSFERURI DE GRUP*</w:t>
      </w:r>
    </w:p>
    <w:p w14:paraId="20F0ED32"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7F05D7"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7F05D7"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
          <w:color w:val="000000" w:themeColor="text1"/>
          <w:lang w:val="ro-RO"/>
        </w:rPr>
        <w:t>CONDITII SPECIFICE - TRANSFERURI PREMIUM**</w:t>
      </w:r>
    </w:p>
    <w:p w14:paraId="7D573BEF"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7F05D7" w:rsidRDefault="003E20A5" w:rsidP="00FE4B9C">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7F05D7" w:rsidRDefault="003E20A5" w:rsidP="003E20A5">
      <w:pPr>
        <w:ind w:left="-810" w:right="18"/>
        <w:jc w:val="both"/>
        <w:rPr>
          <w:rFonts w:ascii="Calibri" w:hAnsi="Calibri" w:cs="Calibri"/>
          <w:b/>
          <w:color w:val="000000" w:themeColor="text1"/>
          <w:lang w:val="ro-RO"/>
        </w:rPr>
      </w:pPr>
    </w:p>
    <w:p w14:paraId="5F0076BF" w14:textId="610F5431" w:rsidR="003E20A5" w:rsidRPr="007F05D7" w:rsidRDefault="00AA5830" w:rsidP="00AA5830">
      <w:pPr>
        <w:ind w:left="-720" w:right="18" w:hanging="90"/>
        <w:jc w:val="both"/>
        <w:rPr>
          <w:rFonts w:ascii="Calibri" w:hAnsi="Calibri" w:cs="Calibri"/>
          <w:b/>
          <w:color w:val="000000" w:themeColor="text1"/>
          <w:lang w:val="ro-RO"/>
        </w:rPr>
      </w:pPr>
      <w:r w:rsidRPr="007F05D7">
        <w:rPr>
          <w:rFonts w:ascii="Calibri" w:hAnsi="Calibri" w:cs="Calibri"/>
          <w:b/>
          <w:color w:val="000000" w:themeColor="text1"/>
          <w:lang w:val="ro-RO"/>
        </w:rPr>
        <w:t xml:space="preserve">    </w:t>
      </w:r>
      <w:r w:rsidR="003E20A5" w:rsidRPr="007F05D7">
        <w:rPr>
          <w:rFonts w:ascii="Calibri" w:hAnsi="Calibri" w:cs="Calibri"/>
          <w:b/>
          <w:color w:val="000000" w:themeColor="text1"/>
          <w:lang w:val="ro-RO"/>
        </w:rPr>
        <w:t>CONDITII GENERALE TRANSPORT RUTIER</w:t>
      </w:r>
    </w:p>
    <w:p w14:paraId="2FD85787"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F05D7">
        <w:rPr>
          <w:rFonts w:ascii="Calibri" w:hAnsi="Calibri" w:cs="Calibri"/>
          <w:color w:val="000000" w:themeColor="text1"/>
          <w:sz w:val="18"/>
          <w:szCs w:val="18"/>
          <w:lang w:val="ro-RO"/>
        </w:rPr>
        <w:t xml:space="preserve">€ per bagaj sau </w:t>
      </w:r>
      <w:r w:rsidRPr="007F05D7">
        <w:rPr>
          <w:rFonts w:ascii="Calibri" w:hAnsi="Calibri" w:cs="Calibri"/>
          <w:bCs/>
          <w:iCs/>
          <w:color w:val="000000" w:themeColor="text1"/>
          <w:sz w:val="18"/>
          <w:szCs w:val="18"/>
          <w:lang w:val="ro-RO"/>
        </w:rPr>
        <w:t>de a debarca pasagerii.</w:t>
      </w:r>
    </w:p>
    <w:p w14:paraId="2DB85967" w14:textId="3D482723"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Cazul fortuit si forta majora exonereaza societatea de transport de orice raspundere</w:t>
      </w:r>
      <w:r w:rsidRPr="007F05D7">
        <w:rPr>
          <w:rFonts w:ascii="Calibri" w:hAnsi="Calibri" w:cs="Calibri"/>
          <w:bCs/>
          <w:i/>
          <w:color w:val="000000" w:themeColor="text1"/>
          <w:sz w:val="18"/>
          <w:szCs w:val="18"/>
          <w:lang w:val="ro-RO"/>
        </w:rPr>
        <w:t>.</w:t>
      </w:r>
    </w:p>
    <w:p w14:paraId="14122C7B" w14:textId="18411818"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6070B" w14:textId="5D88FEEC"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244DD1B1" w14:textId="77777777"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7F05D7" w:rsidRDefault="003E20A5" w:rsidP="003E20A5">
      <w:pPr>
        <w:pStyle w:val="ListParagraph"/>
        <w:ind w:left="-810" w:right="18"/>
        <w:jc w:val="center"/>
        <w:rPr>
          <w:rFonts w:ascii="Calibri" w:hAnsi="Calibri" w:cs="Calibri"/>
          <w:b/>
          <w:color w:val="000000" w:themeColor="text1"/>
          <w:sz w:val="18"/>
          <w:szCs w:val="18"/>
          <w:lang w:val="ro-RO"/>
        </w:rPr>
      </w:pPr>
      <w:r w:rsidRPr="007F05D7">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7F05D7" w14:paraId="7CCEC68E" w14:textId="77777777" w:rsidTr="00AF69D9">
        <w:trPr>
          <w:trHeight w:val="343"/>
        </w:trPr>
        <w:tc>
          <w:tcPr>
            <w:tcW w:w="1709" w:type="pct"/>
            <w:shd w:val="clear" w:color="auto" w:fill="7030A0"/>
            <w:vAlign w:val="center"/>
            <w:hideMark/>
          </w:tcPr>
          <w:p w14:paraId="0B1F58C0"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 Premium**</w:t>
            </w:r>
          </w:p>
        </w:tc>
      </w:tr>
      <w:tr w:rsidR="003E20A5" w:rsidRPr="007F05D7" w14:paraId="2E126D50" w14:textId="77777777" w:rsidTr="00AF69D9">
        <w:trPr>
          <w:trHeight w:val="307"/>
        </w:trPr>
        <w:tc>
          <w:tcPr>
            <w:tcW w:w="1709" w:type="pct"/>
            <w:vAlign w:val="center"/>
          </w:tcPr>
          <w:p w14:paraId="23A4222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220 €</w:t>
            </w:r>
          </w:p>
        </w:tc>
      </w:tr>
      <w:tr w:rsidR="003E20A5" w:rsidRPr="007F05D7" w14:paraId="5B0BB347" w14:textId="77777777" w:rsidTr="00AF69D9">
        <w:trPr>
          <w:trHeight w:val="307"/>
        </w:trPr>
        <w:tc>
          <w:tcPr>
            <w:tcW w:w="1709" w:type="pct"/>
            <w:vAlign w:val="center"/>
          </w:tcPr>
          <w:p w14:paraId="13F864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11BF774D" w14:textId="77777777" w:rsidTr="00AF69D9">
        <w:trPr>
          <w:trHeight w:val="307"/>
        </w:trPr>
        <w:tc>
          <w:tcPr>
            <w:tcW w:w="1709" w:type="pct"/>
            <w:vAlign w:val="center"/>
          </w:tcPr>
          <w:p w14:paraId="6AE9865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78DA9892" w14:textId="77777777" w:rsidTr="00AF69D9">
        <w:trPr>
          <w:trHeight w:val="307"/>
        </w:trPr>
        <w:tc>
          <w:tcPr>
            <w:tcW w:w="1709" w:type="pct"/>
            <w:vAlign w:val="center"/>
          </w:tcPr>
          <w:p w14:paraId="7950885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150 €</w:t>
            </w:r>
          </w:p>
        </w:tc>
      </w:tr>
      <w:tr w:rsidR="003E20A5" w:rsidRPr="007F05D7" w14:paraId="75DF2F84" w14:textId="77777777" w:rsidTr="00AF69D9">
        <w:trPr>
          <w:trHeight w:val="307"/>
        </w:trPr>
        <w:tc>
          <w:tcPr>
            <w:tcW w:w="1709" w:type="pct"/>
            <w:vAlign w:val="center"/>
          </w:tcPr>
          <w:p w14:paraId="751C17B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0928EC64" w14:textId="77777777" w:rsidTr="00AF69D9">
        <w:trPr>
          <w:trHeight w:val="307"/>
        </w:trPr>
        <w:tc>
          <w:tcPr>
            <w:tcW w:w="1709" w:type="pct"/>
            <w:vAlign w:val="center"/>
          </w:tcPr>
          <w:p w14:paraId="0E2EC32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90 €</w:t>
            </w:r>
          </w:p>
        </w:tc>
      </w:tr>
      <w:tr w:rsidR="003E20A5" w:rsidRPr="007F05D7" w14:paraId="4D8E5EA4" w14:textId="77777777" w:rsidTr="00AF69D9">
        <w:trPr>
          <w:trHeight w:val="307"/>
        </w:trPr>
        <w:tc>
          <w:tcPr>
            <w:tcW w:w="1709" w:type="pct"/>
            <w:vAlign w:val="center"/>
          </w:tcPr>
          <w:p w14:paraId="02016C7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7A40C26B" w14:textId="77777777" w:rsidTr="00AF69D9">
        <w:trPr>
          <w:trHeight w:val="307"/>
        </w:trPr>
        <w:tc>
          <w:tcPr>
            <w:tcW w:w="1709" w:type="pct"/>
            <w:vAlign w:val="center"/>
          </w:tcPr>
          <w:p w14:paraId="69D186C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lastRenderedPageBreak/>
              <w:t>SINAIA</w:t>
            </w:r>
          </w:p>
        </w:tc>
        <w:tc>
          <w:tcPr>
            <w:tcW w:w="1710" w:type="pct"/>
            <w:vAlign w:val="center"/>
          </w:tcPr>
          <w:p w14:paraId="262B776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100 €</w:t>
            </w:r>
          </w:p>
        </w:tc>
      </w:tr>
      <w:tr w:rsidR="003E20A5" w:rsidRPr="007F05D7" w14:paraId="7158DC45" w14:textId="77777777" w:rsidTr="00AF69D9">
        <w:trPr>
          <w:trHeight w:val="307"/>
        </w:trPr>
        <w:tc>
          <w:tcPr>
            <w:tcW w:w="1709" w:type="pct"/>
            <w:vAlign w:val="center"/>
          </w:tcPr>
          <w:p w14:paraId="216F88C5"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59C7C125" w14:textId="77777777" w:rsidTr="00AF69D9">
        <w:trPr>
          <w:trHeight w:val="307"/>
        </w:trPr>
        <w:tc>
          <w:tcPr>
            <w:tcW w:w="1709" w:type="pct"/>
            <w:vAlign w:val="center"/>
          </w:tcPr>
          <w:p w14:paraId="79073674"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70 €</w:t>
            </w:r>
          </w:p>
        </w:tc>
      </w:tr>
      <w:tr w:rsidR="003E20A5" w:rsidRPr="007F05D7" w14:paraId="59B8BE1F" w14:textId="77777777" w:rsidTr="00AF69D9">
        <w:trPr>
          <w:trHeight w:val="307"/>
        </w:trPr>
        <w:tc>
          <w:tcPr>
            <w:tcW w:w="1709" w:type="pct"/>
            <w:vAlign w:val="center"/>
          </w:tcPr>
          <w:p w14:paraId="5F498A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7327168B" w14:textId="77777777" w:rsidTr="00AF69D9">
        <w:trPr>
          <w:trHeight w:val="307"/>
        </w:trPr>
        <w:tc>
          <w:tcPr>
            <w:tcW w:w="1709" w:type="pct"/>
            <w:vAlign w:val="center"/>
          </w:tcPr>
          <w:p w14:paraId="1F628B8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130 €</w:t>
            </w:r>
          </w:p>
        </w:tc>
      </w:tr>
    </w:tbl>
    <w:p w14:paraId="2956C01B" w14:textId="77777777" w:rsidR="003E20A5" w:rsidRPr="007F05D7" w:rsidRDefault="003E20A5" w:rsidP="00AA5830">
      <w:pPr>
        <w:ind w:right="18"/>
        <w:jc w:val="both"/>
        <w:rPr>
          <w:rFonts w:ascii="Calibri" w:hAnsi="Calibri" w:cs="Calibri"/>
          <w:b/>
          <w:color w:val="000000" w:themeColor="text1"/>
          <w:lang w:val="ro-RO"/>
        </w:rPr>
      </w:pPr>
    </w:p>
    <w:p w14:paraId="001494F1" w14:textId="77777777" w:rsidR="003E20A5" w:rsidRPr="007F05D7" w:rsidRDefault="003E20A5" w:rsidP="00AA5830">
      <w:pPr>
        <w:pStyle w:val="ListParagraph"/>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CONDITII GENERALE de CALATORIE</w:t>
      </w:r>
    </w:p>
    <w:p w14:paraId="30A29FD1" w14:textId="77777777"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DOCUMENTE DE CALATORIE: (in functie de programul ales)</w:t>
      </w:r>
      <w:r w:rsidRPr="007F05D7">
        <w:rPr>
          <w:rFonts w:ascii="Calibri" w:hAnsi="Calibri" w:cs="Calibri"/>
          <w:b/>
          <w:color w:val="000000" w:themeColor="text1"/>
          <w:lang w:val="ro-RO"/>
        </w:rPr>
        <w:t xml:space="preserve"> </w:t>
      </w:r>
      <w:r w:rsidRPr="007F05D7">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sau al Ministerului de Externe </w:t>
      </w:r>
      <w:hyperlink r:id="rId12" w:history="1">
        <w:r w:rsidRPr="007F05D7">
          <w:rPr>
            <w:rStyle w:val="Hyperlink"/>
            <w:rFonts w:ascii="Calibri" w:hAnsi="Calibri" w:cs="Calibri"/>
            <w:color w:val="000000" w:themeColor="text1"/>
            <w:sz w:val="18"/>
            <w:szCs w:val="18"/>
            <w:lang w:val="ro-RO"/>
          </w:rPr>
          <w:t>www.mae.ro/travel-conditions</w:t>
        </w:r>
      </w:hyperlink>
      <w:r w:rsidRPr="007F05D7">
        <w:rPr>
          <w:rFonts w:ascii="Calibri" w:hAnsi="Calibri" w:cs="Calibri"/>
          <w:color w:val="000000" w:themeColor="text1"/>
          <w:sz w:val="18"/>
          <w:szCs w:val="18"/>
          <w:lang w:val="ro-RO"/>
        </w:rPr>
        <w:t xml:space="preserve">  </w:t>
      </w:r>
    </w:p>
    <w:p w14:paraId="69D9EC97" w14:textId="07849185"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w:t>
      </w:r>
    </w:p>
    <w:p w14:paraId="68565843" w14:textId="59B950E9"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008A25FB" w:rsidRPr="007F05D7">
        <w:rPr>
          <w:rFonts w:ascii="Calibri" w:hAnsi="Calibri" w:cs="Calibri"/>
          <w:color w:val="000000" w:themeColor="text1"/>
          <w:sz w:val="18"/>
          <w:szCs w:val="18"/>
          <w:lang w:val="ro-RO"/>
        </w:rPr>
        <w:t xml:space="preserve"> </w:t>
      </w:r>
      <w:r w:rsidRPr="007F05D7">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CONDITII DE INSCRIERE:</w:t>
      </w:r>
    </w:p>
    <w:p w14:paraId="6CD9B7EA"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MIJLOACE DE TRANSPORT:</w:t>
      </w:r>
    </w:p>
    <w:p w14:paraId="1E7D8CE0"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CAZARE &amp; PROGRAMUL EXCURSIEI</w:t>
      </w:r>
    </w:p>
    <w:p w14:paraId="4DA224B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lastRenderedPageBreak/>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IMPORTANT</w:t>
      </w:r>
    </w:p>
    <w:p w14:paraId="62DECE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7F05D7">
        <w:rPr>
          <w:rFonts w:ascii="Calibri" w:hAnsi="Calibri" w:cs="Calibri"/>
          <w:color w:val="000000" w:themeColor="text1"/>
          <w:sz w:val="18"/>
          <w:szCs w:val="18"/>
          <w:lang w:val="ro-RO"/>
        </w:rPr>
        <w:t>persoana</w:t>
      </w:r>
      <w:r w:rsidRPr="007F05D7">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7F05D7"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charset w:val="4D"/>
    <w:family w:val="swiss"/>
    <w:pitch w:val="variable"/>
    <w:sig w:usb0="A000002F" w:usb1="5000205B" w:usb2="00000000" w:usb3="00000000" w:csb0="0000009B" w:csb1="00000000"/>
  </w:font>
  <w:font w:name="BrandonGrotesque-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4" name="Picture 4"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CC185C"/>
    <w:multiLevelType w:val="hybridMultilevel"/>
    <w:tmpl w:val="5124539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FBC7E2B"/>
    <w:multiLevelType w:val="hybridMultilevel"/>
    <w:tmpl w:val="19401290"/>
    <w:lvl w:ilvl="0" w:tplc="04090003">
      <w:start w:val="1"/>
      <w:numFmt w:val="bullet"/>
      <w:lvlText w:val="o"/>
      <w:lvlJc w:val="left"/>
      <w:pPr>
        <w:ind w:left="1053" w:hanging="360"/>
      </w:pPr>
      <w:rPr>
        <w:rFonts w:ascii="Courier New" w:hAnsi="Courier New"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8344B0"/>
    <w:multiLevelType w:val="hybridMultilevel"/>
    <w:tmpl w:val="D0667CC8"/>
    <w:lvl w:ilvl="0" w:tplc="907C7E1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422F8"/>
    <w:multiLevelType w:val="hybridMultilevel"/>
    <w:tmpl w:val="763A232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D17CED"/>
    <w:multiLevelType w:val="hybridMultilevel"/>
    <w:tmpl w:val="AB84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1" w15:restartNumberingAfterBreak="0">
    <w:nsid w:val="5A5A098C"/>
    <w:multiLevelType w:val="hybridMultilevel"/>
    <w:tmpl w:val="CDAA8A4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15:restartNumberingAfterBreak="0">
    <w:nsid w:val="61582773"/>
    <w:multiLevelType w:val="hybridMultilevel"/>
    <w:tmpl w:val="FBB04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0"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0"/>
  </w:num>
  <w:num w:numId="4">
    <w:abstractNumId w:val="43"/>
  </w:num>
  <w:num w:numId="5">
    <w:abstractNumId w:val="21"/>
  </w:num>
  <w:num w:numId="6">
    <w:abstractNumId w:val="10"/>
  </w:num>
  <w:num w:numId="7">
    <w:abstractNumId w:val="34"/>
  </w:num>
  <w:num w:numId="8">
    <w:abstractNumId w:val="5"/>
  </w:num>
  <w:num w:numId="9">
    <w:abstractNumId w:val="13"/>
  </w:num>
  <w:num w:numId="10">
    <w:abstractNumId w:val="27"/>
  </w:num>
  <w:num w:numId="11">
    <w:abstractNumId w:val="40"/>
  </w:num>
  <w:num w:numId="12">
    <w:abstractNumId w:val="22"/>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5"/>
    <w:lvlOverride w:ilvl="0">
      <w:startOverride w:val="1"/>
    </w:lvlOverride>
  </w:num>
  <w:num w:numId="17">
    <w:abstractNumId w:val="45"/>
  </w:num>
  <w:num w:numId="18">
    <w:abstractNumId w:val="2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
  </w:num>
  <w:num w:numId="23">
    <w:abstractNumId w:val="11"/>
  </w:num>
  <w:num w:numId="24">
    <w:abstractNumId w:val="37"/>
  </w:num>
  <w:num w:numId="25">
    <w:abstractNumId w:val="19"/>
  </w:num>
  <w:num w:numId="26">
    <w:abstractNumId w:val="36"/>
  </w:num>
  <w:num w:numId="27">
    <w:abstractNumId w:val="0"/>
  </w:num>
  <w:num w:numId="28">
    <w:abstractNumId w:val="32"/>
  </w:num>
  <w:num w:numId="29">
    <w:abstractNumId w:val="2"/>
  </w:num>
  <w:num w:numId="30">
    <w:abstractNumId w:val="35"/>
  </w:num>
  <w:num w:numId="31">
    <w:abstractNumId w:val="14"/>
  </w:num>
  <w:num w:numId="32">
    <w:abstractNumId w:val="23"/>
  </w:num>
  <w:num w:numId="33">
    <w:abstractNumId w:val="41"/>
  </w:num>
  <w:num w:numId="34">
    <w:abstractNumId w:val="8"/>
  </w:num>
  <w:num w:numId="35">
    <w:abstractNumId w:val="7"/>
  </w:num>
  <w:num w:numId="36">
    <w:abstractNumId w:val="28"/>
  </w:num>
  <w:num w:numId="37">
    <w:abstractNumId w:val="42"/>
  </w:num>
  <w:num w:numId="38">
    <w:abstractNumId w:val="46"/>
  </w:num>
  <w:num w:numId="39">
    <w:abstractNumId w:val="28"/>
  </w:num>
  <w:num w:numId="40">
    <w:abstractNumId w:val="28"/>
  </w:num>
  <w:num w:numId="41">
    <w:abstractNumId w:val="39"/>
  </w:num>
  <w:num w:numId="42">
    <w:abstractNumId w:val="44"/>
  </w:num>
  <w:num w:numId="43">
    <w:abstractNumId w:val="12"/>
  </w:num>
  <w:num w:numId="44">
    <w:abstractNumId w:val="16"/>
  </w:num>
  <w:num w:numId="45">
    <w:abstractNumId w:val="33"/>
  </w:num>
  <w:num w:numId="46">
    <w:abstractNumId w:val="29"/>
  </w:num>
  <w:num w:numId="47">
    <w:abstractNumId w:val="25"/>
  </w:num>
  <w:num w:numId="48">
    <w:abstractNumId w:val="31"/>
  </w:num>
  <w:num w:numId="49">
    <w:abstractNumId w:val="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2FFE"/>
    <w:rsid w:val="00043F1B"/>
    <w:rsid w:val="000467D2"/>
    <w:rsid w:val="00052D53"/>
    <w:rsid w:val="0005599D"/>
    <w:rsid w:val="00060677"/>
    <w:rsid w:val="00062D32"/>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2D58"/>
    <w:rsid w:val="001430FF"/>
    <w:rsid w:val="00145F11"/>
    <w:rsid w:val="00151380"/>
    <w:rsid w:val="00155CDF"/>
    <w:rsid w:val="0015651D"/>
    <w:rsid w:val="001644B0"/>
    <w:rsid w:val="00164CA6"/>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E10F5"/>
    <w:rsid w:val="002E5D74"/>
    <w:rsid w:val="002E6D08"/>
    <w:rsid w:val="002E7CD9"/>
    <w:rsid w:val="002F1B68"/>
    <w:rsid w:val="002F51D0"/>
    <w:rsid w:val="002F63BB"/>
    <w:rsid w:val="002F79AE"/>
    <w:rsid w:val="0031707C"/>
    <w:rsid w:val="003212B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7705B"/>
    <w:rsid w:val="003837DF"/>
    <w:rsid w:val="00396950"/>
    <w:rsid w:val="003A0CA3"/>
    <w:rsid w:val="003A22DC"/>
    <w:rsid w:val="003A4103"/>
    <w:rsid w:val="003A535A"/>
    <w:rsid w:val="003C0A2A"/>
    <w:rsid w:val="003C1755"/>
    <w:rsid w:val="003C3352"/>
    <w:rsid w:val="003C418E"/>
    <w:rsid w:val="003C4DA4"/>
    <w:rsid w:val="003C5E26"/>
    <w:rsid w:val="003C7ABD"/>
    <w:rsid w:val="003D370D"/>
    <w:rsid w:val="003E1D1E"/>
    <w:rsid w:val="003E20A5"/>
    <w:rsid w:val="003E2A53"/>
    <w:rsid w:val="003F1586"/>
    <w:rsid w:val="003F50D9"/>
    <w:rsid w:val="003F6202"/>
    <w:rsid w:val="00401C79"/>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B36"/>
    <w:rsid w:val="00527DC3"/>
    <w:rsid w:val="005373C6"/>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01060"/>
    <w:rsid w:val="0061032C"/>
    <w:rsid w:val="00611485"/>
    <w:rsid w:val="0061227C"/>
    <w:rsid w:val="00616ADA"/>
    <w:rsid w:val="00626555"/>
    <w:rsid w:val="00627773"/>
    <w:rsid w:val="00631116"/>
    <w:rsid w:val="00636ABA"/>
    <w:rsid w:val="00640856"/>
    <w:rsid w:val="00641134"/>
    <w:rsid w:val="00645EE5"/>
    <w:rsid w:val="00650087"/>
    <w:rsid w:val="00657171"/>
    <w:rsid w:val="006577F9"/>
    <w:rsid w:val="006605AC"/>
    <w:rsid w:val="006616D7"/>
    <w:rsid w:val="006618B6"/>
    <w:rsid w:val="006627F6"/>
    <w:rsid w:val="00664931"/>
    <w:rsid w:val="00665F16"/>
    <w:rsid w:val="00670284"/>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2FE5"/>
    <w:rsid w:val="00714364"/>
    <w:rsid w:val="00717186"/>
    <w:rsid w:val="00725435"/>
    <w:rsid w:val="007255D6"/>
    <w:rsid w:val="00732B5A"/>
    <w:rsid w:val="00740667"/>
    <w:rsid w:val="00746CC6"/>
    <w:rsid w:val="00746F14"/>
    <w:rsid w:val="00751BF5"/>
    <w:rsid w:val="0075607C"/>
    <w:rsid w:val="00757CDC"/>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900947"/>
    <w:rsid w:val="00901011"/>
    <w:rsid w:val="009020DF"/>
    <w:rsid w:val="00903EFA"/>
    <w:rsid w:val="009108AF"/>
    <w:rsid w:val="0091288A"/>
    <w:rsid w:val="0091418B"/>
    <w:rsid w:val="00921A6C"/>
    <w:rsid w:val="009224F6"/>
    <w:rsid w:val="00923163"/>
    <w:rsid w:val="00933E54"/>
    <w:rsid w:val="00940115"/>
    <w:rsid w:val="009445F4"/>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A10F4"/>
    <w:rsid w:val="009A7E51"/>
    <w:rsid w:val="009B60BD"/>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103AB"/>
    <w:rsid w:val="00B13354"/>
    <w:rsid w:val="00B14576"/>
    <w:rsid w:val="00B20081"/>
    <w:rsid w:val="00B2303F"/>
    <w:rsid w:val="00B25F53"/>
    <w:rsid w:val="00B277F8"/>
    <w:rsid w:val="00B34DCF"/>
    <w:rsid w:val="00B37924"/>
    <w:rsid w:val="00B4078B"/>
    <w:rsid w:val="00B40E89"/>
    <w:rsid w:val="00B4348A"/>
    <w:rsid w:val="00B46C3A"/>
    <w:rsid w:val="00B5120D"/>
    <w:rsid w:val="00B60DAE"/>
    <w:rsid w:val="00B6421D"/>
    <w:rsid w:val="00B679F0"/>
    <w:rsid w:val="00B74284"/>
    <w:rsid w:val="00B80E19"/>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4867"/>
    <w:rsid w:val="00C94DCB"/>
    <w:rsid w:val="00C961F2"/>
    <w:rsid w:val="00CA013F"/>
    <w:rsid w:val="00CA3B29"/>
    <w:rsid w:val="00CA4374"/>
    <w:rsid w:val="00CB1BAF"/>
    <w:rsid w:val="00CB5AC1"/>
    <w:rsid w:val="00CB5CE7"/>
    <w:rsid w:val="00CC371A"/>
    <w:rsid w:val="00CC5DEA"/>
    <w:rsid w:val="00CD4733"/>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931D5"/>
    <w:rsid w:val="00E96A84"/>
    <w:rsid w:val="00EA416E"/>
    <w:rsid w:val="00EB5099"/>
    <w:rsid w:val="00EB70B2"/>
    <w:rsid w:val="00EC0647"/>
    <w:rsid w:val="00EC158B"/>
    <w:rsid w:val="00EC1DE1"/>
    <w:rsid w:val="00EC5F2C"/>
    <w:rsid w:val="00EC68AB"/>
    <w:rsid w:val="00ED0694"/>
    <w:rsid w:val="00ED3595"/>
    <w:rsid w:val="00EE39C6"/>
    <w:rsid w:val="00EE5FAC"/>
    <w:rsid w:val="00EF34C3"/>
    <w:rsid w:val="00EF3F0F"/>
    <w:rsid w:val="00EF45B0"/>
    <w:rsid w:val="00EF61E3"/>
    <w:rsid w:val="00F26550"/>
    <w:rsid w:val="00F27095"/>
    <w:rsid w:val="00F27548"/>
    <w:rsid w:val="00F43738"/>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053D4D05-047A-4736-A315-57695640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3932</Words>
  <Characters>21717</Characters>
  <Application>Microsoft Office Word</Application>
  <DocSecurity>0</DocSecurity>
  <Lines>319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32</cp:revision>
  <cp:lastPrinted>2024-12-19T08:55:00Z</cp:lastPrinted>
  <dcterms:created xsi:type="dcterms:W3CDTF">2025-03-28T08:25:00Z</dcterms:created>
  <dcterms:modified xsi:type="dcterms:W3CDTF">2025-04-07T07:02:00Z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