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7EC4" w14:textId="04DEC8EE"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5BDA305B"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46133C3" w14:textId="5C7E05EC" w:rsidR="002B5F45" w:rsidRPr="008851F2" w:rsidRDefault="00A874B1" w:rsidP="002B5F45">
      <w:pPr>
        <w:tabs>
          <w:tab w:val="left" w:pos="3540"/>
          <w:tab w:val="center" w:pos="4637"/>
        </w:tabs>
        <w:ind w:left="-567"/>
        <w:jc w:val="both"/>
        <w:rPr>
          <w:rFonts w:asciiTheme="minorHAnsi" w:hAnsiTheme="minorHAnsi" w:cstheme="minorHAnsi"/>
          <w:b/>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988FD91" wp14:editId="4B81F990">
            <wp:simplePos x="0" y="0"/>
            <wp:positionH relativeFrom="column">
              <wp:posOffset>5215388</wp:posOffset>
            </wp:positionH>
            <wp:positionV relativeFrom="paragraph">
              <wp:posOffset>15374</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r w:rsidR="002B5F45" w:rsidRPr="008851F2">
        <w:rPr>
          <w:rFonts w:asciiTheme="minorHAnsi" w:hAnsiTheme="minorHAnsi" w:cstheme="minorHAnsi"/>
          <w:b/>
          <w:color w:val="0B87C3"/>
          <w:sz w:val="32"/>
          <w:szCs w:val="32"/>
        </w:rPr>
        <w:t xml:space="preserve">DELTA DUNARII </w:t>
      </w:r>
      <w:r w:rsidR="002B5F45">
        <w:rPr>
          <w:rFonts w:asciiTheme="minorHAnsi" w:hAnsiTheme="minorHAnsi" w:cstheme="minorHAnsi"/>
          <w:b/>
          <w:bCs/>
          <w:iCs/>
          <w:color w:val="0B87C3"/>
          <w:sz w:val="32"/>
          <w:szCs w:val="32"/>
          <w:lang w:val="hu-HU"/>
        </w:rPr>
        <w:t>3</w:t>
      </w:r>
      <w:r w:rsidR="002B5F45" w:rsidRPr="008851F2">
        <w:rPr>
          <w:rFonts w:asciiTheme="minorHAnsi" w:hAnsiTheme="minorHAnsi" w:cstheme="minorHAnsi"/>
          <w:b/>
          <w:bCs/>
          <w:iCs/>
          <w:color w:val="0B87C3"/>
          <w:sz w:val="32"/>
          <w:szCs w:val="32"/>
          <w:lang w:val="hu-HU"/>
        </w:rPr>
        <w:t xml:space="preserve"> zile Autocar</w:t>
      </w:r>
    </w:p>
    <w:p w14:paraId="3A40BBC8" w14:textId="5EA9D5D4" w:rsidR="0016274B" w:rsidRPr="0016274B" w:rsidRDefault="006008B9" w:rsidP="0016274B">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B32CDF">
        <w:rPr>
          <w:rFonts w:asciiTheme="minorHAnsi" w:hAnsiTheme="minorHAnsi" w:cstheme="minorHAnsi"/>
          <w:b/>
          <w:bCs/>
          <w:iCs/>
          <w:color w:val="F18306"/>
          <w:sz w:val="32"/>
          <w:szCs w:val="32"/>
          <w:lang w:val="hu-HU"/>
        </w:rPr>
        <w:t xml:space="preserve">Reducere* pana la 20% - de la </w:t>
      </w:r>
      <w:r w:rsidR="00D04220">
        <w:rPr>
          <w:rFonts w:asciiTheme="minorHAnsi" w:hAnsiTheme="minorHAnsi" w:cstheme="minorHAnsi"/>
          <w:b/>
          <w:bCs/>
          <w:iCs/>
          <w:color w:val="F18306"/>
          <w:sz w:val="32"/>
          <w:szCs w:val="32"/>
          <w:lang w:val="hu-HU"/>
        </w:rPr>
        <w:t>764</w:t>
      </w:r>
      <w:r w:rsidRPr="00B32CDF">
        <w:rPr>
          <w:rFonts w:asciiTheme="minorHAnsi" w:hAnsiTheme="minorHAnsi" w:cstheme="minorHAnsi"/>
          <w:b/>
          <w:bCs/>
          <w:iCs/>
          <w:color w:val="F18306"/>
          <w:sz w:val="32"/>
          <w:szCs w:val="32"/>
          <w:lang w:val="hu-HU"/>
        </w:rPr>
        <w:t xml:space="preserve"> lei</w:t>
      </w:r>
    </w:p>
    <w:p w14:paraId="58FB84CB" w14:textId="715505B9" w:rsidR="0016274B" w:rsidRPr="00B32CDF" w:rsidRDefault="0016274B" w:rsidP="002B5F45">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B32CDF">
        <w:rPr>
          <w:rFonts w:asciiTheme="minorHAnsi" w:hAnsiTheme="minorHAnsi" w:cstheme="minorHAnsi"/>
          <w:b/>
          <w:color w:val="000000" w:themeColor="text1"/>
          <w:sz w:val="18"/>
          <w:szCs w:val="18"/>
        </w:rPr>
        <w:t>Celic Dere - Tulcea - Murighiol -</w:t>
      </w:r>
      <w:r w:rsidRPr="00B32CDF">
        <w:rPr>
          <w:rFonts w:asciiTheme="minorHAnsi" w:hAnsiTheme="minorHAnsi" w:cstheme="minorHAnsi"/>
          <w:b/>
          <w:i/>
          <w:iCs/>
          <w:color w:val="000000" w:themeColor="text1"/>
          <w:sz w:val="18"/>
          <w:szCs w:val="18"/>
        </w:rPr>
        <w:t xml:space="preserve"> Mila 23 </w:t>
      </w:r>
      <w:r w:rsidRPr="00B32CDF">
        <w:rPr>
          <w:rFonts w:asciiTheme="minorHAnsi" w:hAnsiTheme="minorHAnsi" w:cstheme="minorHAnsi"/>
          <w:b/>
          <w:color w:val="000000" w:themeColor="text1"/>
          <w:sz w:val="18"/>
          <w:szCs w:val="18"/>
        </w:rPr>
        <w:t xml:space="preserve">- </w:t>
      </w:r>
      <w:r w:rsidRPr="00B32CDF">
        <w:rPr>
          <w:rFonts w:asciiTheme="minorHAnsi" w:hAnsiTheme="minorHAnsi" w:cstheme="minorHAnsi"/>
          <w:b/>
          <w:i/>
          <w:iCs/>
          <w:color w:val="000000" w:themeColor="text1"/>
          <w:sz w:val="18"/>
          <w:szCs w:val="18"/>
        </w:rPr>
        <w:t>Letea - Sf. Gheorghe - Caraorman</w:t>
      </w:r>
    </w:p>
    <w:p w14:paraId="7915AB50" w14:textId="77777777" w:rsidR="004A2A7E" w:rsidRPr="004A2A7E" w:rsidRDefault="004A2A7E" w:rsidP="004A2A7E">
      <w:pPr>
        <w:pStyle w:val="ListParagraph"/>
        <w:tabs>
          <w:tab w:val="left" w:pos="-180"/>
        </w:tabs>
        <w:suppressAutoHyphens/>
        <w:spacing w:before="4" w:after="4"/>
        <w:ind w:left="-567" w:right="227"/>
        <w:jc w:val="both"/>
        <w:rPr>
          <w:rFonts w:asciiTheme="minorHAnsi" w:hAnsiTheme="minorHAnsi" w:cstheme="minorHAnsi"/>
          <w:b/>
          <w:color w:val="000000" w:themeColor="text1"/>
          <w:sz w:val="6"/>
          <w:szCs w:val="6"/>
        </w:rPr>
      </w:pPr>
    </w:p>
    <w:p w14:paraId="5ADE5FBA" w14:textId="3A795940" w:rsidR="0016274B" w:rsidRDefault="0016274B" w:rsidP="0016274B">
      <w:pPr>
        <w:spacing w:before="4" w:after="4"/>
        <w:ind w:left="-567" w:right="227"/>
        <w:jc w:val="both"/>
        <w:rPr>
          <w:rFonts w:asciiTheme="minorHAnsi" w:hAnsiTheme="minorHAnsi" w:cstheme="minorHAnsi"/>
          <w:b/>
          <w:color w:val="0B87C3"/>
          <w:sz w:val="18"/>
          <w:szCs w:val="18"/>
        </w:rPr>
      </w:pPr>
      <w:r w:rsidRPr="008851F2">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 </w:t>
      </w:r>
      <w:r w:rsidRPr="008851F2">
        <w:rPr>
          <w:rFonts w:asciiTheme="minorHAnsi" w:hAnsiTheme="minorHAnsi" w:cstheme="minorHAnsi"/>
          <w:b/>
          <w:color w:val="0B87C3"/>
          <w:sz w:val="18"/>
          <w:szCs w:val="18"/>
        </w:rPr>
        <w:t>CELIC DERE</w:t>
      </w:r>
      <w:r>
        <w:rPr>
          <w:rFonts w:asciiTheme="minorHAnsi" w:hAnsiTheme="minorHAnsi" w:cstheme="minorHAnsi"/>
          <w:b/>
          <w:color w:val="0B87C3"/>
          <w:sz w:val="18"/>
          <w:szCs w:val="18"/>
        </w:rPr>
        <w:t xml:space="preserve"> - </w:t>
      </w:r>
      <w:r w:rsidRPr="008851F2">
        <w:rPr>
          <w:rFonts w:asciiTheme="minorHAnsi" w:hAnsiTheme="minorHAnsi" w:cstheme="minorHAnsi"/>
          <w:b/>
          <w:color w:val="0B87C3"/>
          <w:sz w:val="18"/>
          <w:szCs w:val="18"/>
        </w:rPr>
        <w:t>TULCEA</w:t>
      </w:r>
      <w:r w:rsidRPr="00D131F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E47C60">
        <w:rPr>
          <w:rFonts w:asciiTheme="minorHAnsi" w:hAnsiTheme="minorHAnsi" w:cstheme="minorHAnsi"/>
          <w:b/>
          <w:color w:val="0B87C3"/>
          <w:sz w:val="18"/>
          <w:szCs w:val="18"/>
        </w:rPr>
        <w:t>MURIGHIOL (cca. 3</w:t>
      </w:r>
      <w:r>
        <w:rPr>
          <w:rFonts w:asciiTheme="minorHAnsi" w:hAnsiTheme="minorHAnsi" w:cstheme="minorHAnsi"/>
          <w:b/>
          <w:color w:val="0B87C3"/>
          <w:sz w:val="18"/>
          <w:szCs w:val="18"/>
        </w:rPr>
        <w:t>6</w:t>
      </w:r>
      <w:r w:rsidRPr="00E47C60">
        <w:rPr>
          <w:rFonts w:asciiTheme="minorHAnsi" w:hAnsiTheme="minorHAnsi" w:cstheme="minorHAnsi"/>
          <w:b/>
          <w:color w:val="0B87C3"/>
          <w:sz w:val="18"/>
          <w:szCs w:val="18"/>
        </w:rPr>
        <w:t>0 km)</w:t>
      </w:r>
    </w:p>
    <w:p w14:paraId="46533B79" w14:textId="734D43E1" w:rsidR="0016274B" w:rsidRPr="00B32CDF" w:rsidRDefault="0016274B" w:rsidP="0016274B">
      <w:pPr>
        <w:spacing w:before="4" w:after="4"/>
        <w:ind w:left="-567" w:right="227"/>
        <w:jc w:val="both"/>
        <w:rPr>
          <w:rFonts w:asciiTheme="minorHAnsi" w:hAnsiTheme="minorHAnsi" w:cstheme="minorHAnsi"/>
          <w:b/>
          <w:color w:val="000000" w:themeColor="text1"/>
          <w:sz w:val="18"/>
          <w:szCs w:val="18"/>
        </w:rPr>
      </w:pPr>
      <w:r w:rsidRPr="00B32CDF">
        <w:rPr>
          <w:rFonts w:asciiTheme="minorHAnsi" w:hAnsiTheme="minorHAnsi" w:cstheme="minorHAnsi"/>
          <w:color w:val="000000" w:themeColor="text1"/>
          <w:sz w:val="18"/>
          <w:szCs w:val="18"/>
        </w:rPr>
        <w:t>Plecare din Bucuresti, la 6.00 dimineata, de la Academia Militara (Universitatea de Aparare Carol I - acces dinspre Metrou Eroilor) spre</w:t>
      </w:r>
      <w:r w:rsidRPr="00B32CDF">
        <w:rPr>
          <w:rFonts w:asciiTheme="minorHAnsi" w:hAnsiTheme="minorHAnsi" w:cstheme="minorHAnsi"/>
          <w:b/>
          <w:color w:val="000000" w:themeColor="text1"/>
          <w:sz w:val="18"/>
          <w:szCs w:val="18"/>
        </w:rPr>
        <w:t xml:space="preserve"> </w:t>
      </w:r>
      <w:r w:rsidRPr="00B32CDF">
        <w:rPr>
          <w:rFonts w:asciiTheme="minorHAnsi" w:hAnsiTheme="minorHAnsi" w:cstheme="minorHAnsi"/>
          <w:color w:val="000000" w:themeColor="text1"/>
          <w:sz w:val="18"/>
          <w:szCs w:val="18"/>
        </w:rPr>
        <w:t xml:space="preserve">Tulcea. Pe traseu, vom face o vizita la Manastirea Celic Dere. Situata in nordul Dobrogei, manastirea este una din cele mai importante asezari monahale dintre Dunare si Marea Neagra. Infiintata acum 200 de ani de mai multi calugari romani si rusi veniti in Athos, manastirea are numele ce provine din limba turca, “celik dere” insemnand “paraul de otel”. Ajungem in Tulcea, unde vom vizita Centrul Muzeal Ecoturistic "Delta Dunarii" din Tulcea, din care face parte si unul dintre cele mai moderne acvarii din Europa, aici putand fi vazute specii foarte rare din Delta, dar si foarte multi pesti de apa dulce si apa sarata. Timp liber pe faleza Dunarii pentru masa de pranz. Seara cazare si cina la in Murighiol, la Pensiunea Laguna Albastra/ similar. </w:t>
      </w:r>
    </w:p>
    <w:p w14:paraId="4F5A178B" w14:textId="77777777" w:rsidR="004A2A7E" w:rsidRPr="004A2A7E" w:rsidRDefault="004A2A7E" w:rsidP="004A2A7E">
      <w:pPr>
        <w:pStyle w:val="ListParagraph"/>
        <w:tabs>
          <w:tab w:val="left" w:pos="-180"/>
        </w:tabs>
        <w:suppressAutoHyphens/>
        <w:spacing w:before="4" w:after="4"/>
        <w:ind w:left="-567" w:right="227"/>
        <w:jc w:val="both"/>
        <w:rPr>
          <w:rFonts w:asciiTheme="minorHAnsi" w:hAnsiTheme="minorHAnsi" w:cstheme="minorHAnsi"/>
          <w:b/>
          <w:color w:val="000000" w:themeColor="text1"/>
          <w:sz w:val="6"/>
          <w:szCs w:val="6"/>
        </w:rPr>
      </w:pPr>
    </w:p>
    <w:p w14:paraId="17099549" w14:textId="77777777" w:rsidR="0016274B" w:rsidRPr="008851F2" w:rsidRDefault="0016274B" w:rsidP="0016274B">
      <w:pPr>
        <w:spacing w:before="4" w:after="4"/>
        <w:ind w:left="-567" w:right="227"/>
        <w:jc w:val="both"/>
        <w:rPr>
          <w:rFonts w:asciiTheme="minorHAnsi" w:hAnsiTheme="minorHAnsi" w:cstheme="minorHAnsi"/>
          <w:b/>
          <w:color w:val="0B87C3"/>
          <w:sz w:val="18"/>
          <w:szCs w:val="18"/>
        </w:rPr>
      </w:pPr>
      <w:r w:rsidRPr="008851F2">
        <w:rPr>
          <w:rFonts w:asciiTheme="minorHAnsi" w:hAnsiTheme="minorHAnsi" w:cstheme="minorHAnsi"/>
          <w:b/>
          <w:color w:val="0B87C3"/>
          <w:sz w:val="18"/>
          <w:szCs w:val="18"/>
        </w:rPr>
        <w:t xml:space="preserve">Ziua 2. MURIGHIOL </w:t>
      </w:r>
      <w:r>
        <w:rPr>
          <w:rFonts w:asciiTheme="minorHAnsi" w:hAnsiTheme="minorHAnsi" w:cstheme="minorHAnsi"/>
          <w:b/>
          <w:color w:val="0B87C3"/>
          <w:sz w:val="18"/>
          <w:szCs w:val="18"/>
        </w:rPr>
        <w:t xml:space="preserve">- </w:t>
      </w:r>
      <w:r w:rsidRPr="0016274B">
        <w:rPr>
          <w:rFonts w:asciiTheme="minorHAnsi" w:hAnsiTheme="minorHAnsi" w:cstheme="minorHAnsi"/>
          <w:b/>
          <w:i/>
          <w:iCs/>
          <w:color w:val="0B87C3"/>
          <w:sz w:val="18"/>
          <w:szCs w:val="18"/>
        </w:rPr>
        <w:t>MILA 23</w:t>
      </w:r>
      <w:r w:rsidRPr="008851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16274B">
        <w:rPr>
          <w:rFonts w:asciiTheme="minorHAnsi" w:hAnsiTheme="minorHAnsi" w:cstheme="minorHAnsi"/>
          <w:b/>
          <w:i/>
          <w:iCs/>
          <w:color w:val="0B87C3"/>
          <w:sz w:val="18"/>
          <w:szCs w:val="18"/>
        </w:rPr>
        <w:t>LETEA</w:t>
      </w:r>
    </w:p>
    <w:p w14:paraId="65B0C106" w14:textId="5B834066" w:rsidR="0016274B" w:rsidRPr="00B32CDF" w:rsidRDefault="0016274B" w:rsidP="0016274B">
      <w:pPr>
        <w:spacing w:before="4" w:after="4"/>
        <w:ind w:left="-567" w:right="227"/>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 xml:space="preserve">Mic dejun. Timp liber in Murighiol sau pornim optional (255 lei), in croaziera cu salupa (hidrobus), catre Mila 23 si Letea. Ajungem in satul traditional Mila 23 si apoi ne indreptam spre satul Letea. Aici descoperim frumusetea unui sat traditional cu multe case frumos vopsite, in verde si albastru si construite din lemn, chirpici si stuf. De aici urmeaza un jeep safari (contracost, se achita local) pana la Padurea Letea, unde cautam sa vedem caii salbatici si alte atractii ale locului. Dupa vizita la padurea Letea avem o ora la dispozitie pentru a manca un pranz traditional pescaresc (optional) intr-o gospodarie locala. Dupa-amiaza intoarcere la cazarea din Murighiol, unde servim si cina. </w:t>
      </w:r>
    </w:p>
    <w:p w14:paraId="60981CDB" w14:textId="77777777" w:rsidR="004A2A7E" w:rsidRPr="004A2A7E" w:rsidRDefault="004A2A7E" w:rsidP="004A2A7E">
      <w:pPr>
        <w:pStyle w:val="ListParagraph"/>
        <w:tabs>
          <w:tab w:val="left" w:pos="-180"/>
        </w:tabs>
        <w:suppressAutoHyphens/>
        <w:spacing w:before="4" w:after="4"/>
        <w:ind w:left="-567" w:right="227"/>
        <w:jc w:val="both"/>
        <w:rPr>
          <w:rFonts w:asciiTheme="minorHAnsi" w:hAnsiTheme="minorHAnsi" w:cstheme="minorHAnsi"/>
          <w:b/>
          <w:color w:val="000000" w:themeColor="text1"/>
          <w:sz w:val="6"/>
          <w:szCs w:val="6"/>
        </w:rPr>
      </w:pPr>
    </w:p>
    <w:p w14:paraId="4FBC8FE2" w14:textId="76BD8DEF" w:rsidR="0016274B" w:rsidRDefault="0016274B" w:rsidP="0016274B">
      <w:pPr>
        <w:spacing w:before="4" w:after="4"/>
        <w:ind w:left="-567" w:right="227"/>
        <w:jc w:val="both"/>
        <w:rPr>
          <w:rFonts w:asciiTheme="minorHAnsi" w:hAnsiTheme="minorHAnsi" w:cstheme="minorHAnsi"/>
          <w:b/>
          <w:color w:val="0B87C3"/>
          <w:sz w:val="18"/>
          <w:szCs w:val="18"/>
        </w:rPr>
      </w:pPr>
      <w:r w:rsidRPr="008851F2">
        <w:rPr>
          <w:rFonts w:asciiTheme="minorHAnsi" w:hAnsiTheme="minorHAnsi" w:cstheme="minorHAnsi"/>
          <w:b/>
          <w:color w:val="0B87C3"/>
          <w:sz w:val="18"/>
          <w:szCs w:val="18"/>
        </w:rPr>
        <w:t xml:space="preserve">Ziua 3. MURIGHIOL </w:t>
      </w:r>
      <w:r w:rsidR="00D04220">
        <w:rPr>
          <w:rFonts w:asciiTheme="minorHAnsi" w:hAnsiTheme="minorHAnsi" w:cstheme="minorHAnsi"/>
          <w:b/>
          <w:color w:val="0B87C3"/>
          <w:sz w:val="18"/>
          <w:szCs w:val="18"/>
        </w:rPr>
        <w:t>-</w:t>
      </w:r>
      <w:r w:rsidRPr="008851F2">
        <w:rPr>
          <w:rFonts w:asciiTheme="minorHAnsi" w:hAnsiTheme="minorHAnsi" w:cstheme="minorHAnsi"/>
          <w:b/>
          <w:color w:val="0B87C3"/>
          <w:sz w:val="18"/>
          <w:szCs w:val="18"/>
        </w:rPr>
        <w:t xml:space="preserve"> </w:t>
      </w:r>
      <w:r w:rsidR="00D04220" w:rsidRPr="00D04220">
        <w:rPr>
          <w:rFonts w:asciiTheme="minorHAnsi" w:hAnsiTheme="minorHAnsi" w:cstheme="minorHAnsi"/>
          <w:b/>
          <w:i/>
          <w:iCs/>
          <w:color w:val="0B87C3"/>
          <w:sz w:val="18"/>
          <w:szCs w:val="18"/>
        </w:rPr>
        <w:t>CARAORMAN</w:t>
      </w:r>
      <w:r w:rsidR="00D04220">
        <w:rPr>
          <w:rFonts w:asciiTheme="minorHAnsi" w:hAnsiTheme="minorHAnsi" w:cstheme="minorHAnsi"/>
          <w:b/>
          <w:color w:val="0B87C3"/>
          <w:sz w:val="18"/>
          <w:szCs w:val="18"/>
        </w:rPr>
        <w:t xml:space="preserve"> - </w:t>
      </w:r>
      <w:r w:rsidRPr="0016274B">
        <w:rPr>
          <w:rFonts w:ascii="Calibri" w:hAnsi="Calibri" w:cs="Calibri"/>
          <w:b/>
          <w:bCs/>
          <w:i/>
          <w:iCs/>
          <w:color w:val="0A84C1"/>
          <w:sz w:val="18"/>
          <w:szCs w:val="18"/>
        </w:rPr>
        <w:t>SF. GHEORGHE</w:t>
      </w:r>
      <w:r>
        <w:rPr>
          <w:rFonts w:ascii="Calibri" w:hAnsi="Calibri" w:cs="Calibri"/>
          <w:b/>
          <w:bCs/>
          <w:color w:val="0A84C1"/>
          <w:sz w:val="18"/>
          <w:szCs w:val="18"/>
        </w:rPr>
        <w:t xml:space="preserve"> - </w:t>
      </w:r>
      <w:r w:rsidRPr="008937D8">
        <w:rPr>
          <w:rFonts w:asciiTheme="minorHAnsi" w:hAnsiTheme="minorHAnsi" w:cstheme="minorHAnsi"/>
          <w:b/>
          <w:color w:val="0B87C3"/>
          <w:sz w:val="18"/>
          <w:szCs w:val="18"/>
        </w:rPr>
        <w:t>BUCURESTI (cca. 360 km)</w:t>
      </w:r>
    </w:p>
    <w:p w14:paraId="0908C0C9" w14:textId="3CE54199" w:rsidR="0016274B" w:rsidRPr="00D04220" w:rsidRDefault="0016274B" w:rsidP="00D04220">
      <w:pPr>
        <w:spacing w:before="4" w:after="4"/>
        <w:ind w:left="-567" w:right="227"/>
        <w:jc w:val="both"/>
        <w:rPr>
          <w:rFonts w:ascii="Calibri" w:hAnsi="Calibri" w:cs="Calibri"/>
          <w:color w:val="000000" w:themeColor="text1"/>
          <w:sz w:val="18"/>
          <w:szCs w:val="18"/>
        </w:rPr>
      </w:pPr>
      <w:r w:rsidRPr="00D04220">
        <w:rPr>
          <w:rFonts w:ascii="Calibri" w:hAnsi="Calibri" w:cs="Calibri"/>
          <w:color w:val="000000" w:themeColor="text1"/>
          <w:sz w:val="18"/>
          <w:szCs w:val="18"/>
        </w:rPr>
        <w:t xml:space="preserve">Mic dejun. Timp liber in Murighiol sau pornim optional (245 lei), in croaziera cu salupa (hidrobus), pe cel mai frumos brat al Deltei la Sf. Gheorghe. Vom strabate canale si lacurile din inima Deltei: Uzlina, Isac, Litcov, Puiu, Rosu, Erenciuc. Ajungem in Padurea Caraorman (5 lei/pers - tarif acces in aria protejata), unde avem timp liber pentru Safari (optional aprox. 40 lei/pers) si masa de pranz (aprox. 80 lei/persoana). </w:t>
      </w:r>
      <w:r w:rsidR="00D04220" w:rsidRPr="00D04220">
        <w:rPr>
          <w:rFonts w:ascii="Calibri" w:hAnsi="Calibri" w:cs="Calibri"/>
          <w:color w:val="000000" w:themeColor="text1"/>
          <w:sz w:val="18"/>
          <w:szCs w:val="18"/>
        </w:rPr>
        <w:t xml:space="preserve">Ziua continua cu drumul spre localitate Sfantu Gheorghe, unde Dunarea intalneste Marea Neagra. De acolo, dupa-amiaza ne intoarcem catre Murighiol. Coboram din barci si autocarul ne asteapta pentru a </w:t>
      </w:r>
      <w:r w:rsidRPr="00D04220">
        <w:rPr>
          <w:rFonts w:ascii="Calibri" w:hAnsi="Calibri" w:cs="Calibri"/>
          <w:color w:val="000000" w:themeColor="text1"/>
          <w:sz w:val="18"/>
          <w:szCs w:val="18"/>
        </w:rPr>
        <w:t xml:space="preserve">porni </w:t>
      </w:r>
      <w:r w:rsidRPr="00D04220">
        <w:rPr>
          <w:rFonts w:asciiTheme="minorHAnsi" w:hAnsiTheme="minorHAnsi" w:cstheme="minorHAnsi"/>
          <w:color w:val="000000" w:themeColor="text1"/>
          <w:sz w:val="18"/>
          <w:szCs w:val="18"/>
        </w:rPr>
        <w:t>spre Bucuresti, unde vom ajunge seara, in functie de trafic si conditiile meteo.</w:t>
      </w:r>
    </w:p>
    <w:p w14:paraId="77AAA350" w14:textId="77777777" w:rsidR="006008B9" w:rsidRPr="004A2A7E" w:rsidRDefault="006008B9" w:rsidP="006008B9">
      <w:pPr>
        <w:ind w:left="-720"/>
        <w:jc w:val="both"/>
        <w:rPr>
          <w:rFonts w:asciiTheme="minorHAnsi" w:eastAsia="Tahoma" w:hAnsiTheme="minorHAnsi" w:cstheme="minorHAnsi"/>
          <w:b/>
          <w:bCs/>
          <w:color w:val="444444"/>
          <w:sz w:val="6"/>
          <w:szCs w:val="6"/>
        </w:rPr>
      </w:pPr>
    </w:p>
    <w:tbl>
      <w:tblPr>
        <w:tblW w:w="107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3"/>
        <w:gridCol w:w="973"/>
        <w:gridCol w:w="835"/>
        <w:gridCol w:w="834"/>
        <w:gridCol w:w="835"/>
        <w:gridCol w:w="1112"/>
        <w:gridCol w:w="973"/>
        <w:gridCol w:w="1391"/>
        <w:gridCol w:w="1112"/>
        <w:gridCol w:w="834"/>
      </w:tblGrid>
      <w:tr w:rsidR="00B32CDF" w:rsidRPr="009011F5" w14:paraId="2BFA792B" w14:textId="77777777" w:rsidTr="008F7D0F">
        <w:trPr>
          <w:trHeight w:val="356"/>
        </w:trPr>
        <w:tc>
          <w:tcPr>
            <w:tcW w:w="1803" w:type="dxa"/>
            <w:shd w:val="clear" w:color="auto" w:fill="0B87C3"/>
            <w:tcMar>
              <w:top w:w="0" w:type="dxa"/>
              <w:left w:w="57" w:type="dxa"/>
              <w:bottom w:w="0" w:type="dxa"/>
              <w:right w:w="57" w:type="dxa"/>
            </w:tcMar>
            <w:vAlign w:val="center"/>
            <w:hideMark/>
          </w:tcPr>
          <w:p w14:paraId="6795F22B" w14:textId="5B21BA5B" w:rsidR="00B32CDF" w:rsidRPr="009011F5" w:rsidRDefault="00B32CD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973" w:type="dxa"/>
            <w:shd w:val="clear" w:color="auto" w:fill="0B87C3"/>
            <w:vAlign w:val="center"/>
          </w:tcPr>
          <w:p w14:paraId="7E78475D"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756C2A1"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35" w:type="dxa"/>
            <w:shd w:val="clear" w:color="auto" w:fill="0B87C3"/>
            <w:tcMar>
              <w:top w:w="0" w:type="dxa"/>
              <w:left w:w="57" w:type="dxa"/>
              <w:bottom w:w="0" w:type="dxa"/>
              <w:right w:w="57" w:type="dxa"/>
            </w:tcMar>
            <w:vAlign w:val="center"/>
            <w:hideMark/>
          </w:tcPr>
          <w:p w14:paraId="06758078"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4CE373C"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34" w:type="dxa"/>
            <w:shd w:val="clear" w:color="auto" w:fill="0B87C3"/>
            <w:tcMar>
              <w:top w:w="0" w:type="dxa"/>
              <w:left w:w="57" w:type="dxa"/>
              <w:bottom w:w="0" w:type="dxa"/>
              <w:right w:w="57" w:type="dxa"/>
            </w:tcMar>
            <w:vAlign w:val="center"/>
            <w:hideMark/>
          </w:tcPr>
          <w:p w14:paraId="5629E91D"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0E0E217"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35" w:type="dxa"/>
            <w:shd w:val="clear" w:color="auto" w:fill="0B87C3"/>
            <w:tcMar>
              <w:top w:w="0" w:type="dxa"/>
              <w:left w:w="57" w:type="dxa"/>
              <w:bottom w:w="0" w:type="dxa"/>
              <w:right w:w="57" w:type="dxa"/>
            </w:tcMar>
            <w:vAlign w:val="center"/>
            <w:hideMark/>
          </w:tcPr>
          <w:p w14:paraId="6E4E5D0D"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F54AD9D"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12" w:type="dxa"/>
            <w:shd w:val="clear" w:color="auto" w:fill="0B87C3"/>
            <w:tcMar>
              <w:top w:w="0" w:type="dxa"/>
              <w:left w:w="57" w:type="dxa"/>
              <w:bottom w:w="0" w:type="dxa"/>
              <w:right w:w="57" w:type="dxa"/>
            </w:tcMar>
            <w:vAlign w:val="center"/>
            <w:hideMark/>
          </w:tcPr>
          <w:p w14:paraId="7E953D78"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E6411D7"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73" w:type="dxa"/>
            <w:shd w:val="clear" w:color="auto" w:fill="0B87C3"/>
            <w:tcMar>
              <w:top w:w="0" w:type="dxa"/>
              <w:left w:w="57" w:type="dxa"/>
              <w:bottom w:w="0" w:type="dxa"/>
              <w:right w:w="57" w:type="dxa"/>
            </w:tcMar>
            <w:vAlign w:val="center"/>
            <w:hideMark/>
          </w:tcPr>
          <w:p w14:paraId="200D3881"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363D66B5"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12" w:type="dxa"/>
            <w:shd w:val="clear" w:color="auto" w:fill="0B87C3"/>
            <w:tcMar>
              <w:top w:w="0" w:type="dxa"/>
              <w:left w:w="57" w:type="dxa"/>
              <w:bottom w:w="0" w:type="dxa"/>
              <w:right w:w="57" w:type="dxa"/>
            </w:tcMar>
            <w:vAlign w:val="center"/>
            <w:hideMark/>
          </w:tcPr>
          <w:p w14:paraId="6C9A1048"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6D6F94E3" w14:textId="77777777" w:rsidR="00B32CDF" w:rsidRPr="009011F5" w:rsidRDefault="00B32CD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34" w:type="dxa"/>
            <w:shd w:val="clear" w:color="auto" w:fill="0B87C3"/>
            <w:vAlign w:val="center"/>
          </w:tcPr>
          <w:p w14:paraId="6CAFB688" w14:textId="77777777" w:rsidR="00B32CDF" w:rsidRPr="009011F5" w:rsidRDefault="00B32CD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B32CDF" w:rsidRPr="00B32CDF" w14:paraId="0DB57568" w14:textId="77777777" w:rsidTr="00D65C46">
        <w:trPr>
          <w:trHeight w:val="194"/>
        </w:trPr>
        <w:tc>
          <w:tcPr>
            <w:tcW w:w="1803" w:type="dxa"/>
            <w:tcMar>
              <w:top w:w="0" w:type="dxa"/>
              <w:left w:w="57" w:type="dxa"/>
              <w:bottom w:w="0" w:type="dxa"/>
              <w:right w:w="57" w:type="dxa"/>
            </w:tcMar>
            <w:vAlign w:val="center"/>
            <w:hideMark/>
          </w:tcPr>
          <w:p w14:paraId="037837A3" w14:textId="6FD1D772" w:rsidR="00B32CDF" w:rsidRPr="00B32CDF" w:rsidRDefault="00FA11DA" w:rsidP="00B32CDF">
            <w:pPr>
              <w:spacing w:line="276" w:lineRule="auto"/>
              <w:jc w:val="center"/>
              <w:rPr>
                <w:rFonts w:asciiTheme="minorHAnsi" w:hAnsiTheme="minorHAnsi" w:cstheme="minorHAnsi"/>
                <w:b/>
                <w:color w:val="000000" w:themeColor="text1"/>
                <w:lang w:val="it-IT"/>
              </w:rPr>
            </w:pPr>
            <w:r>
              <w:rPr>
                <w:rFonts w:asciiTheme="minorHAnsi" w:hAnsiTheme="minorHAnsi" w:cstheme="minorHAnsi"/>
                <w:b/>
                <w:color w:val="000000" w:themeColor="text1"/>
                <w:lang w:val="it-IT"/>
              </w:rPr>
              <w:t>30.05</w:t>
            </w:r>
            <w:r w:rsidR="00B32CDF" w:rsidRPr="00B32CDF">
              <w:rPr>
                <w:rFonts w:asciiTheme="minorHAnsi" w:hAnsiTheme="minorHAnsi" w:cstheme="minorHAnsi"/>
                <w:b/>
                <w:color w:val="000000" w:themeColor="text1"/>
                <w:lang w:val="it-IT"/>
              </w:rPr>
              <w:t>, 20.06, 03.10</w:t>
            </w:r>
          </w:p>
        </w:tc>
        <w:tc>
          <w:tcPr>
            <w:tcW w:w="973" w:type="dxa"/>
          </w:tcPr>
          <w:p w14:paraId="35FB121A" w14:textId="3F6C72C7"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764 lei</w:t>
            </w:r>
          </w:p>
        </w:tc>
        <w:tc>
          <w:tcPr>
            <w:tcW w:w="835" w:type="dxa"/>
            <w:tcMar>
              <w:top w:w="0" w:type="dxa"/>
              <w:left w:w="57" w:type="dxa"/>
              <w:bottom w:w="0" w:type="dxa"/>
              <w:right w:w="57" w:type="dxa"/>
            </w:tcMar>
            <w:hideMark/>
          </w:tcPr>
          <w:p w14:paraId="7BF23786" w14:textId="2A276C07"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812 lei</w:t>
            </w:r>
          </w:p>
        </w:tc>
        <w:tc>
          <w:tcPr>
            <w:tcW w:w="834" w:type="dxa"/>
            <w:tcMar>
              <w:top w:w="0" w:type="dxa"/>
              <w:left w:w="57" w:type="dxa"/>
              <w:bottom w:w="0" w:type="dxa"/>
              <w:right w:w="57" w:type="dxa"/>
            </w:tcMar>
            <w:hideMark/>
          </w:tcPr>
          <w:p w14:paraId="164905D8" w14:textId="7CE457E6"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859 lei</w:t>
            </w:r>
          </w:p>
        </w:tc>
        <w:tc>
          <w:tcPr>
            <w:tcW w:w="835" w:type="dxa"/>
            <w:tcMar>
              <w:top w:w="0" w:type="dxa"/>
              <w:left w:w="57" w:type="dxa"/>
              <w:bottom w:w="0" w:type="dxa"/>
              <w:right w:w="57" w:type="dxa"/>
            </w:tcMar>
            <w:hideMark/>
          </w:tcPr>
          <w:p w14:paraId="0A71F42E" w14:textId="7D603A5D"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907 lei</w:t>
            </w:r>
          </w:p>
        </w:tc>
        <w:tc>
          <w:tcPr>
            <w:tcW w:w="1112" w:type="dxa"/>
            <w:tcMar>
              <w:top w:w="0" w:type="dxa"/>
              <w:left w:w="57" w:type="dxa"/>
              <w:bottom w:w="0" w:type="dxa"/>
              <w:right w:w="57" w:type="dxa"/>
            </w:tcMar>
            <w:hideMark/>
          </w:tcPr>
          <w:p w14:paraId="50B151D7" w14:textId="3703D60D"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955 lei</w:t>
            </w:r>
          </w:p>
        </w:tc>
        <w:tc>
          <w:tcPr>
            <w:tcW w:w="973" w:type="dxa"/>
            <w:tcMar>
              <w:top w:w="0" w:type="dxa"/>
              <w:left w:w="57" w:type="dxa"/>
              <w:bottom w:w="0" w:type="dxa"/>
              <w:right w:w="57" w:type="dxa"/>
            </w:tcMar>
            <w:hideMark/>
          </w:tcPr>
          <w:p w14:paraId="3D9D89BC" w14:textId="4E5AB4E5"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350 lei</w:t>
            </w:r>
          </w:p>
        </w:tc>
        <w:tc>
          <w:tcPr>
            <w:tcW w:w="1391" w:type="dxa"/>
            <w:tcMar>
              <w:top w:w="0" w:type="dxa"/>
              <w:left w:w="57" w:type="dxa"/>
              <w:bottom w:w="0" w:type="dxa"/>
              <w:right w:w="57" w:type="dxa"/>
            </w:tcMar>
            <w:hideMark/>
          </w:tcPr>
          <w:p w14:paraId="5FB9C8F6" w14:textId="35220A64"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180 lei</w:t>
            </w:r>
          </w:p>
        </w:tc>
        <w:tc>
          <w:tcPr>
            <w:tcW w:w="1112" w:type="dxa"/>
            <w:tcMar>
              <w:top w:w="0" w:type="dxa"/>
              <w:left w:w="57" w:type="dxa"/>
              <w:bottom w:w="0" w:type="dxa"/>
              <w:right w:w="57" w:type="dxa"/>
            </w:tcMar>
            <w:hideMark/>
          </w:tcPr>
          <w:p w14:paraId="755F7322" w14:textId="6EC603EC"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895 lei</w:t>
            </w:r>
          </w:p>
        </w:tc>
        <w:tc>
          <w:tcPr>
            <w:tcW w:w="834" w:type="dxa"/>
          </w:tcPr>
          <w:p w14:paraId="69D0E386" w14:textId="5D5C590D" w:rsidR="00B32CDF" w:rsidRPr="00B32CDF" w:rsidRDefault="00B32CDF" w:rsidP="00B32CDF">
            <w:pPr>
              <w:spacing w:line="276" w:lineRule="auto"/>
              <w:jc w:val="center"/>
              <w:rPr>
                <w:rFonts w:asciiTheme="minorHAnsi" w:hAnsiTheme="minorHAnsi" w:cstheme="minorHAnsi"/>
                <w:b/>
                <w:color w:val="000000" w:themeColor="text1"/>
              </w:rPr>
            </w:pPr>
            <w:r w:rsidRPr="00B32CDF">
              <w:rPr>
                <w:rStyle w:val="apple-converted-space"/>
                <w:rFonts w:ascii="Calibri" w:hAnsi="Calibri" w:cs="Calibri"/>
                <w:b/>
                <w:color w:val="000000" w:themeColor="text1"/>
              </w:rPr>
              <w:t>925 lei</w:t>
            </w:r>
          </w:p>
        </w:tc>
      </w:tr>
    </w:tbl>
    <w:p w14:paraId="040C5142" w14:textId="77777777" w:rsidR="00B32CDF" w:rsidRPr="00B32CDF" w:rsidRDefault="00B32CDF" w:rsidP="007F4BF4">
      <w:pPr>
        <w:ind w:left="-567" w:right="227"/>
        <w:jc w:val="both"/>
        <w:rPr>
          <w:rFonts w:asciiTheme="minorHAnsi" w:eastAsia="Tahoma" w:hAnsiTheme="minorHAnsi" w:cstheme="minorHAnsi"/>
          <w:b/>
          <w:bCs/>
          <w:sz w:val="6"/>
          <w:szCs w:val="6"/>
        </w:rPr>
      </w:pPr>
    </w:p>
    <w:p w14:paraId="1578E525" w14:textId="4D9FBC6C"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4A2A7E" w:rsidRDefault="006008B9" w:rsidP="006008B9">
      <w:pPr>
        <w:jc w:val="both"/>
        <w:rPr>
          <w:rFonts w:asciiTheme="minorHAnsi" w:eastAsia="Tahoma" w:hAnsiTheme="minorHAnsi" w:cstheme="minorHAnsi"/>
          <w:color w:val="000000" w:themeColor="text1"/>
          <w:sz w:val="6"/>
          <w:szCs w:val="6"/>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B32CDF"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B32CDF">
              <w:rPr>
                <w:rFonts w:asciiTheme="minorHAnsi" w:hAnsiTheme="minorHAnsi" w:cstheme="minorHAnsi"/>
                <w:color w:val="000000" w:themeColor="text1"/>
                <w:sz w:val="18"/>
                <w:szCs w:val="18"/>
                <w:lang w:val="fr-FR"/>
              </w:rPr>
              <w:t xml:space="preserve">Transport cu autocar clasificat </w:t>
            </w:r>
          </w:p>
          <w:p w14:paraId="5107B07C" w14:textId="0500C8B6" w:rsidR="006008B9" w:rsidRPr="00B32CDF" w:rsidRDefault="00B32CDF"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2</w:t>
            </w:r>
            <w:r w:rsidR="006008B9" w:rsidRPr="00B32CDF">
              <w:rPr>
                <w:rFonts w:asciiTheme="minorHAnsi" w:hAnsiTheme="minorHAnsi" w:cstheme="minorHAnsi"/>
                <w:color w:val="000000" w:themeColor="text1"/>
                <w:sz w:val="18"/>
                <w:szCs w:val="18"/>
              </w:rPr>
              <w:t xml:space="preserve"> cazar</w:t>
            </w:r>
            <w:r w:rsidRPr="00B32CDF">
              <w:rPr>
                <w:rFonts w:asciiTheme="minorHAnsi" w:hAnsiTheme="minorHAnsi" w:cstheme="minorHAnsi"/>
                <w:color w:val="000000" w:themeColor="text1"/>
                <w:sz w:val="18"/>
                <w:szCs w:val="18"/>
              </w:rPr>
              <w:t>i</w:t>
            </w:r>
            <w:r w:rsidR="006008B9" w:rsidRPr="00B32CDF">
              <w:rPr>
                <w:rFonts w:asciiTheme="minorHAnsi" w:hAnsiTheme="minorHAnsi" w:cstheme="minorHAnsi"/>
                <w:color w:val="000000" w:themeColor="text1"/>
                <w:sz w:val="18"/>
                <w:szCs w:val="18"/>
              </w:rPr>
              <w:t xml:space="preserve"> cu </w:t>
            </w:r>
            <w:r w:rsidRPr="00B32CDF">
              <w:rPr>
                <w:rFonts w:asciiTheme="minorHAnsi" w:hAnsiTheme="minorHAnsi" w:cstheme="minorHAnsi"/>
                <w:color w:val="000000" w:themeColor="text1"/>
                <w:sz w:val="18"/>
                <w:szCs w:val="18"/>
              </w:rPr>
              <w:t>demipensiune</w:t>
            </w:r>
            <w:r w:rsidR="006008B9" w:rsidRPr="00B32CDF">
              <w:rPr>
                <w:rFonts w:asciiTheme="minorHAnsi" w:hAnsiTheme="minorHAnsi" w:cstheme="minorHAnsi"/>
                <w:color w:val="000000" w:themeColor="text1"/>
                <w:sz w:val="18"/>
                <w:szCs w:val="18"/>
              </w:rPr>
              <w:t xml:space="preserve"> </w:t>
            </w:r>
            <w:r w:rsidR="00D04220">
              <w:rPr>
                <w:rFonts w:asciiTheme="minorHAnsi" w:hAnsiTheme="minorHAnsi" w:cstheme="minorHAnsi"/>
                <w:color w:val="000000" w:themeColor="text1"/>
                <w:sz w:val="18"/>
                <w:szCs w:val="18"/>
              </w:rPr>
              <w:t xml:space="preserve">(mic dejun + cina) </w:t>
            </w:r>
            <w:r w:rsidR="006008B9" w:rsidRPr="00B32CDF">
              <w:rPr>
                <w:rFonts w:asciiTheme="minorHAnsi" w:hAnsiTheme="minorHAnsi" w:cstheme="minorHAnsi"/>
                <w:color w:val="000000" w:themeColor="text1"/>
                <w:sz w:val="18"/>
                <w:szCs w:val="18"/>
              </w:rPr>
              <w:t xml:space="preserve">la </w:t>
            </w:r>
            <w:r w:rsidRPr="00B32CDF">
              <w:rPr>
                <w:rFonts w:asciiTheme="minorHAnsi" w:hAnsiTheme="minorHAnsi" w:cstheme="minorHAnsi"/>
                <w:color w:val="000000" w:themeColor="text1"/>
                <w:sz w:val="18"/>
                <w:szCs w:val="18"/>
              </w:rPr>
              <w:t>Pensiunea Laguna Albastra/similar</w:t>
            </w:r>
          </w:p>
          <w:p w14:paraId="2F0A61E2" w14:textId="77777777" w:rsidR="006008B9" w:rsidRPr="00B32CDF"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Ghid insotitor din partea agentiei pe traseu</w:t>
            </w:r>
          </w:p>
          <w:p w14:paraId="3C59F6F7" w14:textId="77777777" w:rsidR="006008B9" w:rsidRPr="00B32CDF"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Vizite conform program.</w:t>
            </w:r>
          </w:p>
          <w:p w14:paraId="62642FBB" w14:textId="77777777" w:rsidR="006008B9" w:rsidRPr="00B32CDF" w:rsidRDefault="006008B9" w:rsidP="008F7D0F">
            <w:pPr>
              <w:ind w:left="-14"/>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w:t>
            </w:r>
            <w:r w:rsidRPr="00B32CDF">
              <w:rPr>
                <w:rFonts w:asciiTheme="minorHAnsi" w:hAnsiTheme="minorHAnsi" w:cstheme="minorHAnsi"/>
                <w:color w:val="000000" w:themeColor="text1"/>
                <w:sz w:val="18"/>
                <w:szCs w:val="18"/>
                <w:u w:val="single"/>
              </w:rPr>
              <w:t>ATENTIE</w:t>
            </w:r>
            <w:r w:rsidRPr="00B32CDF">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B32CDF"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B32CDF"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Asigurare medicala si storno</w:t>
            </w:r>
          </w:p>
          <w:p w14:paraId="78E8F569" w14:textId="77777777" w:rsidR="006008B9" w:rsidRPr="00B32CDF"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B32CDF"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B32CDF">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B32CDF"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B32CDF">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B32CDF"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B32CDF">
              <w:rPr>
                <w:rFonts w:asciiTheme="minorHAnsi" w:hAnsiTheme="minorHAnsi" w:cstheme="minorHAnsi"/>
                <w:color w:val="000000" w:themeColor="text1"/>
                <w:sz w:val="18"/>
                <w:szCs w:val="18"/>
              </w:rPr>
              <w:t>Bacsis/tips - echipaj (</w:t>
            </w:r>
            <w:r w:rsidR="007F4BF4" w:rsidRPr="00B32CDF">
              <w:rPr>
                <w:rFonts w:asciiTheme="minorHAnsi" w:hAnsiTheme="minorHAnsi" w:cstheme="minorHAnsi"/>
                <w:color w:val="000000" w:themeColor="text1"/>
                <w:sz w:val="18"/>
                <w:szCs w:val="18"/>
              </w:rPr>
              <w:t>recomandat</w:t>
            </w:r>
            <w:r w:rsidRPr="00B32CDF">
              <w:rPr>
                <w:rFonts w:asciiTheme="minorHAnsi" w:hAnsiTheme="minorHAnsi" w:cstheme="minorHAnsi"/>
                <w:color w:val="000000" w:themeColor="text1"/>
                <w:sz w:val="18"/>
                <w:szCs w:val="18"/>
              </w:rPr>
              <w:t xml:space="preserve"> 5 lei/zi/turist), inclusiv copiii peste 6 ani</w:t>
            </w:r>
          </w:p>
          <w:p w14:paraId="2024CE6D" w14:textId="77777777" w:rsidR="006008B9" w:rsidRPr="00B32CDF"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D04220" w:rsidRPr="00306E9E" w14:paraId="1F6A2949" w14:textId="77777777" w:rsidTr="00546CD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D8560D" w14:textId="77777777" w:rsidR="00D04220" w:rsidRPr="00306E9E" w:rsidRDefault="00D04220" w:rsidP="00546CD4">
            <w:pPr>
              <w:spacing w:line="276" w:lineRule="auto"/>
              <w:jc w:val="center"/>
              <w:rPr>
                <w:rFonts w:ascii="Calibri" w:hAnsi="Calibri" w:cs="Calibri"/>
                <w:b/>
                <w:color w:val="FFFFFF"/>
                <w:sz w:val="18"/>
                <w:szCs w:val="18"/>
                <w:lang w:val="fr-FR"/>
              </w:rPr>
            </w:pPr>
            <w:bookmarkStart w:id="0"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04220" w14:paraId="76AECD6F" w14:textId="77777777" w:rsidTr="00546CD4">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6BE9309" w14:textId="762E5C85" w:rsidR="00D04220" w:rsidRPr="00342702" w:rsidRDefault="00D04220" w:rsidP="00D04220">
            <w:pPr>
              <w:pStyle w:val="ListParagraph"/>
              <w:numPr>
                <w:ilvl w:val="0"/>
                <w:numId w:val="51"/>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Mila 23 – Letea 255 lei/persoana</w:t>
            </w:r>
          </w:p>
          <w:p w14:paraId="181B9EFB" w14:textId="054E3EAF" w:rsidR="00D04220" w:rsidRPr="00342702" w:rsidRDefault="00D04220" w:rsidP="00D04220">
            <w:pPr>
              <w:pStyle w:val="ListParagraph"/>
              <w:numPr>
                <w:ilvl w:val="0"/>
                <w:numId w:val="51"/>
              </w:numPr>
              <w:rPr>
                <w:rFonts w:ascii="Calibri" w:hAnsi="Calibri" w:cs="Calibri"/>
                <w:sz w:val="18"/>
                <w:szCs w:val="18"/>
              </w:rPr>
            </w:pPr>
            <w:r>
              <w:rPr>
                <w:rFonts w:ascii="Calibri" w:hAnsi="Calibri" w:cs="Calibri"/>
                <w:sz w:val="18"/>
                <w:szCs w:val="18"/>
                <w:lang w:val="ro-RO"/>
              </w:rPr>
              <w:t>Caraorman – Sf. Gheorghe 245 lei/persoana</w:t>
            </w:r>
            <w:r w:rsidRPr="00342702">
              <w:rPr>
                <w:rFonts w:ascii="Calibri" w:hAnsi="Calibri" w:cs="Calibri"/>
                <w:sz w:val="18"/>
                <w:szCs w:val="18"/>
              </w:rPr>
              <w:t xml:space="preserve">         </w:t>
            </w:r>
          </w:p>
        </w:tc>
      </w:tr>
    </w:tbl>
    <w:p w14:paraId="5A64F358" w14:textId="77777777" w:rsidR="00D04220" w:rsidRPr="00D04220" w:rsidRDefault="00D04220" w:rsidP="006918C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540BB13A" w14:textId="01093C8F"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lastRenderedPageBreak/>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216E0FAF"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65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1</w:t>
      </w:r>
      <w:r w:rsidR="00D04220">
        <w:rPr>
          <w:rFonts w:asciiTheme="minorHAnsi" w:hAnsiTheme="minorHAnsi" w:cstheme="minorHAnsi"/>
          <w:bCs/>
          <w:sz w:val="18"/>
          <w:szCs w:val="18"/>
          <w:lang w:val="it-IT"/>
        </w:rPr>
        <w:t>8</w:t>
      </w:r>
      <w:r>
        <w:rPr>
          <w:rFonts w:asciiTheme="minorHAnsi" w:hAnsiTheme="minorHAnsi" w:cstheme="minorHAnsi"/>
          <w:bCs/>
          <w:sz w:val="18"/>
          <w:szCs w:val="18"/>
          <w:lang w:val="it-IT"/>
        </w:rPr>
        <w:t>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4A2A7E"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6"/>
          <w:szCs w:val="6"/>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 xml:space="preserve">4 zile inaintea plecarii. Pentru orice solicitare ulterioara, transferul se confirma doar in limita disponibilitatii. Pentru rezervarile </w:t>
      </w:r>
      <w:r w:rsidRPr="0014386A">
        <w:rPr>
          <w:rFonts w:asciiTheme="minorHAnsi" w:hAnsiTheme="minorHAnsi" w:cstheme="minorHAnsi"/>
          <w:sz w:val="18"/>
          <w:szCs w:val="16"/>
          <w:lang w:val="it-IT"/>
        </w:rPr>
        <w:lastRenderedPageBreak/>
        <w:t>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DC4DA59" w14:textId="77777777" w:rsidR="004A2A7E" w:rsidRPr="004A2A7E" w:rsidRDefault="004A2A7E" w:rsidP="004A2A7E">
      <w:pPr>
        <w:pStyle w:val="ListParagraph"/>
        <w:numPr>
          <w:ilvl w:val="0"/>
          <w:numId w:val="45"/>
        </w:numPr>
        <w:tabs>
          <w:tab w:val="left" w:pos="-180"/>
        </w:tabs>
        <w:suppressAutoHyphens/>
        <w:spacing w:before="4" w:after="4"/>
        <w:ind w:right="227"/>
        <w:jc w:val="both"/>
        <w:rPr>
          <w:rFonts w:asciiTheme="minorHAnsi" w:hAnsiTheme="minorHAnsi" w:cstheme="minorHAnsi"/>
          <w:b/>
          <w:color w:val="000000" w:themeColor="text1"/>
          <w:sz w:val="6"/>
          <w:szCs w:val="6"/>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3F9701B" w14:textId="77777777" w:rsidR="004A2A7E" w:rsidRPr="004A2A7E" w:rsidRDefault="004A2A7E" w:rsidP="004A2A7E">
      <w:pPr>
        <w:pStyle w:val="ListParagraph"/>
        <w:numPr>
          <w:ilvl w:val="0"/>
          <w:numId w:val="1"/>
        </w:numPr>
        <w:tabs>
          <w:tab w:val="left" w:pos="-180"/>
        </w:tabs>
        <w:suppressAutoHyphens/>
        <w:spacing w:before="4" w:after="4"/>
        <w:ind w:right="227"/>
        <w:jc w:val="both"/>
        <w:rPr>
          <w:rFonts w:asciiTheme="minorHAnsi" w:hAnsiTheme="minorHAnsi" w:cstheme="minorHAnsi"/>
          <w:b/>
          <w:color w:val="000000" w:themeColor="text1"/>
          <w:sz w:val="6"/>
          <w:szCs w:val="6"/>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164AA9E" w14:textId="77777777" w:rsidR="006918CB" w:rsidRPr="00C555F1" w:rsidRDefault="006918CB" w:rsidP="00C555F1">
      <w:pPr>
        <w:spacing w:before="4" w:after="4"/>
        <w:rPr>
          <w:rFonts w:asciiTheme="minorHAnsi" w:hAnsiTheme="minorHAnsi" w:cstheme="minorHAnsi"/>
          <w:b/>
          <w:sz w:val="6"/>
          <w:szCs w:val="6"/>
        </w:rPr>
      </w:pPr>
      <w:bookmarkStart w:id="7" w:name="_MailOriginal"/>
      <w:bookmarkStart w:id="8" w:name="_Hlk87430135"/>
    </w:p>
    <w:p w14:paraId="2357F94A" w14:textId="508FF069"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4A2A7E" w:rsidRPr="004A2A7E"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1100 lei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60E29F84"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710E8682"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Parcare Kaufland -</w:t>
            </w:r>
          </w:p>
          <w:p w14:paraId="31BD964A" w14:textId="554B1738"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3CC6B20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2DA9C6D0"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1100</w:t>
            </w:r>
            <w:r w:rsidRPr="004A2A7E">
              <w:rPr>
                <w:rFonts w:asciiTheme="minorHAnsi" w:hAnsiTheme="minorHAnsi" w:cstheme="minorHAnsi"/>
                <w:b/>
                <w:color w:val="000000" w:themeColor="text1"/>
                <w:sz w:val="16"/>
                <w:szCs w:val="16"/>
                <w:lang w:val="fr-FR"/>
              </w:rPr>
              <w:t xml:space="preserve"> lei</w:t>
            </w:r>
          </w:p>
        </w:tc>
      </w:tr>
      <w:tr w:rsidR="004A2A7E" w:rsidRPr="004A2A7E"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1150 lei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653CD97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6A6FF4D6"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64109593"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6B470E74"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1050</w:t>
            </w:r>
            <w:r w:rsidRPr="004A2A7E">
              <w:rPr>
                <w:rFonts w:asciiTheme="minorHAnsi" w:hAnsiTheme="minorHAnsi" w:cstheme="minorHAnsi"/>
                <w:b/>
                <w:color w:val="000000" w:themeColor="text1"/>
                <w:sz w:val="16"/>
                <w:szCs w:val="16"/>
                <w:lang w:val="fr-FR"/>
              </w:rPr>
              <w:t xml:space="preserve"> lei</w:t>
            </w:r>
          </w:p>
        </w:tc>
      </w:tr>
      <w:tr w:rsidR="004A2A7E" w:rsidRPr="004A2A7E"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950 lei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002611E"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165481CF"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4304A7BC"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4A3A05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950</w:t>
            </w:r>
            <w:r w:rsidRPr="004A2A7E">
              <w:rPr>
                <w:rFonts w:asciiTheme="minorHAnsi" w:hAnsiTheme="minorHAnsi" w:cstheme="minorHAnsi"/>
                <w:b/>
                <w:color w:val="000000" w:themeColor="text1"/>
                <w:sz w:val="16"/>
                <w:szCs w:val="16"/>
                <w:lang w:val="fr-FR"/>
              </w:rPr>
              <w:t xml:space="preserve"> lei</w:t>
            </w:r>
          </w:p>
        </w:tc>
      </w:tr>
      <w:tr w:rsidR="004A2A7E" w:rsidRPr="004A2A7E"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705 lei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344B7A5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4EA1D0D8"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30D5DBDE"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17608E9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850</w:t>
            </w:r>
            <w:r w:rsidRPr="004A2A7E">
              <w:rPr>
                <w:rFonts w:asciiTheme="minorHAnsi" w:hAnsiTheme="minorHAnsi" w:cstheme="minorHAnsi"/>
                <w:b/>
                <w:color w:val="000000" w:themeColor="text1"/>
                <w:sz w:val="16"/>
                <w:szCs w:val="16"/>
                <w:lang w:val="fr-FR"/>
              </w:rPr>
              <w:t xml:space="preserve"> lei</w:t>
            </w:r>
          </w:p>
        </w:tc>
      </w:tr>
      <w:tr w:rsidR="004A2A7E" w:rsidRPr="004A2A7E"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650</w:t>
            </w:r>
            <w:r w:rsidRPr="004A2A7E">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6E4C1B5D"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78C2A210"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5DD03393"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175780AC"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850</w:t>
            </w:r>
            <w:r w:rsidRPr="004A2A7E">
              <w:rPr>
                <w:rFonts w:asciiTheme="minorHAnsi" w:hAnsiTheme="minorHAnsi" w:cstheme="minorHAnsi"/>
                <w:b/>
                <w:color w:val="000000" w:themeColor="text1"/>
                <w:sz w:val="16"/>
                <w:szCs w:val="16"/>
                <w:lang w:val="fr-FR"/>
              </w:rPr>
              <w:t xml:space="preserve"> lei</w:t>
            </w:r>
          </w:p>
        </w:tc>
      </w:tr>
      <w:tr w:rsidR="004A2A7E" w:rsidRPr="004A2A7E"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250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 xml:space="preserve">500 </w:t>
            </w:r>
            <w:r w:rsidRPr="004A2A7E">
              <w:rPr>
                <w:rFonts w:asciiTheme="minorHAnsi" w:hAnsiTheme="minorHAnsi" w:cstheme="minorHAnsi"/>
                <w:b/>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2EFFA0A"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B5803EA"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1A9AD6EA"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41339D9C"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1000 lei</w:t>
            </w:r>
          </w:p>
        </w:tc>
      </w:tr>
      <w:tr w:rsidR="004A2A7E" w:rsidRPr="004A2A7E"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250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400 lei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743231E6"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44B148A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603D117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1D52562"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600 lei</w:t>
            </w:r>
          </w:p>
        </w:tc>
      </w:tr>
      <w:tr w:rsidR="004A2A7E" w:rsidRPr="004A2A7E"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0907D7D4"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0CEF8E7A"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D39831C"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267AA22"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500 lei </w:t>
            </w:r>
          </w:p>
        </w:tc>
      </w:tr>
      <w:tr w:rsidR="004A2A7E" w:rsidRPr="004A2A7E"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1050</w:t>
            </w:r>
            <w:r w:rsidRPr="004A2A7E">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DF68F7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6EB0CD8"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Benzinaria ETU</w:t>
            </w:r>
          </w:p>
          <w:p w14:paraId="1ECDB2D9" w14:textId="12589CED"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6C88FD7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5E71E353"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 xml:space="preserve">400 lei </w:t>
            </w:r>
          </w:p>
        </w:tc>
      </w:tr>
      <w:tr w:rsidR="004A2A7E" w:rsidRPr="004A2A7E"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900</w:t>
            </w:r>
            <w:r w:rsidRPr="004A2A7E">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522AE076"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51F1EBA1"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48E95462"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3A5705B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350 lei</w:t>
            </w:r>
          </w:p>
        </w:tc>
      </w:tr>
      <w:tr w:rsidR="004A2A7E" w:rsidRPr="004A2A7E"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0B1F2935"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eastAsiaTheme="minorHAnsi" w:hAnsiTheme="minorHAnsi" w:cstheme="minorHAnsi"/>
                <w:b/>
                <w:bCs/>
                <w:color w:val="000000" w:themeColor="text1"/>
                <w:sz w:val="16"/>
                <w:szCs w:val="16"/>
                <w:lang w:val="fr-FR"/>
              </w:rPr>
              <w:lastRenderedPageBreak/>
              <w:t>SIBIU</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457C9FE9"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8"/>
                <w:lang w:val="fr-FR"/>
              </w:rPr>
              <w:t>Benzinaria Mol - Selimbar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1A67A52D"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8"/>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44F2ED06"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8"/>
                <w:lang w:val="fr-FR"/>
              </w:rPr>
              <w:t>900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3783670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4714ECDC"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08CF81ED"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75681343"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8"/>
                <w:lang w:val="fr-FR"/>
              </w:rPr>
              <w:t>950 lei</w:t>
            </w:r>
          </w:p>
        </w:tc>
      </w:tr>
      <w:tr w:rsidR="004A2A7E" w:rsidRPr="004A2A7E"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1693C046"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eastAsiaTheme="minorHAnsi" w:hAnsiTheme="minorHAnsi" w:cstheme="minorHAnsi"/>
                <w:b/>
                <w:bCs/>
                <w:color w:val="000000" w:themeColor="text1"/>
                <w:sz w:val="16"/>
                <w:szCs w:val="16"/>
                <w:lang w:val="fr-FR"/>
              </w:rPr>
              <w:t>RM. VALCEA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3D440297"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8"/>
                <w:lang w:val="fr-FR"/>
              </w:rPr>
              <w:t>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4A736A5E"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7D73181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007B7742"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1B9AD860"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1E6B939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369DB4F5" w:rsidR="00B32CDF" w:rsidRPr="004A2A7E" w:rsidRDefault="004A2A7E"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750 lei</w:t>
            </w:r>
          </w:p>
        </w:tc>
      </w:tr>
      <w:tr w:rsidR="004A2A7E" w:rsidRPr="004A2A7E"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16482010"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eastAsiaTheme="minorHAnsi" w:hAnsiTheme="minorHAnsi" w:cstheme="minorHAnsi"/>
                <w:b/>
                <w:bCs/>
                <w:color w:val="000000" w:themeColor="text1"/>
                <w:sz w:val="16"/>
                <w:szCs w:val="16"/>
                <w:lang w:val="fr-FR"/>
              </w:rPr>
              <w:t>PITESTI</w:t>
            </w:r>
          </w:p>
        </w:tc>
        <w:tc>
          <w:tcPr>
            <w:tcW w:w="1235" w:type="pct"/>
            <w:tcBorders>
              <w:top w:val="single" w:sz="4" w:space="0" w:color="auto"/>
              <w:left w:val="single" w:sz="4" w:space="0" w:color="auto"/>
              <w:bottom w:val="single" w:sz="4" w:space="0" w:color="auto"/>
              <w:right w:val="single" w:sz="4" w:space="0" w:color="auto"/>
            </w:tcBorders>
            <w:vAlign w:val="center"/>
          </w:tcPr>
          <w:p w14:paraId="766C67ED" w14:textId="6802BF0E"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8"/>
                <w:lang w:val="fr-FR"/>
              </w:rPr>
              <w:t>Petrom Podul Viilor</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5AB39EC1"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eastAsia="Calibri" w:hAnsiTheme="minorHAnsi" w:cstheme="minorHAnsi"/>
                <w:b/>
                <w:bCs/>
                <w:color w:val="000000" w:themeColor="text1"/>
                <w:sz w:val="16"/>
                <w:szCs w:val="16"/>
                <w:lang w:val="fr-FR"/>
              </w:rPr>
              <w:t>250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163C5D49"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450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407FF408"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07C1BFC6"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EE6B72B"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100BAD52" w:rsidR="00B32CDF" w:rsidRPr="004A2A7E" w:rsidRDefault="004A2A7E"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600 lei</w:t>
            </w:r>
          </w:p>
        </w:tc>
      </w:tr>
      <w:tr w:rsidR="004A2A7E" w:rsidRPr="004A2A7E"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28305CF0"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TARGOVISTE</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626A2233"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r w:rsidRPr="004A2A7E">
              <w:rPr>
                <w:rFonts w:asciiTheme="minorHAnsi" w:hAnsiTheme="minorHAnsi" w:cstheme="minorHAnsi"/>
                <w:b/>
                <w:color w:val="000000" w:themeColor="text1"/>
                <w:sz w:val="16"/>
                <w:szCs w:val="16"/>
                <w:lang w:val="fr-FR"/>
              </w:rPr>
              <w:t>Hotel Valahia</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1CAEF584"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color w:val="000000" w:themeColor="text1"/>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7F0D8D82"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r w:rsidRPr="004A2A7E">
              <w:rPr>
                <w:rFonts w:asciiTheme="minorHAnsi" w:hAnsiTheme="minorHAnsi" w:cstheme="minorHAnsi"/>
                <w:b/>
                <w:bCs/>
                <w:color w:val="000000" w:themeColor="text1"/>
                <w:sz w:val="16"/>
                <w:szCs w:val="16"/>
                <w:lang w:val="fr-FR"/>
              </w:rPr>
              <w:t xml:space="preserve">500 </w:t>
            </w:r>
            <w:r w:rsidRPr="004A2A7E">
              <w:rPr>
                <w:rFonts w:asciiTheme="minorHAnsi" w:hAnsiTheme="minorHAnsi" w:cstheme="minorHAnsi"/>
                <w:b/>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209B3937"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9B6B06D" w:rsidR="00B32CDF" w:rsidRPr="004A2A7E" w:rsidRDefault="00B32CDF" w:rsidP="00B32CDF">
            <w:pPr>
              <w:spacing w:before="4" w:after="4"/>
              <w:jc w:val="center"/>
              <w:rPr>
                <w:rFonts w:asciiTheme="minorHAnsi" w:hAnsiTheme="minorHAnsi" w:cstheme="minorHAnsi"/>
                <w:b/>
                <w:color w:val="000000" w:themeColor="text1"/>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5BD7326F"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2007871D" w:rsidR="00B32CDF" w:rsidRPr="004A2A7E" w:rsidRDefault="00B32CDF" w:rsidP="00B32CDF">
            <w:pPr>
              <w:spacing w:before="4" w:after="4"/>
              <w:jc w:val="center"/>
              <w:rPr>
                <w:rFonts w:asciiTheme="minorHAnsi" w:eastAsia="Calibri" w:hAnsiTheme="minorHAnsi" w:cstheme="minorHAnsi"/>
                <w:b/>
                <w:bCs/>
                <w:color w:val="000000" w:themeColor="text1"/>
                <w:sz w:val="16"/>
                <w:szCs w:val="16"/>
                <w:lang w:val="fr-FR"/>
              </w:rPr>
            </w:pPr>
          </w:p>
        </w:tc>
      </w:tr>
    </w:tbl>
    <w:p w14:paraId="18C90D49" w14:textId="57AE5B68"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9"/>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0"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0"/>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79ED" w14:textId="77777777" w:rsidR="006158A6" w:rsidRDefault="006158A6" w:rsidP="00BD5731">
      <w:r>
        <w:separator/>
      </w:r>
    </w:p>
  </w:endnote>
  <w:endnote w:type="continuationSeparator" w:id="0">
    <w:p w14:paraId="4D684871" w14:textId="77777777" w:rsidR="006158A6" w:rsidRDefault="006158A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D0E48" w14:textId="77777777" w:rsidR="006158A6" w:rsidRDefault="006158A6" w:rsidP="00BD5731">
      <w:r>
        <w:separator/>
      </w:r>
    </w:p>
  </w:footnote>
  <w:footnote w:type="continuationSeparator" w:id="0">
    <w:p w14:paraId="08CDF7C4" w14:textId="77777777" w:rsidR="006158A6" w:rsidRDefault="006158A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95854">
    <w:abstractNumId w:val="4"/>
  </w:num>
  <w:num w:numId="2" w16cid:durableId="951131741">
    <w:abstractNumId w:val="33"/>
  </w:num>
  <w:num w:numId="3" w16cid:durableId="1663503089">
    <w:abstractNumId w:val="23"/>
  </w:num>
  <w:num w:numId="4" w16cid:durableId="113521834">
    <w:abstractNumId w:val="48"/>
  </w:num>
  <w:num w:numId="5" w16cid:durableId="2020502627">
    <w:abstractNumId w:val="24"/>
  </w:num>
  <w:num w:numId="6" w16cid:durableId="755590355">
    <w:abstractNumId w:val="12"/>
  </w:num>
  <w:num w:numId="7" w16cid:durableId="778989719">
    <w:abstractNumId w:val="36"/>
  </w:num>
  <w:num w:numId="8" w16cid:durableId="767315020">
    <w:abstractNumId w:val="6"/>
  </w:num>
  <w:num w:numId="9" w16cid:durableId="924876730">
    <w:abstractNumId w:val="14"/>
  </w:num>
  <w:num w:numId="10" w16cid:durableId="667833607">
    <w:abstractNumId w:val="31"/>
  </w:num>
  <w:num w:numId="11" w16cid:durableId="1812093915">
    <w:abstractNumId w:val="45"/>
  </w:num>
  <w:num w:numId="12" w16cid:durableId="448549804">
    <w:abstractNumId w:val="26"/>
  </w:num>
  <w:num w:numId="13" w16cid:durableId="1085109847">
    <w:abstractNumId w:val="5"/>
  </w:num>
  <w:num w:numId="14" w16cid:durableId="21252229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04383">
    <w:abstractNumId w:val="34"/>
    <w:lvlOverride w:ilvl="0">
      <w:startOverride w:val="1"/>
    </w:lvlOverride>
  </w:num>
  <w:num w:numId="16" w16cid:durableId="810253018">
    <w:abstractNumId w:val="17"/>
    <w:lvlOverride w:ilvl="0">
      <w:startOverride w:val="1"/>
    </w:lvlOverride>
  </w:num>
  <w:num w:numId="17" w16cid:durableId="1383676984">
    <w:abstractNumId w:val="49"/>
  </w:num>
  <w:num w:numId="18" w16cid:durableId="598563193">
    <w:abstractNumId w:val="29"/>
  </w:num>
  <w:num w:numId="19" w16cid:durableId="1438678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099579">
    <w:abstractNumId w:val="10"/>
  </w:num>
  <w:num w:numId="21" w16cid:durableId="411858631">
    <w:abstractNumId w:val="30"/>
  </w:num>
  <w:num w:numId="22" w16cid:durableId="532422461">
    <w:abstractNumId w:val="1"/>
  </w:num>
  <w:num w:numId="23" w16cid:durableId="737020741">
    <w:abstractNumId w:val="13"/>
  </w:num>
  <w:num w:numId="24" w16cid:durableId="698702108">
    <w:abstractNumId w:val="40"/>
  </w:num>
  <w:num w:numId="25" w16cid:durableId="1123888028">
    <w:abstractNumId w:val="20"/>
  </w:num>
  <w:num w:numId="26" w16cid:durableId="984623642">
    <w:abstractNumId w:val="39"/>
  </w:num>
  <w:num w:numId="27" w16cid:durableId="75590147">
    <w:abstractNumId w:val="0"/>
  </w:num>
  <w:num w:numId="28" w16cid:durableId="909577114">
    <w:abstractNumId w:val="35"/>
  </w:num>
  <w:num w:numId="29" w16cid:durableId="1395860698">
    <w:abstractNumId w:val="3"/>
  </w:num>
  <w:num w:numId="30" w16cid:durableId="2116946490">
    <w:abstractNumId w:val="37"/>
  </w:num>
  <w:num w:numId="31" w16cid:durableId="1021784094">
    <w:abstractNumId w:val="16"/>
  </w:num>
  <w:num w:numId="32" w16cid:durableId="706101970">
    <w:abstractNumId w:val="28"/>
  </w:num>
  <w:num w:numId="33" w16cid:durableId="1635408597">
    <w:abstractNumId w:val="46"/>
  </w:num>
  <w:num w:numId="34" w16cid:durableId="423385300">
    <w:abstractNumId w:val="9"/>
  </w:num>
  <w:num w:numId="35" w16cid:durableId="98720702">
    <w:abstractNumId w:val="8"/>
  </w:num>
  <w:num w:numId="36" w16cid:durableId="70392557">
    <w:abstractNumId w:val="33"/>
  </w:num>
  <w:num w:numId="37" w16cid:durableId="544635420">
    <w:abstractNumId w:val="21"/>
  </w:num>
  <w:num w:numId="38" w16cid:durableId="1113328264">
    <w:abstractNumId w:val="38"/>
  </w:num>
  <w:num w:numId="39" w16cid:durableId="949821929">
    <w:abstractNumId w:val="18"/>
  </w:num>
  <w:num w:numId="40" w16cid:durableId="1333992754">
    <w:abstractNumId w:val="44"/>
  </w:num>
  <w:num w:numId="41" w16cid:durableId="1062756850">
    <w:abstractNumId w:val="32"/>
  </w:num>
  <w:num w:numId="42" w16cid:durableId="2089764231">
    <w:abstractNumId w:val="22"/>
  </w:num>
  <w:num w:numId="43" w16cid:durableId="1734084056">
    <w:abstractNumId w:val="7"/>
  </w:num>
  <w:num w:numId="44" w16cid:durableId="1494948144">
    <w:abstractNumId w:val="27"/>
  </w:num>
  <w:num w:numId="45" w16cid:durableId="1549220395">
    <w:abstractNumId w:val="25"/>
  </w:num>
  <w:num w:numId="46" w16cid:durableId="93287155">
    <w:abstractNumId w:val="2"/>
  </w:num>
  <w:num w:numId="47" w16cid:durableId="423183839">
    <w:abstractNumId w:val="11"/>
  </w:num>
  <w:num w:numId="48" w16cid:durableId="1991786351">
    <w:abstractNumId w:val="42"/>
  </w:num>
  <w:num w:numId="49" w16cid:durableId="1776091385">
    <w:abstractNumId w:val="43"/>
  </w:num>
  <w:num w:numId="50" w16cid:durableId="825051413">
    <w:abstractNumId w:val="15"/>
  </w:num>
  <w:num w:numId="51" w16cid:durableId="92191315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476B"/>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274B"/>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B5F45"/>
    <w:rsid w:val="002C5665"/>
    <w:rsid w:val="002D5BBE"/>
    <w:rsid w:val="002E10F5"/>
    <w:rsid w:val="002E7CD9"/>
    <w:rsid w:val="002F1B68"/>
    <w:rsid w:val="002F51D0"/>
    <w:rsid w:val="002F672A"/>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403F"/>
    <w:rsid w:val="00395EB4"/>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2A7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58A6"/>
    <w:rsid w:val="00616ADA"/>
    <w:rsid w:val="00626555"/>
    <w:rsid w:val="00643D54"/>
    <w:rsid w:val="00650A6D"/>
    <w:rsid w:val="00657171"/>
    <w:rsid w:val="006577F9"/>
    <w:rsid w:val="006618B6"/>
    <w:rsid w:val="00664931"/>
    <w:rsid w:val="00665F16"/>
    <w:rsid w:val="00670688"/>
    <w:rsid w:val="0067325E"/>
    <w:rsid w:val="006776C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1C80"/>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21A6C"/>
    <w:rsid w:val="00925656"/>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874B1"/>
    <w:rsid w:val="00A90604"/>
    <w:rsid w:val="00A9205C"/>
    <w:rsid w:val="00A957A1"/>
    <w:rsid w:val="00A961B1"/>
    <w:rsid w:val="00AA2BB8"/>
    <w:rsid w:val="00AA34B6"/>
    <w:rsid w:val="00AB0308"/>
    <w:rsid w:val="00AB3076"/>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2CDF"/>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01DF"/>
    <w:rsid w:val="00CA3AE9"/>
    <w:rsid w:val="00CA5D9B"/>
    <w:rsid w:val="00CB1BAF"/>
    <w:rsid w:val="00CB5CE7"/>
    <w:rsid w:val="00CC5DEA"/>
    <w:rsid w:val="00CD202C"/>
    <w:rsid w:val="00CD5E00"/>
    <w:rsid w:val="00CE7E66"/>
    <w:rsid w:val="00D04220"/>
    <w:rsid w:val="00D05EC3"/>
    <w:rsid w:val="00D1420C"/>
    <w:rsid w:val="00D1424D"/>
    <w:rsid w:val="00D145BC"/>
    <w:rsid w:val="00D14F38"/>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11DA"/>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54FF-01F3-4D63-B029-87C64E4BBCD9}">
  <ds:schemaRefs>
    <ds:schemaRef ds:uri="http://schemas.openxmlformats.org/officeDocument/2006/bibliography"/>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41E0A-CAB2-4B41-BC25-D8EB7337E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15</cp:revision>
  <cp:lastPrinted>2023-05-29T06:40:00Z</cp:lastPrinted>
  <dcterms:created xsi:type="dcterms:W3CDTF">2024-09-05T07:39:00Z</dcterms:created>
  <dcterms:modified xsi:type="dcterms:W3CDTF">2025-02-14T09:16:00Z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