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76DD" w14:textId="57DCB5AF" w:rsidR="00F921BA" w:rsidRDefault="00D71F0F" w:rsidP="00F921BA">
      <w:pPr>
        <w:tabs>
          <w:tab w:val="left" w:pos="3540"/>
          <w:tab w:val="center" w:pos="4637"/>
        </w:tabs>
        <w:ind w:left="-720"/>
        <w:jc w:val="center"/>
        <w:rPr>
          <w:b/>
          <w:color w:val="0000FF"/>
          <w:sz w:val="40"/>
          <w:szCs w:val="40"/>
        </w:rPr>
      </w:pPr>
      <w:r>
        <w:rPr>
          <w:b/>
          <w:color w:val="0000FF"/>
          <w:sz w:val="40"/>
          <w:szCs w:val="40"/>
        </w:rPr>
        <w:t xml:space="preserve">Circuit PAMUKKALE - </w:t>
      </w:r>
      <w:proofErr w:type="spellStart"/>
      <w:r>
        <w:rPr>
          <w:b/>
          <w:color w:val="0000FF"/>
          <w:sz w:val="40"/>
          <w:szCs w:val="40"/>
        </w:rPr>
        <w:t>Efes</w:t>
      </w:r>
      <w:proofErr w:type="spellEnd"/>
      <w:r w:rsidR="007F12A2" w:rsidRPr="007F12A2">
        <w:rPr>
          <w:b/>
          <w:color w:val="0000FF"/>
          <w:sz w:val="40"/>
          <w:szCs w:val="40"/>
        </w:rPr>
        <w:t xml:space="preserve"> 8</w:t>
      </w:r>
      <w:r w:rsidR="00F921BA" w:rsidRPr="007F12A2">
        <w:rPr>
          <w:b/>
          <w:bCs/>
          <w:iCs/>
          <w:color w:val="0000FF"/>
          <w:sz w:val="32"/>
          <w:szCs w:val="40"/>
          <w:lang w:val="hu-HU"/>
        </w:rPr>
        <w:t xml:space="preserve"> zile </w:t>
      </w:r>
      <w:r w:rsidR="00510DC9" w:rsidRPr="007F12A2">
        <w:rPr>
          <w:b/>
          <w:bCs/>
          <w:iCs/>
          <w:color w:val="0000FF"/>
          <w:sz w:val="32"/>
          <w:szCs w:val="40"/>
          <w:lang w:val="hu-HU"/>
        </w:rPr>
        <w:t>Avion</w:t>
      </w:r>
    </w:p>
    <w:p w14:paraId="1CB64773" w14:textId="09415469" w:rsidR="007F12A2" w:rsidRDefault="007F12A2" w:rsidP="007F12A2">
      <w:pPr>
        <w:tabs>
          <w:tab w:val="left" w:pos="3540"/>
          <w:tab w:val="center" w:pos="4637"/>
        </w:tabs>
        <w:ind w:left="-720"/>
        <w:jc w:val="center"/>
        <w:rPr>
          <w:b/>
          <w:bCs/>
          <w:iCs/>
          <w:color w:val="FF0000"/>
          <w:sz w:val="32"/>
          <w:szCs w:val="40"/>
          <w:lang w:val="hu-HU"/>
        </w:rPr>
      </w:pPr>
      <w:r>
        <w:rPr>
          <w:b/>
          <w:bCs/>
          <w:iCs/>
          <w:color w:val="FF0000"/>
          <w:sz w:val="32"/>
          <w:szCs w:val="40"/>
          <w:lang w:val="hu-HU"/>
        </w:rPr>
        <w:t>Oferta speciala - tarif de la 79 Euro</w:t>
      </w:r>
    </w:p>
    <w:p w14:paraId="1E86D03C" w14:textId="45773D19" w:rsidR="00306D93" w:rsidRDefault="00306D93" w:rsidP="007F12A2">
      <w:pPr>
        <w:tabs>
          <w:tab w:val="left" w:pos="3540"/>
          <w:tab w:val="center" w:pos="4637"/>
        </w:tabs>
        <w:ind w:left="-720"/>
        <w:jc w:val="center"/>
        <w:rPr>
          <w:b/>
          <w:bCs/>
          <w:iCs/>
          <w:color w:val="FF0000"/>
          <w:lang w:val="it-IT"/>
        </w:rPr>
      </w:pPr>
      <w:r>
        <w:rPr>
          <w:b/>
          <w:bCs/>
          <w:iCs/>
          <w:color w:val="FF0000"/>
          <w:lang w:val="it-IT"/>
        </w:rPr>
        <w:t>Antalya -Myra -Lycia -Dalyan -Kusadasi -Efes -</w:t>
      </w:r>
      <w:r w:rsidR="0028575A" w:rsidRPr="0028575A">
        <w:rPr>
          <w:b/>
          <w:bCs/>
          <w:i/>
          <w:color w:val="FF0000"/>
          <w:lang w:val="it-IT"/>
        </w:rPr>
        <w:t>Casa Fecioarei Maria -Sirince</w:t>
      </w:r>
      <w:r w:rsidR="0028575A">
        <w:rPr>
          <w:b/>
          <w:bCs/>
          <w:iCs/>
          <w:color w:val="FF0000"/>
          <w:lang w:val="it-IT"/>
        </w:rPr>
        <w:t xml:space="preserve"> -Pamukkale -Hierapolis</w:t>
      </w:r>
    </w:p>
    <w:p w14:paraId="45297187" w14:textId="77777777" w:rsidR="007F12A2" w:rsidRDefault="007F12A2" w:rsidP="007F12A2">
      <w:pPr>
        <w:tabs>
          <w:tab w:val="left" w:pos="3540"/>
          <w:tab w:val="center" w:pos="4637"/>
        </w:tabs>
        <w:ind w:left="-720"/>
        <w:jc w:val="center"/>
        <w:rPr>
          <w:b/>
          <w:bCs/>
          <w:iCs/>
          <w:color w:val="FF0000"/>
          <w:sz w:val="12"/>
          <w:szCs w:val="12"/>
          <w:lang w:val="hu-HU"/>
        </w:rPr>
      </w:pPr>
    </w:p>
    <w:p w14:paraId="631535D5" w14:textId="0C4319EF" w:rsidR="00AD399A" w:rsidRPr="00A444BE" w:rsidRDefault="00AD399A" w:rsidP="00DF5C52">
      <w:pPr>
        <w:tabs>
          <w:tab w:val="left" w:pos="7290"/>
        </w:tabs>
        <w:ind w:left="-720" w:right="-439"/>
        <w:jc w:val="both"/>
        <w:rPr>
          <w:rFonts w:eastAsia="Calibri"/>
          <w:b/>
          <w:color w:val="0000FF"/>
          <w:lang w:val="it-IT"/>
        </w:rPr>
      </w:pPr>
      <w:bookmarkStart w:id="0" w:name="_Hlk62729660"/>
      <w:bookmarkStart w:id="1" w:name="_Hlk55919093"/>
      <w:r w:rsidRPr="00A444BE">
        <w:rPr>
          <w:b/>
          <w:color w:val="FF0000"/>
          <w:lang w:val="it-IT"/>
        </w:rPr>
        <w:t>ZIUA 1</w:t>
      </w:r>
      <w:r w:rsidR="00DF5C52" w:rsidRPr="00A444BE">
        <w:rPr>
          <w:b/>
          <w:color w:val="FF0000"/>
          <w:lang w:val="it-IT"/>
        </w:rPr>
        <w:t>.</w:t>
      </w:r>
      <w:r w:rsidRPr="00A444BE">
        <w:rPr>
          <w:b/>
          <w:color w:val="FF0000"/>
          <w:lang w:val="it-IT"/>
        </w:rPr>
        <w:t xml:space="preserve"> </w:t>
      </w:r>
      <w:r w:rsidR="007F12A2" w:rsidRPr="00A444BE">
        <w:rPr>
          <w:rFonts w:eastAsia="Calibri"/>
          <w:b/>
          <w:color w:val="0000FF"/>
          <w:lang w:val="it-IT"/>
        </w:rPr>
        <w:t>BUCUREȘTI - ANTALYA</w:t>
      </w:r>
    </w:p>
    <w:p w14:paraId="50DE17DF" w14:textId="3E61064E" w:rsidR="007F12A2" w:rsidRPr="00A444BE" w:rsidRDefault="007F12A2" w:rsidP="007F12A2">
      <w:pPr>
        <w:ind w:left="-540"/>
        <w:jc w:val="both"/>
        <w:rPr>
          <w:spacing w:val="-2"/>
        </w:rPr>
      </w:pPr>
      <w:proofErr w:type="spellStart"/>
      <w:r w:rsidRPr="00A444BE">
        <w:t>Intalnire</w:t>
      </w:r>
      <w:proofErr w:type="spellEnd"/>
      <w:r w:rsidRPr="00A444BE">
        <w:t xml:space="preserve"> cu </w:t>
      </w:r>
      <w:proofErr w:type="spellStart"/>
      <w:r w:rsidRPr="00A444BE">
        <w:t>reprezentantul</w:t>
      </w:r>
      <w:proofErr w:type="spellEnd"/>
      <w:r w:rsidRPr="00A444BE">
        <w:t xml:space="preserve"> </w:t>
      </w:r>
      <w:proofErr w:type="spellStart"/>
      <w:r w:rsidRPr="00A444BE">
        <w:t>agentiei</w:t>
      </w:r>
      <w:proofErr w:type="spellEnd"/>
      <w:r w:rsidRPr="00A444BE">
        <w:rPr>
          <w:spacing w:val="-2"/>
        </w:rPr>
        <w:t xml:space="preserve"> in </w:t>
      </w:r>
      <w:proofErr w:type="spellStart"/>
      <w:r w:rsidRPr="00A444BE">
        <w:rPr>
          <w:spacing w:val="-2"/>
        </w:rPr>
        <w:t>aeroportul</w:t>
      </w:r>
      <w:proofErr w:type="spellEnd"/>
      <w:r w:rsidRPr="00A444BE">
        <w:rPr>
          <w:spacing w:val="-2"/>
        </w:rPr>
        <w:t xml:space="preserve"> Henri </w:t>
      </w:r>
      <w:proofErr w:type="spellStart"/>
      <w:r w:rsidRPr="00A444BE">
        <w:rPr>
          <w:spacing w:val="-2"/>
        </w:rPr>
        <w:t>Coanda</w:t>
      </w:r>
      <w:proofErr w:type="spellEnd"/>
      <w:r w:rsidRPr="00A444BE">
        <w:rPr>
          <w:spacing w:val="-2"/>
        </w:rPr>
        <w:t xml:space="preserve"> din </w:t>
      </w:r>
      <w:proofErr w:type="spellStart"/>
      <w:r w:rsidRPr="00A444BE">
        <w:rPr>
          <w:spacing w:val="-2"/>
        </w:rPr>
        <w:t>Bucuresti</w:t>
      </w:r>
      <w:proofErr w:type="spellEnd"/>
      <w:r w:rsidR="00750B42" w:rsidRPr="00A444BE">
        <w:rPr>
          <w:spacing w:val="-2"/>
        </w:rPr>
        <w:t xml:space="preserve"> </w:t>
      </w:r>
      <w:proofErr w:type="spellStart"/>
      <w:r w:rsidRPr="00A444BE">
        <w:rPr>
          <w:spacing w:val="-2"/>
        </w:rPr>
        <w:t>pentru</w:t>
      </w:r>
      <w:proofErr w:type="spellEnd"/>
      <w:r w:rsidRPr="00A444BE">
        <w:rPr>
          <w:spacing w:val="-2"/>
        </w:rPr>
        <w:t xml:space="preserve"> </w:t>
      </w:r>
      <w:proofErr w:type="spellStart"/>
      <w:r w:rsidRPr="00A444BE">
        <w:rPr>
          <w:spacing w:val="-2"/>
        </w:rPr>
        <w:t>imbarcare</w:t>
      </w:r>
      <w:proofErr w:type="spellEnd"/>
      <w:r w:rsidRPr="00A444BE">
        <w:rPr>
          <w:spacing w:val="-2"/>
        </w:rPr>
        <w:t xml:space="preserve"> </w:t>
      </w:r>
      <w:r w:rsidR="006136B7" w:rsidRPr="00A444BE">
        <w:rPr>
          <w:spacing w:val="-2"/>
        </w:rPr>
        <w:t>pe</w:t>
      </w:r>
      <w:r w:rsidRPr="00A444BE">
        <w:rPr>
          <w:spacing w:val="-2"/>
        </w:rPr>
        <w:t xml:space="preserve"> </w:t>
      </w:r>
      <w:proofErr w:type="spellStart"/>
      <w:r w:rsidRPr="00A444BE">
        <w:rPr>
          <w:spacing w:val="-2"/>
        </w:rPr>
        <w:t>zborul</w:t>
      </w:r>
      <w:proofErr w:type="spellEnd"/>
      <w:r w:rsidRPr="00A444BE">
        <w:rPr>
          <w:spacing w:val="-2"/>
        </w:rPr>
        <w:t xml:space="preserve"> </w:t>
      </w:r>
      <w:proofErr w:type="spellStart"/>
      <w:r w:rsidRPr="00A444BE">
        <w:rPr>
          <w:spacing w:val="-2"/>
        </w:rPr>
        <w:t>spre</w:t>
      </w:r>
      <w:proofErr w:type="spellEnd"/>
      <w:r w:rsidRPr="00A444BE">
        <w:rPr>
          <w:spacing w:val="-2"/>
        </w:rPr>
        <w:t xml:space="preserve"> Antalya</w:t>
      </w:r>
      <w:r w:rsidR="00B46994">
        <w:rPr>
          <w:spacing w:val="-2"/>
        </w:rPr>
        <w:t xml:space="preserve"> </w:t>
      </w:r>
      <w:bookmarkStart w:id="2" w:name="_Hlk77837489"/>
      <w:r w:rsidR="00B46994">
        <w:rPr>
          <w:spacing w:val="-2"/>
        </w:rPr>
        <w:t xml:space="preserve">(direct </w:t>
      </w:r>
      <w:proofErr w:type="spellStart"/>
      <w:r w:rsidR="00B46994">
        <w:rPr>
          <w:spacing w:val="-2"/>
        </w:rPr>
        <w:t>sau</w:t>
      </w:r>
      <w:proofErr w:type="spellEnd"/>
      <w:r w:rsidR="00B46994">
        <w:rPr>
          <w:spacing w:val="-2"/>
        </w:rPr>
        <w:t xml:space="preserve"> via Istanbul)</w:t>
      </w:r>
      <w:bookmarkEnd w:id="2"/>
      <w:r w:rsidRPr="00A444BE">
        <w:rPr>
          <w:spacing w:val="-2"/>
        </w:rPr>
        <w:t xml:space="preserve">. </w:t>
      </w:r>
      <w:proofErr w:type="spellStart"/>
      <w:r w:rsidRPr="00A444BE">
        <w:rPr>
          <w:spacing w:val="-2"/>
        </w:rPr>
        <w:t>Odata</w:t>
      </w:r>
      <w:proofErr w:type="spellEnd"/>
      <w:r w:rsidRPr="00A444BE">
        <w:rPr>
          <w:spacing w:val="-2"/>
        </w:rPr>
        <w:t xml:space="preserve"> </w:t>
      </w:r>
      <w:proofErr w:type="spellStart"/>
      <w:r w:rsidRPr="00A444BE">
        <w:rPr>
          <w:spacing w:val="-2"/>
        </w:rPr>
        <w:t>ajunsi</w:t>
      </w:r>
      <w:proofErr w:type="spellEnd"/>
      <w:r w:rsidRPr="00A444BE">
        <w:rPr>
          <w:spacing w:val="-2"/>
        </w:rPr>
        <w:t xml:space="preserve"> pe </w:t>
      </w:r>
      <w:proofErr w:type="spellStart"/>
      <w:r w:rsidRPr="00A444BE">
        <w:rPr>
          <w:spacing w:val="-2"/>
        </w:rPr>
        <w:t>aeroportul</w:t>
      </w:r>
      <w:proofErr w:type="spellEnd"/>
      <w:r w:rsidRPr="00A444BE">
        <w:rPr>
          <w:spacing w:val="-2"/>
        </w:rPr>
        <w:t xml:space="preserve"> din Antalya, </w:t>
      </w:r>
      <w:proofErr w:type="spellStart"/>
      <w:r w:rsidRPr="00A444BE">
        <w:rPr>
          <w:spacing w:val="-2"/>
        </w:rPr>
        <w:t>vom</w:t>
      </w:r>
      <w:proofErr w:type="spellEnd"/>
      <w:r w:rsidRPr="00A444BE">
        <w:rPr>
          <w:spacing w:val="-2"/>
        </w:rPr>
        <w:t xml:space="preserve"> </w:t>
      </w:r>
      <w:proofErr w:type="spellStart"/>
      <w:r w:rsidRPr="00A444BE">
        <w:rPr>
          <w:spacing w:val="-2"/>
        </w:rPr>
        <w:t>avea</w:t>
      </w:r>
      <w:proofErr w:type="spellEnd"/>
      <w:r w:rsidRPr="00A444BE">
        <w:rPr>
          <w:spacing w:val="-2"/>
        </w:rPr>
        <w:t xml:space="preserve"> transfer </w:t>
      </w:r>
      <w:proofErr w:type="spellStart"/>
      <w:r w:rsidRPr="00A444BE">
        <w:rPr>
          <w:spacing w:val="-2"/>
        </w:rPr>
        <w:t>spre</w:t>
      </w:r>
      <w:proofErr w:type="spellEnd"/>
      <w:r w:rsidRPr="00A444BE">
        <w:rPr>
          <w:spacing w:val="-2"/>
        </w:rPr>
        <w:t xml:space="preserve"> hotel 5*. Cocktail de bun </w:t>
      </w:r>
      <w:proofErr w:type="spellStart"/>
      <w:r w:rsidRPr="00A444BE">
        <w:rPr>
          <w:spacing w:val="-2"/>
        </w:rPr>
        <w:t>venit</w:t>
      </w:r>
      <w:proofErr w:type="spellEnd"/>
      <w:r w:rsidRPr="00A444BE">
        <w:rPr>
          <w:spacing w:val="-2"/>
        </w:rPr>
        <w:t xml:space="preserve"> </w:t>
      </w:r>
      <w:proofErr w:type="spellStart"/>
      <w:r w:rsidRPr="00A444BE">
        <w:rPr>
          <w:spacing w:val="-2"/>
        </w:rPr>
        <w:t>si</w:t>
      </w:r>
      <w:proofErr w:type="spellEnd"/>
      <w:r w:rsidRPr="00A444BE">
        <w:rPr>
          <w:spacing w:val="-2"/>
        </w:rPr>
        <w:t xml:space="preserve"> </w:t>
      </w:r>
      <w:proofErr w:type="spellStart"/>
      <w:r w:rsidRPr="00A444BE">
        <w:rPr>
          <w:spacing w:val="-2"/>
        </w:rPr>
        <w:t>cazare</w:t>
      </w:r>
      <w:proofErr w:type="spellEnd"/>
      <w:r w:rsidRPr="00A444BE">
        <w:rPr>
          <w:spacing w:val="-2"/>
        </w:rPr>
        <w:t>.</w:t>
      </w:r>
    </w:p>
    <w:bookmarkEnd w:id="0"/>
    <w:p w14:paraId="5057CB33" w14:textId="77777777" w:rsidR="00F000DD" w:rsidRPr="00A444BE" w:rsidRDefault="00F000DD" w:rsidP="00F000DD">
      <w:pPr>
        <w:tabs>
          <w:tab w:val="left" w:pos="7290"/>
        </w:tabs>
        <w:ind w:right="-439"/>
        <w:jc w:val="both"/>
        <w:rPr>
          <w:b/>
          <w:color w:val="FF0000"/>
          <w:sz w:val="12"/>
          <w:szCs w:val="12"/>
          <w:lang w:val="hu-HU"/>
        </w:rPr>
      </w:pPr>
    </w:p>
    <w:p w14:paraId="21B6FD7B" w14:textId="6746221A" w:rsidR="00AD399A" w:rsidRPr="00A444BE" w:rsidRDefault="00AD399A" w:rsidP="00DF5C52">
      <w:pPr>
        <w:tabs>
          <w:tab w:val="left" w:pos="7290"/>
        </w:tabs>
        <w:ind w:left="-720" w:right="-439"/>
        <w:jc w:val="both"/>
        <w:rPr>
          <w:b/>
          <w:color w:val="FF0000"/>
          <w:lang w:val="it-IT"/>
        </w:rPr>
      </w:pPr>
      <w:r w:rsidRPr="00A444BE">
        <w:rPr>
          <w:b/>
          <w:color w:val="FF0000"/>
          <w:lang w:val="it-IT"/>
        </w:rPr>
        <w:t>ZIUA 2</w:t>
      </w:r>
      <w:r w:rsidR="00DF5C52" w:rsidRPr="00A444BE">
        <w:rPr>
          <w:b/>
          <w:color w:val="FF0000"/>
          <w:lang w:val="it-IT"/>
        </w:rPr>
        <w:t>.</w:t>
      </w:r>
      <w:r w:rsidRPr="00A444BE">
        <w:rPr>
          <w:b/>
          <w:color w:val="FF0000"/>
          <w:lang w:val="it-IT"/>
        </w:rPr>
        <w:t xml:space="preserve"> </w:t>
      </w:r>
      <w:r w:rsidR="00DF5C52" w:rsidRPr="00A444BE">
        <w:rPr>
          <w:rFonts w:eastAsia="Calibri"/>
          <w:b/>
          <w:color w:val="0000FF"/>
          <w:lang w:val="it-IT"/>
        </w:rPr>
        <w:t>MYRA- BISERICA SF. NICOLAE</w:t>
      </w:r>
    </w:p>
    <w:p w14:paraId="02AD4143" w14:textId="124EF79E" w:rsidR="00340FBD" w:rsidRPr="00A444BE" w:rsidRDefault="00340FBD" w:rsidP="00340FBD">
      <w:pPr>
        <w:tabs>
          <w:tab w:val="left" w:pos="7290"/>
        </w:tabs>
        <w:ind w:left="-567" w:right="116"/>
        <w:jc w:val="both"/>
        <w:rPr>
          <w:rFonts w:eastAsia="Calibri"/>
          <w:lang w:val="it-IT"/>
        </w:rPr>
      </w:pPr>
      <w:r w:rsidRPr="00A444BE">
        <w:rPr>
          <w:rFonts w:eastAsia="Calibri"/>
          <w:lang w:val="it-IT"/>
        </w:rPr>
        <w:t>Mic dejun. Pornim pe drumul de coasta, de-a lungul Marii Mediterane. Parcurgem un traseu superb plin de paduri de pin in care vom admira varfurile stancoase ale Muntilor Taurus. Ajungem in Myra, unde vom vizita celebrele morminte de piatra, unele din cele mai fascinante obiective turistice din intreaga Turcia. Datand din secolul IV i.Hr, vestigiile fostului Regat Lycia fascineaza si astazi atat turistii, cat si cercetatorii. In apropiere vizitam si Biserica Sfantului Nicolae, important lacas de cult care aduce aminte de perioada in care crestinii traiau in aceste locuri. Seara, cazare in zona Mugla.</w:t>
      </w:r>
    </w:p>
    <w:p w14:paraId="5FA64ACA" w14:textId="77777777" w:rsidR="00A444BE" w:rsidRPr="00A444BE" w:rsidRDefault="00A444BE" w:rsidP="00A444BE">
      <w:pPr>
        <w:tabs>
          <w:tab w:val="left" w:pos="7290"/>
        </w:tabs>
        <w:ind w:right="-439"/>
        <w:jc w:val="both"/>
        <w:rPr>
          <w:b/>
          <w:color w:val="FF0000"/>
          <w:sz w:val="12"/>
          <w:szCs w:val="12"/>
          <w:lang w:val="hu-HU"/>
        </w:rPr>
      </w:pPr>
    </w:p>
    <w:p w14:paraId="3CE1E287" w14:textId="603876CB" w:rsidR="00340FBD" w:rsidRPr="00A444BE" w:rsidRDefault="00AD399A" w:rsidP="00340FBD">
      <w:pPr>
        <w:tabs>
          <w:tab w:val="left" w:pos="7290"/>
        </w:tabs>
        <w:ind w:left="-720" w:right="-439"/>
        <w:jc w:val="both"/>
        <w:rPr>
          <w:b/>
          <w:color w:val="FF0000"/>
          <w:lang w:val="it-IT"/>
        </w:rPr>
      </w:pPr>
      <w:r w:rsidRPr="00A444BE">
        <w:rPr>
          <w:b/>
          <w:color w:val="FF0000"/>
          <w:lang w:val="it-IT"/>
        </w:rPr>
        <w:t>ZIUA 3</w:t>
      </w:r>
      <w:r w:rsidR="00DF5C52" w:rsidRPr="00A444BE">
        <w:rPr>
          <w:b/>
          <w:color w:val="FF0000"/>
          <w:lang w:val="it-IT"/>
        </w:rPr>
        <w:t xml:space="preserve">. </w:t>
      </w:r>
      <w:r w:rsidR="00DF5C52" w:rsidRPr="00A444BE">
        <w:rPr>
          <w:rFonts w:eastAsia="Calibri"/>
          <w:b/>
          <w:color w:val="0000FF"/>
          <w:lang w:val="it-IT"/>
        </w:rPr>
        <w:t>L</w:t>
      </w:r>
      <w:r w:rsidR="00306D93" w:rsidRPr="00A444BE">
        <w:rPr>
          <w:rFonts w:eastAsia="Calibri"/>
          <w:b/>
          <w:color w:val="0000FF"/>
          <w:lang w:val="it-IT"/>
        </w:rPr>
        <w:t>Y</w:t>
      </w:r>
      <w:r w:rsidR="00DF5C52" w:rsidRPr="00A444BE">
        <w:rPr>
          <w:rFonts w:eastAsia="Calibri"/>
          <w:b/>
          <w:color w:val="0000FF"/>
          <w:lang w:val="it-IT"/>
        </w:rPr>
        <w:t>CIA</w:t>
      </w:r>
      <w:r w:rsidR="00340FBD" w:rsidRPr="00A444BE">
        <w:rPr>
          <w:rFonts w:eastAsia="Calibri"/>
          <w:b/>
          <w:color w:val="0000FF"/>
          <w:lang w:val="it-IT"/>
        </w:rPr>
        <w:t xml:space="preserve"> – DALYAN – KUSADASI </w:t>
      </w:r>
    </w:p>
    <w:p w14:paraId="1634D519" w14:textId="0FC6135F" w:rsidR="00340FBD" w:rsidRPr="00A444BE" w:rsidRDefault="00340FBD" w:rsidP="00340FBD">
      <w:pPr>
        <w:tabs>
          <w:tab w:val="left" w:pos="7290"/>
        </w:tabs>
        <w:ind w:left="-567" w:right="116"/>
        <w:jc w:val="both"/>
        <w:rPr>
          <w:rFonts w:eastAsia="Calibri"/>
          <w:lang w:val="it-IT"/>
        </w:rPr>
      </w:pPr>
      <w:r w:rsidRPr="00A444BE">
        <w:rPr>
          <w:rFonts w:eastAsia="Calibri"/>
          <w:lang w:val="it-IT"/>
        </w:rPr>
        <w:t>Mic dejun. Incepem ziua cu o croaziera in Delta Dalyan, urmand ca la final sa ajungem in zona Plajei Testoaselor, accesibila exclusiv de pe mare. Timp liber pentru plaja si baie, urmat de drumul spre Kusadasi. Ajungem in frumoasa statiune de la Marea Egee pentru cazare.</w:t>
      </w:r>
    </w:p>
    <w:p w14:paraId="09900845" w14:textId="77777777" w:rsidR="00A444BE" w:rsidRPr="00A444BE" w:rsidRDefault="00A444BE" w:rsidP="00A444BE">
      <w:pPr>
        <w:tabs>
          <w:tab w:val="left" w:pos="7290"/>
        </w:tabs>
        <w:ind w:right="-439"/>
        <w:jc w:val="both"/>
        <w:rPr>
          <w:b/>
          <w:color w:val="FF0000"/>
          <w:sz w:val="12"/>
          <w:szCs w:val="12"/>
          <w:lang w:val="hu-HU"/>
        </w:rPr>
      </w:pPr>
    </w:p>
    <w:p w14:paraId="62DFB8F7" w14:textId="2DE9131D" w:rsidR="00AD399A" w:rsidRPr="00A444BE" w:rsidRDefault="00AD399A" w:rsidP="00DF5C52">
      <w:pPr>
        <w:tabs>
          <w:tab w:val="left" w:pos="7290"/>
        </w:tabs>
        <w:ind w:left="-720" w:right="-439"/>
        <w:jc w:val="both"/>
        <w:rPr>
          <w:b/>
          <w:i/>
          <w:iCs/>
          <w:color w:val="FF0000"/>
          <w:lang w:val="it-IT"/>
        </w:rPr>
      </w:pPr>
      <w:r w:rsidRPr="00A444BE">
        <w:rPr>
          <w:b/>
          <w:color w:val="FF0000"/>
          <w:lang w:val="it-IT"/>
        </w:rPr>
        <w:t>ZIUA 4</w:t>
      </w:r>
      <w:r w:rsidR="00DF5C52" w:rsidRPr="00A444BE">
        <w:rPr>
          <w:b/>
          <w:color w:val="FF0000"/>
          <w:lang w:val="it-IT"/>
        </w:rPr>
        <w:t xml:space="preserve">. </w:t>
      </w:r>
      <w:r w:rsidR="00DF5C52" w:rsidRPr="00A444BE">
        <w:rPr>
          <w:rFonts w:eastAsia="Calibri"/>
          <w:b/>
          <w:color w:val="0000FF"/>
          <w:lang w:val="it-IT"/>
        </w:rPr>
        <w:t>EFES</w:t>
      </w:r>
      <w:r w:rsidR="00306D93" w:rsidRPr="00A444BE">
        <w:rPr>
          <w:rFonts w:eastAsia="Calibri"/>
          <w:b/>
          <w:color w:val="0000FF"/>
          <w:lang w:val="it-IT"/>
        </w:rPr>
        <w:t xml:space="preserve"> - </w:t>
      </w:r>
      <w:r w:rsidR="00306D93" w:rsidRPr="00A444BE">
        <w:rPr>
          <w:rFonts w:eastAsia="Calibri"/>
          <w:b/>
          <w:i/>
          <w:iCs/>
          <w:color w:val="0000FF"/>
          <w:lang w:val="it-IT"/>
        </w:rPr>
        <w:t xml:space="preserve">CASA FECIOAREI MARIA - SIRINCE </w:t>
      </w:r>
    </w:p>
    <w:p w14:paraId="282BC721" w14:textId="2107F254" w:rsidR="00227A51" w:rsidRPr="00A444BE" w:rsidRDefault="00227A51" w:rsidP="00227A51">
      <w:pPr>
        <w:tabs>
          <w:tab w:val="left" w:pos="7290"/>
        </w:tabs>
        <w:ind w:left="-567" w:right="116"/>
        <w:jc w:val="both"/>
        <w:rPr>
          <w:rFonts w:eastAsia="Calibri"/>
          <w:lang w:val="it-IT"/>
        </w:rPr>
      </w:pPr>
      <w:r w:rsidRPr="00A444BE">
        <w:rPr>
          <w:rFonts w:eastAsia="Calibri"/>
          <w:lang w:val="it-IT"/>
        </w:rPr>
        <w:t>Dupa micul dejun incepem explorarea fascinantelor obiective din zona Kusadasi: Efes, Casa Fecioarei Maria, Sirince. Incepem cu orasul antic Efes, al treilea port ca marime al Imperiului Roman, cu vestigii admirabil pastrate, printre care se detaseaza celebra Biblioteca a lui Celsus, refacuta de catre arheologii austrieci. Starea de conservare a cetatii este incredibila. Urmeaza sa vizitam Agora, templul Domițian, izvoarele termale, celebrul amfiteatru cu o capacitate de 25.000 de locuri, aleea din marmura Arkadia și biblioteca lui Celsus. Continuam, optional cu Casa Fecioarei Maria si cu satul Sirince, locuit odinioara de greci. Cazare la acelasi hotel din Kusadasi.</w:t>
      </w:r>
    </w:p>
    <w:p w14:paraId="7599ED38" w14:textId="77777777" w:rsidR="00A444BE" w:rsidRPr="00A444BE" w:rsidRDefault="00A444BE" w:rsidP="00A444BE">
      <w:pPr>
        <w:tabs>
          <w:tab w:val="left" w:pos="7290"/>
        </w:tabs>
        <w:ind w:right="-439"/>
        <w:jc w:val="both"/>
        <w:rPr>
          <w:b/>
          <w:color w:val="FF0000"/>
          <w:sz w:val="12"/>
          <w:szCs w:val="12"/>
          <w:lang w:val="hu-HU"/>
        </w:rPr>
      </w:pPr>
    </w:p>
    <w:p w14:paraId="736B9B69" w14:textId="1E06113B" w:rsidR="00F000DD" w:rsidRPr="00A444BE" w:rsidRDefault="00F000DD" w:rsidP="00F000DD">
      <w:pPr>
        <w:tabs>
          <w:tab w:val="left" w:pos="7290"/>
        </w:tabs>
        <w:ind w:left="-720" w:right="-439"/>
        <w:jc w:val="both"/>
        <w:rPr>
          <w:rFonts w:eastAsia="Calibri"/>
          <w:b/>
          <w:color w:val="0000FF"/>
          <w:lang w:val="it-IT"/>
        </w:rPr>
      </w:pPr>
      <w:r w:rsidRPr="00A444BE">
        <w:rPr>
          <w:b/>
          <w:color w:val="FF0000"/>
          <w:lang w:val="it-IT"/>
        </w:rPr>
        <w:t xml:space="preserve">ZIUA 5. </w:t>
      </w:r>
      <w:r w:rsidRPr="00A444BE">
        <w:rPr>
          <w:rFonts w:eastAsia="Calibri"/>
          <w:b/>
          <w:color w:val="0000FF"/>
          <w:lang w:val="it-IT"/>
        </w:rPr>
        <w:t>PAMUKKALE</w:t>
      </w:r>
    </w:p>
    <w:p w14:paraId="506895D3" w14:textId="2EF8953B" w:rsidR="00F000DD" w:rsidRPr="00A444BE" w:rsidRDefault="00F000DD" w:rsidP="00F000DD">
      <w:pPr>
        <w:tabs>
          <w:tab w:val="left" w:pos="7290"/>
        </w:tabs>
        <w:ind w:left="-567" w:right="116"/>
        <w:jc w:val="both"/>
        <w:rPr>
          <w:b/>
          <w:color w:val="FF0000"/>
          <w:lang w:val="it-IT"/>
        </w:rPr>
      </w:pPr>
      <w:r w:rsidRPr="00A444BE">
        <w:rPr>
          <w:rFonts w:eastAsia="Calibri"/>
          <w:lang w:val="it-IT"/>
        </w:rPr>
        <w:t xml:space="preserve">Mic dejun, urmat de drumul spre Pamukkale, supranumit drept “Castelul de Bumbac”. Cunoscut si </w:t>
      </w:r>
      <w:r w:rsidRPr="00A444BE">
        <w:rPr>
          <w:rFonts w:eastAsia="Calibri"/>
        </w:rPr>
        <w:t xml:space="preserve">“Perla </w:t>
      </w:r>
      <w:proofErr w:type="spellStart"/>
      <w:r w:rsidRPr="00A444BE">
        <w:rPr>
          <w:rFonts w:eastAsia="Calibri"/>
        </w:rPr>
        <w:t>Turciei</w:t>
      </w:r>
      <w:proofErr w:type="spellEnd"/>
      <w:r w:rsidRPr="00A444BE">
        <w:rPr>
          <w:rFonts w:eastAsia="Calibri"/>
        </w:rPr>
        <w:t xml:space="preserve">”, </w:t>
      </w:r>
      <w:proofErr w:type="spellStart"/>
      <w:r w:rsidRPr="00A444BE">
        <w:rPr>
          <w:rFonts w:eastAsia="Calibri"/>
        </w:rPr>
        <w:t>adevarat</w:t>
      </w:r>
      <w:proofErr w:type="spellEnd"/>
      <w:r w:rsidRPr="00A444BE">
        <w:rPr>
          <w:rFonts w:eastAsia="Calibri"/>
        </w:rPr>
        <w:t xml:space="preserve"> </w:t>
      </w:r>
      <w:proofErr w:type="spellStart"/>
      <w:r w:rsidRPr="00A444BE">
        <w:rPr>
          <w:rFonts w:eastAsia="Calibri"/>
        </w:rPr>
        <w:t>amfiteatru</w:t>
      </w:r>
      <w:proofErr w:type="spellEnd"/>
      <w:r w:rsidRPr="00A444BE">
        <w:rPr>
          <w:rFonts w:eastAsia="Calibri"/>
        </w:rPr>
        <w:t xml:space="preserve"> de calcar </w:t>
      </w:r>
      <w:proofErr w:type="spellStart"/>
      <w:r w:rsidRPr="00A444BE">
        <w:rPr>
          <w:rFonts w:eastAsia="Calibri"/>
        </w:rPr>
        <w:t>alb</w:t>
      </w:r>
      <w:proofErr w:type="spellEnd"/>
      <w:r w:rsidRPr="00A444BE">
        <w:rPr>
          <w:rFonts w:eastAsia="Calibri"/>
        </w:rPr>
        <w:t xml:space="preserve"> </w:t>
      </w:r>
      <w:proofErr w:type="spellStart"/>
      <w:r w:rsidRPr="00A444BE">
        <w:rPr>
          <w:rFonts w:eastAsia="Calibri"/>
        </w:rPr>
        <w:t>si</w:t>
      </w:r>
      <w:proofErr w:type="spellEnd"/>
      <w:r w:rsidRPr="00A444BE">
        <w:rPr>
          <w:rFonts w:eastAsia="Calibri"/>
        </w:rPr>
        <w:t xml:space="preserve"> </w:t>
      </w:r>
      <w:proofErr w:type="spellStart"/>
      <w:r w:rsidRPr="00A444BE">
        <w:rPr>
          <w:rFonts w:eastAsia="Calibri"/>
        </w:rPr>
        <w:t>fenomen</w:t>
      </w:r>
      <w:proofErr w:type="spellEnd"/>
      <w:r w:rsidRPr="00A444BE">
        <w:rPr>
          <w:rFonts w:eastAsia="Calibri"/>
        </w:rPr>
        <w:t xml:space="preserve"> geologic </w:t>
      </w:r>
      <w:proofErr w:type="spellStart"/>
      <w:r w:rsidRPr="00A444BE">
        <w:rPr>
          <w:rFonts w:eastAsia="Calibri"/>
        </w:rPr>
        <w:t>foarte</w:t>
      </w:r>
      <w:proofErr w:type="spellEnd"/>
      <w:r w:rsidRPr="00A444BE">
        <w:rPr>
          <w:rFonts w:eastAsia="Calibri"/>
        </w:rPr>
        <w:t xml:space="preserve"> </w:t>
      </w:r>
      <w:proofErr w:type="spellStart"/>
      <w:r w:rsidRPr="00A444BE">
        <w:rPr>
          <w:rFonts w:eastAsia="Calibri"/>
        </w:rPr>
        <w:t>rar</w:t>
      </w:r>
      <w:proofErr w:type="spellEnd"/>
      <w:r w:rsidRPr="00A444BE">
        <w:rPr>
          <w:rFonts w:eastAsia="Calibri"/>
        </w:rPr>
        <w:t xml:space="preserve">, </w:t>
      </w:r>
      <w:proofErr w:type="spellStart"/>
      <w:r w:rsidRPr="00A444BE">
        <w:rPr>
          <w:rFonts w:eastAsia="Calibri"/>
        </w:rPr>
        <w:t>exploatat</w:t>
      </w:r>
      <w:proofErr w:type="spellEnd"/>
      <w:r w:rsidRPr="00A444BE">
        <w:rPr>
          <w:rFonts w:eastAsia="Calibri"/>
        </w:rPr>
        <w:t xml:space="preserve"> </w:t>
      </w:r>
      <w:proofErr w:type="spellStart"/>
      <w:r w:rsidRPr="00A444BE">
        <w:rPr>
          <w:rFonts w:eastAsia="Calibri"/>
        </w:rPr>
        <w:t>turistic</w:t>
      </w:r>
      <w:proofErr w:type="spellEnd"/>
      <w:r w:rsidRPr="00A444BE">
        <w:rPr>
          <w:rFonts w:eastAsia="Calibri"/>
        </w:rPr>
        <w:t xml:space="preserve"> </w:t>
      </w:r>
      <w:proofErr w:type="spellStart"/>
      <w:r w:rsidRPr="00A444BE">
        <w:rPr>
          <w:rFonts w:eastAsia="Calibri"/>
        </w:rPr>
        <w:t>inca</w:t>
      </w:r>
      <w:proofErr w:type="spellEnd"/>
      <w:r w:rsidRPr="00A444BE">
        <w:rPr>
          <w:rFonts w:eastAsia="Calibri"/>
        </w:rPr>
        <w:t xml:space="preserve"> de pe </w:t>
      </w:r>
      <w:proofErr w:type="spellStart"/>
      <w:r w:rsidRPr="00A444BE">
        <w:rPr>
          <w:rFonts w:eastAsia="Calibri"/>
        </w:rPr>
        <w:t>vremea</w:t>
      </w:r>
      <w:proofErr w:type="spellEnd"/>
      <w:r w:rsidRPr="00A444BE">
        <w:rPr>
          <w:rFonts w:eastAsia="Calibri"/>
        </w:rPr>
        <w:t xml:space="preserve"> </w:t>
      </w:r>
      <w:proofErr w:type="spellStart"/>
      <w:r w:rsidRPr="00A444BE">
        <w:rPr>
          <w:rFonts w:eastAsia="Calibri"/>
        </w:rPr>
        <w:t>romanilor</w:t>
      </w:r>
      <w:proofErr w:type="spellEnd"/>
      <w:r w:rsidRPr="00A444BE">
        <w:rPr>
          <w:rFonts w:eastAsia="Calibri"/>
        </w:rPr>
        <w:t>.</w:t>
      </w:r>
      <w:r w:rsidRPr="00A444BE">
        <w:rPr>
          <w:b/>
          <w:color w:val="FF0000"/>
          <w:lang w:val="it-IT"/>
        </w:rPr>
        <w:t xml:space="preserve"> </w:t>
      </w:r>
      <w:r w:rsidRPr="00A444BE">
        <w:rPr>
          <w:rFonts w:eastAsia="Calibri"/>
          <w:lang w:val="it-IT"/>
        </w:rPr>
        <w:t>Acest spectacol fascinant al naturii a dus la atribuirea unui efect curativ acestui izvor, înca din Antichitate. Sosire in Pamukkale, timp liber pentru baie in apele termale de la hotelul unde ne vom caza.</w:t>
      </w:r>
    </w:p>
    <w:p w14:paraId="2D2E795A" w14:textId="77777777" w:rsidR="00A444BE" w:rsidRPr="00A444BE" w:rsidRDefault="00A444BE" w:rsidP="00A444BE">
      <w:pPr>
        <w:tabs>
          <w:tab w:val="left" w:pos="7290"/>
        </w:tabs>
        <w:ind w:right="-439"/>
        <w:jc w:val="both"/>
        <w:rPr>
          <w:b/>
          <w:color w:val="FF0000"/>
          <w:sz w:val="12"/>
          <w:szCs w:val="12"/>
          <w:lang w:val="hu-HU"/>
        </w:rPr>
      </w:pPr>
    </w:p>
    <w:p w14:paraId="5E59A3C4" w14:textId="7E2C4924" w:rsidR="00AD399A" w:rsidRPr="00A444BE" w:rsidRDefault="00AD399A" w:rsidP="00DF5C52">
      <w:pPr>
        <w:tabs>
          <w:tab w:val="left" w:pos="7290"/>
        </w:tabs>
        <w:ind w:left="-720" w:right="-439"/>
        <w:jc w:val="both"/>
        <w:rPr>
          <w:b/>
          <w:color w:val="FF0000"/>
          <w:lang w:val="it-IT"/>
        </w:rPr>
      </w:pPr>
      <w:r w:rsidRPr="00A444BE">
        <w:rPr>
          <w:b/>
          <w:color w:val="FF0000"/>
          <w:lang w:val="it-IT"/>
        </w:rPr>
        <w:t>ZIUA 6</w:t>
      </w:r>
      <w:r w:rsidR="00DF5C52" w:rsidRPr="00A444BE">
        <w:rPr>
          <w:b/>
          <w:color w:val="FF0000"/>
          <w:lang w:val="it-IT"/>
        </w:rPr>
        <w:t xml:space="preserve">. </w:t>
      </w:r>
      <w:r w:rsidR="00DF5C52" w:rsidRPr="00A444BE">
        <w:rPr>
          <w:rFonts w:eastAsia="Calibri"/>
          <w:b/>
          <w:color w:val="0000FF"/>
          <w:lang w:val="it-IT"/>
        </w:rPr>
        <w:t>HIERAPOLIS</w:t>
      </w:r>
    </w:p>
    <w:p w14:paraId="6D52EC7F" w14:textId="75BA1C26" w:rsidR="00F000DD" w:rsidRPr="00A444BE" w:rsidRDefault="00F000DD" w:rsidP="00F000DD">
      <w:pPr>
        <w:tabs>
          <w:tab w:val="left" w:pos="7290"/>
        </w:tabs>
        <w:ind w:left="-567" w:right="116"/>
        <w:jc w:val="both"/>
        <w:rPr>
          <w:rFonts w:eastAsia="Calibri"/>
          <w:lang w:val="it-IT"/>
        </w:rPr>
      </w:pPr>
      <w:r w:rsidRPr="00A444BE">
        <w:rPr>
          <w:rFonts w:eastAsia="Calibri"/>
          <w:lang w:val="it-IT"/>
        </w:rPr>
        <w:t xml:space="preserve">Mic dejun. </w:t>
      </w:r>
      <w:r w:rsidRPr="00A444BE">
        <w:rPr>
          <w:rFonts w:eastAsia="Calibri"/>
        </w:rPr>
        <w:t xml:space="preserve">In </w:t>
      </w:r>
      <w:proofErr w:type="spellStart"/>
      <w:r w:rsidRPr="00A444BE">
        <w:rPr>
          <w:rFonts w:eastAsia="Calibri"/>
        </w:rPr>
        <w:t>apropiere</w:t>
      </w:r>
      <w:proofErr w:type="spellEnd"/>
      <w:r w:rsidRPr="00A444BE">
        <w:rPr>
          <w:rFonts w:eastAsia="Calibri"/>
        </w:rPr>
        <w:t xml:space="preserve"> de </w:t>
      </w:r>
      <w:proofErr w:type="spellStart"/>
      <w:r w:rsidRPr="00A444BE">
        <w:rPr>
          <w:rFonts w:eastAsia="Calibri"/>
        </w:rPr>
        <w:t>Pamukkale</w:t>
      </w:r>
      <w:proofErr w:type="spellEnd"/>
      <w:r w:rsidRPr="00A444BE">
        <w:rPr>
          <w:rFonts w:eastAsia="Calibri"/>
        </w:rPr>
        <w:t xml:space="preserve"> se </w:t>
      </w:r>
      <w:proofErr w:type="spellStart"/>
      <w:r w:rsidRPr="00A444BE">
        <w:rPr>
          <w:rFonts w:eastAsia="Calibri"/>
        </w:rPr>
        <w:t>afla</w:t>
      </w:r>
      <w:proofErr w:type="spellEnd"/>
      <w:r w:rsidRPr="00A444BE">
        <w:rPr>
          <w:rFonts w:eastAsia="Calibri"/>
        </w:rPr>
        <w:t xml:space="preserve"> </w:t>
      </w:r>
      <w:proofErr w:type="spellStart"/>
      <w:r w:rsidRPr="00A444BE">
        <w:rPr>
          <w:rFonts w:eastAsia="Calibri"/>
        </w:rPr>
        <w:t>si</w:t>
      </w:r>
      <w:proofErr w:type="spellEnd"/>
      <w:r w:rsidRPr="00A444BE">
        <w:rPr>
          <w:rFonts w:eastAsia="Calibri"/>
        </w:rPr>
        <w:t xml:space="preserve"> </w:t>
      </w:r>
      <w:proofErr w:type="spellStart"/>
      <w:r w:rsidRPr="00A444BE">
        <w:rPr>
          <w:rFonts w:eastAsia="Calibri"/>
        </w:rPr>
        <w:t>ruinele</w:t>
      </w:r>
      <w:proofErr w:type="spellEnd"/>
      <w:r w:rsidRPr="00A444BE">
        <w:rPr>
          <w:rFonts w:eastAsia="Calibri"/>
        </w:rPr>
        <w:t xml:space="preserve"> </w:t>
      </w:r>
      <w:proofErr w:type="spellStart"/>
      <w:r w:rsidRPr="00A444BE">
        <w:rPr>
          <w:rFonts w:eastAsia="Calibri"/>
        </w:rPr>
        <w:t>orasului</w:t>
      </w:r>
      <w:proofErr w:type="spellEnd"/>
      <w:r w:rsidRPr="00A444BE">
        <w:rPr>
          <w:rFonts w:eastAsia="Calibri"/>
        </w:rPr>
        <w:t xml:space="preserve"> antic Hierapolis, </w:t>
      </w:r>
      <w:proofErr w:type="spellStart"/>
      <w:r w:rsidRPr="00A444BE">
        <w:rPr>
          <w:rFonts w:eastAsia="Calibri"/>
        </w:rPr>
        <w:t>unde</w:t>
      </w:r>
      <w:proofErr w:type="spellEnd"/>
      <w:r w:rsidRPr="00A444BE">
        <w:rPr>
          <w:rFonts w:eastAsia="Calibri"/>
        </w:rPr>
        <w:t xml:space="preserve"> </w:t>
      </w:r>
      <w:proofErr w:type="spellStart"/>
      <w:r w:rsidRPr="00A444BE">
        <w:rPr>
          <w:rFonts w:eastAsia="Calibri"/>
        </w:rPr>
        <w:t>vom</w:t>
      </w:r>
      <w:proofErr w:type="spellEnd"/>
      <w:r w:rsidRPr="00A444BE">
        <w:rPr>
          <w:rFonts w:eastAsia="Calibri"/>
        </w:rPr>
        <w:t xml:space="preserve"> </w:t>
      </w:r>
      <w:proofErr w:type="spellStart"/>
      <w:r w:rsidRPr="00A444BE">
        <w:rPr>
          <w:rFonts w:eastAsia="Calibri"/>
        </w:rPr>
        <w:t>putea</w:t>
      </w:r>
      <w:proofErr w:type="spellEnd"/>
      <w:r w:rsidRPr="00A444BE">
        <w:rPr>
          <w:rFonts w:eastAsia="Calibri"/>
        </w:rPr>
        <w:t xml:space="preserve"> </w:t>
      </w:r>
      <w:proofErr w:type="spellStart"/>
      <w:r w:rsidRPr="00A444BE">
        <w:rPr>
          <w:rFonts w:eastAsia="Calibri"/>
        </w:rPr>
        <w:t>admira</w:t>
      </w:r>
      <w:proofErr w:type="spellEnd"/>
      <w:r w:rsidRPr="00A444BE">
        <w:rPr>
          <w:rFonts w:eastAsia="Calibri"/>
        </w:rPr>
        <w:t xml:space="preserve"> Piscina </w:t>
      </w:r>
      <w:proofErr w:type="spellStart"/>
      <w:r w:rsidRPr="00A444BE">
        <w:rPr>
          <w:rFonts w:eastAsia="Calibri"/>
        </w:rPr>
        <w:t>Cleopatrei</w:t>
      </w:r>
      <w:proofErr w:type="spellEnd"/>
      <w:r w:rsidRPr="00A444BE">
        <w:rPr>
          <w:rFonts w:eastAsia="Calibri"/>
        </w:rPr>
        <w:t xml:space="preserve">. </w:t>
      </w:r>
      <w:r w:rsidR="00AD399A" w:rsidRPr="00A444BE">
        <w:rPr>
          <w:rFonts w:eastAsia="Calibri"/>
          <w:lang w:val="it-IT"/>
        </w:rPr>
        <w:t>Ruinele magnificului ora</w:t>
      </w:r>
      <w:r w:rsidRPr="00A444BE">
        <w:rPr>
          <w:rFonts w:eastAsia="Calibri"/>
          <w:lang w:val="it-IT"/>
        </w:rPr>
        <w:t>s</w:t>
      </w:r>
      <w:r w:rsidR="00AD399A" w:rsidRPr="00A444BE">
        <w:rPr>
          <w:rFonts w:eastAsia="Calibri"/>
          <w:lang w:val="it-IT"/>
        </w:rPr>
        <w:t xml:space="preserve">, care a </w:t>
      </w:r>
      <w:r w:rsidRPr="00A444BE">
        <w:rPr>
          <w:rFonts w:eastAsia="Calibri"/>
          <w:lang w:val="it-IT"/>
        </w:rPr>
        <w:t>inflorit</w:t>
      </w:r>
      <w:r w:rsidR="00AD399A" w:rsidRPr="00A444BE">
        <w:rPr>
          <w:rFonts w:eastAsia="Calibri"/>
          <w:lang w:val="it-IT"/>
        </w:rPr>
        <w:t xml:space="preserve"> </w:t>
      </w:r>
      <w:r w:rsidRPr="00A444BE">
        <w:rPr>
          <w:rFonts w:eastAsia="Calibri"/>
          <w:lang w:val="it-IT"/>
        </w:rPr>
        <w:t>in</w:t>
      </w:r>
      <w:r w:rsidR="00AD399A" w:rsidRPr="00A444BE">
        <w:rPr>
          <w:rFonts w:eastAsia="Calibri"/>
          <w:lang w:val="it-IT"/>
        </w:rPr>
        <w:t xml:space="preserve"> perioada Imperiului Roman, se </w:t>
      </w:r>
      <w:r w:rsidRPr="00A444BE">
        <w:rPr>
          <w:rFonts w:eastAsia="Calibri"/>
          <w:lang w:val="it-IT"/>
        </w:rPr>
        <w:t>intind</w:t>
      </w:r>
      <w:r w:rsidR="00AD399A" w:rsidRPr="00A444BE">
        <w:rPr>
          <w:rFonts w:eastAsia="Calibri"/>
          <w:lang w:val="it-IT"/>
        </w:rPr>
        <w:t xml:space="preserve"> deasupra teraselor de travertin. Aici </w:t>
      </w:r>
      <w:r w:rsidRPr="00A444BE">
        <w:rPr>
          <w:rFonts w:eastAsia="Calibri"/>
          <w:lang w:val="it-IT"/>
        </w:rPr>
        <w:t>vom vedea</w:t>
      </w:r>
      <w:r w:rsidR="00AD399A" w:rsidRPr="00A444BE">
        <w:rPr>
          <w:rFonts w:eastAsia="Calibri"/>
          <w:lang w:val="it-IT"/>
        </w:rPr>
        <w:t xml:space="preserve"> </w:t>
      </w:r>
      <w:r w:rsidRPr="00A444BE">
        <w:rPr>
          <w:rFonts w:eastAsia="Calibri"/>
          <w:lang w:val="it-IT"/>
        </w:rPr>
        <w:t>Templul</w:t>
      </w:r>
      <w:r w:rsidR="00AD399A" w:rsidRPr="00A444BE">
        <w:rPr>
          <w:rFonts w:eastAsia="Calibri"/>
          <w:lang w:val="it-IT"/>
        </w:rPr>
        <w:t xml:space="preserve"> lui Apollo </w:t>
      </w:r>
      <w:r w:rsidRPr="00A444BE">
        <w:rPr>
          <w:rFonts w:eastAsia="Calibri"/>
          <w:lang w:val="it-IT"/>
        </w:rPr>
        <w:t>(sec</w:t>
      </w:r>
      <w:r w:rsidR="00AD399A" w:rsidRPr="00A444BE">
        <w:rPr>
          <w:rFonts w:eastAsia="Calibri"/>
          <w:lang w:val="it-IT"/>
        </w:rPr>
        <w:t xml:space="preserve"> II</w:t>
      </w:r>
      <w:r w:rsidRPr="00A444BE">
        <w:rPr>
          <w:rFonts w:eastAsia="Calibri"/>
          <w:lang w:val="it-IT"/>
        </w:rPr>
        <w:t>),</w:t>
      </w:r>
      <w:r w:rsidR="00AD399A" w:rsidRPr="00A444BE">
        <w:rPr>
          <w:rFonts w:eastAsia="Calibri"/>
          <w:lang w:val="it-IT"/>
        </w:rPr>
        <w:t xml:space="preserve"> </w:t>
      </w:r>
      <w:r w:rsidRPr="00A444BE">
        <w:rPr>
          <w:rFonts w:eastAsia="Calibri"/>
          <w:lang w:val="it-IT"/>
        </w:rPr>
        <w:t>dar si</w:t>
      </w:r>
      <w:r w:rsidR="00AD399A" w:rsidRPr="00A444BE">
        <w:rPr>
          <w:rFonts w:eastAsia="Calibri"/>
          <w:lang w:val="it-IT"/>
        </w:rPr>
        <w:t xml:space="preserve"> impunătorul </w:t>
      </w:r>
      <w:r w:rsidRPr="00A444BE">
        <w:rPr>
          <w:rFonts w:eastAsia="Calibri"/>
          <w:lang w:val="it-IT"/>
        </w:rPr>
        <w:t>si</w:t>
      </w:r>
      <w:r w:rsidR="00AD399A" w:rsidRPr="00A444BE">
        <w:rPr>
          <w:rFonts w:eastAsia="Calibri"/>
          <w:lang w:val="it-IT"/>
        </w:rPr>
        <w:t>  somptuosul Teatru Roman</w:t>
      </w:r>
      <w:r w:rsidR="00306D93" w:rsidRPr="00A444BE">
        <w:rPr>
          <w:rFonts w:eastAsia="Calibri"/>
          <w:lang w:val="it-IT"/>
        </w:rPr>
        <w:t>. Drumul nostru continua spre Antalya, parcurgand zona Muntilor Taurus. Pe traseu, vizita la un atelier de tesatorie, unde vom vedea cum materia prima, ca matasea, bumbacul sau lana, ajung produs finit pentru comercializare. Sosire si cazare in zona Antalya.</w:t>
      </w:r>
    </w:p>
    <w:p w14:paraId="6AF23CD9" w14:textId="77777777" w:rsidR="00A444BE" w:rsidRPr="00A444BE" w:rsidRDefault="00A444BE" w:rsidP="00A444BE">
      <w:pPr>
        <w:tabs>
          <w:tab w:val="left" w:pos="7290"/>
        </w:tabs>
        <w:ind w:right="-439"/>
        <w:jc w:val="both"/>
        <w:rPr>
          <w:b/>
          <w:color w:val="FF0000"/>
          <w:sz w:val="12"/>
          <w:szCs w:val="12"/>
          <w:lang w:val="hu-HU"/>
        </w:rPr>
      </w:pPr>
    </w:p>
    <w:p w14:paraId="1E4B0185" w14:textId="66EA0CD4" w:rsidR="00AD399A" w:rsidRPr="00A444BE" w:rsidRDefault="00AD399A" w:rsidP="00DF5C52">
      <w:pPr>
        <w:tabs>
          <w:tab w:val="left" w:pos="7290"/>
        </w:tabs>
        <w:ind w:left="-720" w:right="-439"/>
        <w:jc w:val="both"/>
        <w:rPr>
          <w:b/>
          <w:color w:val="FF0000"/>
          <w:lang w:val="it-IT"/>
        </w:rPr>
      </w:pPr>
      <w:r w:rsidRPr="00A444BE">
        <w:rPr>
          <w:b/>
          <w:color w:val="FF0000"/>
          <w:lang w:val="it-IT"/>
        </w:rPr>
        <w:t>ZIUA 7</w:t>
      </w:r>
      <w:r w:rsidR="00DF5C52" w:rsidRPr="00A444BE">
        <w:rPr>
          <w:b/>
          <w:color w:val="FF0000"/>
          <w:lang w:val="it-IT"/>
        </w:rPr>
        <w:t xml:space="preserve">. </w:t>
      </w:r>
      <w:r w:rsidR="00DF5C52" w:rsidRPr="00A444BE">
        <w:rPr>
          <w:rFonts w:eastAsia="Calibri"/>
          <w:b/>
          <w:color w:val="0000FF"/>
          <w:lang w:val="it-IT"/>
        </w:rPr>
        <w:t xml:space="preserve">ANTALYA – </w:t>
      </w:r>
      <w:bookmarkStart w:id="3" w:name="_Hlk58426215"/>
      <w:r w:rsidR="00DF5C52" w:rsidRPr="00A444BE">
        <w:rPr>
          <w:rFonts w:eastAsia="Calibri"/>
          <w:b/>
          <w:color w:val="0000FF"/>
          <w:lang w:val="it-IT"/>
        </w:rPr>
        <w:t>CASCADA KARPUZKALDIRAN</w:t>
      </w:r>
      <w:bookmarkEnd w:id="3"/>
    </w:p>
    <w:p w14:paraId="330FBD36" w14:textId="39A62CFC" w:rsidR="00306D93" w:rsidRPr="00A444BE" w:rsidRDefault="00306D93" w:rsidP="00306D93">
      <w:pPr>
        <w:tabs>
          <w:tab w:val="left" w:pos="7290"/>
        </w:tabs>
        <w:ind w:left="-567" w:right="116"/>
        <w:jc w:val="both"/>
        <w:rPr>
          <w:rFonts w:eastAsia="Calibri"/>
          <w:lang w:val="it-IT"/>
        </w:rPr>
      </w:pPr>
      <w:r w:rsidRPr="00A444BE">
        <w:rPr>
          <w:rFonts w:eastAsia="Calibri"/>
          <w:lang w:val="it-IT"/>
        </w:rPr>
        <w:t>Mic dejun. Tur de oras in Antalya, emblematicul oras de pe Riviera turceasca a Marii Mediterane. Vom vizita portul, centrul vechi si faimosul minaret – simbolul orașului, Yivli Minare. Timp liber pentru cumparaturi la un magazin de bijuterii, dar si la unul cu articole din piele. Continuam, apoi, cu impresionanta cascada Karpuzkaldiran. Seara, cazare la acelasi hotel din zona Antalya.</w:t>
      </w:r>
    </w:p>
    <w:p w14:paraId="6A1531C9" w14:textId="77777777" w:rsidR="00A444BE" w:rsidRPr="00A444BE" w:rsidRDefault="00A444BE" w:rsidP="00A444BE">
      <w:pPr>
        <w:tabs>
          <w:tab w:val="left" w:pos="7290"/>
        </w:tabs>
        <w:ind w:right="-439"/>
        <w:jc w:val="both"/>
        <w:rPr>
          <w:b/>
          <w:color w:val="FF0000"/>
          <w:sz w:val="12"/>
          <w:szCs w:val="12"/>
          <w:lang w:val="hu-HU"/>
        </w:rPr>
      </w:pPr>
      <w:bookmarkStart w:id="4" w:name="_Hlk62729665"/>
    </w:p>
    <w:p w14:paraId="68FCCDE4" w14:textId="468BF94A" w:rsidR="00306D93" w:rsidRPr="00A444BE" w:rsidRDefault="00306D93" w:rsidP="00306D93">
      <w:pPr>
        <w:tabs>
          <w:tab w:val="left" w:pos="7290"/>
        </w:tabs>
        <w:ind w:left="-720" w:right="-439"/>
        <w:jc w:val="both"/>
        <w:rPr>
          <w:b/>
          <w:color w:val="FF0000"/>
          <w:lang w:val="it-IT"/>
        </w:rPr>
      </w:pPr>
      <w:r w:rsidRPr="00A444BE">
        <w:rPr>
          <w:b/>
          <w:color w:val="FF0000"/>
          <w:lang w:val="it-IT"/>
        </w:rPr>
        <w:t xml:space="preserve">ZIUA 8. </w:t>
      </w:r>
      <w:r w:rsidRPr="00A444BE">
        <w:rPr>
          <w:rFonts w:eastAsia="Calibri"/>
          <w:b/>
          <w:color w:val="0000FF"/>
          <w:lang w:val="it-IT"/>
        </w:rPr>
        <w:t>ANTALYA – BUCUREŞTI</w:t>
      </w:r>
      <w:r w:rsidR="003A2E24" w:rsidRPr="00A444BE">
        <w:rPr>
          <w:rFonts w:eastAsia="Calibri"/>
          <w:b/>
          <w:color w:val="0000FF"/>
          <w:lang w:val="it-IT"/>
        </w:rPr>
        <w:t xml:space="preserve"> </w:t>
      </w:r>
    </w:p>
    <w:p w14:paraId="4F861FD8" w14:textId="72F29C90" w:rsidR="00306D93" w:rsidRPr="00A444BE" w:rsidRDefault="00306D93" w:rsidP="00306D93">
      <w:pPr>
        <w:tabs>
          <w:tab w:val="left" w:pos="7290"/>
        </w:tabs>
        <w:ind w:left="-567" w:right="116"/>
        <w:jc w:val="both"/>
        <w:rPr>
          <w:rFonts w:eastAsia="Calibri"/>
          <w:lang w:val="it-IT"/>
        </w:rPr>
      </w:pPr>
      <w:r w:rsidRPr="00A444BE">
        <w:rPr>
          <w:rFonts w:eastAsia="Calibri"/>
          <w:lang w:val="it-IT"/>
        </w:rPr>
        <w:t>Mic dejun. Transfer la aeroport pentru zborul de retur spre Bucuresti</w:t>
      </w:r>
      <w:r w:rsidR="00A90E26">
        <w:rPr>
          <w:rFonts w:eastAsia="Calibri"/>
          <w:lang w:val="it-IT"/>
        </w:rPr>
        <w:t xml:space="preserve"> </w:t>
      </w:r>
      <w:r w:rsidR="00A90E26">
        <w:rPr>
          <w:spacing w:val="-2"/>
        </w:rPr>
        <w:t xml:space="preserve">(direct </w:t>
      </w:r>
      <w:proofErr w:type="spellStart"/>
      <w:r w:rsidR="00A90E26">
        <w:rPr>
          <w:spacing w:val="-2"/>
        </w:rPr>
        <w:t>sau</w:t>
      </w:r>
      <w:proofErr w:type="spellEnd"/>
      <w:r w:rsidR="00A90E26">
        <w:rPr>
          <w:spacing w:val="-2"/>
        </w:rPr>
        <w:t xml:space="preserve"> via Istanbul)</w:t>
      </w:r>
      <w:r w:rsidR="00750B42" w:rsidRPr="00A444BE">
        <w:rPr>
          <w:rFonts w:eastAsia="Calibri"/>
          <w:lang w:val="it-IT"/>
        </w:rPr>
        <w:t>.</w:t>
      </w:r>
    </w:p>
    <w:p w14:paraId="77352538" w14:textId="4CE1D00F" w:rsidR="00750B42" w:rsidRDefault="00750B42" w:rsidP="006F1DE9">
      <w:pPr>
        <w:jc w:val="both"/>
        <w:rPr>
          <w:sz w:val="6"/>
          <w:szCs w:val="6"/>
        </w:rPr>
      </w:pPr>
      <w:bookmarkStart w:id="5" w:name="_Hlk55307946"/>
      <w:bookmarkEnd w:id="1"/>
      <w:bookmarkEnd w:id="4"/>
    </w:p>
    <w:p w14:paraId="1B99D9D0" w14:textId="3E03DC1B" w:rsidR="00750B42" w:rsidRDefault="00750B42" w:rsidP="00750B42">
      <w:pPr>
        <w:rPr>
          <w:sz w:val="6"/>
          <w:szCs w:val="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1843"/>
        <w:gridCol w:w="1559"/>
        <w:gridCol w:w="1985"/>
      </w:tblGrid>
      <w:tr w:rsidR="00750B42" w14:paraId="77F94D98" w14:textId="77777777" w:rsidTr="00BE097E">
        <w:trPr>
          <w:trHeight w:val="385"/>
        </w:trPr>
        <w:tc>
          <w:tcPr>
            <w:tcW w:w="3119"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40ED0608" w14:textId="77777777" w:rsidR="00750B42" w:rsidRPr="009D1A85" w:rsidRDefault="00750B42" w:rsidP="001E0D0B">
            <w:pPr>
              <w:suppressAutoHyphens/>
              <w:spacing w:line="276" w:lineRule="auto"/>
              <w:ind w:left="284" w:hanging="284"/>
              <w:jc w:val="center"/>
              <w:rPr>
                <w:b/>
                <w:color w:val="FF0000"/>
                <w:sz w:val="24"/>
                <w:szCs w:val="24"/>
              </w:rPr>
            </w:pPr>
            <w:r w:rsidRPr="009D1A85">
              <w:rPr>
                <w:b/>
                <w:color w:val="FF0000"/>
                <w:sz w:val="24"/>
                <w:szCs w:val="24"/>
              </w:rPr>
              <w:t>202</w:t>
            </w:r>
            <w:r>
              <w:rPr>
                <w:b/>
                <w:color w:val="FF0000"/>
                <w:sz w:val="24"/>
                <w:szCs w:val="24"/>
              </w:rPr>
              <w:t>1</w:t>
            </w:r>
            <w:r w:rsidRPr="009D1A85">
              <w:rPr>
                <w:b/>
                <w:color w:val="FF0000"/>
                <w:sz w:val="24"/>
                <w:szCs w:val="24"/>
              </w:rPr>
              <w:t xml:space="preserve"> - DATE </w:t>
            </w:r>
          </w:p>
          <w:p w14:paraId="600D36B3" w14:textId="77777777" w:rsidR="00750B42" w:rsidRDefault="00750B42" w:rsidP="001E0D0B">
            <w:pPr>
              <w:suppressAutoHyphens/>
              <w:spacing w:line="276" w:lineRule="auto"/>
              <w:ind w:left="284" w:hanging="284"/>
              <w:jc w:val="center"/>
              <w:rPr>
                <w:b/>
                <w:color w:val="FF0000"/>
                <w:sz w:val="21"/>
                <w:szCs w:val="21"/>
              </w:rPr>
            </w:pPr>
            <w:r w:rsidRPr="009D1A85">
              <w:rPr>
                <w:b/>
                <w:color w:val="FF0000"/>
                <w:sz w:val="24"/>
                <w:szCs w:val="24"/>
              </w:rPr>
              <w:t>de PLECARE</w:t>
            </w:r>
          </w:p>
        </w:tc>
        <w:tc>
          <w:tcPr>
            <w:tcW w:w="1843"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75F84A0A" w14:textId="77777777" w:rsidR="00750B42" w:rsidRDefault="00750B42" w:rsidP="001E0D0B">
            <w:pPr>
              <w:suppressAutoHyphens/>
              <w:spacing w:line="276" w:lineRule="auto"/>
              <w:jc w:val="center"/>
              <w:rPr>
                <w:b/>
                <w:color w:val="FF0000"/>
                <w:sz w:val="21"/>
                <w:szCs w:val="21"/>
                <w:lang w:eastAsia="ar-SA"/>
              </w:rPr>
            </w:pPr>
            <w:r>
              <w:rPr>
                <w:b/>
                <w:color w:val="FF0000"/>
                <w:sz w:val="21"/>
                <w:szCs w:val="21"/>
              </w:rPr>
              <w:t>Loc in Cam.</w:t>
            </w:r>
            <w:r>
              <w:rPr>
                <w:b/>
                <w:color w:val="FF0000"/>
                <w:sz w:val="14"/>
                <w:szCs w:val="14"/>
              </w:rPr>
              <w:t xml:space="preserve"> </w:t>
            </w:r>
            <w:r>
              <w:rPr>
                <w:b/>
                <w:color w:val="FF0000"/>
                <w:sz w:val="21"/>
                <w:szCs w:val="21"/>
              </w:rPr>
              <w:t>DBL/ TPL</w:t>
            </w:r>
          </w:p>
        </w:tc>
        <w:tc>
          <w:tcPr>
            <w:tcW w:w="1843"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513D59BE" w14:textId="77777777" w:rsidR="00750B42" w:rsidRDefault="00750B42" w:rsidP="001E0D0B">
            <w:pPr>
              <w:suppressAutoHyphens/>
              <w:spacing w:line="276" w:lineRule="auto"/>
              <w:jc w:val="center"/>
              <w:rPr>
                <w:b/>
                <w:color w:val="FF0000"/>
                <w:sz w:val="21"/>
                <w:szCs w:val="21"/>
                <w:highlight w:val="red"/>
                <w:lang w:eastAsia="ar-SA"/>
              </w:rPr>
            </w:pPr>
            <w:proofErr w:type="spellStart"/>
            <w:r>
              <w:rPr>
                <w:b/>
                <w:color w:val="FF0000"/>
                <w:sz w:val="21"/>
                <w:szCs w:val="21"/>
              </w:rPr>
              <w:t>Suplim</w:t>
            </w:r>
            <w:proofErr w:type="spellEnd"/>
            <w:r>
              <w:rPr>
                <w:b/>
                <w:color w:val="FF0000"/>
                <w:sz w:val="16"/>
                <w:szCs w:val="16"/>
              </w:rPr>
              <w:t>.</w:t>
            </w:r>
            <w:r>
              <w:rPr>
                <w:b/>
                <w:color w:val="FF0000"/>
                <w:sz w:val="21"/>
                <w:szCs w:val="21"/>
              </w:rPr>
              <w:t xml:space="preserve"> SGL</w:t>
            </w:r>
          </w:p>
        </w:tc>
        <w:tc>
          <w:tcPr>
            <w:tcW w:w="1559"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39A8AE75" w14:textId="77777777" w:rsidR="00750B42" w:rsidRDefault="00750B42" w:rsidP="001E0D0B">
            <w:pPr>
              <w:suppressAutoHyphens/>
              <w:spacing w:line="276" w:lineRule="auto"/>
              <w:jc w:val="center"/>
              <w:rPr>
                <w:b/>
                <w:color w:val="FF0000"/>
                <w:sz w:val="21"/>
                <w:szCs w:val="21"/>
              </w:rPr>
            </w:pPr>
            <w:r>
              <w:rPr>
                <w:b/>
                <w:color w:val="FF0000"/>
                <w:sz w:val="21"/>
                <w:szCs w:val="21"/>
              </w:rPr>
              <w:t>COPIL</w:t>
            </w:r>
          </w:p>
          <w:p w14:paraId="17398F94" w14:textId="77777777" w:rsidR="00750B42" w:rsidRDefault="00750B42" w:rsidP="001E0D0B">
            <w:pPr>
              <w:suppressAutoHyphens/>
              <w:spacing w:line="276" w:lineRule="auto"/>
              <w:jc w:val="center"/>
              <w:rPr>
                <w:rFonts w:ascii="Bookman Old Style" w:hAnsi="Bookman Old Style"/>
                <w:b/>
                <w:color w:val="FF0000"/>
                <w:sz w:val="21"/>
                <w:szCs w:val="21"/>
                <w:highlight w:val="red"/>
              </w:rPr>
            </w:pPr>
            <w:r>
              <w:rPr>
                <w:b/>
                <w:color w:val="FF0000"/>
                <w:sz w:val="21"/>
                <w:szCs w:val="21"/>
              </w:rPr>
              <w:t>0 – 1.99 ani</w:t>
            </w:r>
          </w:p>
        </w:tc>
        <w:tc>
          <w:tcPr>
            <w:tcW w:w="1985"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1645E8C6" w14:textId="77777777" w:rsidR="00750B42" w:rsidRDefault="00750B42" w:rsidP="001E0D0B">
            <w:pPr>
              <w:suppressAutoHyphens/>
              <w:spacing w:line="276" w:lineRule="auto"/>
              <w:jc w:val="center"/>
              <w:rPr>
                <w:b/>
                <w:color w:val="FF0000"/>
                <w:sz w:val="21"/>
                <w:szCs w:val="21"/>
              </w:rPr>
            </w:pPr>
            <w:r>
              <w:rPr>
                <w:b/>
                <w:color w:val="FF0000"/>
                <w:sz w:val="21"/>
                <w:szCs w:val="21"/>
              </w:rPr>
              <w:t>COPIL</w:t>
            </w:r>
          </w:p>
          <w:p w14:paraId="12FFBCC3" w14:textId="77777777" w:rsidR="00750B42" w:rsidRDefault="00750B42" w:rsidP="001E0D0B">
            <w:pPr>
              <w:suppressAutoHyphens/>
              <w:spacing w:line="276" w:lineRule="auto"/>
              <w:jc w:val="center"/>
              <w:rPr>
                <w:rFonts w:ascii="Bodoni MT Condensed" w:hAnsi="Bodoni MT Condensed"/>
                <w:b/>
                <w:color w:val="FF0000"/>
                <w:sz w:val="21"/>
                <w:szCs w:val="21"/>
                <w:highlight w:val="red"/>
              </w:rPr>
            </w:pPr>
            <w:r>
              <w:rPr>
                <w:b/>
                <w:color w:val="FF0000"/>
                <w:sz w:val="21"/>
                <w:szCs w:val="21"/>
              </w:rPr>
              <w:t>6 - 12 ani</w:t>
            </w:r>
          </w:p>
        </w:tc>
      </w:tr>
      <w:tr w:rsidR="00A444BE" w:rsidRPr="00750B42" w14:paraId="6FDF7956"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F390F3F" w14:textId="063DD89B" w:rsidR="00A444BE" w:rsidRPr="00300EEC" w:rsidRDefault="00A444BE" w:rsidP="00E767CE">
            <w:pPr>
              <w:spacing w:line="276" w:lineRule="auto"/>
              <w:jc w:val="center"/>
              <w:rPr>
                <w:b/>
                <w:sz w:val="24"/>
                <w:szCs w:val="24"/>
                <w:lang w:val="it-IT"/>
              </w:rPr>
            </w:pPr>
            <w:r w:rsidRPr="00300EEC">
              <w:rPr>
                <w:b/>
                <w:sz w:val="24"/>
                <w:szCs w:val="24"/>
                <w:lang w:val="it-IT"/>
              </w:rPr>
              <w:t>10.09, 17.09, 24.09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0AD57A" w14:textId="77777777" w:rsidR="00A444BE" w:rsidRPr="00750B42" w:rsidRDefault="00A444BE" w:rsidP="00E767CE">
            <w:pPr>
              <w:suppressAutoHyphens/>
              <w:spacing w:line="276" w:lineRule="auto"/>
              <w:jc w:val="center"/>
              <w:rPr>
                <w:b/>
                <w:sz w:val="24"/>
                <w:szCs w:val="24"/>
              </w:rPr>
            </w:pPr>
            <w:r w:rsidRPr="00750B42">
              <w:rPr>
                <w:b/>
                <w:sz w:val="24"/>
                <w:szCs w:val="24"/>
              </w:rPr>
              <w:t>199 €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AC913E"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CF540"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6990A8" w14:textId="77777777" w:rsidR="00A444BE" w:rsidRPr="00750B42" w:rsidRDefault="00A444BE" w:rsidP="00E767CE">
            <w:pPr>
              <w:suppressAutoHyphens/>
              <w:spacing w:line="276" w:lineRule="auto"/>
              <w:jc w:val="center"/>
              <w:rPr>
                <w:b/>
                <w:sz w:val="24"/>
                <w:szCs w:val="24"/>
              </w:rPr>
            </w:pPr>
            <w:r w:rsidRPr="00750B42">
              <w:rPr>
                <w:b/>
                <w:sz w:val="24"/>
                <w:szCs w:val="24"/>
              </w:rPr>
              <w:t>199 €</w:t>
            </w:r>
          </w:p>
        </w:tc>
      </w:tr>
      <w:tr w:rsidR="00A444BE" w:rsidRPr="00750B42" w14:paraId="5E597398"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B60849" w14:textId="77777777" w:rsidR="00A444BE" w:rsidRPr="00300EEC" w:rsidRDefault="00A444BE" w:rsidP="00E767CE">
            <w:pPr>
              <w:spacing w:line="276" w:lineRule="auto"/>
              <w:jc w:val="center"/>
              <w:rPr>
                <w:b/>
                <w:sz w:val="24"/>
                <w:szCs w:val="24"/>
                <w:lang w:val="it-IT"/>
              </w:rPr>
            </w:pPr>
            <w:r w:rsidRPr="00300EEC">
              <w:rPr>
                <w:b/>
                <w:sz w:val="24"/>
                <w:szCs w:val="24"/>
                <w:lang w:val="it-IT"/>
              </w:rPr>
              <w:t>01.10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68DD4A" w14:textId="77777777" w:rsidR="00A444BE" w:rsidRPr="00750B42" w:rsidRDefault="00A444BE" w:rsidP="00E767CE">
            <w:pPr>
              <w:suppressAutoHyphens/>
              <w:spacing w:line="276" w:lineRule="auto"/>
              <w:jc w:val="center"/>
              <w:rPr>
                <w:b/>
                <w:sz w:val="24"/>
                <w:szCs w:val="24"/>
              </w:rPr>
            </w:pPr>
            <w:r w:rsidRPr="00750B42">
              <w:rPr>
                <w:b/>
                <w:sz w:val="24"/>
                <w:szCs w:val="24"/>
              </w:rPr>
              <w:t>189 €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FE5AFF"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58689"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36FB74" w14:textId="77777777" w:rsidR="00A444BE" w:rsidRPr="00750B42" w:rsidRDefault="00A444BE" w:rsidP="00E767CE">
            <w:pPr>
              <w:suppressAutoHyphens/>
              <w:spacing w:line="276" w:lineRule="auto"/>
              <w:jc w:val="center"/>
              <w:rPr>
                <w:b/>
                <w:sz w:val="24"/>
                <w:szCs w:val="24"/>
              </w:rPr>
            </w:pPr>
            <w:r w:rsidRPr="00750B42">
              <w:rPr>
                <w:b/>
                <w:sz w:val="24"/>
                <w:szCs w:val="24"/>
              </w:rPr>
              <w:t>189 €</w:t>
            </w:r>
          </w:p>
        </w:tc>
      </w:tr>
      <w:tr w:rsidR="00A444BE" w:rsidRPr="00750B42" w14:paraId="6AB493B4"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AFB88A" w14:textId="22258491" w:rsidR="00A444BE" w:rsidRPr="00300EEC" w:rsidRDefault="00A444BE" w:rsidP="00E767CE">
            <w:pPr>
              <w:spacing w:line="276" w:lineRule="auto"/>
              <w:jc w:val="center"/>
              <w:rPr>
                <w:b/>
                <w:sz w:val="24"/>
                <w:szCs w:val="24"/>
                <w:lang w:val="it-IT"/>
              </w:rPr>
            </w:pPr>
            <w:r w:rsidRPr="00300EEC">
              <w:rPr>
                <w:b/>
                <w:sz w:val="24"/>
                <w:szCs w:val="24"/>
                <w:lang w:val="it-IT"/>
              </w:rPr>
              <w:t>08.10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476810" w14:textId="77777777" w:rsidR="00A444BE" w:rsidRPr="00750B42" w:rsidRDefault="00A444BE" w:rsidP="00E767CE">
            <w:pPr>
              <w:suppressAutoHyphens/>
              <w:spacing w:line="276" w:lineRule="auto"/>
              <w:jc w:val="center"/>
              <w:rPr>
                <w:b/>
                <w:sz w:val="24"/>
                <w:szCs w:val="24"/>
              </w:rPr>
            </w:pPr>
            <w:r w:rsidRPr="00750B42">
              <w:rPr>
                <w:b/>
                <w:sz w:val="24"/>
                <w:szCs w:val="24"/>
              </w:rPr>
              <w:t>179 €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701729"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356892"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F97970" w14:textId="77777777" w:rsidR="00A444BE" w:rsidRPr="00750B42" w:rsidRDefault="00A444BE" w:rsidP="00E767CE">
            <w:pPr>
              <w:suppressAutoHyphens/>
              <w:spacing w:line="276" w:lineRule="auto"/>
              <w:jc w:val="center"/>
              <w:rPr>
                <w:b/>
                <w:sz w:val="24"/>
                <w:szCs w:val="24"/>
              </w:rPr>
            </w:pPr>
            <w:r w:rsidRPr="00750B42">
              <w:rPr>
                <w:b/>
                <w:sz w:val="24"/>
                <w:szCs w:val="24"/>
              </w:rPr>
              <w:t>179 €</w:t>
            </w:r>
          </w:p>
        </w:tc>
      </w:tr>
      <w:tr w:rsidR="00A444BE" w:rsidRPr="00750B42" w14:paraId="5C7FD00F"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E6B146" w14:textId="77777777" w:rsidR="00A444BE" w:rsidRPr="00300EEC" w:rsidRDefault="00A444BE" w:rsidP="00E767CE">
            <w:pPr>
              <w:spacing w:line="276" w:lineRule="auto"/>
              <w:jc w:val="center"/>
              <w:rPr>
                <w:b/>
                <w:sz w:val="24"/>
                <w:szCs w:val="24"/>
                <w:lang w:val="it-IT"/>
              </w:rPr>
            </w:pPr>
            <w:r w:rsidRPr="00300EEC">
              <w:rPr>
                <w:b/>
                <w:sz w:val="24"/>
                <w:szCs w:val="24"/>
                <w:lang w:val="it-IT"/>
              </w:rPr>
              <w:t>15.10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B9A88" w14:textId="77777777" w:rsidR="00A444BE" w:rsidRPr="00750B42" w:rsidRDefault="00A444BE" w:rsidP="00E767CE">
            <w:pPr>
              <w:suppressAutoHyphens/>
              <w:spacing w:line="276" w:lineRule="auto"/>
              <w:jc w:val="center"/>
              <w:rPr>
                <w:b/>
                <w:sz w:val="24"/>
                <w:szCs w:val="24"/>
              </w:rPr>
            </w:pPr>
            <w:r w:rsidRPr="00750B42">
              <w:rPr>
                <w:b/>
                <w:sz w:val="24"/>
                <w:szCs w:val="24"/>
              </w:rPr>
              <w:t>169 €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D40D8E"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18B244"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7B9E96" w14:textId="77777777" w:rsidR="00A444BE" w:rsidRPr="00750B42" w:rsidRDefault="00A444BE" w:rsidP="00E767CE">
            <w:pPr>
              <w:suppressAutoHyphens/>
              <w:spacing w:line="276" w:lineRule="auto"/>
              <w:jc w:val="center"/>
              <w:rPr>
                <w:b/>
                <w:sz w:val="24"/>
                <w:szCs w:val="24"/>
              </w:rPr>
            </w:pPr>
            <w:r w:rsidRPr="00750B42">
              <w:rPr>
                <w:b/>
                <w:sz w:val="24"/>
                <w:szCs w:val="24"/>
              </w:rPr>
              <w:t>169 €</w:t>
            </w:r>
          </w:p>
        </w:tc>
      </w:tr>
      <w:tr w:rsidR="00A444BE" w:rsidRPr="00750B42" w14:paraId="4E8602B6"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44351B" w14:textId="77777777" w:rsidR="00A444BE" w:rsidRPr="00300EEC" w:rsidRDefault="00A444BE" w:rsidP="00E767CE">
            <w:pPr>
              <w:spacing w:line="276" w:lineRule="auto"/>
              <w:jc w:val="center"/>
              <w:rPr>
                <w:b/>
                <w:sz w:val="24"/>
                <w:szCs w:val="24"/>
                <w:lang w:val="it-IT"/>
              </w:rPr>
            </w:pPr>
            <w:r w:rsidRPr="00300EEC">
              <w:rPr>
                <w:b/>
                <w:sz w:val="24"/>
                <w:szCs w:val="24"/>
                <w:lang w:val="it-IT"/>
              </w:rPr>
              <w:t>22.10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B61411" w14:textId="77777777" w:rsidR="00A444BE" w:rsidRPr="00750B42" w:rsidRDefault="00A444BE" w:rsidP="00E767CE">
            <w:pPr>
              <w:suppressAutoHyphens/>
              <w:spacing w:line="276" w:lineRule="auto"/>
              <w:jc w:val="center"/>
              <w:rPr>
                <w:b/>
                <w:sz w:val="24"/>
                <w:szCs w:val="24"/>
              </w:rPr>
            </w:pPr>
            <w:r w:rsidRPr="00750B42">
              <w:rPr>
                <w:b/>
                <w:sz w:val="24"/>
                <w:szCs w:val="24"/>
              </w:rPr>
              <w:t>149 €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2CA00D"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04DE54"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D1FA8E" w14:textId="77777777" w:rsidR="00A444BE" w:rsidRPr="00750B42" w:rsidRDefault="00A444BE" w:rsidP="00E767CE">
            <w:pPr>
              <w:suppressAutoHyphens/>
              <w:spacing w:line="276" w:lineRule="auto"/>
              <w:jc w:val="center"/>
              <w:rPr>
                <w:b/>
                <w:sz w:val="24"/>
                <w:szCs w:val="24"/>
              </w:rPr>
            </w:pPr>
            <w:r w:rsidRPr="00750B42">
              <w:rPr>
                <w:b/>
                <w:sz w:val="24"/>
                <w:szCs w:val="24"/>
              </w:rPr>
              <w:t>149 €</w:t>
            </w:r>
          </w:p>
        </w:tc>
      </w:tr>
      <w:tr w:rsidR="00A444BE" w:rsidRPr="00750B42" w14:paraId="71067C76"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C0414" w14:textId="77777777" w:rsidR="00A444BE" w:rsidRPr="00300EEC" w:rsidRDefault="00A444BE" w:rsidP="00E767CE">
            <w:pPr>
              <w:spacing w:line="276" w:lineRule="auto"/>
              <w:jc w:val="center"/>
              <w:rPr>
                <w:b/>
                <w:sz w:val="24"/>
                <w:szCs w:val="24"/>
                <w:lang w:val="it-IT"/>
              </w:rPr>
            </w:pPr>
            <w:r w:rsidRPr="00300EEC">
              <w:rPr>
                <w:b/>
                <w:sz w:val="24"/>
                <w:szCs w:val="24"/>
                <w:lang w:val="it-IT"/>
              </w:rPr>
              <w:t>29.10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655221" w14:textId="77777777" w:rsidR="00A444BE" w:rsidRPr="00750B42" w:rsidRDefault="00A444BE" w:rsidP="00E767CE">
            <w:pPr>
              <w:suppressAutoHyphens/>
              <w:spacing w:line="276" w:lineRule="auto"/>
              <w:jc w:val="center"/>
              <w:rPr>
                <w:b/>
                <w:sz w:val="24"/>
                <w:szCs w:val="24"/>
              </w:rPr>
            </w:pPr>
            <w:r w:rsidRPr="00750B42">
              <w:rPr>
                <w:b/>
                <w:sz w:val="24"/>
                <w:szCs w:val="24"/>
              </w:rPr>
              <w:t>139 €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0C6DD1"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DDBCBF"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9ED2B7" w14:textId="77777777" w:rsidR="00A444BE" w:rsidRPr="00750B42" w:rsidRDefault="00A444BE" w:rsidP="00E767CE">
            <w:pPr>
              <w:suppressAutoHyphens/>
              <w:spacing w:line="276" w:lineRule="auto"/>
              <w:jc w:val="center"/>
              <w:rPr>
                <w:b/>
                <w:sz w:val="24"/>
                <w:szCs w:val="24"/>
              </w:rPr>
            </w:pPr>
            <w:r w:rsidRPr="00750B42">
              <w:rPr>
                <w:b/>
                <w:sz w:val="24"/>
                <w:szCs w:val="24"/>
              </w:rPr>
              <w:t>139 €</w:t>
            </w:r>
          </w:p>
        </w:tc>
      </w:tr>
      <w:tr w:rsidR="00A444BE" w:rsidRPr="00750B42" w14:paraId="3C5F9088"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355429" w14:textId="77777777" w:rsidR="00A444BE" w:rsidRPr="00300EEC" w:rsidRDefault="00A444BE" w:rsidP="00E767CE">
            <w:pPr>
              <w:spacing w:line="276" w:lineRule="auto"/>
              <w:jc w:val="center"/>
              <w:rPr>
                <w:b/>
                <w:sz w:val="24"/>
                <w:szCs w:val="24"/>
                <w:lang w:val="it-IT"/>
              </w:rPr>
            </w:pPr>
            <w:r w:rsidRPr="00300EEC">
              <w:rPr>
                <w:b/>
                <w:sz w:val="24"/>
                <w:szCs w:val="24"/>
                <w:lang w:val="it-IT"/>
              </w:rPr>
              <w:t>05.11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EA6BA8" w14:textId="77777777" w:rsidR="00A444BE" w:rsidRPr="00750B42" w:rsidRDefault="00A444BE" w:rsidP="00E767CE">
            <w:pPr>
              <w:suppressAutoHyphens/>
              <w:spacing w:line="276" w:lineRule="auto"/>
              <w:jc w:val="center"/>
              <w:rPr>
                <w:b/>
                <w:sz w:val="24"/>
                <w:szCs w:val="24"/>
              </w:rPr>
            </w:pPr>
            <w:r w:rsidRPr="00750B42">
              <w:rPr>
                <w:b/>
                <w:sz w:val="24"/>
                <w:szCs w:val="24"/>
              </w:rPr>
              <w:t>129 €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30DFCE"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069829"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082AD3" w14:textId="77777777" w:rsidR="00A444BE" w:rsidRPr="00750B42" w:rsidRDefault="00A444BE" w:rsidP="00E767CE">
            <w:pPr>
              <w:suppressAutoHyphens/>
              <w:spacing w:line="276" w:lineRule="auto"/>
              <w:jc w:val="center"/>
              <w:rPr>
                <w:b/>
                <w:sz w:val="24"/>
                <w:szCs w:val="24"/>
              </w:rPr>
            </w:pPr>
            <w:r w:rsidRPr="00750B42">
              <w:rPr>
                <w:b/>
                <w:sz w:val="24"/>
                <w:szCs w:val="24"/>
              </w:rPr>
              <w:t>129 €</w:t>
            </w:r>
          </w:p>
        </w:tc>
      </w:tr>
      <w:tr w:rsidR="00A444BE" w:rsidRPr="00750B42" w14:paraId="43111B3A"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0D16E2" w14:textId="77777777" w:rsidR="00A444BE" w:rsidRPr="00300EEC" w:rsidRDefault="00A444BE" w:rsidP="00E767CE">
            <w:pPr>
              <w:spacing w:line="276" w:lineRule="auto"/>
              <w:jc w:val="center"/>
              <w:rPr>
                <w:b/>
                <w:sz w:val="24"/>
                <w:szCs w:val="24"/>
                <w:lang w:val="it-IT"/>
              </w:rPr>
            </w:pPr>
            <w:r w:rsidRPr="00300EEC">
              <w:rPr>
                <w:b/>
                <w:sz w:val="24"/>
                <w:szCs w:val="24"/>
                <w:lang w:val="it-IT"/>
              </w:rPr>
              <w:t>12.11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338EC0" w14:textId="77777777" w:rsidR="00A444BE" w:rsidRPr="00750B42" w:rsidRDefault="00A444BE" w:rsidP="00E767CE">
            <w:pPr>
              <w:suppressAutoHyphens/>
              <w:spacing w:line="276" w:lineRule="auto"/>
              <w:jc w:val="center"/>
              <w:rPr>
                <w:b/>
                <w:sz w:val="24"/>
                <w:szCs w:val="24"/>
              </w:rPr>
            </w:pPr>
            <w:r w:rsidRPr="00750B42">
              <w:rPr>
                <w:b/>
                <w:sz w:val="24"/>
                <w:szCs w:val="24"/>
              </w:rPr>
              <w:t>119 €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F853DC"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5FF5C"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121735" w14:textId="77777777" w:rsidR="00A444BE" w:rsidRPr="00750B42" w:rsidRDefault="00A444BE" w:rsidP="00E767CE">
            <w:pPr>
              <w:suppressAutoHyphens/>
              <w:spacing w:line="276" w:lineRule="auto"/>
              <w:jc w:val="center"/>
              <w:rPr>
                <w:b/>
                <w:sz w:val="24"/>
                <w:szCs w:val="24"/>
              </w:rPr>
            </w:pPr>
            <w:r w:rsidRPr="00750B42">
              <w:rPr>
                <w:b/>
                <w:sz w:val="24"/>
                <w:szCs w:val="24"/>
              </w:rPr>
              <w:t>119 €</w:t>
            </w:r>
          </w:p>
        </w:tc>
      </w:tr>
      <w:tr w:rsidR="00750B42" w:rsidRPr="00750B42" w14:paraId="5FB6DBAE"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45844A" w14:textId="77777777" w:rsidR="00750B42" w:rsidRPr="00300EEC" w:rsidRDefault="00750B42" w:rsidP="00750B42">
            <w:pPr>
              <w:spacing w:line="276" w:lineRule="auto"/>
              <w:jc w:val="center"/>
              <w:rPr>
                <w:b/>
                <w:sz w:val="24"/>
                <w:szCs w:val="24"/>
                <w:lang w:val="it-IT"/>
              </w:rPr>
            </w:pPr>
            <w:r w:rsidRPr="00300EEC">
              <w:rPr>
                <w:b/>
                <w:sz w:val="24"/>
                <w:szCs w:val="24"/>
                <w:lang w:val="it-IT"/>
              </w:rPr>
              <w:t>19.11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F0FFEC" w14:textId="77777777" w:rsidR="00750B42" w:rsidRPr="00750B42" w:rsidRDefault="00750B42" w:rsidP="00750B42">
            <w:pPr>
              <w:suppressAutoHyphens/>
              <w:spacing w:line="276" w:lineRule="auto"/>
              <w:jc w:val="center"/>
              <w:rPr>
                <w:b/>
                <w:sz w:val="24"/>
                <w:szCs w:val="24"/>
              </w:rPr>
            </w:pPr>
            <w:r w:rsidRPr="00750B42">
              <w:rPr>
                <w:b/>
                <w:sz w:val="24"/>
                <w:szCs w:val="24"/>
              </w:rPr>
              <w:t>99 €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6CFEF" w14:textId="77777777" w:rsidR="00750B42" w:rsidRPr="00750B42" w:rsidRDefault="00750B42" w:rsidP="00750B42">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B3DD71" w14:textId="77777777" w:rsidR="00750B42" w:rsidRPr="00750B42" w:rsidRDefault="00750B42" w:rsidP="00750B42">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42F4D1" w14:textId="77777777" w:rsidR="00750B42" w:rsidRPr="00750B42" w:rsidRDefault="00750B42" w:rsidP="00750B42">
            <w:pPr>
              <w:suppressAutoHyphens/>
              <w:spacing w:line="276" w:lineRule="auto"/>
              <w:jc w:val="center"/>
              <w:rPr>
                <w:b/>
                <w:sz w:val="24"/>
                <w:szCs w:val="24"/>
              </w:rPr>
            </w:pPr>
            <w:r w:rsidRPr="00750B42">
              <w:rPr>
                <w:b/>
                <w:sz w:val="24"/>
                <w:szCs w:val="24"/>
              </w:rPr>
              <w:t>99 €</w:t>
            </w:r>
          </w:p>
        </w:tc>
      </w:tr>
      <w:tr w:rsidR="00A444BE" w:rsidRPr="00750B42" w14:paraId="4B773E75" w14:textId="77777777" w:rsidTr="00BE097E">
        <w:trPr>
          <w:trHeight w:val="14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A5F379" w14:textId="77777777" w:rsidR="00A444BE" w:rsidRPr="00300EEC" w:rsidRDefault="00A444BE" w:rsidP="00E767CE">
            <w:pPr>
              <w:spacing w:line="276" w:lineRule="auto"/>
              <w:jc w:val="center"/>
              <w:rPr>
                <w:b/>
                <w:sz w:val="24"/>
                <w:szCs w:val="24"/>
                <w:lang w:val="it-IT"/>
              </w:rPr>
            </w:pPr>
            <w:r w:rsidRPr="00300EEC">
              <w:rPr>
                <w:b/>
                <w:sz w:val="24"/>
                <w:szCs w:val="24"/>
                <w:lang w:val="it-IT"/>
              </w:rPr>
              <w:t>26.11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7A1E3B" w14:textId="77777777" w:rsidR="00A444BE" w:rsidRPr="00750B42" w:rsidRDefault="00A444BE" w:rsidP="00E767CE">
            <w:pPr>
              <w:suppressAutoHyphens/>
              <w:spacing w:line="276" w:lineRule="auto"/>
              <w:jc w:val="center"/>
              <w:rPr>
                <w:b/>
                <w:sz w:val="24"/>
                <w:szCs w:val="24"/>
              </w:rPr>
            </w:pPr>
            <w:r w:rsidRPr="00A444BE">
              <w:rPr>
                <w:b/>
                <w:color w:val="FF0000"/>
                <w:sz w:val="24"/>
                <w:szCs w:val="24"/>
              </w:rPr>
              <w:t>79 €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E69CE5" w14:textId="77777777" w:rsidR="00A444BE" w:rsidRPr="00750B42" w:rsidRDefault="00A444BE" w:rsidP="00E767CE">
            <w:pPr>
              <w:suppressAutoHyphens/>
              <w:spacing w:line="276" w:lineRule="auto"/>
              <w:jc w:val="center"/>
              <w:rPr>
                <w:b/>
                <w:sz w:val="24"/>
                <w:szCs w:val="24"/>
              </w:rPr>
            </w:pPr>
            <w:r w:rsidRPr="00750B42">
              <w:rPr>
                <w:b/>
                <w:sz w:val="24"/>
                <w:szCs w:val="24"/>
              </w:rPr>
              <w:t>105 €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DC08E" w14:textId="77777777" w:rsidR="00A444BE" w:rsidRPr="00750B42" w:rsidRDefault="00A444BE" w:rsidP="00E767CE">
            <w:pPr>
              <w:suppressAutoHyphens/>
              <w:spacing w:line="276" w:lineRule="auto"/>
              <w:jc w:val="center"/>
              <w:rPr>
                <w:b/>
                <w:sz w:val="24"/>
                <w:szCs w:val="24"/>
              </w:rPr>
            </w:pPr>
            <w:r w:rsidRPr="00750B42">
              <w:rPr>
                <w:b/>
                <w:sz w:val="24"/>
                <w:szCs w:val="24"/>
              </w:rPr>
              <w:t>50 €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70C660" w14:textId="77777777" w:rsidR="00A444BE" w:rsidRPr="00750B42" w:rsidRDefault="00A444BE" w:rsidP="00E767CE">
            <w:pPr>
              <w:suppressAutoHyphens/>
              <w:spacing w:line="276" w:lineRule="auto"/>
              <w:jc w:val="center"/>
              <w:rPr>
                <w:b/>
                <w:sz w:val="24"/>
                <w:szCs w:val="24"/>
              </w:rPr>
            </w:pPr>
            <w:r w:rsidRPr="00750B42">
              <w:rPr>
                <w:b/>
                <w:sz w:val="24"/>
                <w:szCs w:val="24"/>
              </w:rPr>
              <w:t>79 €</w:t>
            </w:r>
          </w:p>
        </w:tc>
      </w:tr>
    </w:tbl>
    <w:p w14:paraId="734D19CB" w14:textId="4A23EE05" w:rsidR="00750B42" w:rsidRDefault="00750B42" w:rsidP="006F1DE9">
      <w:pPr>
        <w:jc w:val="both"/>
        <w:rPr>
          <w:sz w:val="6"/>
          <w:szCs w:val="6"/>
        </w:rPr>
      </w:pPr>
    </w:p>
    <w:p w14:paraId="5F6F1546" w14:textId="36674917" w:rsidR="00A444BE" w:rsidRDefault="00A444BE" w:rsidP="006F1DE9">
      <w:pPr>
        <w:jc w:val="both"/>
        <w:rPr>
          <w:sz w:val="6"/>
          <w:szCs w:val="6"/>
        </w:rPr>
      </w:pPr>
    </w:p>
    <w:p w14:paraId="336BC788" w14:textId="48D26D85" w:rsidR="00A444BE" w:rsidRDefault="00A444BE" w:rsidP="006F1DE9">
      <w:pPr>
        <w:jc w:val="both"/>
        <w:rPr>
          <w:sz w:val="6"/>
          <w:szCs w:val="6"/>
        </w:rPr>
      </w:pPr>
    </w:p>
    <w:p w14:paraId="4BC05B3C" w14:textId="6C3CBFEF" w:rsidR="00A444BE" w:rsidRDefault="00A444BE" w:rsidP="006F1DE9">
      <w:pPr>
        <w:jc w:val="both"/>
        <w:rPr>
          <w:sz w:val="6"/>
          <w:szCs w:val="6"/>
        </w:rPr>
      </w:pPr>
    </w:p>
    <w:p w14:paraId="719C136E" w14:textId="0BA25A7A" w:rsidR="00502E4C" w:rsidRDefault="00502E4C" w:rsidP="006F1DE9">
      <w:pPr>
        <w:jc w:val="both"/>
        <w:rPr>
          <w:sz w:val="6"/>
          <w:szCs w:val="6"/>
        </w:rPr>
      </w:pPr>
    </w:p>
    <w:p w14:paraId="6E75A301" w14:textId="77777777" w:rsidR="00502E4C" w:rsidRDefault="00502E4C" w:rsidP="006F1DE9">
      <w:pPr>
        <w:jc w:val="both"/>
        <w:rPr>
          <w:sz w:val="6"/>
          <w:szCs w:val="6"/>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815FC9" w14:paraId="1CD507FF" w14:textId="77777777" w:rsidTr="005D4644">
        <w:trPr>
          <w:trHeight w:val="348"/>
        </w:trPr>
        <w:tc>
          <w:tcPr>
            <w:tcW w:w="5387"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39FCFA9A" w14:textId="77777777" w:rsidR="00815FC9" w:rsidRDefault="00815FC9" w:rsidP="00D042A3">
            <w:pPr>
              <w:suppressAutoHyphens/>
              <w:spacing w:line="276" w:lineRule="auto"/>
              <w:jc w:val="center"/>
              <w:rPr>
                <w:b/>
                <w:color w:val="FF0000"/>
                <w:sz w:val="22"/>
                <w:szCs w:val="22"/>
                <w:lang w:val="fr-FR" w:eastAsia="ar-SA"/>
              </w:rPr>
            </w:pPr>
            <w:r>
              <w:rPr>
                <w:b/>
                <w:color w:val="FF0000"/>
                <w:sz w:val="22"/>
                <w:szCs w:val="22"/>
                <w:lang w:val="fr-FR"/>
              </w:rPr>
              <w:t>PRETUL INCLUDE :</w:t>
            </w:r>
          </w:p>
        </w:tc>
        <w:tc>
          <w:tcPr>
            <w:tcW w:w="5245"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3926B405" w14:textId="77777777" w:rsidR="00815FC9" w:rsidRDefault="00815FC9" w:rsidP="00D042A3">
            <w:pPr>
              <w:suppressAutoHyphens/>
              <w:spacing w:line="276" w:lineRule="auto"/>
              <w:ind w:right="33"/>
              <w:jc w:val="center"/>
              <w:rPr>
                <w:b/>
                <w:color w:val="FF0000"/>
                <w:sz w:val="22"/>
                <w:szCs w:val="22"/>
                <w:lang w:eastAsia="ar-SA"/>
              </w:rPr>
            </w:pPr>
            <w:r>
              <w:rPr>
                <w:b/>
                <w:color w:val="FF0000"/>
                <w:sz w:val="22"/>
                <w:szCs w:val="22"/>
              </w:rPr>
              <w:t xml:space="preserve">NU SUNT INCLUSE IN </w:t>
            </w:r>
            <w:proofErr w:type="gramStart"/>
            <w:r>
              <w:rPr>
                <w:b/>
                <w:color w:val="FF0000"/>
                <w:sz w:val="22"/>
                <w:szCs w:val="22"/>
              </w:rPr>
              <w:t>PRET :</w:t>
            </w:r>
            <w:proofErr w:type="gramEnd"/>
          </w:p>
        </w:tc>
      </w:tr>
      <w:tr w:rsidR="00815FC9" w14:paraId="077CCA6B" w14:textId="77777777" w:rsidTr="005D4644">
        <w:trPr>
          <w:trHeight w:val="1610"/>
        </w:trPr>
        <w:tc>
          <w:tcPr>
            <w:tcW w:w="5387" w:type="dxa"/>
            <w:tcBorders>
              <w:top w:val="single" w:sz="4" w:space="0" w:color="auto"/>
              <w:left w:val="single" w:sz="4" w:space="0" w:color="auto"/>
              <w:bottom w:val="single" w:sz="4" w:space="0" w:color="auto"/>
              <w:right w:val="single" w:sz="4" w:space="0" w:color="auto"/>
            </w:tcBorders>
            <w:vAlign w:val="center"/>
            <w:hideMark/>
          </w:tcPr>
          <w:p w14:paraId="70334F35" w14:textId="77777777" w:rsidR="005343DC" w:rsidRPr="003C7E5F" w:rsidRDefault="005343DC" w:rsidP="005343DC">
            <w:pPr>
              <w:tabs>
                <w:tab w:val="left" w:pos="7290"/>
              </w:tabs>
              <w:spacing w:line="276" w:lineRule="auto"/>
              <w:rPr>
                <w:rFonts w:eastAsia="Calibri"/>
              </w:rPr>
            </w:pPr>
            <w:bookmarkStart w:id="6" w:name="_Hlk62729675"/>
            <w:r w:rsidRPr="003C7E5F">
              <w:rPr>
                <w:rFonts w:eastAsia="Calibri"/>
              </w:rPr>
              <w:t xml:space="preserve">- </w:t>
            </w:r>
            <w:proofErr w:type="spellStart"/>
            <w:r w:rsidRPr="003C7E5F">
              <w:rPr>
                <w:rFonts w:eastAsia="Calibri"/>
              </w:rPr>
              <w:t>Zbor</w:t>
            </w:r>
            <w:proofErr w:type="spellEnd"/>
            <w:r>
              <w:rPr>
                <w:rFonts w:eastAsia="Calibri"/>
              </w:rPr>
              <w:t xml:space="preserve"> </w:t>
            </w:r>
            <w:proofErr w:type="spellStart"/>
            <w:r w:rsidRPr="003C7E5F">
              <w:rPr>
                <w:rFonts w:eastAsia="Calibri"/>
              </w:rPr>
              <w:t>Bucuresti</w:t>
            </w:r>
            <w:proofErr w:type="spellEnd"/>
            <w:r>
              <w:rPr>
                <w:rFonts w:eastAsia="Calibri"/>
              </w:rPr>
              <w:t xml:space="preserve"> -</w:t>
            </w:r>
            <w:r w:rsidRPr="003C7E5F">
              <w:rPr>
                <w:rFonts w:eastAsia="Calibri"/>
              </w:rPr>
              <w:t xml:space="preserve"> Antalya </w:t>
            </w:r>
            <w:proofErr w:type="spellStart"/>
            <w:r w:rsidRPr="003C7E5F">
              <w:rPr>
                <w:rFonts w:eastAsia="Calibri"/>
              </w:rPr>
              <w:t>si</w:t>
            </w:r>
            <w:proofErr w:type="spellEnd"/>
            <w:r w:rsidRPr="003C7E5F">
              <w:rPr>
                <w:rFonts w:eastAsia="Calibri"/>
              </w:rPr>
              <w:t xml:space="preserve"> </w:t>
            </w:r>
            <w:proofErr w:type="spellStart"/>
            <w:r w:rsidRPr="003C7E5F">
              <w:rPr>
                <w:rFonts w:eastAsia="Calibri"/>
              </w:rPr>
              <w:t>retur</w:t>
            </w:r>
            <w:proofErr w:type="spellEnd"/>
            <w:r w:rsidRPr="003C7E5F">
              <w:rPr>
                <w:rFonts w:eastAsia="Calibri"/>
              </w:rPr>
              <w:t xml:space="preserve">, </w:t>
            </w:r>
            <w:proofErr w:type="spellStart"/>
            <w:r>
              <w:rPr>
                <w:color w:val="000000"/>
                <w:sz w:val="19"/>
                <w:szCs w:val="19"/>
              </w:rPr>
              <w:t>bagaj</w:t>
            </w:r>
            <w:proofErr w:type="spellEnd"/>
            <w:r>
              <w:rPr>
                <w:color w:val="000000"/>
                <w:sz w:val="19"/>
                <w:szCs w:val="19"/>
              </w:rPr>
              <w:t xml:space="preserve"> de mana 8 kg + </w:t>
            </w:r>
            <w:proofErr w:type="spellStart"/>
            <w:r>
              <w:rPr>
                <w:color w:val="000000"/>
                <w:sz w:val="19"/>
                <w:szCs w:val="19"/>
              </w:rPr>
              <w:t>bagaj</w:t>
            </w:r>
            <w:proofErr w:type="spellEnd"/>
            <w:r>
              <w:rPr>
                <w:color w:val="000000"/>
                <w:sz w:val="19"/>
                <w:szCs w:val="19"/>
              </w:rPr>
              <w:t xml:space="preserve"> de cala 20 kg</w:t>
            </w:r>
          </w:p>
          <w:p w14:paraId="5C6DA0B7" w14:textId="77777777" w:rsidR="007D5A51" w:rsidRPr="003C7E5F" w:rsidRDefault="007D5A51" w:rsidP="007D5A51">
            <w:pPr>
              <w:spacing w:line="276" w:lineRule="auto"/>
              <w:ind w:right="-18"/>
              <w:rPr>
                <w:color w:val="000000"/>
              </w:rPr>
            </w:pPr>
            <w:r w:rsidRPr="003C7E5F">
              <w:rPr>
                <w:color w:val="000000"/>
              </w:rPr>
              <w:t>-</w:t>
            </w:r>
            <w:r w:rsidRPr="003C7E5F">
              <w:rPr>
                <w:color w:val="000000"/>
                <w:sz w:val="16"/>
                <w:szCs w:val="16"/>
              </w:rPr>
              <w:t xml:space="preserve"> </w:t>
            </w:r>
            <w:r w:rsidRPr="001A4C0F">
              <w:rPr>
                <w:color w:val="000000"/>
              </w:rPr>
              <w:t>Transport cu autocar local</w:t>
            </w:r>
            <w:r>
              <w:rPr>
                <w:color w:val="000000"/>
              </w:rPr>
              <w:t xml:space="preserve"> modern, cu A/C</w:t>
            </w:r>
            <w:r w:rsidRPr="001A4C0F">
              <w:rPr>
                <w:color w:val="000000"/>
              </w:rPr>
              <w:t xml:space="preserve">, pe </w:t>
            </w:r>
            <w:proofErr w:type="spellStart"/>
            <w:r w:rsidRPr="001A4C0F">
              <w:rPr>
                <w:color w:val="000000"/>
              </w:rPr>
              <w:t>durata</w:t>
            </w:r>
            <w:proofErr w:type="spellEnd"/>
            <w:r w:rsidRPr="001A4C0F">
              <w:rPr>
                <w:color w:val="000000"/>
              </w:rPr>
              <w:t xml:space="preserve"> </w:t>
            </w:r>
            <w:proofErr w:type="spellStart"/>
            <w:r w:rsidRPr="001A4C0F">
              <w:rPr>
                <w:color w:val="000000"/>
              </w:rPr>
              <w:t>circuitului</w:t>
            </w:r>
            <w:proofErr w:type="spellEnd"/>
            <w:r w:rsidRPr="001A4C0F">
              <w:rPr>
                <w:color w:val="000000"/>
              </w:rPr>
              <w:t xml:space="preserve">, in </w:t>
            </w:r>
            <w:proofErr w:type="spellStart"/>
            <w:r w:rsidRPr="001A4C0F">
              <w:rPr>
                <w:color w:val="000000"/>
              </w:rPr>
              <w:t>Turcia</w:t>
            </w:r>
            <w:proofErr w:type="spellEnd"/>
          </w:p>
          <w:p w14:paraId="5545EF3F" w14:textId="77777777" w:rsidR="000E192D" w:rsidRPr="003C7E5F" w:rsidRDefault="000E192D" w:rsidP="000E192D">
            <w:pPr>
              <w:tabs>
                <w:tab w:val="left" w:pos="7290"/>
              </w:tabs>
              <w:spacing w:line="276" w:lineRule="auto"/>
              <w:rPr>
                <w:rFonts w:eastAsia="Calibri"/>
              </w:rPr>
            </w:pPr>
            <w:r w:rsidRPr="003C7E5F">
              <w:rPr>
                <w:rFonts w:eastAsia="Calibri"/>
              </w:rPr>
              <w:t>- Co</w:t>
            </w:r>
            <w:r>
              <w:rPr>
                <w:rFonts w:eastAsia="Calibri"/>
              </w:rPr>
              <w:t>c</w:t>
            </w:r>
            <w:r w:rsidRPr="003C7E5F">
              <w:rPr>
                <w:rFonts w:eastAsia="Calibri"/>
              </w:rPr>
              <w:t>ktail de bun-</w:t>
            </w:r>
            <w:proofErr w:type="spellStart"/>
            <w:r w:rsidRPr="003C7E5F">
              <w:rPr>
                <w:rFonts w:eastAsia="Calibri"/>
              </w:rPr>
              <w:t>venit</w:t>
            </w:r>
            <w:proofErr w:type="spellEnd"/>
          </w:p>
          <w:p w14:paraId="76F837F3" w14:textId="010D0B02" w:rsidR="000E192D" w:rsidRPr="003C7E5F" w:rsidRDefault="000E192D" w:rsidP="000E192D">
            <w:pPr>
              <w:tabs>
                <w:tab w:val="left" w:pos="7290"/>
              </w:tabs>
              <w:spacing w:line="276" w:lineRule="auto"/>
              <w:rPr>
                <w:rFonts w:eastAsia="Calibri"/>
              </w:rPr>
            </w:pPr>
            <w:r w:rsidRPr="003C7E5F">
              <w:rPr>
                <w:rFonts w:eastAsia="Calibri"/>
              </w:rPr>
              <w:t xml:space="preserve">- </w:t>
            </w:r>
            <w:proofErr w:type="spellStart"/>
            <w:r>
              <w:rPr>
                <w:rFonts w:eastAsia="Calibri"/>
              </w:rPr>
              <w:t>Ghid</w:t>
            </w:r>
            <w:proofErr w:type="spellEnd"/>
            <w:r>
              <w:rPr>
                <w:rFonts w:eastAsia="Calibri"/>
              </w:rPr>
              <w:t xml:space="preserve"> </w:t>
            </w:r>
            <w:proofErr w:type="spellStart"/>
            <w:r>
              <w:rPr>
                <w:rFonts w:eastAsia="Calibri"/>
              </w:rPr>
              <w:t>insotitor</w:t>
            </w:r>
            <w:proofErr w:type="spellEnd"/>
            <w:r w:rsidR="007D5A51">
              <w:rPr>
                <w:rFonts w:eastAsia="Calibri"/>
              </w:rPr>
              <w:t xml:space="preserve"> </w:t>
            </w:r>
            <w:proofErr w:type="spellStart"/>
            <w:r w:rsidR="007D5A51">
              <w:rPr>
                <w:rFonts w:eastAsia="Calibri"/>
              </w:rPr>
              <w:t>licentiat</w:t>
            </w:r>
            <w:proofErr w:type="spellEnd"/>
            <w:r>
              <w:rPr>
                <w:rFonts w:eastAsia="Calibri"/>
              </w:rPr>
              <w:t xml:space="preserve">, </w:t>
            </w:r>
            <w:proofErr w:type="spellStart"/>
            <w:r>
              <w:rPr>
                <w:rFonts w:eastAsia="Calibri"/>
              </w:rPr>
              <w:t>vorbitor</w:t>
            </w:r>
            <w:proofErr w:type="spellEnd"/>
            <w:r>
              <w:rPr>
                <w:rFonts w:eastAsia="Calibri"/>
              </w:rPr>
              <w:t xml:space="preserve"> de </w:t>
            </w:r>
            <w:proofErr w:type="spellStart"/>
            <w:r>
              <w:rPr>
                <w:rFonts w:eastAsia="Calibri"/>
              </w:rPr>
              <w:t>limba</w:t>
            </w:r>
            <w:proofErr w:type="spellEnd"/>
            <w:r>
              <w:rPr>
                <w:rFonts w:eastAsia="Calibri"/>
              </w:rPr>
              <w:t xml:space="preserve"> </w:t>
            </w:r>
            <w:proofErr w:type="spellStart"/>
            <w:r>
              <w:rPr>
                <w:rFonts w:eastAsia="Calibri"/>
              </w:rPr>
              <w:t>romana</w:t>
            </w:r>
            <w:proofErr w:type="spellEnd"/>
          </w:p>
          <w:p w14:paraId="1FF35F15" w14:textId="77777777" w:rsidR="00EF666E" w:rsidRPr="003C7E5F" w:rsidRDefault="00EF666E" w:rsidP="00EF666E">
            <w:pPr>
              <w:spacing w:line="276" w:lineRule="auto"/>
              <w:rPr>
                <w:color w:val="000000"/>
              </w:rPr>
            </w:pPr>
            <w:r w:rsidRPr="003C7E5F">
              <w:rPr>
                <w:color w:val="000000"/>
              </w:rPr>
              <w:t xml:space="preserve">- 7 </w:t>
            </w:r>
            <w:proofErr w:type="spellStart"/>
            <w:r w:rsidRPr="003C7E5F">
              <w:rPr>
                <w:color w:val="000000"/>
              </w:rPr>
              <w:t>cazari</w:t>
            </w:r>
            <w:proofErr w:type="spellEnd"/>
            <w:r w:rsidRPr="003C7E5F">
              <w:rPr>
                <w:color w:val="000000"/>
              </w:rPr>
              <w:t xml:space="preserve"> cu mic </w:t>
            </w:r>
            <w:proofErr w:type="spellStart"/>
            <w:r w:rsidRPr="003C7E5F">
              <w:rPr>
                <w:color w:val="000000"/>
              </w:rPr>
              <w:t>dejun</w:t>
            </w:r>
            <w:proofErr w:type="spellEnd"/>
            <w:r w:rsidRPr="003C7E5F">
              <w:rPr>
                <w:color w:val="000000"/>
              </w:rPr>
              <w:t xml:space="preserve"> in </w:t>
            </w:r>
            <w:proofErr w:type="spellStart"/>
            <w:r w:rsidRPr="003C7E5F">
              <w:rPr>
                <w:color w:val="000000"/>
              </w:rPr>
              <w:t>hoteluri</w:t>
            </w:r>
            <w:proofErr w:type="spellEnd"/>
            <w:r w:rsidRPr="003C7E5F">
              <w:rPr>
                <w:color w:val="000000"/>
              </w:rPr>
              <w:t xml:space="preserve"> 4-5* (</w:t>
            </w:r>
            <w:proofErr w:type="spellStart"/>
            <w:r w:rsidRPr="003C7E5F">
              <w:rPr>
                <w:color w:val="000000"/>
              </w:rPr>
              <w:t>standarde</w:t>
            </w:r>
            <w:proofErr w:type="spellEnd"/>
            <w:r w:rsidRPr="003C7E5F">
              <w:rPr>
                <w:color w:val="000000"/>
              </w:rPr>
              <w:t xml:space="preserve"> locale)</w:t>
            </w:r>
          </w:p>
          <w:p w14:paraId="622583C6" w14:textId="4EDC5ACD" w:rsidR="00EF666E" w:rsidRPr="00B95ACA" w:rsidRDefault="00EF666E" w:rsidP="00B95ACA">
            <w:pPr>
              <w:spacing w:line="276" w:lineRule="auto"/>
              <w:rPr>
                <w:color w:val="000000"/>
              </w:rPr>
            </w:pPr>
            <w:r w:rsidRPr="003C7E5F">
              <w:rPr>
                <w:color w:val="000000"/>
              </w:rPr>
              <w:t xml:space="preserve">- </w:t>
            </w:r>
            <w:proofErr w:type="spellStart"/>
            <w:r w:rsidRPr="003C7E5F">
              <w:rPr>
                <w:color w:val="000000"/>
              </w:rPr>
              <w:t>Deplasare</w:t>
            </w:r>
            <w:proofErr w:type="spellEnd"/>
            <w:r w:rsidRPr="003C7E5F">
              <w:rPr>
                <w:color w:val="000000"/>
              </w:rPr>
              <w:t xml:space="preserve"> </w:t>
            </w:r>
            <w:proofErr w:type="spellStart"/>
            <w:r w:rsidRPr="003C7E5F">
              <w:rPr>
                <w:color w:val="000000"/>
              </w:rPr>
              <w:t>pentru</w:t>
            </w:r>
            <w:proofErr w:type="spellEnd"/>
            <w:r w:rsidRPr="003C7E5F">
              <w:rPr>
                <w:color w:val="000000"/>
              </w:rPr>
              <w:t xml:space="preserve"> </w:t>
            </w:r>
            <w:proofErr w:type="spellStart"/>
            <w:r w:rsidRPr="003C7E5F">
              <w:rPr>
                <w:color w:val="000000"/>
              </w:rPr>
              <w:t>vizite</w:t>
            </w:r>
            <w:proofErr w:type="spellEnd"/>
            <w:r w:rsidRPr="003C7E5F">
              <w:rPr>
                <w:color w:val="000000"/>
              </w:rPr>
              <w:t xml:space="preserve"> la:</w:t>
            </w:r>
            <w:r w:rsidR="00B95ACA">
              <w:rPr>
                <w:color w:val="000000"/>
              </w:rPr>
              <w:t xml:space="preserve"> Antalya, Myra, Lycia, </w:t>
            </w:r>
            <w:proofErr w:type="spellStart"/>
            <w:r w:rsidR="00B95ACA">
              <w:rPr>
                <w:color w:val="000000"/>
              </w:rPr>
              <w:t>Dalyan</w:t>
            </w:r>
            <w:proofErr w:type="spellEnd"/>
            <w:r w:rsidR="00B95ACA">
              <w:rPr>
                <w:color w:val="000000"/>
              </w:rPr>
              <w:t xml:space="preserve">, Kusadasi, </w:t>
            </w:r>
            <w:proofErr w:type="spellStart"/>
            <w:r w:rsidR="00B95ACA">
              <w:rPr>
                <w:color w:val="000000"/>
              </w:rPr>
              <w:t>Efes</w:t>
            </w:r>
            <w:proofErr w:type="spellEnd"/>
            <w:r w:rsidR="00B95ACA">
              <w:rPr>
                <w:color w:val="000000"/>
              </w:rPr>
              <w:t xml:space="preserve">, </w:t>
            </w:r>
            <w:proofErr w:type="spellStart"/>
            <w:r w:rsidR="00B95ACA">
              <w:rPr>
                <w:color w:val="000000"/>
              </w:rPr>
              <w:t>Pamukkale</w:t>
            </w:r>
            <w:proofErr w:type="spellEnd"/>
            <w:r w:rsidR="00B95ACA">
              <w:rPr>
                <w:color w:val="000000"/>
              </w:rPr>
              <w:t>, Hierapolis</w:t>
            </w:r>
          </w:p>
          <w:bookmarkEnd w:id="6"/>
          <w:p w14:paraId="0C2FE2F8" w14:textId="77777777" w:rsidR="00815FC9" w:rsidRPr="00A65E9F" w:rsidRDefault="00815FC9" w:rsidP="00D042A3">
            <w:pPr>
              <w:tabs>
                <w:tab w:val="left" w:pos="7290"/>
              </w:tabs>
              <w:spacing w:line="276" w:lineRule="auto"/>
              <w:rPr>
                <w:rFonts w:eastAsia="Calibri"/>
                <w:sz w:val="22"/>
                <w:szCs w:val="22"/>
                <w:lang w:val="it-IT"/>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6EB7819" w14:textId="77777777" w:rsidR="00EF666E" w:rsidRPr="00D91A60" w:rsidRDefault="00EF666E" w:rsidP="00EF666E">
            <w:pPr>
              <w:spacing w:line="276" w:lineRule="auto"/>
              <w:ind w:right="-17"/>
              <w:rPr>
                <w:lang w:val="fr-FR"/>
              </w:rPr>
            </w:pPr>
            <w:r w:rsidRPr="00D91A60">
              <w:rPr>
                <w:lang w:val="fr-FR"/>
              </w:rPr>
              <w:t>-</w:t>
            </w:r>
            <w:r w:rsidRPr="00D91A60">
              <w:rPr>
                <w:lang w:val="it-IT"/>
              </w:rPr>
              <w:t xml:space="preserve"> </w:t>
            </w:r>
            <w:proofErr w:type="spellStart"/>
            <w:r w:rsidRPr="00D91A60">
              <w:rPr>
                <w:lang w:val="fr-FR"/>
              </w:rPr>
              <w:t>Asigurare</w:t>
            </w:r>
            <w:proofErr w:type="spellEnd"/>
            <w:r w:rsidRPr="00D91A60">
              <w:rPr>
                <w:lang w:val="fr-FR"/>
              </w:rPr>
              <w:t xml:space="preserve"> </w:t>
            </w:r>
            <w:proofErr w:type="spellStart"/>
            <w:r w:rsidRPr="00D91A60">
              <w:rPr>
                <w:lang w:val="fr-FR"/>
              </w:rPr>
              <w:t>medicala</w:t>
            </w:r>
            <w:proofErr w:type="spellEnd"/>
            <w:r w:rsidRPr="00D91A60">
              <w:rPr>
                <w:lang w:val="fr-FR"/>
              </w:rPr>
              <w:t xml:space="preserve"> + </w:t>
            </w:r>
            <w:proofErr w:type="spellStart"/>
            <w:r w:rsidRPr="00D91A60">
              <w:rPr>
                <w:lang w:val="fr-FR"/>
              </w:rPr>
              <w:t>storno</w:t>
            </w:r>
            <w:proofErr w:type="spellEnd"/>
          </w:p>
          <w:p w14:paraId="626B0A2E" w14:textId="77777777" w:rsidR="00EF666E" w:rsidRPr="00D91A60" w:rsidRDefault="00EF666E" w:rsidP="00EF666E">
            <w:pPr>
              <w:spacing w:line="276" w:lineRule="auto"/>
              <w:ind w:right="-17"/>
              <w:rPr>
                <w:lang w:val="fr-FR"/>
              </w:rPr>
            </w:pPr>
            <w:r w:rsidRPr="00D91A60">
              <w:rPr>
                <w:lang w:val="fr-FR"/>
              </w:rPr>
              <w:t xml:space="preserve">- </w:t>
            </w:r>
            <w:proofErr w:type="spellStart"/>
            <w:r w:rsidRPr="00D91A60">
              <w:rPr>
                <w:lang w:val="fr-FR"/>
              </w:rPr>
              <w:t>Pachetul</w:t>
            </w:r>
            <w:proofErr w:type="spellEnd"/>
            <w:r w:rsidRPr="00D91A60">
              <w:rPr>
                <w:lang w:val="fr-FR"/>
              </w:rPr>
              <w:t xml:space="preserve"> </w:t>
            </w:r>
            <w:proofErr w:type="spellStart"/>
            <w:r w:rsidRPr="00D91A60">
              <w:rPr>
                <w:lang w:val="fr-FR"/>
              </w:rPr>
              <w:t>Cina</w:t>
            </w:r>
            <w:proofErr w:type="spellEnd"/>
            <w:r w:rsidRPr="00D91A60">
              <w:rPr>
                <w:lang w:val="fr-FR"/>
              </w:rPr>
              <w:t xml:space="preserve"> &amp; Cultura (7 </w:t>
            </w:r>
            <w:proofErr w:type="spellStart"/>
            <w:r w:rsidRPr="00D91A60">
              <w:rPr>
                <w:lang w:val="fr-FR"/>
              </w:rPr>
              <w:t>cine</w:t>
            </w:r>
            <w:proofErr w:type="spellEnd"/>
            <w:r w:rsidRPr="00D91A60">
              <w:rPr>
                <w:lang w:val="fr-FR"/>
              </w:rPr>
              <w:t xml:space="preserve">, </w:t>
            </w:r>
            <w:proofErr w:type="spellStart"/>
            <w:r w:rsidRPr="00D91A60">
              <w:rPr>
                <w:lang w:val="fr-FR"/>
              </w:rPr>
              <w:t>toate</w:t>
            </w:r>
            <w:proofErr w:type="spellEnd"/>
            <w:r w:rsidRPr="00D91A60">
              <w:rPr>
                <w:lang w:val="fr-FR"/>
              </w:rPr>
              <w:t xml:space="preserve"> </w:t>
            </w:r>
            <w:proofErr w:type="spellStart"/>
            <w:r w:rsidRPr="00D91A60">
              <w:rPr>
                <w:lang w:val="fr-FR"/>
              </w:rPr>
              <w:t>taxele</w:t>
            </w:r>
            <w:proofErr w:type="spellEnd"/>
            <w:r w:rsidRPr="00D91A60">
              <w:rPr>
                <w:lang w:val="fr-FR"/>
              </w:rPr>
              <w:t xml:space="preserve"> de </w:t>
            </w:r>
            <w:proofErr w:type="spellStart"/>
            <w:r w:rsidRPr="00D91A60">
              <w:rPr>
                <w:lang w:val="fr-FR"/>
              </w:rPr>
              <w:t>intrare</w:t>
            </w:r>
            <w:proofErr w:type="spellEnd"/>
            <w:r w:rsidRPr="00D91A60">
              <w:rPr>
                <w:lang w:val="fr-FR"/>
              </w:rPr>
              <w:t xml:space="preserve"> la </w:t>
            </w:r>
            <w:proofErr w:type="spellStart"/>
            <w:r w:rsidRPr="00D91A60">
              <w:rPr>
                <w:lang w:val="fr-FR"/>
              </w:rPr>
              <w:t>obiectivele</w:t>
            </w:r>
            <w:proofErr w:type="spellEnd"/>
            <w:r w:rsidRPr="00D91A60">
              <w:rPr>
                <w:lang w:val="fr-FR"/>
              </w:rPr>
              <w:t xml:space="preserve"> </w:t>
            </w:r>
            <w:proofErr w:type="spellStart"/>
            <w:r w:rsidRPr="00D91A60">
              <w:rPr>
                <w:lang w:val="fr-FR"/>
              </w:rPr>
              <w:t>din</w:t>
            </w:r>
            <w:proofErr w:type="spellEnd"/>
            <w:r w:rsidRPr="00D91A60">
              <w:rPr>
                <w:lang w:val="fr-FR"/>
              </w:rPr>
              <w:t xml:space="preserve"> program</w:t>
            </w:r>
            <w:r>
              <w:rPr>
                <w:lang w:val="fr-FR"/>
              </w:rPr>
              <w:t xml:space="preserve">, </w:t>
            </w:r>
            <w:proofErr w:type="spellStart"/>
            <w:r>
              <w:rPr>
                <w:lang w:val="fr-FR"/>
              </w:rPr>
              <w:t>Croaziera</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Dalyan</w:t>
            </w:r>
            <w:proofErr w:type="spellEnd"/>
            <w:r w:rsidRPr="00D91A60">
              <w:rPr>
                <w:lang w:val="fr-FR"/>
              </w:rPr>
              <w:t xml:space="preserve">, </w:t>
            </w:r>
            <w:proofErr w:type="spellStart"/>
            <w:r w:rsidRPr="00D91A60">
              <w:rPr>
                <w:lang w:val="fr-FR"/>
              </w:rPr>
              <w:t>ghizi</w:t>
            </w:r>
            <w:proofErr w:type="spellEnd"/>
            <w:r w:rsidRPr="00D91A60">
              <w:rPr>
                <w:lang w:val="fr-FR"/>
              </w:rPr>
              <w:t xml:space="preserve"> </w:t>
            </w:r>
            <w:proofErr w:type="spellStart"/>
            <w:r w:rsidRPr="00D91A60">
              <w:rPr>
                <w:lang w:val="fr-FR"/>
              </w:rPr>
              <w:t>locali</w:t>
            </w:r>
            <w:proofErr w:type="spellEnd"/>
            <w:r w:rsidRPr="00D91A60">
              <w:rPr>
                <w:lang w:val="fr-FR"/>
              </w:rPr>
              <w:t xml:space="preserve">) = 129 euro/pers (se </w:t>
            </w:r>
            <w:proofErr w:type="spellStart"/>
            <w:r w:rsidRPr="00D91A60">
              <w:rPr>
                <w:lang w:val="fr-FR"/>
              </w:rPr>
              <w:t>poate</w:t>
            </w:r>
            <w:proofErr w:type="spellEnd"/>
            <w:r w:rsidRPr="00D91A60">
              <w:rPr>
                <w:lang w:val="fr-FR"/>
              </w:rPr>
              <w:t xml:space="preserve"> </w:t>
            </w:r>
            <w:proofErr w:type="spellStart"/>
            <w:r w:rsidRPr="00D91A60">
              <w:rPr>
                <w:lang w:val="fr-FR"/>
              </w:rPr>
              <w:t>achita</w:t>
            </w:r>
            <w:proofErr w:type="spellEnd"/>
            <w:r w:rsidRPr="00D91A60">
              <w:rPr>
                <w:lang w:val="fr-FR"/>
              </w:rPr>
              <w:t xml:space="preserve"> </w:t>
            </w:r>
            <w:proofErr w:type="spellStart"/>
            <w:r w:rsidRPr="00D91A60">
              <w:rPr>
                <w:lang w:val="fr-FR"/>
              </w:rPr>
              <w:t>din</w:t>
            </w:r>
            <w:proofErr w:type="spellEnd"/>
            <w:r w:rsidRPr="00D91A60">
              <w:rPr>
                <w:lang w:val="fr-FR"/>
              </w:rPr>
              <w:t xml:space="preserve"> </w:t>
            </w:r>
            <w:proofErr w:type="spellStart"/>
            <w:r w:rsidRPr="00D91A60">
              <w:rPr>
                <w:lang w:val="fr-FR"/>
              </w:rPr>
              <w:t>agentie</w:t>
            </w:r>
            <w:proofErr w:type="spellEnd"/>
            <w:r w:rsidRPr="00D91A60">
              <w:rPr>
                <w:lang w:val="fr-FR"/>
              </w:rPr>
              <w:t>)</w:t>
            </w:r>
          </w:p>
          <w:p w14:paraId="3233C797" w14:textId="43937357" w:rsidR="00EF666E" w:rsidRPr="00EF666E" w:rsidRDefault="00EF666E" w:rsidP="00D042A3">
            <w:pPr>
              <w:spacing w:line="276" w:lineRule="auto"/>
              <w:ind w:right="162"/>
              <w:rPr>
                <w:lang w:val="fr-FR"/>
              </w:rPr>
            </w:pPr>
            <w:r w:rsidRPr="000423A3">
              <w:rPr>
                <w:b/>
                <w:bCs/>
                <w:iCs/>
                <w:color w:val="FF0000"/>
                <w:sz w:val="24"/>
                <w:szCs w:val="24"/>
                <w:lang w:val="hu-HU"/>
              </w:rPr>
              <w:t>**</w:t>
            </w:r>
            <w:r>
              <w:rPr>
                <w:b/>
                <w:bCs/>
                <w:iCs/>
                <w:color w:val="FF0000"/>
                <w:sz w:val="24"/>
                <w:szCs w:val="24"/>
                <w:lang w:val="hu-HU"/>
              </w:rPr>
              <w:t xml:space="preserve"> </w:t>
            </w:r>
            <w:r w:rsidRPr="0061033D">
              <w:rPr>
                <w:lang w:val="fr-FR"/>
              </w:rPr>
              <w:t xml:space="preserve">Taxe </w:t>
            </w:r>
            <w:proofErr w:type="spellStart"/>
            <w:r w:rsidRPr="0061033D">
              <w:rPr>
                <w:lang w:val="fr-FR"/>
              </w:rPr>
              <w:t>Aeroport</w:t>
            </w:r>
            <w:proofErr w:type="spellEnd"/>
            <w:r w:rsidRPr="0061033D">
              <w:rPr>
                <w:lang w:val="fr-FR"/>
              </w:rPr>
              <w:t xml:space="preserve"> + </w:t>
            </w:r>
            <w:proofErr w:type="spellStart"/>
            <w:r w:rsidRPr="0061033D">
              <w:rPr>
                <w:lang w:val="fr-FR"/>
              </w:rPr>
              <w:t>transfer</w:t>
            </w:r>
            <w:proofErr w:type="spellEnd"/>
            <w:r w:rsidRPr="0061033D">
              <w:rPr>
                <w:lang w:val="fr-FR"/>
              </w:rPr>
              <w:t xml:space="preserve"> </w:t>
            </w:r>
            <w:proofErr w:type="spellStart"/>
            <w:r w:rsidRPr="0061033D">
              <w:rPr>
                <w:lang w:val="fr-FR"/>
              </w:rPr>
              <w:t>Aerop</w:t>
            </w:r>
            <w:r>
              <w:rPr>
                <w:lang w:val="fr-FR"/>
              </w:rPr>
              <w:t>ort</w:t>
            </w:r>
            <w:proofErr w:type="spellEnd"/>
            <w:r w:rsidRPr="0061033D">
              <w:rPr>
                <w:lang w:val="fr-FR"/>
              </w:rPr>
              <w:t>-Hotel-</w:t>
            </w:r>
            <w:proofErr w:type="spellStart"/>
            <w:r w:rsidRPr="00EF666E">
              <w:rPr>
                <w:lang w:val="fr-FR"/>
              </w:rPr>
              <w:t>Aeroport</w:t>
            </w:r>
            <w:proofErr w:type="spellEnd"/>
            <w:r w:rsidRPr="00EF666E">
              <w:rPr>
                <w:lang w:val="fr-FR"/>
              </w:rPr>
              <w:t xml:space="preserve"> 95 €</w:t>
            </w:r>
          </w:p>
        </w:tc>
      </w:tr>
    </w:tbl>
    <w:p w14:paraId="2865450D" w14:textId="6F2C8750" w:rsidR="00AD399A" w:rsidRPr="00032CF3" w:rsidRDefault="00AD399A" w:rsidP="00EF666E">
      <w:pPr>
        <w:pStyle w:val="NormalWeb"/>
        <w:shd w:val="clear" w:color="auto" w:fill="FFFFFF"/>
        <w:spacing w:before="0" w:beforeAutospacing="0" w:after="0" w:afterAutospacing="0"/>
        <w:ind w:left="397"/>
        <w:textAlignment w:val="baseline"/>
        <w:rPr>
          <w:b/>
          <w:bCs/>
          <w:color w:val="000000"/>
          <w:sz w:val="14"/>
          <w:szCs w:val="14"/>
          <w:lang w:val="it-IT" w:eastAsia="x-none"/>
        </w:rPr>
      </w:pPr>
    </w:p>
    <w:p w14:paraId="321A5122" w14:textId="0D08785A" w:rsidR="00EF666E" w:rsidRDefault="00EF666E" w:rsidP="00EF666E">
      <w:pPr>
        <w:ind w:left="-284" w:right="72"/>
        <w:jc w:val="both"/>
        <w:rPr>
          <w:b/>
          <w:bCs/>
          <w:color w:val="0000FF"/>
          <w:sz w:val="22"/>
          <w:szCs w:val="22"/>
          <w:lang w:val="it-IT"/>
        </w:rPr>
      </w:pPr>
      <w:r w:rsidRPr="005C672F">
        <w:rPr>
          <w:b/>
          <w:bCs/>
          <w:color w:val="0000FF"/>
          <w:sz w:val="22"/>
          <w:szCs w:val="22"/>
          <w:lang w:val="it-IT"/>
        </w:rPr>
        <w:t>Excursii Optionale (</w:t>
      </w:r>
      <w:bookmarkStart w:id="7" w:name="_Hlk77837534"/>
      <w:r w:rsidRPr="005C672F">
        <w:rPr>
          <w:b/>
          <w:bCs/>
          <w:color w:val="0000FF"/>
          <w:sz w:val="22"/>
          <w:szCs w:val="22"/>
          <w:lang w:val="it-IT"/>
        </w:rPr>
        <w:t xml:space="preserve">se achizitioneaza </w:t>
      </w:r>
      <w:r w:rsidR="005D4644">
        <w:rPr>
          <w:b/>
          <w:bCs/>
          <w:color w:val="0000FF"/>
          <w:sz w:val="22"/>
          <w:szCs w:val="22"/>
          <w:lang w:val="it-IT"/>
        </w:rPr>
        <w:t>prin ghidul local, la destinatie</w:t>
      </w:r>
      <w:bookmarkEnd w:id="7"/>
      <w:r w:rsidRPr="005C672F">
        <w:rPr>
          <w:b/>
          <w:bCs/>
          <w:color w:val="0000FF"/>
          <w:sz w:val="22"/>
          <w:szCs w:val="22"/>
          <w:lang w:val="it-IT"/>
        </w:rPr>
        <w:t>)</w:t>
      </w:r>
      <w:r w:rsidR="007D5A51">
        <w:rPr>
          <w:b/>
          <w:bCs/>
          <w:color w:val="0000FF"/>
          <w:sz w:val="22"/>
          <w:szCs w:val="22"/>
          <w:lang w:val="it-IT"/>
        </w:rPr>
        <w:t>*</w:t>
      </w:r>
    </w:p>
    <w:p w14:paraId="62C293E6" w14:textId="77777777" w:rsidR="007D5A51" w:rsidRDefault="007D5A51" w:rsidP="007D5A51">
      <w:pPr>
        <w:pStyle w:val="ListParagraph"/>
        <w:numPr>
          <w:ilvl w:val="0"/>
          <w:numId w:val="15"/>
        </w:numPr>
        <w:ind w:left="284" w:hanging="284"/>
        <w:rPr>
          <w:rFonts w:eastAsia="Calibri"/>
          <w:sz w:val="22"/>
          <w:szCs w:val="22"/>
          <w:lang w:val="it-IT"/>
        </w:rPr>
      </w:pPr>
      <w:r>
        <w:rPr>
          <w:rFonts w:eastAsia="Calibri"/>
          <w:sz w:val="22"/>
          <w:szCs w:val="22"/>
          <w:lang w:val="it-IT"/>
        </w:rPr>
        <w:t>Ziua 2: Croaziera la Orasul scufundat Demre si masa de pranz inclusa - 4</w:t>
      </w:r>
      <w:r w:rsidRPr="005C672F">
        <w:rPr>
          <w:rFonts w:eastAsia="Calibri"/>
          <w:sz w:val="22"/>
          <w:szCs w:val="22"/>
          <w:lang w:val="it-IT"/>
        </w:rPr>
        <w:t>5€/pers.</w:t>
      </w:r>
    </w:p>
    <w:p w14:paraId="4B1553C5" w14:textId="29DA463C" w:rsidR="007D5A51" w:rsidRPr="007D5A51" w:rsidRDefault="007D5A51" w:rsidP="007D5A51">
      <w:pPr>
        <w:pStyle w:val="ListParagraph"/>
        <w:numPr>
          <w:ilvl w:val="0"/>
          <w:numId w:val="15"/>
        </w:numPr>
        <w:ind w:left="284" w:hanging="284"/>
        <w:rPr>
          <w:rFonts w:eastAsia="Calibri"/>
          <w:sz w:val="22"/>
          <w:szCs w:val="22"/>
          <w:lang w:val="it-IT"/>
        </w:rPr>
      </w:pPr>
      <w:r>
        <w:rPr>
          <w:rFonts w:eastAsia="Calibri"/>
          <w:sz w:val="22"/>
          <w:szCs w:val="22"/>
          <w:lang w:val="it-IT"/>
        </w:rPr>
        <w:t>Ziua 4: Excursie la Casa Fecioarei Maria si Sirince - 50</w:t>
      </w:r>
      <w:r w:rsidRPr="005C672F">
        <w:rPr>
          <w:rFonts w:eastAsia="Calibri"/>
          <w:sz w:val="22"/>
          <w:szCs w:val="22"/>
          <w:lang w:val="it-IT"/>
        </w:rPr>
        <w:t>€/pers</w:t>
      </w:r>
      <w:r>
        <w:rPr>
          <w:rFonts w:eastAsia="Calibri"/>
          <w:sz w:val="22"/>
          <w:szCs w:val="22"/>
          <w:lang w:val="it-IT"/>
        </w:rPr>
        <w:t xml:space="preserve"> </w:t>
      </w:r>
    </w:p>
    <w:p w14:paraId="4CF1BACF" w14:textId="208AFA09" w:rsidR="00EF666E" w:rsidRDefault="00334A2A" w:rsidP="00EF666E">
      <w:pPr>
        <w:pStyle w:val="ListParagraph"/>
        <w:numPr>
          <w:ilvl w:val="0"/>
          <w:numId w:val="15"/>
        </w:numPr>
        <w:ind w:left="284" w:hanging="284"/>
        <w:rPr>
          <w:rFonts w:eastAsia="Calibri"/>
          <w:sz w:val="22"/>
          <w:szCs w:val="22"/>
          <w:lang w:val="it-IT"/>
        </w:rPr>
      </w:pPr>
      <w:r>
        <w:rPr>
          <w:rFonts w:eastAsia="Calibri"/>
          <w:sz w:val="22"/>
          <w:szCs w:val="22"/>
          <w:lang w:val="it-IT"/>
        </w:rPr>
        <w:t xml:space="preserve">Ziua 7: </w:t>
      </w:r>
      <w:r w:rsidR="00EF666E">
        <w:rPr>
          <w:rFonts w:eastAsia="Calibri"/>
          <w:sz w:val="22"/>
          <w:szCs w:val="22"/>
          <w:lang w:val="it-IT"/>
        </w:rPr>
        <w:t>Vizita Acvariul Antalya</w:t>
      </w:r>
      <w:r w:rsidR="00032CF3">
        <w:rPr>
          <w:rFonts w:eastAsia="Calibri"/>
          <w:sz w:val="22"/>
          <w:szCs w:val="22"/>
          <w:lang w:val="it-IT"/>
        </w:rPr>
        <w:t xml:space="preserve"> -</w:t>
      </w:r>
      <w:r w:rsidR="00EF666E">
        <w:rPr>
          <w:rFonts w:eastAsia="Calibri"/>
          <w:sz w:val="22"/>
          <w:szCs w:val="22"/>
          <w:lang w:val="it-IT"/>
        </w:rPr>
        <w:t xml:space="preserve"> 30</w:t>
      </w:r>
      <w:r w:rsidR="00EF666E" w:rsidRPr="005C672F">
        <w:rPr>
          <w:rFonts w:eastAsia="Calibri"/>
          <w:sz w:val="22"/>
          <w:szCs w:val="22"/>
          <w:lang w:val="it-IT"/>
        </w:rPr>
        <w:t>€/pers.</w:t>
      </w:r>
    </w:p>
    <w:p w14:paraId="0EA6E62B" w14:textId="2C44B02F" w:rsidR="007D5A51" w:rsidRPr="007D5A51" w:rsidRDefault="007D5A51" w:rsidP="007D5A51">
      <w:pPr>
        <w:pStyle w:val="ListParagraph"/>
        <w:numPr>
          <w:ilvl w:val="0"/>
          <w:numId w:val="15"/>
        </w:numPr>
        <w:ind w:left="284" w:hanging="284"/>
        <w:rPr>
          <w:rFonts w:eastAsia="Calibri"/>
          <w:sz w:val="22"/>
          <w:szCs w:val="22"/>
          <w:lang w:val="it-IT"/>
        </w:rPr>
      </w:pPr>
      <w:r>
        <w:rPr>
          <w:rFonts w:eastAsia="Calibri"/>
          <w:sz w:val="22"/>
          <w:szCs w:val="22"/>
          <w:lang w:val="it-IT"/>
        </w:rPr>
        <w:t xml:space="preserve">Zilele 3,5,6: </w:t>
      </w:r>
      <w:r w:rsidRPr="005C672F">
        <w:rPr>
          <w:rFonts w:eastAsia="Calibri"/>
          <w:sz w:val="22"/>
          <w:szCs w:val="22"/>
          <w:lang w:val="it-IT"/>
        </w:rPr>
        <w:t xml:space="preserve">Pachet 3 mese de pranz - </w:t>
      </w:r>
      <w:r>
        <w:rPr>
          <w:rFonts w:eastAsia="Calibri"/>
          <w:sz w:val="22"/>
          <w:szCs w:val="22"/>
          <w:lang w:val="it-IT"/>
        </w:rPr>
        <w:t>4</w:t>
      </w:r>
      <w:r w:rsidRPr="005C672F">
        <w:rPr>
          <w:rFonts w:eastAsia="Calibri"/>
          <w:sz w:val="22"/>
          <w:szCs w:val="22"/>
          <w:lang w:val="it-IT"/>
        </w:rPr>
        <w:t>5€/pers.</w:t>
      </w:r>
    </w:p>
    <w:p w14:paraId="68B31535" w14:textId="2D81A249" w:rsidR="00EF666E" w:rsidRDefault="00EF666E" w:rsidP="00EF666E">
      <w:pPr>
        <w:ind w:left="-284" w:right="72"/>
        <w:jc w:val="both"/>
        <w:rPr>
          <w:b/>
          <w:bCs/>
          <w:color w:val="FF0000"/>
          <w:sz w:val="22"/>
          <w:szCs w:val="22"/>
          <w:lang w:val="it-IT"/>
        </w:rPr>
      </w:pPr>
      <w:r w:rsidRPr="005C672F">
        <w:rPr>
          <w:b/>
          <w:bCs/>
          <w:color w:val="FF0000"/>
          <w:sz w:val="22"/>
          <w:szCs w:val="22"/>
          <w:lang w:val="it-IT"/>
        </w:rPr>
        <w:t>IN CAZUL IN CARE SE ACHIZIONEAZA TOATE EXCURSIILE OPTIONALE, PACHETUL COSTA 140 EURO/PERS</w:t>
      </w:r>
    </w:p>
    <w:p w14:paraId="444BDB11" w14:textId="77777777" w:rsidR="007D5A51" w:rsidRPr="00300EEC" w:rsidRDefault="007D5A51" w:rsidP="007D5A51">
      <w:pPr>
        <w:ind w:left="-284" w:right="72"/>
        <w:jc w:val="both"/>
        <w:rPr>
          <w:lang w:val="it-IT"/>
        </w:rPr>
      </w:pPr>
      <w:r w:rsidRPr="00300EEC">
        <w:rPr>
          <w:lang w:val="it-IT"/>
        </w:rPr>
        <w:t>*Preturile pot suferi modificari in functie de sezon, iar disponibilitatea este in functie de cerere. Grup minim 10 persoane</w:t>
      </w:r>
    </w:p>
    <w:p w14:paraId="613B8AE2" w14:textId="77777777" w:rsidR="007D5A51" w:rsidRPr="007D5A51" w:rsidRDefault="007D5A51" w:rsidP="00EF666E">
      <w:pPr>
        <w:ind w:left="-284" w:right="72"/>
        <w:jc w:val="both"/>
        <w:rPr>
          <w:b/>
          <w:bCs/>
          <w:color w:val="FF0000"/>
          <w:sz w:val="14"/>
          <w:szCs w:val="14"/>
          <w:lang w:val="it-IT"/>
        </w:rPr>
      </w:pPr>
    </w:p>
    <w:p w14:paraId="481625ED" w14:textId="77777777" w:rsidR="006F1DE9" w:rsidRPr="00300EEC" w:rsidRDefault="006F1DE9" w:rsidP="006F1DE9">
      <w:pPr>
        <w:ind w:left="-284" w:right="72"/>
        <w:rPr>
          <w:b/>
          <w:bCs/>
          <w:lang w:val="it-IT" w:eastAsia="x-none"/>
        </w:rPr>
      </w:pPr>
      <w:r w:rsidRPr="00300EEC">
        <w:rPr>
          <w:b/>
          <w:bCs/>
          <w:lang w:val="it-IT" w:eastAsia="x-none"/>
        </w:rPr>
        <w:t xml:space="preserve">OFERTA SAFE PRICE (TARIF STANDARD):   </w:t>
      </w:r>
    </w:p>
    <w:p w14:paraId="14B9C9C5" w14:textId="77777777" w:rsidR="006F1DE9" w:rsidRPr="00300EEC" w:rsidRDefault="006F1DE9" w:rsidP="006F1DE9">
      <w:pPr>
        <w:ind w:left="-284" w:right="72"/>
        <w:jc w:val="both"/>
        <w:rPr>
          <w:lang w:val="it-IT"/>
        </w:rPr>
      </w:pPr>
      <w:r w:rsidRPr="00300EEC">
        <w:rPr>
          <w:lang w:val="it-IT"/>
        </w:rPr>
        <w:t xml:space="preserve">Pentru achitarea unui avans de 30% din TARIFUL STANDARD la inscriere, diferenta de plata cu pana la 40 zile inainte de plecare. In situatia in care programul se poate organiza, respectand restrictiile determinate de pandemia Covid, in caz de retragere/renuntare, se aplica pragurile de penalizare conform contractului de comercializare a pachetelor de servicii turistice, respectiv: </w:t>
      </w:r>
    </w:p>
    <w:p w14:paraId="367E47C9" w14:textId="77777777" w:rsidR="006F1DE9" w:rsidRPr="00300EEC" w:rsidRDefault="006F1DE9" w:rsidP="006F1DE9">
      <w:pPr>
        <w:pStyle w:val="ListParagraph"/>
        <w:numPr>
          <w:ilvl w:val="0"/>
          <w:numId w:val="13"/>
        </w:numPr>
        <w:ind w:left="-284" w:right="72" w:firstLine="0"/>
        <w:jc w:val="both"/>
        <w:rPr>
          <w:lang w:val="it-IT"/>
        </w:rPr>
      </w:pPr>
      <w:r w:rsidRPr="00300EEC">
        <w:rPr>
          <w:lang w:val="it-IT"/>
        </w:rPr>
        <w:t>25 Euro/persoana-taxa de serviciu, dupa primirea confirmarii serviciilor comandate (cu pana la 60 de zile inainte de plecare/intrare).</w:t>
      </w:r>
    </w:p>
    <w:p w14:paraId="2594ACDC" w14:textId="77777777" w:rsidR="006F1DE9" w:rsidRPr="00300EEC" w:rsidRDefault="006F1DE9" w:rsidP="006F1DE9">
      <w:pPr>
        <w:pStyle w:val="ListParagraph"/>
        <w:numPr>
          <w:ilvl w:val="0"/>
          <w:numId w:val="13"/>
        </w:numPr>
        <w:ind w:left="-284" w:right="72" w:firstLine="0"/>
        <w:jc w:val="both"/>
        <w:rPr>
          <w:lang w:val="it-IT"/>
        </w:rPr>
      </w:pPr>
      <w:r w:rsidRPr="00300EEC">
        <w:rPr>
          <w:lang w:val="it-IT"/>
        </w:rPr>
        <w:t>25% din contravaloarea pachetului de servicii turistice dupa primirea confirmarii serviciilor comandate (in intervalul 59-30 de zile inainte de plecare/intrare).</w:t>
      </w:r>
    </w:p>
    <w:p w14:paraId="53B8284C" w14:textId="77777777" w:rsidR="006F1DE9" w:rsidRPr="00300EEC" w:rsidRDefault="006F1DE9" w:rsidP="006F1DE9">
      <w:pPr>
        <w:pStyle w:val="ListParagraph"/>
        <w:numPr>
          <w:ilvl w:val="0"/>
          <w:numId w:val="13"/>
        </w:numPr>
        <w:ind w:left="-284" w:right="72" w:firstLine="0"/>
        <w:jc w:val="both"/>
        <w:rPr>
          <w:lang w:val="it-IT"/>
        </w:rPr>
      </w:pPr>
      <w:r w:rsidRPr="00300EEC">
        <w:rPr>
          <w:lang w:val="it-IT"/>
        </w:rPr>
        <w:t>50% din contravaloarea pachetului de servicii turistice pentru anulare in intervalul 29-16 zile inainte de plecare/intrare.</w:t>
      </w:r>
    </w:p>
    <w:p w14:paraId="5AEEC42C" w14:textId="77777777" w:rsidR="006F1DE9" w:rsidRPr="00300EEC" w:rsidRDefault="006F1DE9" w:rsidP="006F1DE9">
      <w:pPr>
        <w:pStyle w:val="ListParagraph"/>
        <w:numPr>
          <w:ilvl w:val="0"/>
          <w:numId w:val="13"/>
        </w:numPr>
        <w:ind w:left="-284" w:right="72" w:firstLine="0"/>
        <w:jc w:val="both"/>
        <w:rPr>
          <w:lang w:val="it-IT"/>
        </w:rPr>
      </w:pPr>
      <w:r w:rsidRPr="00300EEC">
        <w:rPr>
          <w:lang w:val="it-IT"/>
        </w:rPr>
        <w:t>100% din contravaloarea pachetului de servicii turistice pentru anulare in intervalul 15-0 zile inainte de plecare/intrare.</w:t>
      </w:r>
    </w:p>
    <w:p w14:paraId="14E8C0A7" w14:textId="77777777" w:rsidR="006F1DE9" w:rsidRPr="00300EEC" w:rsidRDefault="006F1DE9" w:rsidP="006F1DE9">
      <w:pPr>
        <w:ind w:left="-284" w:right="72"/>
        <w:jc w:val="both"/>
        <w:rPr>
          <w:lang w:val="it-IT"/>
        </w:rPr>
      </w:pPr>
      <w:r w:rsidRPr="00300EEC">
        <w:rPr>
          <w:lang w:val="it-IT"/>
        </w:rPr>
        <w:t>In situatia in care masurile luate de catre autoritati impun restrictii de calatorie care ingreuneaza sau fac imposibila executarea pachetului de servicii de calatorie, turistul va beneficia de un voucher – anexa la contractul de comercializare a pachetelor de servicii de calatorie, pentru intreaga suma achitata. Voucherul poate fi utilizat timp de 12 luni, integral/partial la efectuarea unei noi rezervari pentru un produs Hello Holidays. Turistul poate solicita restituirea contravalorii sumelor inscrise pe voucher doar cu achitarea unei taxe de serviciu in cuantum de 25 euro/persoana. Taxa de serviciu va fi retinuta din totalul sumei inscrise pe voucher si turistului i se va restitui diferenta.</w:t>
      </w:r>
      <w:bookmarkEnd w:id="5"/>
    </w:p>
    <w:p w14:paraId="40AE1BEF" w14:textId="77777777" w:rsidR="006F1DE9" w:rsidRPr="006F1DE9" w:rsidRDefault="006F1DE9" w:rsidP="006F1DE9">
      <w:pPr>
        <w:jc w:val="both"/>
        <w:rPr>
          <w:sz w:val="6"/>
          <w:szCs w:val="6"/>
        </w:rPr>
      </w:pPr>
    </w:p>
    <w:p w14:paraId="082AAE16" w14:textId="77777777" w:rsidR="006F1DE9" w:rsidRPr="00632E9E" w:rsidRDefault="006F1DE9" w:rsidP="00C239F7">
      <w:pPr>
        <w:rPr>
          <w:vanish/>
        </w:rPr>
      </w:pPr>
    </w:p>
    <w:p w14:paraId="45D8FA25" w14:textId="77777777" w:rsidR="007D5A51" w:rsidRPr="00E6148C" w:rsidRDefault="007D5A51" w:rsidP="007D5A51">
      <w:pPr>
        <w:jc w:val="both"/>
        <w:rPr>
          <w:b/>
          <w:bCs/>
          <w:sz w:val="22"/>
          <w:szCs w:val="22"/>
        </w:rPr>
      </w:pPr>
      <w:r w:rsidRPr="00E6148C">
        <w:rPr>
          <w:b/>
          <w:bCs/>
          <w:sz w:val="22"/>
          <w:szCs w:val="22"/>
        </w:rPr>
        <w:t xml:space="preserve">Grup minim 20 </w:t>
      </w:r>
      <w:proofErr w:type="spellStart"/>
      <w:r w:rsidRPr="00E6148C">
        <w:rPr>
          <w:b/>
          <w:bCs/>
          <w:sz w:val="22"/>
          <w:szCs w:val="22"/>
        </w:rPr>
        <w:t>persoane</w:t>
      </w:r>
      <w:proofErr w:type="spellEnd"/>
    </w:p>
    <w:p w14:paraId="2DA98C4E" w14:textId="77777777" w:rsidR="00487D60" w:rsidRPr="00B102C1" w:rsidRDefault="00487D60" w:rsidP="00487D60">
      <w:pPr>
        <w:ind w:left="-360" w:right="-208"/>
        <w:rPr>
          <w:color w:val="FF0000"/>
          <w:lang w:val="it-IT"/>
        </w:rPr>
      </w:pPr>
      <w:r w:rsidRPr="00B102C1">
        <w:rPr>
          <w:color w:val="FF0000"/>
          <w:lang w:val="it-IT"/>
        </w:rPr>
        <w:t>In cazul nerealizarii grupului minim excursia se va anula</w:t>
      </w:r>
      <w:r>
        <w:rPr>
          <w:color w:val="FF0000"/>
          <w:lang w:val="it-IT"/>
        </w:rPr>
        <w:t xml:space="preserve"> / reprograma</w:t>
      </w:r>
      <w:r w:rsidRPr="00B102C1">
        <w:rPr>
          <w:color w:val="FF0000"/>
          <w:lang w:val="it-IT"/>
        </w:rPr>
        <w:t>, cu posibilitatea inscrierii la un program similar;</w:t>
      </w:r>
    </w:p>
    <w:p w14:paraId="2B57A077" w14:textId="6F938854" w:rsidR="00BE2A07" w:rsidRPr="00B102C1" w:rsidRDefault="00EF5D64" w:rsidP="00BE2A07">
      <w:pPr>
        <w:ind w:left="-360" w:right="-208"/>
        <w:rPr>
          <w:color w:val="FF0000"/>
          <w:lang w:val="it-IT"/>
        </w:rPr>
      </w:pPr>
      <w:r w:rsidRPr="00B102C1">
        <w:rPr>
          <w:color w:val="FF0000"/>
          <w:lang w:val="it-IT"/>
        </w:rPr>
        <w:t>Ghidul poate modifica ordinea de vizitare a obiectivelor turistice</w:t>
      </w:r>
      <w:r>
        <w:rPr>
          <w:color w:val="FF0000"/>
          <w:lang w:val="it-IT"/>
        </w:rPr>
        <w:t>,</w:t>
      </w:r>
      <w:r w:rsidRPr="00B102C1">
        <w:rPr>
          <w:color w:val="FF0000"/>
          <w:lang w:val="it-IT"/>
        </w:rPr>
        <w:t xml:space="preserve"> </w:t>
      </w:r>
      <w:r>
        <w:rPr>
          <w:color w:val="FF0000"/>
          <w:lang w:val="it-IT"/>
        </w:rPr>
        <w:t>cu respectarea vizitarii tuturor obiectivelor din program</w:t>
      </w:r>
      <w:r w:rsidRPr="00B102C1">
        <w:rPr>
          <w:color w:val="FF0000"/>
          <w:lang w:val="it-IT"/>
        </w:rPr>
        <w:t>;</w:t>
      </w:r>
    </w:p>
    <w:p w14:paraId="77DE42D0" w14:textId="77777777" w:rsidR="003051D7" w:rsidRPr="003051D7" w:rsidRDefault="003051D7" w:rsidP="009D3895">
      <w:pPr>
        <w:ind w:left="-360" w:right="-208"/>
        <w:rPr>
          <w:color w:val="FF0000"/>
          <w:sz w:val="8"/>
          <w:szCs w:val="8"/>
          <w:lang w:val="it-IT"/>
        </w:rPr>
      </w:pPr>
    </w:p>
    <w:p w14:paraId="67D05BA2" w14:textId="77777777" w:rsidR="00D71F0F" w:rsidRPr="00300EEC" w:rsidRDefault="00D71F0F" w:rsidP="00D71F0F">
      <w:pPr>
        <w:jc w:val="center"/>
        <w:rPr>
          <w:rFonts w:ascii="Bookman Old Style" w:hAnsi="Bookman Old Style"/>
          <w:b/>
        </w:rPr>
      </w:pPr>
      <w:bookmarkStart w:id="8" w:name="_Hlk77782320"/>
      <w:r w:rsidRPr="00300EEC">
        <w:rPr>
          <w:rFonts w:ascii="Bookman Old Style" w:hAnsi="Bookman Old Style"/>
          <w:b/>
        </w:rPr>
        <w:t>TRANSFERURI CONTRA COST DIN TARA</w:t>
      </w:r>
    </w:p>
    <w:p w14:paraId="3F5844F8" w14:textId="77777777" w:rsidR="00D71F0F" w:rsidRPr="003051D7" w:rsidRDefault="00D71F0F" w:rsidP="00D71F0F">
      <w:pPr>
        <w:jc w:val="center"/>
        <w:rPr>
          <w:rFonts w:ascii="Bookman Old Style" w:hAnsi="Bookman Old Style"/>
          <w:b/>
          <w:color w:val="FF0000"/>
          <w:sz w:val="2"/>
          <w:szCs w:val="2"/>
        </w:rPr>
      </w:pPr>
    </w:p>
    <w:tbl>
      <w:tblPr>
        <w:tblW w:w="1057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58"/>
        <w:gridCol w:w="2795"/>
        <w:gridCol w:w="1154"/>
        <w:gridCol w:w="145"/>
        <w:gridCol w:w="1434"/>
        <w:gridCol w:w="2550"/>
        <w:gridCol w:w="1134"/>
      </w:tblGrid>
      <w:tr w:rsidR="00D71F0F" w:rsidRPr="00450EE1" w14:paraId="038A026B" w14:textId="77777777" w:rsidTr="00CF33C4">
        <w:trPr>
          <w:trHeight w:val="470"/>
        </w:trPr>
        <w:tc>
          <w:tcPr>
            <w:tcW w:w="1358" w:type="dxa"/>
            <w:tcBorders>
              <w:top w:val="single" w:sz="4" w:space="0" w:color="auto"/>
              <w:left w:val="single" w:sz="4" w:space="0" w:color="auto"/>
              <w:bottom w:val="single" w:sz="4" w:space="0" w:color="auto"/>
              <w:right w:val="single" w:sz="4" w:space="0" w:color="auto"/>
            </w:tcBorders>
            <w:shd w:val="clear" w:color="auto" w:fill="00B0F0"/>
            <w:hideMark/>
          </w:tcPr>
          <w:p w14:paraId="385AC63F" w14:textId="77777777" w:rsidR="00D71F0F" w:rsidRDefault="00D71F0F" w:rsidP="00CF33C4">
            <w:pPr>
              <w:jc w:val="center"/>
              <w:rPr>
                <w:b/>
                <w:sz w:val="18"/>
                <w:lang w:val="fr-FR"/>
              </w:rPr>
            </w:pPr>
            <w:proofErr w:type="spellStart"/>
            <w:r w:rsidRPr="00450EE1">
              <w:rPr>
                <w:b/>
                <w:sz w:val="18"/>
                <w:lang w:val="fr-FR"/>
              </w:rPr>
              <w:t>Orasul</w:t>
            </w:r>
            <w:proofErr w:type="spellEnd"/>
          </w:p>
          <w:p w14:paraId="0D7424CC" w14:textId="77777777" w:rsidR="00D71F0F" w:rsidRPr="00450EE1" w:rsidRDefault="00D71F0F" w:rsidP="00CF33C4">
            <w:pPr>
              <w:jc w:val="center"/>
              <w:rPr>
                <w:b/>
                <w:sz w:val="18"/>
                <w:lang w:val="fr-FR"/>
              </w:rPr>
            </w:pPr>
          </w:p>
        </w:tc>
        <w:tc>
          <w:tcPr>
            <w:tcW w:w="2795" w:type="dxa"/>
            <w:tcBorders>
              <w:top w:val="single" w:sz="4" w:space="0" w:color="auto"/>
              <w:left w:val="single" w:sz="4" w:space="0" w:color="auto"/>
              <w:bottom w:val="single" w:sz="4" w:space="0" w:color="auto"/>
              <w:right w:val="single" w:sz="4" w:space="0" w:color="auto"/>
            </w:tcBorders>
            <w:shd w:val="clear" w:color="auto" w:fill="00B0F0"/>
            <w:hideMark/>
          </w:tcPr>
          <w:p w14:paraId="3BB46BA5" w14:textId="77777777" w:rsidR="00D71F0F" w:rsidRDefault="00D71F0F" w:rsidP="00CF33C4">
            <w:pPr>
              <w:jc w:val="center"/>
              <w:rPr>
                <w:b/>
                <w:sz w:val="18"/>
                <w:lang w:val="fr-FR"/>
              </w:rPr>
            </w:pPr>
            <w:proofErr w:type="spellStart"/>
            <w:r w:rsidRPr="00450EE1">
              <w:rPr>
                <w:b/>
                <w:sz w:val="18"/>
                <w:lang w:val="fr-FR"/>
              </w:rPr>
              <w:t>Locul</w:t>
            </w:r>
            <w:proofErr w:type="spellEnd"/>
            <w:r w:rsidRPr="00450EE1">
              <w:rPr>
                <w:b/>
                <w:sz w:val="18"/>
                <w:lang w:val="fr-FR"/>
              </w:rPr>
              <w:t xml:space="preserve"> de </w:t>
            </w:r>
            <w:proofErr w:type="spellStart"/>
            <w:r w:rsidRPr="00450EE1">
              <w:rPr>
                <w:b/>
                <w:sz w:val="18"/>
                <w:lang w:val="fr-FR"/>
              </w:rPr>
              <w:t>intalnire</w:t>
            </w:r>
            <w:proofErr w:type="spellEnd"/>
          </w:p>
          <w:p w14:paraId="13926200" w14:textId="77777777" w:rsidR="00D71F0F" w:rsidRPr="00450EE1" w:rsidRDefault="00D71F0F" w:rsidP="00CF33C4">
            <w:pPr>
              <w:jc w:val="center"/>
              <w:rPr>
                <w:b/>
                <w:sz w:val="18"/>
                <w:lang w:val="fr-FR"/>
              </w:rPr>
            </w:pPr>
          </w:p>
        </w:tc>
        <w:tc>
          <w:tcPr>
            <w:tcW w:w="1154" w:type="dxa"/>
            <w:tcBorders>
              <w:top w:val="single" w:sz="4" w:space="0" w:color="auto"/>
              <w:left w:val="single" w:sz="4" w:space="0" w:color="auto"/>
              <w:bottom w:val="single" w:sz="4" w:space="0" w:color="auto"/>
              <w:right w:val="single" w:sz="4" w:space="0" w:color="auto"/>
            </w:tcBorders>
            <w:shd w:val="clear" w:color="auto" w:fill="00B0F0"/>
            <w:hideMark/>
          </w:tcPr>
          <w:p w14:paraId="71C6514B" w14:textId="77777777" w:rsidR="00D71F0F" w:rsidRDefault="00D71F0F" w:rsidP="00CF33C4">
            <w:pPr>
              <w:suppressAutoHyphens/>
              <w:jc w:val="center"/>
              <w:rPr>
                <w:b/>
                <w:lang w:val="fr-FR"/>
              </w:rPr>
            </w:pPr>
            <w:r>
              <w:rPr>
                <w:b/>
                <w:lang w:val="fr-FR"/>
              </w:rPr>
              <w:t>Tarif/pers.</w:t>
            </w:r>
          </w:p>
          <w:p w14:paraId="6029AC65" w14:textId="77777777" w:rsidR="00D71F0F" w:rsidRPr="00B2197A" w:rsidRDefault="00D71F0F" w:rsidP="00CF33C4">
            <w:pPr>
              <w:suppressAutoHyphens/>
              <w:jc w:val="center"/>
              <w:rPr>
                <w:b/>
                <w:lang w:val="fr-FR"/>
              </w:rPr>
            </w:pPr>
            <w:r w:rsidRPr="00BA6DFF">
              <w:rPr>
                <w:b/>
                <w:lang w:val="fr-FR"/>
              </w:rPr>
              <w:t>€/sens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39C78C2A" w14:textId="77777777" w:rsidR="00D71F0F" w:rsidRPr="00450EE1" w:rsidRDefault="00D71F0F" w:rsidP="00CF33C4">
            <w:pPr>
              <w:jc w:val="center"/>
              <w:rPr>
                <w:b/>
                <w:sz w:val="18"/>
                <w:lang w:val="fr-FR"/>
              </w:rPr>
            </w:pPr>
          </w:p>
        </w:tc>
        <w:tc>
          <w:tcPr>
            <w:tcW w:w="1434" w:type="dxa"/>
            <w:tcBorders>
              <w:top w:val="single" w:sz="4" w:space="0" w:color="auto"/>
              <w:left w:val="single" w:sz="4" w:space="0" w:color="auto"/>
              <w:bottom w:val="single" w:sz="4" w:space="0" w:color="auto"/>
              <w:right w:val="single" w:sz="4" w:space="0" w:color="auto"/>
            </w:tcBorders>
            <w:shd w:val="clear" w:color="auto" w:fill="00B0F0"/>
            <w:hideMark/>
          </w:tcPr>
          <w:p w14:paraId="3758E932" w14:textId="77777777" w:rsidR="00D71F0F" w:rsidRDefault="00D71F0F" w:rsidP="00CF33C4">
            <w:pPr>
              <w:jc w:val="center"/>
              <w:rPr>
                <w:b/>
                <w:sz w:val="18"/>
                <w:lang w:val="fr-FR"/>
              </w:rPr>
            </w:pPr>
            <w:proofErr w:type="spellStart"/>
            <w:r w:rsidRPr="00450EE1">
              <w:rPr>
                <w:b/>
                <w:sz w:val="18"/>
                <w:lang w:val="fr-FR"/>
              </w:rPr>
              <w:t>Orasul</w:t>
            </w:r>
            <w:proofErr w:type="spellEnd"/>
          </w:p>
          <w:p w14:paraId="68F6F702" w14:textId="77777777" w:rsidR="00D71F0F" w:rsidRPr="00450EE1" w:rsidRDefault="00D71F0F" w:rsidP="00CF33C4">
            <w:pPr>
              <w:jc w:val="center"/>
              <w:rPr>
                <w:b/>
                <w:sz w:val="18"/>
                <w:lang w:val="fr-FR"/>
              </w:rPr>
            </w:pPr>
          </w:p>
        </w:tc>
        <w:tc>
          <w:tcPr>
            <w:tcW w:w="2550" w:type="dxa"/>
            <w:tcBorders>
              <w:top w:val="single" w:sz="4" w:space="0" w:color="auto"/>
              <w:left w:val="single" w:sz="4" w:space="0" w:color="auto"/>
              <w:bottom w:val="single" w:sz="4" w:space="0" w:color="auto"/>
              <w:right w:val="single" w:sz="4" w:space="0" w:color="auto"/>
            </w:tcBorders>
            <w:shd w:val="clear" w:color="auto" w:fill="00B0F0"/>
            <w:hideMark/>
          </w:tcPr>
          <w:p w14:paraId="656EEB61" w14:textId="77777777" w:rsidR="00D71F0F" w:rsidRDefault="00D71F0F" w:rsidP="00CF33C4">
            <w:pPr>
              <w:jc w:val="center"/>
              <w:rPr>
                <w:b/>
                <w:sz w:val="18"/>
                <w:lang w:val="fr-FR"/>
              </w:rPr>
            </w:pPr>
            <w:proofErr w:type="spellStart"/>
            <w:r w:rsidRPr="00450EE1">
              <w:rPr>
                <w:b/>
                <w:sz w:val="18"/>
                <w:lang w:val="fr-FR"/>
              </w:rPr>
              <w:t>Locul</w:t>
            </w:r>
            <w:proofErr w:type="spellEnd"/>
            <w:r w:rsidRPr="00450EE1">
              <w:rPr>
                <w:b/>
                <w:sz w:val="18"/>
                <w:lang w:val="fr-FR"/>
              </w:rPr>
              <w:t xml:space="preserve"> de </w:t>
            </w:r>
            <w:proofErr w:type="spellStart"/>
            <w:r w:rsidRPr="00450EE1">
              <w:rPr>
                <w:b/>
                <w:sz w:val="18"/>
                <w:lang w:val="fr-FR"/>
              </w:rPr>
              <w:t>intalnire</w:t>
            </w:r>
            <w:proofErr w:type="spellEnd"/>
          </w:p>
          <w:p w14:paraId="6B48D867" w14:textId="77777777" w:rsidR="00D71F0F" w:rsidRPr="00450EE1" w:rsidRDefault="00D71F0F" w:rsidP="00CF33C4">
            <w:pPr>
              <w:jc w:val="center"/>
              <w:rPr>
                <w:b/>
                <w:sz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64A2E465" w14:textId="77777777" w:rsidR="00D71F0F" w:rsidRDefault="00D71F0F" w:rsidP="00CF33C4">
            <w:pPr>
              <w:suppressAutoHyphens/>
              <w:jc w:val="center"/>
              <w:rPr>
                <w:b/>
                <w:lang w:val="fr-FR"/>
              </w:rPr>
            </w:pPr>
            <w:r>
              <w:rPr>
                <w:b/>
                <w:lang w:val="fr-FR"/>
              </w:rPr>
              <w:t>Tarif/pers.</w:t>
            </w:r>
          </w:p>
          <w:p w14:paraId="5820F5FE" w14:textId="77777777" w:rsidR="00D71F0F" w:rsidRPr="00B2197A" w:rsidRDefault="00D71F0F" w:rsidP="00CF33C4">
            <w:pPr>
              <w:suppressAutoHyphens/>
              <w:jc w:val="center"/>
              <w:rPr>
                <w:b/>
                <w:lang w:val="fr-FR"/>
              </w:rPr>
            </w:pPr>
            <w:r w:rsidRPr="00BA6DFF">
              <w:rPr>
                <w:b/>
                <w:lang w:val="fr-FR"/>
              </w:rPr>
              <w:t>€/sens</w:t>
            </w:r>
          </w:p>
        </w:tc>
      </w:tr>
      <w:tr w:rsidR="00D71F0F" w:rsidRPr="00450EE1" w14:paraId="5F1844C9"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608B80FC"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BOTOSANI</w:t>
            </w:r>
          </w:p>
        </w:tc>
        <w:tc>
          <w:tcPr>
            <w:tcW w:w="2795" w:type="dxa"/>
            <w:tcBorders>
              <w:top w:val="single" w:sz="4" w:space="0" w:color="auto"/>
              <w:left w:val="single" w:sz="4" w:space="0" w:color="auto"/>
              <w:bottom w:val="single" w:sz="4" w:space="0" w:color="auto"/>
              <w:right w:val="single" w:sz="4" w:space="0" w:color="auto"/>
            </w:tcBorders>
          </w:tcPr>
          <w:p w14:paraId="62E033A3"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Rompetrol</w:t>
            </w:r>
            <w:proofErr w:type="spellEnd"/>
            <w:r w:rsidRPr="00911C5C">
              <w:rPr>
                <w:b/>
                <w:sz w:val="18"/>
                <w:szCs w:val="18"/>
                <w:lang w:val="fr-FR" w:eastAsia="ar-SA"/>
              </w:rPr>
              <w:t xml:space="preserve"> Cal. </w:t>
            </w:r>
            <w:proofErr w:type="spellStart"/>
            <w:r w:rsidRPr="00911C5C">
              <w:rPr>
                <w:b/>
                <w:sz w:val="18"/>
                <w:szCs w:val="18"/>
                <w:lang w:val="fr-FR" w:eastAsia="ar-SA"/>
              </w:rPr>
              <w:t>Nationala</w:t>
            </w:r>
            <w:proofErr w:type="spellEnd"/>
          </w:p>
        </w:tc>
        <w:tc>
          <w:tcPr>
            <w:tcW w:w="1154" w:type="dxa"/>
            <w:tcBorders>
              <w:top w:val="single" w:sz="4" w:space="0" w:color="auto"/>
              <w:left w:val="single" w:sz="4" w:space="0" w:color="auto"/>
              <w:bottom w:val="single" w:sz="4" w:space="0" w:color="auto"/>
              <w:right w:val="single" w:sz="4" w:space="0" w:color="auto"/>
            </w:tcBorders>
          </w:tcPr>
          <w:p w14:paraId="4E29EA3A" w14:textId="77777777" w:rsidR="00D71F0F" w:rsidRPr="00911C5C" w:rsidRDefault="00D71F0F" w:rsidP="00CF33C4">
            <w:pPr>
              <w:suppressAutoHyphens/>
              <w:jc w:val="center"/>
              <w:rPr>
                <w:b/>
                <w:sz w:val="18"/>
                <w:szCs w:val="18"/>
                <w:lang w:val="fr-FR"/>
              </w:rPr>
            </w:pPr>
            <w:r w:rsidRPr="00911C5C">
              <w:rPr>
                <w:b/>
                <w:sz w:val="18"/>
                <w:szCs w:val="18"/>
                <w:lang w:val="fr-FR"/>
              </w:rPr>
              <w:t>35 €/sens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390B9022"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0BA532C2"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DEVA</w:t>
            </w:r>
          </w:p>
        </w:tc>
        <w:tc>
          <w:tcPr>
            <w:tcW w:w="2550" w:type="dxa"/>
            <w:tcBorders>
              <w:top w:val="single" w:sz="4" w:space="0" w:color="auto"/>
              <w:left w:val="single" w:sz="4" w:space="0" w:color="auto"/>
              <w:bottom w:val="single" w:sz="4" w:space="0" w:color="auto"/>
              <w:right w:val="single" w:sz="4" w:space="0" w:color="auto"/>
            </w:tcBorders>
          </w:tcPr>
          <w:p w14:paraId="5B98FE1D" w14:textId="77777777" w:rsidR="00D71F0F" w:rsidRPr="00911C5C" w:rsidRDefault="00D71F0F" w:rsidP="00CF33C4">
            <w:pPr>
              <w:suppressAutoHyphens/>
              <w:jc w:val="center"/>
              <w:rPr>
                <w:b/>
                <w:sz w:val="18"/>
                <w:szCs w:val="18"/>
                <w:lang w:val="fr-FR" w:eastAsia="ar-SA"/>
              </w:rPr>
            </w:pPr>
            <w:r w:rsidRPr="00911C5C">
              <w:rPr>
                <w:b/>
                <w:sz w:val="18"/>
                <w:szCs w:val="18"/>
                <w:lang w:val="fr-FR"/>
              </w:rPr>
              <w:t>Mc Donald’s Gara</w:t>
            </w:r>
          </w:p>
        </w:tc>
        <w:tc>
          <w:tcPr>
            <w:tcW w:w="1134" w:type="dxa"/>
            <w:tcBorders>
              <w:top w:val="single" w:sz="4" w:space="0" w:color="auto"/>
              <w:left w:val="single" w:sz="4" w:space="0" w:color="auto"/>
              <w:bottom w:val="single" w:sz="4" w:space="0" w:color="auto"/>
              <w:right w:val="single" w:sz="4" w:space="0" w:color="auto"/>
            </w:tcBorders>
          </w:tcPr>
          <w:p w14:paraId="17597CDF"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22 € /sens</w:t>
            </w:r>
          </w:p>
        </w:tc>
      </w:tr>
      <w:tr w:rsidR="00D71F0F" w:rsidRPr="00450EE1" w14:paraId="7683A87A"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4113C1B0"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SUCEAVA</w:t>
            </w:r>
          </w:p>
        </w:tc>
        <w:tc>
          <w:tcPr>
            <w:tcW w:w="2795" w:type="dxa"/>
            <w:tcBorders>
              <w:top w:val="single" w:sz="4" w:space="0" w:color="auto"/>
              <w:left w:val="single" w:sz="4" w:space="0" w:color="auto"/>
              <w:bottom w:val="single" w:sz="4" w:space="0" w:color="auto"/>
              <w:right w:val="single" w:sz="4" w:space="0" w:color="auto"/>
            </w:tcBorders>
          </w:tcPr>
          <w:p w14:paraId="2DFA61A4"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Parcare</w:t>
            </w:r>
            <w:proofErr w:type="spellEnd"/>
            <w:r w:rsidRPr="00911C5C">
              <w:rPr>
                <w:b/>
                <w:sz w:val="18"/>
                <w:szCs w:val="18"/>
                <w:lang w:val="fr-FR" w:eastAsia="ar-SA"/>
              </w:rPr>
              <w:t xml:space="preserve"> Hotel </w:t>
            </w:r>
            <w:proofErr w:type="spellStart"/>
            <w:r w:rsidRPr="00911C5C">
              <w:rPr>
                <w:b/>
                <w:sz w:val="18"/>
                <w:szCs w:val="18"/>
                <w:lang w:val="fr-FR" w:eastAsia="ar-SA"/>
              </w:rPr>
              <w:t>Bucovina</w:t>
            </w:r>
            <w:proofErr w:type="spellEnd"/>
          </w:p>
        </w:tc>
        <w:tc>
          <w:tcPr>
            <w:tcW w:w="1154" w:type="dxa"/>
            <w:tcBorders>
              <w:top w:val="single" w:sz="4" w:space="0" w:color="auto"/>
              <w:left w:val="single" w:sz="4" w:space="0" w:color="auto"/>
              <w:bottom w:val="single" w:sz="4" w:space="0" w:color="auto"/>
              <w:right w:val="single" w:sz="4" w:space="0" w:color="auto"/>
            </w:tcBorders>
          </w:tcPr>
          <w:p w14:paraId="7980AF36" w14:textId="77777777" w:rsidR="00D71F0F" w:rsidRPr="00911C5C" w:rsidRDefault="00D71F0F" w:rsidP="00CF33C4">
            <w:pPr>
              <w:suppressAutoHyphens/>
              <w:jc w:val="center"/>
              <w:rPr>
                <w:b/>
                <w:sz w:val="18"/>
                <w:szCs w:val="18"/>
                <w:lang w:val="fr-FR"/>
              </w:rPr>
            </w:pPr>
            <w:r w:rsidRPr="00911C5C">
              <w:rPr>
                <w:b/>
                <w:sz w:val="18"/>
                <w:szCs w:val="18"/>
                <w:lang w:val="fr-FR"/>
              </w:rPr>
              <w:t>35 €/sens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58CE9444"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081AD30B"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SEBES</w:t>
            </w:r>
          </w:p>
        </w:tc>
        <w:tc>
          <w:tcPr>
            <w:tcW w:w="2550" w:type="dxa"/>
            <w:tcBorders>
              <w:top w:val="single" w:sz="4" w:space="0" w:color="auto"/>
              <w:left w:val="single" w:sz="4" w:space="0" w:color="auto"/>
              <w:bottom w:val="single" w:sz="4" w:space="0" w:color="auto"/>
              <w:right w:val="single" w:sz="4" w:space="0" w:color="auto"/>
            </w:tcBorders>
          </w:tcPr>
          <w:p w14:paraId="081EF46A"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 xml:space="preserve">ROMPETROL </w:t>
            </w:r>
            <w:proofErr w:type="spellStart"/>
            <w:r w:rsidRPr="00911C5C">
              <w:rPr>
                <w:b/>
                <w:sz w:val="18"/>
                <w:szCs w:val="18"/>
                <w:lang w:val="fr-FR" w:eastAsia="ar-SA"/>
              </w:rPr>
              <w:t>Lancram</w:t>
            </w:r>
            <w:proofErr w:type="spellEnd"/>
          </w:p>
        </w:tc>
        <w:tc>
          <w:tcPr>
            <w:tcW w:w="1134" w:type="dxa"/>
            <w:tcBorders>
              <w:top w:val="single" w:sz="4" w:space="0" w:color="auto"/>
              <w:left w:val="single" w:sz="4" w:space="0" w:color="auto"/>
              <w:bottom w:val="single" w:sz="4" w:space="0" w:color="auto"/>
              <w:right w:val="single" w:sz="4" w:space="0" w:color="auto"/>
            </w:tcBorders>
          </w:tcPr>
          <w:p w14:paraId="26932874"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18 € /sens</w:t>
            </w:r>
          </w:p>
        </w:tc>
      </w:tr>
      <w:tr w:rsidR="00D71F0F" w:rsidRPr="00450EE1" w14:paraId="396F2919"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33E35552"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IASI</w:t>
            </w:r>
          </w:p>
        </w:tc>
        <w:tc>
          <w:tcPr>
            <w:tcW w:w="2795" w:type="dxa"/>
            <w:tcBorders>
              <w:top w:val="single" w:sz="4" w:space="0" w:color="auto"/>
              <w:left w:val="single" w:sz="4" w:space="0" w:color="auto"/>
              <w:bottom w:val="single" w:sz="4" w:space="0" w:color="auto"/>
              <w:right w:val="single" w:sz="4" w:space="0" w:color="auto"/>
            </w:tcBorders>
          </w:tcPr>
          <w:p w14:paraId="334CEE27"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Autogara</w:t>
            </w:r>
            <w:proofErr w:type="spellEnd"/>
            <w:r w:rsidRPr="00911C5C">
              <w:rPr>
                <w:b/>
                <w:sz w:val="18"/>
                <w:szCs w:val="18"/>
                <w:lang w:val="fr-FR" w:eastAsia="ar-SA"/>
              </w:rPr>
              <w:t xml:space="preserve"> Codreanu</w:t>
            </w:r>
          </w:p>
        </w:tc>
        <w:tc>
          <w:tcPr>
            <w:tcW w:w="1154" w:type="dxa"/>
            <w:tcBorders>
              <w:top w:val="single" w:sz="4" w:space="0" w:color="auto"/>
              <w:left w:val="single" w:sz="4" w:space="0" w:color="auto"/>
              <w:bottom w:val="single" w:sz="4" w:space="0" w:color="auto"/>
              <w:right w:val="single" w:sz="4" w:space="0" w:color="auto"/>
            </w:tcBorders>
          </w:tcPr>
          <w:p w14:paraId="29590CF6" w14:textId="77777777" w:rsidR="00D71F0F" w:rsidRPr="00911C5C" w:rsidRDefault="00D71F0F" w:rsidP="00CF33C4">
            <w:pPr>
              <w:suppressAutoHyphens/>
              <w:jc w:val="center"/>
              <w:rPr>
                <w:b/>
                <w:sz w:val="18"/>
                <w:szCs w:val="18"/>
                <w:lang w:val="fr-FR"/>
              </w:rPr>
            </w:pPr>
            <w:r w:rsidRPr="00911C5C">
              <w:rPr>
                <w:b/>
                <w:sz w:val="18"/>
                <w:szCs w:val="18"/>
                <w:lang w:val="fr-FR"/>
              </w:rPr>
              <w:t>30 €/sens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5852F515"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01911DEB"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SIBIU</w:t>
            </w:r>
          </w:p>
        </w:tc>
        <w:tc>
          <w:tcPr>
            <w:tcW w:w="2550" w:type="dxa"/>
            <w:tcBorders>
              <w:top w:val="single" w:sz="4" w:space="0" w:color="auto"/>
              <w:left w:val="single" w:sz="4" w:space="0" w:color="auto"/>
              <w:bottom w:val="single" w:sz="4" w:space="0" w:color="auto"/>
              <w:right w:val="single" w:sz="4" w:space="0" w:color="auto"/>
            </w:tcBorders>
          </w:tcPr>
          <w:p w14:paraId="37357A71"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 xml:space="preserve">MOL </w:t>
            </w:r>
            <w:proofErr w:type="spellStart"/>
            <w:r w:rsidRPr="00911C5C">
              <w:rPr>
                <w:b/>
                <w:sz w:val="18"/>
                <w:szCs w:val="18"/>
                <w:lang w:val="fr-FR" w:eastAsia="ar-SA"/>
              </w:rPr>
              <w:t>Selimbar</w:t>
            </w:r>
            <w:proofErr w:type="spellEnd"/>
          </w:p>
        </w:tc>
        <w:tc>
          <w:tcPr>
            <w:tcW w:w="1134" w:type="dxa"/>
            <w:tcBorders>
              <w:top w:val="single" w:sz="4" w:space="0" w:color="auto"/>
              <w:left w:val="single" w:sz="4" w:space="0" w:color="auto"/>
              <w:bottom w:val="single" w:sz="4" w:space="0" w:color="auto"/>
              <w:right w:val="single" w:sz="4" w:space="0" w:color="auto"/>
            </w:tcBorders>
          </w:tcPr>
          <w:p w14:paraId="19A71221"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14 €/sens</w:t>
            </w:r>
          </w:p>
        </w:tc>
      </w:tr>
      <w:tr w:rsidR="00D71F0F" w:rsidRPr="00450EE1" w14:paraId="362359DB"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788864E4"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P. NEAMT</w:t>
            </w:r>
          </w:p>
        </w:tc>
        <w:tc>
          <w:tcPr>
            <w:tcW w:w="2795" w:type="dxa"/>
            <w:tcBorders>
              <w:top w:val="single" w:sz="4" w:space="0" w:color="auto"/>
              <w:left w:val="single" w:sz="4" w:space="0" w:color="auto"/>
              <w:bottom w:val="single" w:sz="4" w:space="0" w:color="auto"/>
              <w:right w:val="single" w:sz="4" w:space="0" w:color="auto"/>
            </w:tcBorders>
          </w:tcPr>
          <w:p w14:paraId="2393839A"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Parcare</w:t>
            </w:r>
            <w:proofErr w:type="spellEnd"/>
            <w:r w:rsidRPr="00911C5C">
              <w:rPr>
                <w:b/>
                <w:sz w:val="18"/>
                <w:szCs w:val="18"/>
                <w:lang w:val="fr-FR" w:eastAsia="ar-SA"/>
              </w:rPr>
              <w:t xml:space="preserve"> Hotel Central</w:t>
            </w:r>
          </w:p>
        </w:tc>
        <w:tc>
          <w:tcPr>
            <w:tcW w:w="1154" w:type="dxa"/>
            <w:tcBorders>
              <w:top w:val="single" w:sz="4" w:space="0" w:color="auto"/>
              <w:left w:val="single" w:sz="4" w:space="0" w:color="auto"/>
              <w:bottom w:val="single" w:sz="4" w:space="0" w:color="auto"/>
              <w:right w:val="single" w:sz="4" w:space="0" w:color="auto"/>
            </w:tcBorders>
          </w:tcPr>
          <w:p w14:paraId="6D2C7FB0" w14:textId="77777777" w:rsidR="00D71F0F" w:rsidRPr="00911C5C" w:rsidRDefault="00D71F0F" w:rsidP="00CF33C4">
            <w:pPr>
              <w:suppressAutoHyphens/>
              <w:jc w:val="center"/>
              <w:rPr>
                <w:b/>
                <w:sz w:val="18"/>
                <w:szCs w:val="18"/>
                <w:lang w:val="fr-FR"/>
              </w:rPr>
            </w:pPr>
            <w:r w:rsidRPr="00911C5C">
              <w:rPr>
                <w:b/>
                <w:sz w:val="18"/>
                <w:szCs w:val="18"/>
                <w:lang w:val="fr-FR"/>
              </w:rPr>
              <w:t>28 €/sens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5F2B6D7C"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20141347"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BRASOV</w:t>
            </w:r>
          </w:p>
        </w:tc>
        <w:tc>
          <w:tcPr>
            <w:tcW w:w="2550" w:type="dxa"/>
            <w:tcBorders>
              <w:top w:val="single" w:sz="4" w:space="0" w:color="auto"/>
              <w:left w:val="single" w:sz="4" w:space="0" w:color="auto"/>
              <w:bottom w:val="single" w:sz="4" w:space="0" w:color="auto"/>
              <w:right w:val="single" w:sz="4" w:space="0" w:color="auto"/>
            </w:tcBorders>
          </w:tcPr>
          <w:p w14:paraId="3D344D7B" w14:textId="77777777" w:rsidR="00D71F0F" w:rsidRPr="00911C5C" w:rsidRDefault="00D71F0F" w:rsidP="00CF33C4">
            <w:pPr>
              <w:suppressAutoHyphens/>
              <w:jc w:val="center"/>
              <w:rPr>
                <w:b/>
                <w:sz w:val="18"/>
                <w:szCs w:val="18"/>
                <w:lang w:val="fr-FR" w:eastAsia="ar-SA"/>
              </w:rPr>
            </w:pPr>
            <w:r w:rsidRPr="00911C5C">
              <w:rPr>
                <w:b/>
                <w:bCs/>
                <w:sz w:val="18"/>
                <w:szCs w:val="18"/>
              </w:rPr>
              <w:t xml:space="preserve">  PETROM </w:t>
            </w:r>
            <w:proofErr w:type="spellStart"/>
            <w:r w:rsidRPr="00911C5C">
              <w:rPr>
                <w:b/>
                <w:bCs/>
                <w:sz w:val="18"/>
                <w:szCs w:val="18"/>
              </w:rPr>
              <w:t>Calea</w:t>
            </w:r>
            <w:proofErr w:type="spellEnd"/>
            <w:r w:rsidRPr="00911C5C">
              <w:rPr>
                <w:b/>
                <w:bCs/>
                <w:sz w:val="18"/>
                <w:szCs w:val="18"/>
              </w:rPr>
              <w:t xml:space="preserve"> </w:t>
            </w:r>
            <w:proofErr w:type="spellStart"/>
            <w:r w:rsidRPr="00911C5C">
              <w:rPr>
                <w:b/>
                <w:bCs/>
                <w:sz w:val="18"/>
                <w:szCs w:val="18"/>
              </w:rPr>
              <w:t>Bucuresti</w:t>
            </w:r>
            <w:proofErr w:type="spellEnd"/>
          </w:p>
        </w:tc>
        <w:tc>
          <w:tcPr>
            <w:tcW w:w="1134" w:type="dxa"/>
            <w:tcBorders>
              <w:top w:val="single" w:sz="4" w:space="0" w:color="auto"/>
              <w:left w:val="single" w:sz="4" w:space="0" w:color="auto"/>
              <w:bottom w:val="single" w:sz="4" w:space="0" w:color="auto"/>
              <w:right w:val="single" w:sz="4" w:space="0" w:color="auto"/>
            </w:tcBorders>
          </w:tcPr>
          <w:p w14:paraId="1A8D347D"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14 €/sens</w:t>
            </w:r>
          </w:p>
        </w:tc>
      </w:tr>
      <w:tr w:rsidR="00D71F0F" w:rsidRPr="00450EE1" w14:paraId="6FDBE862"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053AF41D"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ROMAN</w:t>
            </w:r>
          </w:p>
        </w:tc>
        <w:tc>
          <w:tcPr>
            <w:tcW w:w="2795" w:type="dxa"/>
            <w:tcBorders>
              <w:top w:val="single" w:sz="4" w:space="0" w:color="auto"/>
              <w:left w:val="single" w:sz="4" w:space="0" w:color="auto"/>
              <w:bottom w:val="single" w:sz="4" w:space="0" w:color="auto"/>
              <w:right w:val="single" w:sz="4" w:space="0" w:color="auto"/>
            </w:tcBorders>
          </w:tcPr>
          <w:p w14:paraId="41B3AFF0"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Gara</w:t>
            </w:r>
          </w:p>
        </w:tc>
        <w:tc>
          <w:tcPr>
            <w:tcW w:w="1154" w:type="dxa"/>
            <w:tcBorders>
              <w:top w:val="single" w:sz="4" w:space="0" w:color="auto"/>
              <w:left w:val="single" w:sz="4" w:space="0" w:color="auto"/>
              <w:bottom w:val="single" w:sz="4" w:space="0" w:color="auto"/>
              <w:right w:val="single" w:sz="4" w:space="0" w:color="auto"/>
            </w:tcBorders>
          </w:tcPr>
          <w:p w14:paraId="257154E5" w14:textId="77777777" w:rsidR="00D71F0F" w:rsidRPr="00911C5C" w:rsidRDefault="00D71F0F" w:rsidP="00CF33C4">
            <w:pPr>
              <w:suppressAutoHyphens/>
              <w:jc w:val="center"/>
              <w:rPr>
                <w:b/>
                <w:sz w:val="18"/>
                <w:szCs w:val="18"/>
                <w:lang w:val="fr-FR"/>
              </w:rPr>
            </w:pPr>
            <w:r w:rsidRPr="00911C5C">
              <w:rPr>
                <w:b/>
                <w:sz w:val="18"/>
                <w:szCs w:val="18"/>
                <w:lang w:val="fr-FR"/>
              </w:rPr>
              <w:t>28 €/sens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07D28C58"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335EB375"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CAMPINA</w:t>
            </w:r>
          </w:p>
        </w:tc>
        <w:tc>
          <w:tcPr>
            <w:tcW w:w="2550" w:type="dxa"/>
            <w:tcBorders>
              <w:top w:val="single" w:sz="4" w:space="0" w:color="auto"/>
              <w:left w:val="single" w:sz="4" w:space="0" w:color="auto"/>
              <w:bottom w:val="single" w:sz="4" w:space="0" w:color="auto"/>
              <w:right w:val="single" w:sz="4" w:space="0" w:color="auto"/>
            </w:tcBorders>
          </w:tcPr>
          <w:p w14:paraId="53175EC7" w14:textId="77777777" w:rsidR="00D71F0F" w:rsidRPr="00911C5C" w:rsidRDefault="00D71F0F" w:rsidP="00CF33C4">
            <w:pPr>
              <w:suppressAutoHyphens/>
              <w:jc w:val="center"/>
              <w:rPr>
                <w:b/>
                <w:sz w:val="18"/>
                <w:szCs w:val="18"/>
                <w:lang w:val="fr-FR" w:eastAsia="ar-SA"/>
              </w:rPr>
            </w:pPr>
            <w:r w:rsidRPr="00911C5C">
              <w:rPr>
                <w:b/>
                <w:sz w:val="18"/>
                <w:szCs w:val="18"/>
                <w:lang w:val="fr-FR"/>
              </w:rPr>
              <w:t xml:space="preserve">Casa BUCUR- </w:t>
            </w:r>
            <w:proofErr w:type="spellStart"/>
            <w:r w:rsidRPr="00911C5C">
              <w:rPr>
                <w:b/>
                <w:sz w:val="18"/>
                <w:szCs w:val="18"/>
                <w:lang w:val="fr-FR"/>
              </w:rPr>
              <w:t>popas</w:t>
            </w:r>
            <w:proofErr w:type="spellEnd"/>
            <w:r w:rsidRPr="00911C5C">
              <w:rPr>
                <w:b/>
                <w:sz w:val="18"/>
                <w:szCs w:val="18"/>
                <w:lang w:val="fr-FR"/>
              </w:rPr>
              <w:t xml:space="preserve"> Km 92</w:t>
            </w:r>
          </w:p>
        </w:tc>
        <w:tc>
          <w:tcPr>
            <w:tcW w:w="1134" w:type="dxa"/>
            <w:tcBorders>
              <w:top w:val="single" w:sz="4" w:space="0" w:color="auto"/>
              <w:left w:val="single" w:sz="4" w:space="0" w:color="auto"/>
              <w:bottom w:val="single" w:sz="4" w:space="0" w:color="auto"/>
              <w:right w:val="single" w:sz="4" w:space="0" w:color="auto"/>
            </w:tcBorders>
          </w:tcPr>
          <w:p w14:paraId="429BD8E0"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10 €/sens</w:t>
            </w:r>
          </w:p>
        </w:tc>
      </w:tr>
      <w:tr w:rsidR="00D71F0F" w:rsidRPr="00450EE1" w14:paraId="0248C239"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626EDDBA"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BACAU</w:t>
            </w:r>
          </w:p>
        </w:tc>
        <w:tc>
          <w:tcPr>
            <w:tcW w:w="2795" w:type="dxa"/>
            <w:tcBorders>
              <w:top w:val="single" w:sz="4" w:space="0" w:color="auto"/>
              <w:left w:val="single" w:sz="4" w:space="0" w:color="auto"/>
              <w:bottom w:val="single" w:sz="4" w:space="0" w:color="auto"/>
              <w:right w:val="single" w:sz="4" w:space="0" w:color="auto"/>
            </w:tcBorders>
          </w:tcPr>
          <w:p w14:paraId="523D1896"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Parcare</w:t>
            </w:r>
            <w:proofErr w:type="spellEnd"/>
            <w:r w:rsidRPr="00911C5C">
              <w:rPr>
                <w:b/>
                <w:sz w:val="18"/>
                <w:szCs w:val="18"/>
                <w:lang w:val="fr-FR" w:eastAsia="ar-SA"/>
              </w:rPr>
              <w:t xml:space="preserve"> Stadion Municipal</w:t>
            </w:r>
          </w:p>
        </w:tc>
        <w:tc>
          <w:tcPr>
            <w:tcW w:w="1154" w:type="dxa"/>
            <w:tcBorders>
              <w:top w:val="single" w:sz="4" w:space="0" w:color="auto"/>
              <w:left w:val="single" w:sz="4" w:space="0" w:color="auto"/>
              <w:bottom w:val="single" w:sz="4" w:space="0" w:color="auto"/>
              <w:right w:val="single" w:sz="4" w:space="0" w:color="auto"/>
            </w:tcBorders>
          </w:tcPr>
          <w:p w14:paraId="0CE5218A" w14:textId="77777777" w:rsidR="00D71F0F" w:rsidRPr="00911C5C" w:rsidRDefault="00D71F0F" w:rsidP="00CF33C4">
            <w:pPr>
              <w:suppressAutoHyphens/>
              <w:jc w:val="center"/>
              <w:rPr>
                <w:b/>
                <w:sz w:val="18"/>
                <w:szCs w:val="18"/>
                <w:lang w:val="fr-FR"/>
              </w:rPr>
            </w:pPr>
            <w:r w:rsidRPr="00911C5C">
              <w:rPr>
                <w:b/>
                <w:sz w:val="18"/>
                <w:szCs w:val="18"/>
                <w:lang w:val="fr-FR"/>
              </w:rPr>
              <w:t>20 €/sens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4D4465F3"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54080BAB"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PLOIESTI</w:t>
            </w:r>
          </w:p>
        </w:tc>
        <w:tc>
          <w:tcPr>
            <w:tcW w:w="2550" w:type="dxa"/>
            <w:tcBorders>
              <w:top w:val="single" w:sz="4" w:space="0" w:color="auto"/>
              <w:left w:val="single" w:sz="4" w:space="0" w:color="auto"/>
              <w:bottom w:val="single" w:sz="4" w:space="0" w:color="auto"/>
              <w:right w:val="single" w:sz="4" w:space="0" w:color="auto"/>
            </w:tcBorders>
          </w:tcPr>
          <w:p w14:paraId="53B48AA4"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rPr>
              <w:t>Petrom</w:t>
            </w:r>
            <w:proofErr w:type="spellEnd"/>
            <w:r w:rsidRPr="00911C5C">
              <w:rPr>
                <w:b/>
                <w:sz w:val="18"/>
                <w:szCs w:val="18"/>
                <w:lang w:val="fr-FR"/>
              </w:rPr>
              <w:t xml:space="preserve"> - Metro</w:t>
            </w:r>
          </w:p>
        </w:tc>
        <w:tc>
          <w:tcPr>
            <w:tcW w:w="1134" w:type="dxa"/>
            <w:tcBorders>
              <w:top w:val="single" w:sz="4" w:space="0" w:color="auto"/>
              <w:left w:val="single" w:sz="4" w:space="0" w:color="auto"/>
              <w:bottom w:val="single" w:sz="4" w:space="0" w:color="auto"/>
              <w:right w:val="single" w:sz="4" w:space="0" w:color="auto"/>
            </w:tcBorders>
          </w:tcPr>
          <w:p w14:paraId="5037A884"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8 € /sens</w:t>
            </w:r>
          </w:p>
        </w:tc>
      </w:tr>
      <w:tr w:rsidR="00D71F0F" w:rsidRPr="00450EE1" w14:paraId="2282B377"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3C4FB842"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FOCSANI</w:t>
            </w:r>
          </w:p>
        </w:tc>
        <w:tc>
          <w:tcPr>
            <w:tcW w:w="2795" w:type="dxa"/>
            <w:tcBorders>
              <w:top w:val="single" w:sz="4" w:space="0" w:color="auto"/>
              <w:left w:val="single" w:sz="4" w:space="0" w:color="auto"/>
              <w:bottom w:val="single" w:sz="4" w:space="0" w:color="auto"/>
              <w:right w:val="single" w:sz="4" w:space="0" w:color="auto"/>
            </w:tcBorders>
          </w:tcPr>
          <w:p w14:paraId="595C949E" w14:textId="77777777" w:rsidR="00D71F0F" w:rsidRPr="00911C5C" w:rsidRDefault="00D71F0F" w:rsidP="00CF33C4">
            <w:pPr>
              <w:suppressAutoHyphens/>
              <w:jc w:val="center"/>
              <w:rPr>
                <w:b/>
                <w:sz w:val="18"/>
                <w:szCs w:val="18"/>
                <w:lang w:val="fr-FR" w:eastAsia="ar-SA"/>
              </w:rPr>
            </w:pPr>
            <w:r w:rsidRPr="00911C5C">
              <w:rPr>
                <w:b/>
                <w:sz w:val="18"/>
                <w:szCs w:val="18"/>
                <w:lang w:val="fr-FR"/>
              </w:rPr>
              <w:t>Benzinaria LUKOIL Centru</w:t>
            </w:r>
          </w:p>
        </w:tc>
        <w:tc>
          <w:tcPr>
            <w:tcW w:w="1154" w:type="dxa"/>
            <w:tcBorders>
              <w:top w:val="single" w:sz="4" w:space="0" w:color="auto"/>
              <w:left w:val="single" w:sz="4" w:space="0" w:color="auto"/>
              <w:bottom w:val="single" w:sz="4" w:space="0" w:color="auto"/>
              <w:right w:val="single" w:sz="4" w:space="0" w:color="auto"/>
            </w:tcBorders>
          </w:tcPr>
          <w:p w14:paraId="4FBE5DAB" w14:textId="77777777" w:rsidR="00D71F0F" w:rsidRPr="00911C5C" w:rsidRDefault="00D71F0F" w:rsidP="00CF33C4">
            <w:pPr>
              <w:suppressAutoHyphens/>
              <w:jc w:val="center"/>
              <w:rPr>
                <w:b/>
                <w:sz w:val="18"/>
                <w:szCs w:val="18"/>
                <w:lang w:val="fr-FR"/>
              </w:rPr>
            </w:pPr>
            <w:r w:rsidRPr="00911C5C">
              <w:rPr>
                <w:b/>
                <w:sz w:val="18"/>
                <w:szCs w:val="18"/>
                <w:lang w:val="fr-FR"/>
              </w:rPr>
              <w:t>12 €/sens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551C5504"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3AF669DF"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TG. JIU</w:t>
            </w:r>
          </w:p>
        </w:tc>
        <w:tc>
          <w:tcPr>
            <w:tcW w:w="2550" w:type="dxa"/>
            <w:tcBorders>
              <w:top w:val="single" w:sz="4" w:space="0" w:color="auto"/>
              <w:left w:val="single" w:sz="4" w:space="0" w:color="auto"/>
              <w:bottom w:val="single" w:sz="4" w:space="0" w:color="auto"/>
              <w:right w:val="single" w:sz="4" w:space="0" w:color="auto"/>
            </w:tcBorders>
          </w:tcPr>
          <w:p w14:paraId="1A486DAD"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Gara</w:t>
            </w:r>
          </w:p>
        </w:tc>
        <w:tc>
          <w:tcPr>
            <w:tcW w:w="1134" w:type="dxa"/>
            <w:tcBorders>
              <w:top w:val="single" w:sz="4" w:space="0" w:color="auto"/>
              <w:left w:val="single" w:sz="4" w:space="0" w:color="auto"/>
              <w:bottom w:val="single" w:sz="4" w:space="0" w:color="auto"/>
              <w:right w:val="single" w:sz="4" w:space="0" w:color="auto"/>
            </w:tcBorders>
          </w:tcPr>
          <w:p w14:paraId="67A43B45"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20 €/sens</w:t>
            </w:r>
          </w:p>
        </w:tc>
      </w:tr>
      <w:tr w:rsidR="00D71F0F" w:rsidRPr="00450EE1" w14:paraId="5F7B5E90"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0B2B9734"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RM. SARAT</w:t>
            </w:r>
          </w:p>
        </w:tc>
        <w:tc>
          <w:tcPr>
            <w:tcW w:w="2795" w:type="dxa"/>
            <w:tcBorders>
              <w:top w:val="single" w:sz="4" w:space="0" w:color="auto"/>
              <w:left w:val="single" w:sz="4" w:space="0" w:color="auto"/>
              <w:bottom w:val="single" w:sz="4" w:space="0" w:color="auto"/>
              <w:right w:val="single" w:sz="4" w:space="0" w:color="auto"/>
            </w:tcBorders>
          </w:tcPr>
          <w:p w14:paraId="2254577F"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Fostul</w:t>
            </w:r>
            <w:proofErr w:type="spellEnd"/>
            <w:r w:rsidRPr="00911C5C">
              <w:rPr>
                <w:b/>
                <w:sz w:val="18"/>
                <w:szCs w:val="18"/>
                <w:lang w:val="fr-FR" w:eastAsia="ar-SA"/>
              </w:rPr>
              <w:t xml:space="preserve"> Restaurant </w:t>
            </w:r>
            <w:proofErr w:type="spellStart"/>
            <w:r w:rsidRPr="00911C5C">
              <w:rPr>
                <w:b/>
                <w:sz w:val="18"/>
                <w:szCs w:val="18"/>
                <w:lang w:val="fr-FR" w:eastAsia="ar-SA"/>
              </w:rPr>
              <w:t>Turist</w:t>
            </w:r>
            <w:proofErr w:type="spellEnd"/>
          </w:p>
        </w:tc>
        <w:tc>
          <w:tcPr>
            <w:tcW w:w="1154" w:type="dxa"/>
            <w:tcBorders>
              <w:top w:val="single" w:sz="4" w:space="0" w:color="auto"/>
              <w:left w:val="single" w:sz="4" w:space="0" w:color="auto"/>
              <w:bottom w:val="single" w:sz="4" w:space="0" w:color="auto"/>
              <w:right w:val="single" w:sz="4" w:space="0" w:color="auto"/>
            </w:tcBorders>
          </w:tcPr>
          <w:p w14:paraId="18AD600E" w14:textId="77777777" w:rsidR="00D71F0F" w:rsidRPr="00911C5C" w:rsidRDefault="00D71F0F" w:rsidP="00CF33C4">
            <w:pPr>
              <w:suppressAutoHyphens/>
              <w:jc w:val="center"/>
              <w:rPr>
                <w:b/>
                <w:sz w:val="18"/>
                <w:szCs w:val="18"/>
                <w:lang w:val="fr-FR"/>
              </w:rPr>
            </w:pPr>
            <w:r w:rsidRPr="00911C5C">
              <w:rPr>
                <w:b/>
                <w:sz w:val="18"/>
                <w:szCs w:val="18"/>
                <w:lang w:val="fr-FR"/>
              </w:rPr>
              <w:t>12 €/sens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4E4AC669"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25AA955E"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CRAIOVA</w:t>
            </w:r>
          </w:p>
        </w:tc>
        <w:tc>
          <w:tcPr>
            <w:tcW w:w="2550" w:type="dxa"/>
            <w:tcBorders>
              <w:top w:val="single" w:sz="4" w:space="0" w:color="auto"/>
              <w:left w:val="single" w:sz="4" w:space="0" w:color="auto"/>
              <w:bottom w:val="single" w:sz="4" w:space="0" w:color="auto"/>
              <w:right w:val="single" w:sz="4" w:space="0" w:color="auto"/>
            </w:tcBorders>
          </w:tcPr>
          <w:p w14:paraId="1C310E38"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 xml:space="preserve">  </w:t>
            </w:r>
            <w:proofErr w:type="spellStart"/>
            <w:r w:rsidRPr="00911C5C">
              <w:rPr>
                <w:b/>
                <w:sz w:val="18"/>
                <w:szCs w:val="18"/>
                <w:lang w:val="fr-FR" w:eastAsia="ar-SA"/>
              </w:rPr>
              <w:t>Autogara</w:t>
            </w:r>
            <w:proofErr w:type="spellEnd"/>
            <w:r w:rsidRPr="00911C5C">
              <w:rPr>
                <w:b/>
                <w:sz w:val="18"/>
                <w:szCs w:val="18"/>
                <w:lang w:val="fr-FR" w:eastAsia="ar-SA"/>
              </w:rPr>
              <w:t xml:space="preserve"> Nord</w:t>
            </w:r>
          </w:p>
        </w:tc>
        <w:tc>
          <w:tcPr>
            <w:tcW w:w="1134" w:type="dxa"/>
            <w:tcBorders>
              <w:top w:val="single" w:sz="4" w:space="0" w:color="auto"/>
              <w:left w:val="single" w:sz="4" w:space="0" w:color="auto"/>
              <w:bottom w:val="single" w:sz="4" w:space="0" w:color="auto"/>
              <w:right w:val="single" w:sz="4" w:space="0" w:color="auto"/>
            </w:tcBorders>
          </w:tcPr>
          <w:p w14:paraId="20FB305F"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14 €/sens</w:t>
            </w:r>
          </w:p>
        </w:tc>
      </w:tr>
      <w:tr w:rsidR="00D71F0F" w:rsidRPr="00450EE1" w14:paraId="34F8D624"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1AE7A10B"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BUZAU</w:t>
            </w:r>
          </w:p>
        </w:tc>
        <w:tc>
          <w:tcPr>
            <w:tcW w:w="2795" w:type="dxa"/>
            <w:tcBorders>
              <w:top w:val="single" w:sz="4" w:space="0" w:color="auto"/>
              <w:left w:val="single" w:sz="4" w:space="0" w:color="auto"/>
              <w:bottom w:val="single" w:sz="4" w:space="0" w:color="auto"/>
              <w:right w:val="single" w:sz="4" w:space="0" w:color="auto"/>
            </w:tcBorders>
          </w:tcPr>
          <w:p w14:paraId="4319D799" w14:textId="77777777" w:rsidR="00D71F0F" w:rsidRPr="00911C5C" w:rsidRDefault="00D71F0F" w:rsidP="00CF33C4">
            <w:pPr>
              <w:suppressAutoHyphens/>
              <w:jc w:val="center"/>
              <w:rPr>
                <w:b/>
                <w:sz w:val="18"/>
                <w:szCs w:val="18"/>
                <w:lang w:val="fr-FR" w:eastAsia="ar-SA"/>
              </w:rPr>
            </w:pPr>
            <w:r w:rsidRPr="00911C5C">
              <w:rPr>
                <w:b/>
                <w:sz w:val="18"/>
                <w:szCs w:val="18"/>
                <w:lang w:val="fr-FR"/>
              </w:rPr>
              <w:t xml:space="preserve">Mc </w:t>
            </w:r>
            <w:proofErr w:type="spellStart"/>
            <w:r w:rsidRPr="00911C5C">
              <w:rPr>
                <w:b/>
                <w:sz w:val="18"/>
                <w:szCs w:val="18"/>
                <w:lang w:val="fr-FR"/>
              </w:rPr>
              <w:t>Donald’s</w:t>
            </w:r>
            <w:proofErr w:type="spellEnd"/>
            <w:r w:rsidRPr="00911C5C">
              <w:rPr>
                <w:b/>
                <w:sz w:val="18"/>
                <w:szCs w:val="18"/>
                <w:lang w:val="fr-FR"/>
              </w:rPr>
              <w:t xml:space="preserve"> </w:t>
            </w:r>
            <w:proofErr w:type="spellStart"/>
            <w:r w:rsidRPr="00911C5C">
              <w:rPr>
                <w:b/>
                <w:sz w:val="18"/>
                <w:szCs w:val="18"/>
                <w:lang w:val="fr-FR"/>
              </w:rPr>
              <w:t>Unirea</w:t>
            </w:r>
            <w:proofErr w:type="spellEnd"/>
          </w:p>
        </w:tc>
        <w:tc>
          <w:tcPr>
            <w:tcW w:w="1154" w:type="dxa"/>
            <w:tcBorders>
              <w:top w:val="single" w:sz="4" w:space="0" w:color="auto"/>
              <w:left w:val="single" w:sz="4" w:space="0" w:color="auto"/>
              <w:bottom w:val="single" w:sz="4" w:space="0" w:color="auto"/>
              <w:right w:val="single" w:sz="4" w:space="0" w:color="auto"/>
            </w:tcBorders>
          </w:tcPr>
          <w:p w14:paraId="5170CFB0" w14:textId="77777777" w:rsidR="00D71F0F" w:rsidRPr="00911C5C" w:rsidRDefault="00D71F0F" w:rsidP="00CF33C4">
            <w:pPr>
              <w:suppressAutoHyphens/>
              <w:jc w:val="center"/>
              <w:rPr>
                <w:b/>
                <w:sz w:val="18"/>
                <w:szCs w:val="18"/>
                <w:lang w:val="fr-FR"/>
              </w:rPr>
            </w:pPr>
            <w:r w:rsidRPr="00911C5C">
              <w:rPr>
                <w:b/>
                <w:sz w:val="18"/>
                <w:szCs w:val="18"/>
                <w:lang w:val="fr-FR"/>
              </w:rPr>
              <w:t>10 €/sens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6FDC7B3C"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7870A700"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SLATINA</w:t>
            </w:r>
          </w:p>
        </w:tc>
        <w:tc>
          <w:tcPr>
            <w:tcW w:w="2550" w:type="dxa"/>
            <w:tcBorders>
              <w:top w:val="single" w:sz="4" w:space="0" w:color="auto"/>
              <w:left w:val="single" w:sz="4" w:space="0" w:color="auto"/>
              <w:bottom w:val="single" w:sz="4" w:space="0" w:color="auto"/>
              <w:right w:val="single" w:sz="4" w:space="0" w:color="auto"/>
            </w:tcBorders>
          </w:tcPr>
          <w:p w14:paraId="14C3B519"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Rompetrol</w:t>
            </w:r>
            <w:proofErr w:type="spellEnd"/>
            <w:r w:rsidRPr="00911C5C">
              <w:rPr>
                <w:b/>
                <w:sz w:val="18"/>
                <w:szCs w:val="18"/>
                <w:lang w:val="fr-FR" w:eastAsia="ar-SA"/>
              </w:rPr>
              <w:t xml:space="preserve"> </w:t>
            </w:r>
            <w:proofErr w:type="spellStart"/>
            <w:r w:rsidRPr="00911C5C">
              <w:rPr>
                <w:b/>
                <w:sz w:val="18"/>
                <w:szCs w:val="18"/>
                <w:lang w:val="fr-FR" w:eastAsia="ar-SA"/>
              </w:rPr>
              <w:t>Str</w:t>
            </w:r>
            <w:proofErr w:type="spellEnd"/>
            <w:r w:rsidRPr="00911C5C">
              <w:rPr>
                <w:b/>
                <w:sz w:val="18"/>
                <w:szCs w:val="18"/>
                <w:lang w:val="fr-FR" w:eastAsia="ar-SA"/>
              </w:rPr>
              <w:t>. Pitesti 110-112</w:t>
            </w:r>
          </w:p>
        </w:tc>
        <w:tc>
          <w:tcPr>
            <w:tcW w:w="1134" w:type="dxa"/>
            <w:tcBorders>
              <w:top w:val="single" w:sz="4" w:space="0" w:color="auto"/>
              <w:left w:val="single" w:sz="4" w:space="0" w:color="auto"/>
              <w:bottom w:val="single" w:sz="4" w:space="0" w:color="auto"/>
              <w:right w:val="single" w:sz="4" w:space="0" w:color="auto"/>
            </w:tcBorders>
          </w:tcPr>
          <w:p w14:paraId="33072A91"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12 €/sens</w:t>
            </w:r>
          </w:p>
        </w:tc>
      </w:tr>
      <w:tr w:rsidR="00D71F0F" w:rsidRPr="00450EE1" w14:paraId="499C9073"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493BF845"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URZICENI</w:t>
            </w:r>
          </w:p>
        </w:tc>
        <w:tc>
          <w:tcPr>
            <w:tcW w:w="2795" w:type="dxa"/>
            <w:tcBorders>
              <w:top w:val="single" w:sz="4" w:space="0" w:color="auto"/>
              <w:left w:val="single" w:sz="4" w:space="0" w:color="auto"/>
              <w:bottom w:val="single" w:sz="4" w:space="0" w:color="auto"/>
              <w:right w:val="single" w:sz="4" w:space="0" w:color="auto"/>
            </w:tcBorders>
          </w:tcPr>
          <w:p w14:paraId="1CB05D10" w14:textId="77777777" w:rsidR="00D71F0F" w:rsidRPr="00911C5C" w:rsidRDefault="00D71F0F" w:rsidP="00CF33C4">
            <w:pPr>
              <w:suppressAutoHyphens/>
              <w:jc w:val="center"/>
              <w:rPr>
                <w:b/>
                <w:sz w:val="18"/>
                <w:szCs w:val="18"/>
                <w:lang w:val="fr-FR" w:eastAsia="ar-SA"/>
              </w:rPr>
            </w:pPr>
            <w:proofErr w:type="spellStart"/>
            <w:r w:rsidRPr="00911C5C">
              <w:rPr>
                <w:b/>
                <w:sz w:val="18"/>
                <w:szCs w:val="18"/>
                <w:lang w:val="fr-FR" w:eastAsia="ar-SA"/>
              </w:rPr>
              <w:t>Lukoil</w:t>
            </w:r>
            <w:proofErr w:type="spellEnd"/>
            <w:r w:rsidRPr="00911C5C">
              <w:rPr>
                <w:b/>
                <w:sz w:val="18"/>
                <w:szCs w:val="18"/>
                <w:lang w:val="fr-FR" w:eastAsia="ar-SA"/>
              </w:rPr>
              <w:t xml:space="preserve"> E85 – DN 1D</w:t>
            </w:r>
          </w:p>
        </w:tc>
        <w:tc>
          <w:tcPr>
            <w:tcW w:w="1154" w:type="dxa"/>
            <w:tcBorders>
              <w:top w:val="single" w:sz="4" w:space="0" w:color="auto"/>
              <w:left w:val="single" w:sz="4" w:space="0" w:color="auto"/>
              <w:bottom w:val="single" w:sz="4" w:space="0" w:color="auto"/>
              <w:right w:val="single" w:sz="4" w:space="0" w:color="auto"/>
            </w:tcBorders>
          </w:tcPr>
          <w:p w14:paraId="34EEFB2A" w14:textId="77777777" w:rsidR="00D71F0F" w:rsidRPr="00911C5C" w:rsidRDefault="00D71F0F" w:rsidP="00CF33C4">
            <w:pPr>
              <w:suppressAutoHyphens/>
              <w:jc w:val="center"/>
              <w:rPr>
                <w:b/>
                <w:sz w:val="18"/>
                <w:szCs w:val="18"/>
                <w:lang w:val="fr-FR"/>
              </w:rPr>
            </w:pPr>
            <w:r w:rsidRPr="00911C5C">
              <w:rPr>
                <w:b/>
                <w:sz w:val="18"/>
                <w:szCs w:val="18"/>
                <w:lang w:val="fr-FR"/>
              </w:rPr>
              <w:t>10 €/sens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4F26579E"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0CFC2EAE"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PITESTI</w:t>
            </w:r>
          </w:p>
        </w:tc>
        <w:tc>
          <w:tcPr>
            <w:tcW w:w="2550" w:type="dxa"/>
            <w:tcBorders>
              <w:top w:val="single" w:sz="4" w:space="0" w:color="auto"/>
              <w:left w:val="single" w:sz="4" w:space="0" w:color="auto"/>
              <w:bottom w:val="single" w:sz="4" w:space="0" w:color="auto"/>
              <w:right w:val="single" w:sz="4" w:space="0" w:color="auto"/>
            </w:tcBorders>
          </w:tcPr>
          <w:p w14:paraId="41977A5D"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Mc Donald’s Gara</w:t>
            </w:r>
          </w:p>
        </w:tc>
        <w:tc>
          <w:tcPr>
            <w:tcW w:w="1134" w:type="dxa"/>
            <w:tcBorders>
              <w:top w:val="single" w:sz="4" w:space="0" w:color="auto"/>
              <w:left w:val="single" w:sz="4" w:space="0" w:color="auto"/>
              <w:bottom w:val="single" w:sz="4" w:space="0" w:color="auto"/>
              <w:right w:val="single" w:sz="4" w:space="0" w:color="auto"/>
            </w:tcBorders>
          </w:tcPr>
          <w:p w14:paraId="6B3E219E"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eastAsia="ar-SA"/>
              </w:rPr>
              <w:t xml:space="preserve">8 </w:t>
            </w:r>
            <w:r w:rsidRPr="00911C5C">
              <w:rPr>
                <w:b/>
                <w:sz w:val="18"/>
                <w:szCs w:val="18"/>
                <w:lang w:val="fr-FR"/>
              </w:rPr>
              <w:t>€/sens</w:t>
            </w:r>
          </w:p>
        </w:tc>
      </w:tr>
      <w:tr w:rsidR="00D71F0F" w:rsidRPr="00450EE1" w14:paraId="3E8DD16C"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165E74E8"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GALATI</w:t>
            </w:r>
          </w:p>
        </w:tc>
        <w:tc>
          <w:tcPr>
            <w:tcW w:w="2795" w:type="dxa"/>
            <w:tcBorders>
              <w:top w:val="single" w:sz="4" w:space="0" w:color="auto"/>
              <w:left w:val="single" w:sz="4" w:space="0" w:color="auto"/>
              <w:bottom w:val="single" w:sz="4" w:space="0" w:color="auto"/>
              <w:right w:val="single" w:sz="4" w:space="0" w:color="auto"/>
            </w:tcBorders>
          </w:tcPr>
          <w:p w14:paraId="40B795B0" w14:textId="77777777" w:rsidR="00D71F0F" w:rsidRPr="00911C5C" w:rsidRDefault="00D71F0F" w:rsidP="00CF33C4">
            <w:pPr>
              <w:suppressAutoHyphens/>
              <w:jc w:val="center"/>
              <w:rPr>
                <w:b/>
                <w:sz w:val="18"/>
                <w:szCs w:val="18"/>
                <w:lang w:val="fr-FR" w:eastAsia="ar-SA"/>
              </w:rPr>
            </w:pPr>
            <w:r w:rsidRPr="00911C5C">
              <w:rPr>
                <w:b/>
                <w:sz w:val="18"/>
                <w:szCs w:val="18"/>
                <w:lang w:val="fr-FR"/>
              </w:rPr>
              <w:t>Mc Donald’s</w:t>
            </w:r>
          </w:p>
        </w:tc>
        <w:tc>
          <w:tcPr>
            <w:tcW w:w="1154" w:type="dxa"/>
            <w:tcBorders>
              <w:top w:val="single" w:sz="4" w:space="0" w:color="auto"/>
              <w:left w:val="single" w:sz="4" w:space="0" w:color="auto"/>
              <w:bottom w:val="single" w:sz="4" w:space="0" w:color="auto"/>
              <w:right w:val="single" w:sz="4" w:space="0" w:color="auto"/>
            </w:tcBorders>
          </w:tcPr>
          <w:p w14:paraId="5DF65D9F" w14:textId="77777777" w:rsidR="00D71F0F" w:rsidRPr="00911C5C" w:rsidRDefault="00D71F0F" w:rsidP="00CF33C4">
            <w:pPr>
              <w:suppressAutoHyphens/>
              <w:jc w:val="center"/>
              <w:rPr>
                <w:b/>
                <w:sz w:val="18"/>
                <w:szCs w:val="18"/>
                <w:lang w:val="fr-FR"/>
              </w:rPr>
            </w:pPr>
            <w:r w:rsidRPr="00911C5C">
              <w:rPr>
                <w:b/>
                <w:sz w:val="18"/>
                <w:szCs w:val="18"/>
                <w:lang w:val="fr-FR"/>
              </w:rPr>
              <w:t>10 €/sens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4F72910D"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793375F6"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RM. VALCEA</w:t>
            </w:r>
          </w:p>
        </w:tc>
        <w:tc>
          <w:tcPr>
            <w:tcW w:w="2550" w:type="dxa"/>
            <w:tcBorders>
              <w:top w:val="single" w:sz="4" w:space="0" w:color="auto"/>
              <w:left w:val="single" w:sz="4" w:space="0" w:color="auto"/>
              <w:bottom w:val="single" w:sz="4" w:space="0" w:color="auto"/>
              <w:right w:val="single" w:sz="4" w:space="0" w:color="auto"/>
            </w:tcBorders>
          </w:tcPr>
          <w:p w14:paraId="46416131"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 xml:space="preserve">Sala </w:t>
            </w:r>
            <w:proofErr w:type="spellStart"/>
            <w:r w:rsidRPr="00911C5C">
              <w:rPr>
                <w:b/>
                <w:sz w:val="18"/>
                <w:szCs w:val="18"/>
                <w:lang w:val="fr-FR" w:eastAsia="ar-SA"/>
              </w:rPr>
              <w:t>Sporturilor</w:t>
            </w:r>
            <w:proofErr w:type="spellEnd"/>
          </w:p>
        </w:tc>
        <w:tc>
          <w:tcPr>
            <w:tcW w:w="1134" w:type="dxa"/>
            <w:tcBorders>
              <w:top w:val="single" w:sz="4" w:space="0" w:color="auto"/>
              <w:left w:val="single" w:sz="4" w:space="0" w:color="auto"/>
              <w:bottom w:val="single" w:sz="4" w:space="0" w:color="auto"/>
              <w:right w:val="single" w:sz="4" w:space="0" w:color="auto"/>
            </w:tcBorders>
          </w:tcPr>
          <w:p w14:paraId="553A7455"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eastAsia="ar-SA"/>
              </w:rPr>
              <w:t xml:space="preserve">11 </w:t>
            </w:r>
            <w:r w:rsidRPr="00911C5C">
              <w:rPr>
                <w:b/>
                <w:sz w:val="18"/>
                <w:szCs w:val="18"/>
                <w:lang w:val="fr-FR"/>
              </w:rPr>
              <w:t>€/sens</w:t>
            </w:r>
          </w:p>
        </w:tc>
      </w:tr>
      <w:tr w:rsidR="00D71F0F" w:rsidRPr="00450EE1" w14:paraId="57289D22" w14:textId="77777777" w:rsidTr="00CF33C4">
        <w:trPr>
          <w:trHeight w:val="235"/>
        </w:trPr>
        <w:tc>
          <w:tcPr>
            <w:tcW w:w="1358" w:type="dxa"/>
            <w:tcBorders>
              <w:top w:val="single" w:sz="4" w:space="0" w:color="auto"/>
              <w:left w:val="single" w:sz="4" w:space="0" w:color="auto"/>
              <w:bottom w:val="single" w:sz="4" w:space="0" w:color="auto"/>
              <w:right w:val="single" w:sz="4" w:space="0" w:color="auto"/>
            </w:tcBorders>
          </w:tcPr>
          <w:p w14:paraId="61A7EF54"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BRAILA</w:t>
            </w:r>
          </w:p>
        </w:tc>
        <w:tc>
          <w:tcPr>
            <w:tcW w:w="2795" w:type="dxa"/>
            <w:tcBorders>
              <w:top w:val="single" w:sz="4" w:space="0" w:color="auto"/>
              <w:left w:val="single" w:sz="4" w:space="0" w:color="auto"/>
              <w:bottom w:val="single" w:sz="4" w:space="0" w:color="auto"/>
              <w:right w:val="single" w:sz="4" w:space="0" w:color="auto"/>
            </w:tcBorders>
          </w:tcPr>
          <w:p w14:paraId="02955438" w14:textId="77777777" w:rsidR="00D71F0F" w:rsidRPr="00911C5C" w:rsidRDefault="00D71F0F" w:rsidP="00CF33C4">
            <w:pPr>
              <w:suppressAutoHyphens/>
              <w:jc w:val="center"/>
              <w:rPr>
                <w:b/>
                <w:sz w:val="18"/>
                <w:szCs w:val="18"/>
                <w:lang w:val="fr-FR" w:eastAsia="ar-SA"/>
              </w:rPr>
            </w:pPr>
            <w:r w:rsidRPr="00911C5C">
              <w:rPr>
                <w:b/>
                <w:sz w:val="18"/>
                <w:szCs w:val="18"/>
                <w:lang w:val="fr-FR"/>
              </w:rPr>
              <w:t xml:space="preserve">     </w:t>
            </w:r>
            <w:proofErr w:type="spellStart"/>
            <w:r w:rsidRPr="00911C5C">
              <w:rPr>
                <w:b/>
                <w:sz w:val="18"/>
                <w:szCs w:val="18"/>
                <w:lang w:val="fr-FR"/>
              </w:rPr>
              <w:t>Parcare</w:t>
            </w:r>
            <w:proofErr w:type="spellEnd"/>
            <w:r w:rsidRPr="00911C5C">
              <w:rPr>
                <w:b/>
                <w:sz w:val="18"/>
                <w:szCs w:val="18"/>
                <w:lang w:val="fr-FR"/>
              </w:rPr>
              <w:t xml:space="preserve"> Hotel Traian</w:t>
            </w:r>
          </w:p>
        </w:tc>
        <w:tc>
          <w:tcPr>
            <w:tcW w:w="1154" w:type="dxa"/>
            <w:tcBorders>
              <w:top w:val="single" w:sz="4" w:space="0" w:color="auto"/>
              <w:left w:val="single" w:sz="4" w:space="0" w:color="auto"/>
              <w:bottom w:val="single" w:sz="4" w:space="0" w:color="auto"/>
              <w:right w:val="single" w:sz="4" w:space="0" w:color="auto"/>
            </w:tcBorders>
          </w:tcPr>
          <w:p w14:paraId="35CC8EA2" w14:textId="77777777" w:rsidR="00D71F0F" w:rsidRPr="00911C5C" w:rsidRDefault="00D71F0F" w:rsidP="00CF33C4">
            <w:pPr>
              <w:suppressAutoHyphens/>
              <w:jc w:val="center"/>
              <w:rPr>
                <w:b/>
                <w:sz w:val="18"/>
                <w:szCs w:val="18"/>
                <w:lang w:val="fr-FR"/>
              </w:rPr>
            </w:pPr>
            <w:r w:rsidRPr="00911C5C">
              <w:rPr>
                <w:b/>
                <w:sz w:val="18"/>
                <w:szCs w:val="18"/>
                <w:lang w:val="fr-FR"/>
              </w:rPr>
              <w:t>10 €/sens</w:t>
            </w:r>
          </w:p>
        </w:tc>
        <w:tc>
          <w:tcPr>
            <w:tcW w:w="145" w:type="dxa"/>
            <w:tcBorders>
              <w:top w:val="single" w:sz="4" w:space="0" w:color="auto"/>
              <w:left w:val="single" w:sz="4" w:space="0" w:color="auto"/>
              <w:bottom w:val="single" w:sz="4" w:space="0" w:color="auto"/>
              <w:right w:val="single" w:sz="4" w:space="0" w:color="auto"/>
            </w:tcBorders>
            <w:shd w:val="clear" w:color="auto" w:fill="00B0F0"/>
          </w:tcPr>
          <w:p w14:paraId="0388AFBB" w14:textId="77777777" w:rsidR="00D71F0F" w:rsidRPr="00911C5C" w:rsidRDefault="00D71F0F" w:rsidP="00CF33C4">
            <w:pPr>
              <w:jc w:val="center"/>
              <w:rPr>
                <w:b/>
                <w:sz w:val="18"/>
                <w:szCs w:val="18"/>
                <w:lang w:val="fr-FR"/>
              </w:rPr>
            </w:pPr>
          </w:p>
        </w:tc>
        <w:tc>
          <w:tcPr>
            <w:tcW w:w="1434" w:type="dxa"/>
            <w:tcBorders>
              <w:top w:val="single" w:sz="4" w:space="0" w:color="auto"/>
              <w:left w:val="single" w:sz="4" w:space="0" w:color="auto"/>
              <w:bottom w:val="single" w:sz="4" w:space="0" w:color="auto"/>
              <w:right w:val="single" w:sz="4" w:space="0" w:color="auto"/>
            </w:tcBorders>
          </w:tcPr>
          <w:p w14:paraId="2DCA3901" w14:textId="77777777" w:rsidR="00D71F0F" w:rsidRPr="00911C5C" w:rsidRDefault="00D71F0F" w:rsidP="00CF33C4">
            <w:pPr>
              <w:suppressAutoHyphens/>
              <w:jc w:val="center"/>
              <w:rPr>
                <w:b/>
                <w:sz w:val="18"/>
                <w:szCs w:val="18"/>
                <w:lang w:val="fr-FR" w:eastAsia="ar-SA"/>
              </w:rPr>
            </w:pPr>
            <w:r w:rsidRPr="00911C5C">
              <w:rPr>
                <w:b/>
                <w:sz w:val="18"/>
                <w:szCs w:val="18"/>
                <w:lang w:val="fr-FR" w:eastAsia="ar-SA"/>
              </w:rPr>
              <w:t>CONSTANTA</w:t>
            </w:r>
          </w:p>
        </w:tc>
        <w:tc>
          <w:tcPr>
            <w:tcW w:w="2550" w:type="dxa"/>
            <w:tcBorders>
              <w:top w:val="single" w:sz="4" w:space="0" w:color="auto"/>
              <w:left w:val="single" w:sz="4" w:space="0" w:color="auto"/>
              <w:bottom w:val="single" w:sz="4" w:space="0" w:color="auto"/>
              <w:right w:val="single" w:sz="4" w:space="0" w:color="auto"/>
            </w:tcBorders>
          </w:tcPr>
          <w:p w14:paraId="41F9AB50" w14:textId="77777777" w:rsidR="00D71F0F" w:rsidRPr="00911C5C" w:rsidRDefault="00D71F0F" w:rsidP="00CF33C4">
            <w:pPr>
              <w:suppressAutoHyphens/>
              <w:jc w:val="center"/>
              <w:rPr>
                <w:b/>
                <w:sz w:val="18"/>
                <w:szCs w:val="18"/>
                <w:lang w:val="fr-FR" w:eastAsia="ar-SA"/>
              </w:rPr>
            </w:pPr>
            <w:r w:rsidRPr="00911C5C">
              <w:rPr>
                <w:b/>
                <w:bCs/>
                <w:sz w:val="18"/>
                <w:szCs w:val="18"/>
              </w:rPr>
              <w:t xml:space="preserve"> Kaufland </w:t>
            </w:r>
            <w:proofErr w:type="spellStart"/>
            <w:r w:rsidRPr="00911C5C">
              <w:rPr>
                <w:b/>
                <w:bCs/>
                <w:sz w:val="18"/>
                <w:szCs w:val="18"/>
              </w:rPr>
              <w:t>Bd.I.</w:t>
            </w:r>
            <w:proofErr w:type="gramStart"/>
            <w:r w:rsidRPr="00911C5C">
              <w:rPr>
                <w:b/>
                <w:bCs/>
                <w:sz w:val="18"/>
                <w:szCs w:val="18"/>
              </w:rPr>
              <w:t>C.Bratianu</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2DEEA3" w14:textId="77777777" w:rsidR="00D71F0F" w:rsidRPr="00911C5C" w:rsidRDefault="00D71F0F" w:rsidP="00CF33C4">
            <w:pPr>
              <w:suppressAutoHyphens/>
              <w:jc w:val="center"/>
              <w:rPr>
                <w:b/>
                <w:sz w:val="18"/>
                <w:szCs w:val="18"/>
                <w:highlight w:val="yellow"/>
                <w:lang w:val="fr-FR" w:eastAsia="ar-SA"/>
              </w:rPr>
            </w:pPr>
            <w:r w:rsidRPr="00911C5C">
              <w:rPr>
                <w:b/>
                <w:sz w:val="18"/>
                <w:szCs w:val="18"/>
                <w:lang w:val="fr-FR"/>
              </w:rPr>
              <w:t>14 €/sens</w:t>
            </w:r>
          </w:p>
        </w:tc>
      </w:tr>
    </w:tbl>
    <w:bookmarkEnd w:id="8"/>
    <w:p w14:paraId="5BD2494F" w14:textId="77777777" w:rsidR="009215F8" w:rsidRDefault="009215F8" w:rsidP="009215F8">
      <w:pPr>
        <w:jc w:val="both"/>
        <w:rPr>
          <w:sz w:val="17"/>
          <w:szCs w:val="17"/>
        </w:rPr>
      </w:pPr>
      <w:r w:rsidRPr="002A2F4C">
        <w:rPr>
          <w:sz w:val="17"/>
          <w:szCs w:val="17"/>
        </w:rPr>
        <w:t>*</w:t>
      </w:r>
      <w:proofErr w:type="spellStart"/>
      <w:r w:rsidRPr="002A2F4C">
        <w:rPr>
          <w:sz w:val="17"/>
          <w:szCs w:val="17"/>
        </w:rPr>
        <w:t>Transferurile</w:t>
      </w:r>
      <w:proofErr w:type="spellEnd"/>
      <w:r w:rsidRPr="002A2F4C">
        <w:rPr>
          <w:sz w:val="17"/>
          <w:szCs w:val="17"/>
        </w:rPr>
        <w:t xml:space="preserve"> din </w:t>
      </w:r>
      <w:proofErr w:type="spellStart"/>
      <w:r w:rsidRPr="002A2F4C">
        <w:rPr>
          <w:sz w:val="17"/>
          <w:szCs w:val="17"/>
        </w:rPr>
        <w:t>tara</w:t>
      </w:r>
      <w:proofErr w:type="spellEnd"/>
      <w:r w:rsidRPr="002A2F4C">
        <w:rPr>
          <w:sz w:val="17"/>
          <w:szCs w:val="17"/>
        </w:rPr>
        <w:t xml:space="preserve"> se </w:t>
      </w:r>
      <w:proofErr w:type="spellStart"/>
      <w:r w:rsidRPr="002A2F4C">
        <w:rPr>
          <w:sz w:val="17"/>
          <w:szCs w:val="17"/>
        </w:rPr>
        <w:t>organizeaza</w:t>
      </w:r>
      <w:proofErr w:type="spellEnd"/>
      <w:r w:rsidRPr="002A2F4C">
        <w:rPr>
          <w:sz w:val="17"/>
          <w:szCs w:val="17"/>
        </w:rPr>
        <w:t xml:space="preserve"> (</w:t>
      </w:r>
      <w:proofErr w:type="spellStart"/>
      <w:r w:rsidRPr="002A2F4C">
        <w:rPr>
          <w:sz w:val="17"/>
          <w:szCs w:val="17"/>
        </w:rPr>
        <w:t>indiferent</w:t>
      </w:r>
      <w:proofErr w:type="spellEnd"/>
      <w:r w:rsidRPr="002A2F4C">
        <w:rPr>
          <w:sz w:val="17"/>
          <w:szCs w:val="17"/>
        </w:rPr>
        <w:t xml:space="preserve"> de </w:t>
      </w:r>
      <w:proofErr w:type="spellStart"/>
      <w:r w:rsidRPr="002A2F4C">
        <w:rPr>
          <w:sz w:val="17"/>
          <w:szCs w:val="17"/>
        </w:rPr>
        <w:t>numarul</w:t>
      </w:r>
      <w:proofErr w:type="spellEnd"/>
      <w:r w:rsidRPr="002A2F4C">
        <w:rPr>
          <w:sz w:val="17"/>
          <w:szCs w:val="17"/>
        </w:rPr>
        <w:t xml:space="preserve"> de </w:t>
      </w:r>
      <w:proofErr w:type="spellStart"/>
      <w:r w:rsidRPr="002A2F4C">
        <w:rPr>
          <w:sz w:val="17"/>
          <w:szCs w:val="17"/>
        </w:rPr>
        <w:t>persoane</w:t>
      </w:r>
      <w:proofErr w:type="spellEnd"/>
      <w:r w:rsidRPr="002A2F4C">
        <w:rPr>
          <w:sz w:val="17"/>
          <w:szCs w:val="17"/>
        </w:rPr>
        <w:t xml:space="preserve"> care </w:t>
      </w:r>
      <w:proofErr w:type="spellStart"/>
      <w:r w:rsidRPr="002A2F4C">
        <w:rPr>
          <w:sz w:val="17"/>
          <w:szCs w:val="17"/>
        </w:rPr>
        <w:t>solicita</w:t>
      </w:r>
      <w:proofErr w:type="spellEnd"/>
      <w:r w:rsidRPr="002A2F4C">
        <w:rPr>
          <w:sz w:val="17"/>
          <w:szCs w:val="17"/>
        </w:rPr>
        <w:t xml:space="preserve"> </w:t>
      </w:r>
      <w:proofErr w:type="spellStart"/>
      <w:r w:rsidRPr="002A2F4C">
        <w:rPr>
          <w:sz w:val="17"/>
          <w:szCs w:val="17"/>
        </w:rPr>
        <w:t>transferul</w:t>
      </w:r>
      <w:proofErr w:type="spellEnd"/>
      <w:r w:rsidRPr="002A2F4C">
        <w:rPr>
          <w:sz w:val="17"/>
          <w:szCs w:val="17"/>
        </w:rPr>
        <w:t xml:space="preserve">) cu </w:t>
      </w:r>
      <w:proofErr w:type="spellStart"/>
      <w:r w:rsidRPr="002A2F4C">
        <w:rPr>
          <w:sz w:val="17"/>
          <w:szCs w:val="17"/>
        </w:rPr>
        <w:t>ajutorul</w:t>
      </w:r>
      <w:proofErr w:type="spellEnd"/>
      <w:r w:rsidRPr="002A2F4C">
        <w:rPr>
          <w:sz w:val="17"/>
          <w:szCs w:val="17"/>
        </w:rPr>
        <w:t xml:space="preserve"> </w:t>
      </w:r>
      <w:proofErr w:type="spellStart"/>
      <w:r w:rsidRPr="002A2F4C">
        <w:rPr>
          <w:sz w:val="17"/>
          <w:szCs w:val="17"/>
        </w:rPr>
        <w:t>firmelor</w:t>
      </w:r>
      <w:proofErr w:type="spellEnd"/>
      <w:r w:rsidRPr="002A2F4C">
        <w:rPr>
          <w:sz w:val="17"/>
          <w:szCs w:val="17"/>
        </w:rPr>
        <w:t xml:space="preserve"> </w:t>
      </w:r>
      <w:proofErr w:type="spellStart"/>
      <w:r w:rsidRPr="002A2F4C">
        <w:rPr>
          <w:sz w:val="17"/>
          <w:szCs w:val="17"/>
        </w:rPr>
        <w:t>ce</w:t>
      </w:r>
      <w:proofErr w:type="spellEnd"/>
      <w:r w:rsidRPr="002A2F4C">
        <w:rPr>
          <w:sz w:val="17"/>
          <w:szCs w:val="17"/>
        </w:rPr>
        <w:t xml:space="preserve"> </w:t>
      </w:r>
      <w:proofErr w:type="spellStart"/>
      <w:r w:rsidRPr="002A2F4C">
        <w:rPr>
          <w:sz w:val="17"/>
          <w:szCs w:val="17"/>
        </w:rPr>
        <w:t>efectueaza</w:t>
      </w:r>
      <w:proofErr w:type="spellEnd"/>
      <w:r w:rsidRPr="002A2F4C">
        <w:rPr>
          <w:sz w:val="17"/>
          <w:szCs w:val="17"/>
        </w:rPr>
        <w:t xml:space="preserve"> curse de </w:t>
      </w:r>
      <w:proofErr w:type="spellStart"/>
      <w:r w:rsidRPr="002A2F4C">
        <w:rPr>
          <w:sz w:val="17"/>
          <w:szCs w:val="17"/>
        </w:rPr>
        <w:t>linie</w:t>
      </w:r>
      <w:proofErr w:type="spellEnd"/>
      <w:r w:rsidRPr="002A2F4C">
        <w:rPr>
          <w:sz w:val="17"/>
          <w:szCs w:val="17"/>
        </w:rPr>
        <w:t xml:space="preserve">. </w:t>
      </w:r>
      <w:proofErr w:type="spellStart"/>
      <w:r w:rsidRPr="002A2F4C">
        <w:rPr>
          <w:sz w:val="17"/>
          <w:szCs w:val="17"/>
        </w:rPr>
        <w:t>Functie</w:t>
      </w:r>
      <w:proofErr w:type="spellEnd"/>
      <w:r w:rsidRPr="002A2F4C">
        <w:rPr>
          <w:sz w:val="17"/>
          <w:szCs w:val="17"/>
        </w:rPr>
        <w:t xml:space="preserve"> de </w:t>
      </w:r>
      <w:proofErr w:type="spellStart"/>
      <w:r w:rsidRPr="002A2F4C">
        <w:rPr>
          <w:sz w:val="17"/>
          <w:szCs w:val="17"/>
        </w:rPr>
        <w:t>marimea</w:t>
      </w:r>
      <w:proofErr w:type="spellEnd"/>
      <w:r w:rsidRPr="002A2F4C">
        <w:rPr>
          <w:sz w:val="17"/>
          <w:szCs w:val="17"/>
        </w:rPr>
        <w:t xml:space="preserve"> </w:t>
      </w:r>
      <w:proofErr w:type="spellStart"/>
      <w:r w:rsidRPr="002A2F4C">
        <w:rPr>
          <w:sz w:val="17"/>
          <w:szCs w:val="17"/>
        </w:rPr>
        <w:t>grupului</w:t>
      </w:r>
      <w:proofErr w:type="spellEnd"/>
      <w:r w:rsidRPr="002A2F4C">
        <w:rPr>
          <w:sz w:val="17"/>
          <w:szCs w:val="17"/>
        </w:rPr>
        <w:t xml:space="preserve">, se </w:t>
      </w:r>
      <w:proofErr w:type="spellStart"/>
      <w:r w:rsidRPr="002A2F4C">
        <w:rPr>
          <w:sz w:val="17"/>
          <w:szCs w:val="17"/>
        </w:rPr>
        <w:t>poate</w:t>
      </w:r>
      <w:proofErr w:type="spellEnd"/>
      <w:r w:rsidRPr="002A2F4C">
        <w:rPr>
          <w:sz w:val="17"/>
          <w:szCs w:val="17"/>
        </w:rPr>
        <w:t xml:space="preserve"> </w:t>
      </w:r>
      <w:proofErr w:type="spellStart"/>
      <w:r w:rsidRPr="002A2F4C">
        <w:rPr>
          <w:sz w:val="17"/>
          <w:szCs w:val="17"/>
        </w:rPr>
        <w:t>organiza</w:t>
      </w:r>
      <w:proofErr w:type="spellEnd"/>
      <w:r w:rsidRPr="002A2F4C">
        <w:rPr>
          <w:sz w:val="17"/>
          <w:szCs w:val="17"/>
        </w:rPr>
        <w:t xml:space="preserve"> transfer </w:t>
      </w:r>
      <w:proofErr w:type="spellStart"/>
      <w:r w:rsidRPr="002A2F4C">
        <w:rPr>
          <w:sz w:val="17"/>
          <w:szCs w:val="17"/>
        </w:rPr>
        <w:t>privat</w:t>
      </w:r>
      <w:proofErr w:type="spellEnd"/>
      <w:r w:rsidRPr="002A2F4C">
        <w:rPr>
          <w:sz w:val="17"/>
          <w:szCs w:val="17"/>
        </w:rPr>
        <w:t xml:space="preserve"> (minim 2 pers.) cu </w:t>
      </w:r>
      <w:proofErr w:type="spellStart"/>
      <w:r w:rsidRPr="002A2F4C">
        <w:rPr>
          <w:sz w:val="17"/>
          <w:szCs w:val="17"/>
        </w:rPr>
        <w:t>autoturism</w:t>
      </w:r>
      <w:proofErr w:type="spellEnd"/>
      <w:r w:rsidRPr="002A2F4C">
        <w:rPr>
          <w:sz w:val="17"/>
          <w:szCs w:val="17"/>
        </w:rPr>
        <w:t xml:space="preserve">, </w:t>
      </w:r>
      <w:proofErr w:type="spellStart"/>
      <w:r w:rsidRPr="002A2F4C">
        <w:rPr>
          <w:sz w:val="17"/>
          <w:szCs w:val="17"/>
        </w:rPr>
        <w:t>microbuz</w:t>
      </w:r>
      <w:proofErr w:type="spellEnd"/>
      <w:r w:rsidRPr="002A2F4C">
        <w:rPr>
          <w:sz w:val="17"/>
          <w:szCs w:val="17"/>
        </w:rPr>
        <w:t xml:space="preserve">, minibus </w:t>
      </w:r>
      <w:proofErr w:type="spellStart"/>
      <w:r w:rsidRPr="002A2F4C">
        <w:rPr>
          <w:sz w:val="17"/>
          <w:szCs w:val="17"/>
        </w:rPr>
        <w:t>sau</w:t>
      </w:r>
      <w:proofErr w:type="spellEnd"/>
      <w:r w:rsidRPr="002A2F4C">
        <w:rPr>
          <w:sz w:val="17"/>
          <w:szCs w:val="17"/>
        </w:rPr>
        <w:t xml:space="preserve"> </w:t>
      </w:r>
      <w:proofErr w:type="spellStart"/>
      <w:r w:rsidRPr="002A2F4C">
        <w:rPr>
          <w:sz w:val="17"/>
          <w:szCs w:val="17"/>
        </w:rPr>
        <w:t>midibus</w:t>
      </w:r>
      <w:proofErr w:type="spellEnd"/>
      <w:r w:rsidRPr="002A2F4C">
        <w:rPr>
          <w:sz w:val="17"/>
          <w:szCs w:val="17"/>
        </w:rPr>
        <w:t xml:space="preserve">. </w:t>
      </w:r>
      <w:proofErr w:type="spellStart"/>
      <w:r w:rsidRPr="002A2F4C">
        <w:rPr>
          <w:sz w:val="17"/>
          <w:szCs w:val="17"/>
        </w:rPr>
        <w:t>Turistii</w:t>
      </w:r>
      <w:proofErr w:type="spellEnd"/>
      <w:r w:rsidRPr="002A2F4C">
        <w:rPr>
          <w:sz w:val="17"/>
          <w:szCs w:val="17"/>
        </w:rPr>
        <w:t xml:space="preserve"> sunt </w:t>
      </w:r>
      <w:proofErr w:type="spellStart"/>
      <w:r w:rsidRPr="002A2F4C">
        <w:rPr>
          <w:sz w:val="17"/>
          <w:szCs w:val="17"/>
        </w:rPr>
        <w:t>rugati</w:t>
      </w:r>
      <w:proofErr w:type="spellEnd"/>
      <w:r w:rsidRPr="002A2F4C">
        <w:rPr>
          <w:sz w:val="17"/>
          <w:szCs w:val="17"/>
        </w:rPr>
        <w:t xml:space="preserve"> </w:t>
      </w:r>
      <w:proofErr w:type="spellStart"/>
      <w:r w:rsidRPr="002A2F4C">
        <w:rPr>
          <w:sz w:val="17"/>
          <w:szCs w:val="17"/>
        </w:rPr>
        <w:t>sa</w:t>
      </w:r>
      <w:proofErr w:type="spellEnd"/>
      <w:r w:rsidRPr="002A2F4C">
        <w:rPr>
          <w:sz w:val="17"/>
          <w:szCs w:val="17"/>
        </w:rPr>
        <w:t xml:space="preserve"> se </w:t>
      </w:r>
      <w:proofErr w:type="spellStart"/>
      <w:r w:rsidRPr="002A2F4C">
        <w:rPr>
          <w:sz w:val="17"/>
          <w:szCs w:val="17"/>
        </w:rPr>
        <w:t>prezinte</w:t>
      </w:r>
      <w:proofErr w:type="spellEnd"/>
      <w:r w:rsidRPr="002A2F4C">
        <w:rPr>
          <w:sz w:val="17"/>
          <w:szCs w:val="17"/>
        </w:rPr>
        <w:t xml:space="preserve"> la </w:t>
      </w:r>
      <w:proofErr w:type="spellStart"/>
      <w:r w:rsidRPr="002A2F4C">
        <w:rPr>
          <w:sz w:val="17"/>
          <w:szCs w:val="17"/>
        </w:rPr>
        <w:t>locul</w:t>
      </w:r>
      <w:proofErr w:type="spellEnd"/>
      <w:r w:rsidRPr="002A2F4C">
        <w:rPr>
          <w:sz w:val="17"/>
          <w:szCs w:val="17"/>
        </w:rPr>
        <w:t xml:space="preserve"> de </w:t>
      </w:r>
      <w:proofErr w:type="spellStart"/>
      <w:r w:rsidRPr="002A2F4C">
        <w:rPr>
          <w:sz w:val="17"/>
          <w:szCs w:val="17"/>
        </w:rPr>
        <w:t>imbarcare</w:t>
      </w:r>
      <w:proofErr w:type="spellEnd"/>
      <w:r w:rsidRPr="002A2F4C">
        <w:rPr>
          <w:sz w:val="17"/>
          <w:szCs w:val="17"/>
        </w:rPr>
        <w:t xml:space="preserve"> cu 15-30 min. </w:t>
      </w:r>
      <w:proofErr w:type="spellStart"/>
      <w:r w:rsidRPr="002A2F4C">
        <w:rPr>
          <w:sz w:val="17"/>
          <w:szCs w:val="17"/>
        </w:rPr>
        <w:t>inainte</w:t>
      </w:r>
      <w:proofErr w:type="spellEnd"/>
      <w:r w:rsidRPr="002A2F4C">
        <w:rPr>
          <w:sz w:val="17"/>
          <w:szCs w:val="17"/>
        </w:rPr>
        <w:t xml:space="preserve"> de </w:t>
      </w:r>
      <w:proofErr w:type="spellStart"/>
      <w:r w:rsidRPr="002A2F4C">
        <w:rPr>
          <w:sz w:val="17"/>
          <w:szCs w:val="17"/>
        </w:rPr>
        <w:t>ora</w:t>
      </w:r>
      <w:proofErr w:type="spellEnd"/>
      <w:r w:rsidRPr="002A2F4C">
        <w:rPr>
          <w:sz w:val="17"/>
          <w:szCs w:val="17"/>
        </w:rPr>
        <w:t xml:space="preserve"> </w:t>
      </w:r>
      <w:proofErr w:type="spellStart"/>
      <w:r w:rsidRPr="002A2F4C">
        <w:rPr>
          <w:sz w:val="17"/>
          <w:szCs w:val="17"/>
        </w:rPr>
        <w:t>comunicata</w:t>
      </w:r>
      <w:proofErr w:type="spellEnd"/>
      <w:r w:rsidRPr="002A2F4C">
        <w:rPr>
          <w:sz w:val="17"/>
          <w:szCs w:val="17"/>
        </w:rPr>
        <w:t xml:space="preserve">. </w:t>
      </w:r>
      <w:proofErr w:type="spellStart"/>
      <w:r w:rsidRPr="002A2F4C">
        <w:rPr>
          <w:sz w:val="17"/>
          <w:szCs w:val="17"/>
        </w:rPr>
        <w:t>Orele</w:t>
      </w:r>
      <w:proofErr w:type="spellEnd"/>
      <w:r w:rsidRPr="002A2F4C">
        <w:rPr>
          <w:sz w:val="17"/>
          <w:szCs w:val="17"/>
        </w:rPr>
        <w:t xml:space="preserve"> sunt estimative, in </w:t>
      </w:r>
      <w:proofErr w:type="spellStart"/>
      <w:r w:rsidRPr="002A2F4C">
        <w:rPr>
          <w:sz w:val="17"/>
          <w:szCs w:val="17"/>
        </w:rPr>
        <w:t>functie</w:t>
      </w:r>
      <w:proofErr w:type="spellEnd"/>
      <w:r w:rsidRPr="002A2F4C">
        <w:rPr>
          <w:sz w:val="17"/>
          <w:szCs w:val="17"/>
        </w:rPr>
        <w:t xml:space="preserve"> de </w:t>
      </w:r>
      <w:proofErr w:type="spellStart"/>
      <w:r w:rsidRPr="002A2F4C">
        <w:rPr>
          <w:sz w:val="17"/>
          <w:szCs w:val="17"/>
        </w:rPr>
        <w:t>conditiile</w:t>
      </w:r>
      <w:proofErr w:type="spellEnd"/>
      <w:r w:rsidRPr="002A2F4C">
        <w:rPr>
          <w:sz w:val="17"/>
          <w:szCs w:val="17"/>
        </w:rPr>
        <w:t xml:space="preserve"> </w:t>
      </w:r>
      <w:proofErr w:type="spellStart"/>
      <w:r w:rsidRPr="002A2F4C">
        <w:rPr>
          <w:sz w:val="17"/>
          <w:szCs w:val="17"/>
        </w:rPr>
        <w:t>meteorologice</w:t>
      </w:r>
      <w:proofErr w:type="spellEnd"/>
      <w:r w:rsidRPr="002A2F4C">
        <w:rPr>
          <w:sz w:val="17"/>
          <w:szCs w:val="17"/>
        </w:rPr>
        <w:t xml:space="preserve"> </w:t>
      </w:r>
      <w:proofErr w:type="spellStart"/>
      <w:r w:rsidRPr="002A2F4C">
        <w:rPr>
          <w:sz w:val="17"/>
          <w:szCs w:val="17"/>
        </w:rPr>
        <w:t>si</w:t>
      </w:r>
      <w:proofErr w:type="spellEnd"/>
      <w:r w:rsidRPr="002A2F4C">
        <w:rPr>
          <w:sz w:val="17"/>
          <w:szCs w:val="17"/>
        </w:rPr>
        <w:t xml:space="preserve"> de </w:t>
      </w:r>
      <w:proofErr w:type="spellStart"/>
      <w:r w:rsidRPr="002A2F4C">
        <w:rPr>
          <w:sz w:val="17"/>
          <w:szCs w:val="17"/>
        </w:rPr>
        <w:t>trafic</w:t>
      </w:r>
      <w:proofErr w:type="spellEnd"/>
      <w:r w:rsidRPr="002A2F4C">
        <w:rPr>
          <w:sz w:val="17"/>
          <w:szCs w:val="17"/>
        </w:rPr>
        <w:t xml:space="preserve">. </w:t>
      </w:r>
      <w:proofErr w:type="spellStart"/>
      <w:r w:rsidRPr="002A2F4C">
        <w:rPr>
          <w:sz w:val="17"/>
          <w:szCs w:val="17"/>
        </w:rPr>
        <w:t>Numerele</w:t>
      </w:r>
      <w:proofErr w:type="spellEnd"/>
      <w:r w:rsidRPr="002A2F4C">
        <w:rPr>
          <w:sz w:val="17"/>
          <w:szCs w:val="17"/>
        </w:rPr>
        <w:t xml:space="preserve"> de </w:t>
      </w:r>
      <w:proofErr w:type="spellStart"/>
      <w:r w:rsidRPr="002A2F4C">
        <w:rPr>
          <w:sz w:val="17"/>
          <w:szCs w:val="17"/>
        </w:rPr>
        <w:t>telefon</w:t>
      </w:r>
      <w:proofErr w:type="spellEnd"/>
      <w:r w:rsidRPr="002A2F4C">
        <w:rPr>
          <w:sz w:val="17"/>
          <w:szCs w:val="17"/>
        </w:rPr>
        <w:t xml:space="preserve"> ale </w:t>
      </w:r>
      <w:proofErr w:type="spellStart"/>
      <w:r w:rsidRPr="002A2F4C">
        <w:rPr>
          <w:sz w:val="17"/>
          <w:szCs w:val="17"/>
        </w:rPr>
        <w:t>ghizilor</w:t>
      </w:r>
      <w:proofErr w:type="spellEnd"/>
      <w:r w:rsidRPr="002A2F4C">
        <w:rPr>
          <w:sz w:val="17"/>
          <w:szCs w:val="17"/>
        </w:rPr>
        <w:t xml:space="preserve"> </w:t>
      </w:r>
      <w:proofErr w:type="spellStart"/>
      <w:r w:rsidRPr="002A2F4C">
        <w:rPr>
          <w:sz w:val="17"/>
          <w:szCs w:val="17"/>
        </w:rPr>
        <w:t>sau</w:t>
      </w:r>
      <w:proofErr w:type="spellEnd"/>
      <w:r w:rsidRPr="002A2F4C">
        <w:rPr>
          <w:sz w:val="17"/>
          <w:szCs w:val="17"/>
        </w:rPr>
        <w:t xml:space="preserve"> </w:t>
      </w:r>
      <w:proofErr w:type="spellStart"/>
      <w:r w:rsidRPr="002A2F4C">
        <w:rPr>
          <w:sz w:val="17"/>
          <w:szCs w:val="17"/>
        </w:rPr>
        <w:t>soferilor</w:t>
      </w:r>
      <w:proofErr w:type="spellEnd"/>
      <w:r w:rsidRPr="002A2F4C">
        <w:rPr>
          <w:sz w:val="17"/>
          <w:szCs w:val="17"/>
        </w:rPr>
        <w:t xml:space="preserve"> se </w:t>
      </w:r>
      <w:proofErr w:type="spellStart"/>
      <w:r w:rsidRPr="002A2F4C">
        <w:rPr>
          <w:sz w:val="17"/>
          <w:szCs w:val="17"/>
        </w:rPr>
        <w:t>vor</w:t>
      </w:r>
      <w:proofErr w:type="spellEnd"/>
      <w:r w:rsidRPr="002A2F4C">
        <w:rPr>
          <w:sz w:val="17"/>
          <w:szCs w:val="17"/>
        </w:rPr>
        <w:t xml:space="preserve"> </w:t>
      </w:r>
      <w:proofErr w:type="spellStart"/>
      <w:r w:rsidRPr="002A2F4C">
        <w:rPr>
          <w:sz w:val="17"/>
          <w:szCs w:val="17"/>
        </w:rPr>
        <w:t>comunica</w:t>
      </w:r>
      <w:proofErr w:type="spellEnd"/>
      <w:r w:rsidRPr="002A2F4C">
        <w:rPr>
          <w:sz w:val="17"/>
          <w:szCs w:val="17"/>
        </w:rPr>
        <w:t xml:space="preserve"> cu 2 – 3 </w:t>
      </w:r>
      <w:proofErr w:type="spellStart"/>
      <w:r w:rsidRPr="002A2F4C">
        <w:rPr>
          <w:sz w:val="17"/>
          <w:szCs w:val="17"/>
        </w:rPr>
        <w:t>zile</w:t>
      </w:r>
      <w:proofErr w:type="spellEnd"/>
      <w:r w:rsidRPr="002A2F4C">
        <w:rPr>
          <w:sz w:val="17"/>
          <w:szCs w:val="17"/>
        </w:rPr>
        <w:t xml:space="preserve"> </w:t>
      </w:r>
      <w:proofErr w:type="spellStart"/>
      <w:r w:rsidRPr="002A2F4C">
        <w:rPr>
          <w:sz w:val="17"/>
          <w:szCs w:val="17"/>
        </w:rPr>
        <w:t>inaintea</w:t>
      </w:r>
      <w:proofErr w:type="spellEnd"/>
      <w:r w:rsidRPr="002A2F4C">
        <w:rPr>
          <w:sz w:val="17"/>
          <w:szCs w:val="17"/>
        </w:rPr>
        <w:t xml:space="preserve"> </w:t>
      </w:r>
      <w:proofErr w:type="spellStart"/>
      <w:r w:rsidRPr="002A2F4C">
        <w:rPr>
          <w:sz w:val="17"/>
          <w:szCs w:val="17"/>
        </w:rPr>
        <w:t>datei</w:t>
      </w:r>
      <w:proofErr w:type="spellEnd"/>
      <w:r w:rsidRPr="002A2F4C">
        <w:rPr>
          <w:sz w:val="17"/>
          <w:szCs w:val="17"/>
        </w:rPr>
        <w:t xml:space="preserve"> </w:t>
      </w:r>
      <w:proofErr w:type="spellStart"/>
      <w:r w:rsidRPr="002A2F4C">
        <w:rPr>
          <w:sz w:val="17"/>
          <w:szCs w:val="17"/>
        </w:rPr>
        <w:t>plecarii</w:t>
      </w:r>
      <w:proofErr w:type="spellEnd"/>
      <w:r w:rsidRPr="002A2F4C">
        <w:rPr>
          <w:sz w:val="17"/>
          <w:szCs w:val="17"/>
        </w:rPr>
        <w:t xml:space="preserve">, </w:t>
      </w:r>
      <w:proofErr w:type="spellStart"/>
      <w:r w:rsidRPr="002A2F4C">
        <w:rPr>
          <w:sz w:val="17"/>
          <w:szCs w:val="17"/>
        </w:rPr>
        <w:t>urmand</w:t>
      </w:r>
      <w:proofErr w:type="spellEnd"/>
      <w:r w:rsidRPr="002A2F4C">
        <w:rPr>
          <w:sz w:val="17"/>
          <w:szCs w:val="17"/>
        </w:rPr>
        <w:t xml:space="preserve"> a tine </w:t>
      </w:r>
      <w:proofErr w:type="spellStart"/>
      <w:r w:rsidRPr="002A2F4C">
        <w:rPr>
          <w:sz w:val="17"/>
          <w:szCs w:val="17"/>
        </w:rPr>
        <w:t>legatura</w:t>
      </w:r>
      <w:proofErr w:type="spellEnd"/>
      <w:r w:rsidRPr="002A2F4C">
        <w:rPr>
          <w:sz w:val="17"/>
          <w:szCs w:val="17"/>
        </w:rPr>
        <w:t xml:space="preserve"> cu </w:t>
      </w:r>
      <w:proofErr w:type="spellStart"/>
      <w:r w:rsidRPr="002A2F4C">
        <w:rPr>
          <w:sz w:val="17"/>
          <w:szCs w:val="17"/>
        </w:rPr>
        <w:t>acestia</w:t>
      </w:r>
      <w:proofErr w:type="spellEnd"/>
      <w:r w:rsidRPr="002A2F4C">
        <w:rPr>
          <w:sz w:val="17"/>
          <w:szCs w:val="17"/>
        </w:rPr>
        <w:t xml:space="preserve"> </w:t>
      </w:r>
      <w:proofErr w:type="spellStart"/>
      <w:r w:rsidRPr="002A2F4C">
        <w:rPr>
          <w:sz w:val="17"/>
          <w:szCs w:val="17"/>
        </w:rPr>
        <w:t>pentru</w:t>
      </w:r>
      <w:proofErr w:type="spellEnd"/>
      <w:r w:rsidRPr="002A2F4C">
        <w:rPr>
          <w:sz w:val="17"/>
          <w:szCs w:val="17"/>
        </w:rPr>
        <w:t xml:space="preserve"> a </w:t>
      </w:r>
      <w:proofErr w:type="spellStart"/>
      <w:r w:rsidRPr="002A2F4C">
        <w:rPr>
          <w:sz w:val="17"/>
          <w:szCs w:val="17"/>
        </w:rPr>
        <w:t>te</w:t>
      </w:r>
      <w:proofErr w:type="spellEnd"/>
      <w:r w:rsidRPr="002A2F4C">
        <w:rPr>
          <w:sz w:val="17"/>
          <w:szCs w:val="17"/>
        </w:rPr>
        <w:t xml:space="preserve"> </w:t>
      </w:r>
      <w:proofErr w:type="spellStart"/>
      <w:r w:rsidRPr="002A2F4C">
        <w:rPr>
          <w:sz w:val="17"/>
          <w:szCs w:val="17"/>
        </w:rPr>
        <w:t>informa</w:t>
      </w:r>
      <w:proofErr w:type="spellEnd"/>
      <w:r w:rsidRPr="002A2F4C">
        <w:rPr>
          <w:sz w:val="17"/>
          <w:szCs w:val="17"/>
        </w:rPr>
        <w:t xml:space="preserve"> </w:t>
      </w:r>
      <w:proofErr w:type="spellStart"/>
      <w:r w:rsidRPr="002A2F4C">
        <w:rPr>
          <w:sz w:val="17"/>
          <w:szCs w:val="17"/>
        </w:rPr>
        <w:t>privind</w:t>
      </w:r>
      <w:proofErr w:type="spellEnd"/>
      <w:r w:rsidRPr="002A2F4C">
        <w:rPr>
          <w:sz w:val="17"/>
          <w:szCs w:val="17"/>
        </w:rPr>
        <w:t xml:space="preserve"> </w:t>
      </w:r>
      <w:proofErr w:type="spellStart"/>
      <w:r w:rsidRPr="002A2F4C">
        <w:rPr>
          <w:sz w:val="17"/>
          <w:szCs w:val="17"/>
        </w:rPr>
        <w:t>situatia</w:t>
      </w:r>
      <w:proofErr w:type="spellEnd"/>
      <w:r w:rsidRPr="002A2F4C">
        <w:rPr>
          <w:sz w:val="17"/>
          <w:szCs w:val="17"/>
        </w:rPr>
        <w:t xml:space="preserve"> </w:t>
      </w:r>
      <w:proofErr w:type="spellStart"/>
      <w:r w:rsidRPr="002A2F4C">
        <w:rPr>
          <w:sz w:val="17"/>
          <w:szCs w:val="17"/>
        </w:rPr>
        <w:t>concreta</w:t>
      </w:r>
      <w:proofErr w:type="spellEnd"/>
      <w:r w:rsidRPr="002A2F4C">
        <w:rPr>
          <w:sz w:val="17"/>
          <w:szCs w:val="17"/>
        </w:rPr>
        <w:t xml:space="preserve"> din </w:t>
      </w:r>
      <w:proofErr w:type="spellStart"/>
      <w:r w:rsidRPr="002A2F4C">
        <w:rPr>
          <w:sz w:val="17"/>
          <w:szCs w:val="17"/>
        </w:rPr>
        <w:t>ziua</w:t>
      </w:r>
      <w:proofErr w:type="spellEnd"/>
      <w:r w:rsidRPr="002A2F4C">
        <w:rPr>
          <w:sz w:val="17"/>
          <w:szCs w:val="17"/>
        </w:rPr>
        <w:t xml:space="preserve"> </w:t>
      </w:r>
      <w:proofErr w:type="spellStart"/>
      <w:r w:rsidRPr="002A2F4C">
        <w:rPr>
          <w:sz w:val="17"/>
          <w:szCs w:val="17"/>
        </w:rPr>
        <w:t>plecarii</w:t>
      </w:r>
      <w:proofErr w:type="spellEnd"/>
      <w:r w:rsidRPr="002A2F4C">
        <w:rPr>
          <w:sz w:val="17"/>
          <w:szCs w:val="17"/>
        </w:rPr>
        <w:t xml:space="preserve"> (</w:t>
      </w:r>
      <w:proofErr w:type="spellStart"/>
      <w:r w:rsidRPr="002A2F4C">
        <w:rPr>
          <w:sz w:val="17"/>
          <w:szCs w:val="17"/>
        </w:rPr>
        <w:t>ora</w:t>
      </w:r>
      <w:proofErr w:type="spellEnd"/>
      <w:r w:rsidRPr="002A2F4C">
        <w:rPr>
          <w:sz w:val="17"/>
          <w:szCs w:val="17"/>
        </w:rPr>
        <w:t xml:space="preserve"> exacta a </w:t>
      </w:r>
      <w:proofErr w:type="spellStart"/>
      <w:r w:rsidRPr="002A2F4C">
        <w:rPr>
          <w:sz w:val="17"/>
          <w:szCs w:val="17"/>
        </w:rPr>
        <w:t>sosirii</w:t>
      </w:r>
      <w:proofErr w:type="spellEnd"/>
      <w:r w:rsidRPr="002A2F4C">
        <w:rPr>
          <w:sz w:val="17"/>
          <w:szCs w:val="17"/>
        </w:rPr>
        <w:t xml:space="preserve"> in </w:t>
      </w:r>
      <w:proofErr w:type="spellStart"/>
      <w:r w:rsidRPr="002A2F4C">
        <w:rPr>
          <w:sz w:val="17"/>
          <w:szCs w:val="17"/>
        </w:rPr>
        <w:t>orasul</w:t>
      </w:r>
      <w:proofErr w:type="spellEnd"/>
      <w:r w:rsidRPr="002A2F4C">
        <w:rPr>
          <w:sz w:val="17"/>
          <w:szCs w:val="17"/>
        </w:rPr>
        <w:t xml:space="preserve"> tau). </w:t>
      </w:r>
      <w:proofErr w:type="spellStart"/>
      <w:r w:rsidRPr="002A2F4C">
        <w:rPr>
          <w:sz w:val="17"/>
          <w:szCs w:val="17"/>
        </w:rPr>
        <w:t>Te</w:t>
      </w:r>
      <w:proofErr w:type="spellEnd"/>
      <w:r w:rsidRPr="002A2F4C">
        <w:rPr>
          <w:sz w:val="17"/>
          <w:szCs w:val="17"/>
        </w:rPr>
        <w:t xml:space="preserve"> </w:t>
      </w:r>
      <w:proofErr w:type="spellStart"/>
      <w:r w:rsidRPr="002A2F4C">
        <w:rPr>
          <w:sz w:val="17"/>
          <w:szCs w:val="17"/>
        </w:rPr>
        <w:t>rugam</w:t>
      </w:r>
      <w:proofErr w:type="spellEnd"/>
      <w:r w:rsidRPr="002A2F4C">
        <w:rPr>
          <w:sz w:val="17"/>
          <w:szCs w:val="17"/>
        </w:rPr>
        <w:t xml:space="preserve"> </w:t>
      </w:r>
      <w:proofErr w:type="spellStart"/>
      <w:r w:rsidRPr="002A2F4C">
        <w:rPr>
          <w:sz w:val="17"/>
          <w:szCs w:val="17"/>
        </w:rPr>
        <w:t>sa</w:t>
      </w:r>
      <w:proofErr w:type="spellEnd"/>
      <w:r w:rsidRPr="002A2F4C">
        <w:rPr>
          <w:sz w:val="17"/>
          <w:szCs w:val="17"/>
        </w:rPr>
        <w:t xml:space="preserve"> </w:t>
      </w:r>
      <w:proofErr w:type="spellStart"/>
      <w:r w:rsidRPr="002A2F4C">
        <w:rPr>
          <w:sz w:val="17"/>
          <w:szCs w:val="17"/>
        </w:rPr>
        <w:t>respecti</w:t>
      </w:r>
      <w:proofErr w:type="spellEnd"/>
      <w:r w:rsidRPr="002A2F4C">
        <w:rPr>
          <w:sz w:val="17"/>
          <w:szCs w:val="17"/>
        </w:rPr>
        <w:t xml:space="preserve"> </w:t>
      </w:r>
      <w:proofErr w:type="spellStart"/>
      <w:r w:rsidRPr="002A2F4C">
        <w:rPr>
          <w:sz w:val="17"/>
          <w:szCs w:val="17"/>
        </w:rPr>
        <w:t>ora</w:t>
      </w:r>
      <w:proofErr w:type="spellEnd"/>
      <w:r w:rsidRPr="002A2F4C">
        <w:rPr>
          <w:sz w:val="17"/>
          <w:szCs w:val="17"/>
        </w:rPr>
        <w:t xml:space="preserve"> </w:t>
      </w:r>
      <w:proofErr w:type="spellStart"/>
      <w:r w:rsidRPr="002A2F4C">
        <w:rPr>
          <w:sz w:val="17"/>
          <w:szCs w:val="17"/>
        </w:rPr>
        <w:t>imbarcarii</w:t>
      </w:r>
      <w:proofErr w:type="spellEnd"/>
      <w:r w:rsidRPr="002A2F4C">
        <w:rPr>
          <w:sz w:val="17"/>
          <w:szCs w:val="17"/>
        </w:rPr>
        <w:t xml:space="preserve">, </w:t>
      </w:r>
      <w:proofErr w:type="spellStart"/>
      <w:r w:rsidRPr="002A2F4C">
        <w:rPr>
          <w:sz w:val="17"/>
          <w:szCs w:val="17"/>
        </w:rPr>
        <w:t>pentru</w:t>
      </w:r>
      <w:proofErr w:type="spellEnd"/>
      <w:r w:rsidRPr="002A2F4C">
        <w:rPr>
          <w:sz w:val="17"/>
          <w:szCs w:val="17"/>
        </w:rPr>
        <w:t xml:space="preserve"> ca </w:t>
      </w:r>
      <w:proofErr w:type="spellStart"/>
      <w:r w:rsidRPr="002A2F4C">
        <w:rPr>
          <w:sz w:val="17"/>
          <w:szCs w:val="17"/>
        </w:rPr>
        <w:t>grupul</w:t>
      </w:r>
      <w:proofErr w:type="spellEnd"/>
      <w:r w:rsidRPr="002A2F4C">
        <w:rPr>
          <w:sz w:val="17"/>
          <w:szCs w:val="17"/>
        </w:rPr>
        <w:t xml:space="preserve"> nu </w:t>
      </w:r>
      <w:proofErr w:type="spellStart"/>
      <w:r w:rsidRPr="002A2F4C">
        <w:rPr>
          <w:sz w:val="17"/>
          <w:szCs w:val="17"/>
        </w:rPr>
        <w:t>poate</w:t>
      </w:r>
      <w:proofErr w:type="spellEnd"/>
      <w:r w:rsidRPr="002A2F4C">
        <w:rPr>
          <w:sz w:val="17"/>
          <w:szCs w:val="17"/>
        </w:rPr>
        <w:t xml:space="preserve"> </w:t>
      </w:r>
      <w:proofErr w:type="spellStart"/>
      <w:r w:rsidRPr="002A2F4C">
        <w:rPr>
          <w:sz w:val="17"/>
          <w:szCs w:val="17"/>
        </w:rPr>
        <w:t>astepta</w:t>
      </w:r>
      <w:proofErr w:type="spellEnd"/>
      <w:r w:rsidRPr="002A2F4C">
        <w:rPr>
          <w:sz w:val="17"/>
          <w:szCs w:val="17"/>
        </w:rPr>
        <w:t xml:space="preserve"> </w:t>
      </w:r>
      <w:proofErr w:type="spellStart"/>
      <w:r w:rsidRPr="002A2F4C">
        <w:rPr>
          <w:sz w:val="17"/>
          <w:szCs w:val="17"/>
        </w:rPr>
        <w:t>turistii</w:t>
      </w:r>
      <w:proofErr w:type="spellEnd"/>
      <w:r w:rsidRPr="002A2F4C">
        <w:rPr>
          <w:sz w:val="17"/>
          <w:szCs w:val="17"/>
        </w:rPr>
        <w:t xml:space="preserve"> care </w:t>
      </w:r>
      <w:proofErr w:type="spellStart"/>
      <w:r w:rsidRPr="002A2F4C">
        <w:rPr>
          <w:sz w:val="17"/>
          <w:szCs w:val="17"/>
        </w:rPr>
        <w:t>intarzie</w:t>
      </w:r>
      <w:proofErr w:type="spellEnd"/>
      <w:r w:rsidRPr="002A2F4C">
        <w:rPr>
          <w:sz w:val="17"/>
          <w:szCs w:val="17"/>
        </w:rPr>
        <w:t xml:space="preserve">. Daca </w:t>
      </w:r>
      <w:proofErr w:type="spellStart"/>
      <w:r w:rsidRPr="002A2F4C">
        <w:rPr>
          <w:sz w:val="17"/>
          <w:szCs w:val="17"/>
        </w:rPr>
        <w:t>turistii</w:t>
      </w:r>
      <w:proofErr w:type="spellEnd"/>
      <w:r w:rsidRPr="002A2F4C">
        <w:rPr>
          <w:sz w:val="17"/>
          <w:szCs w:val="17"/>
        </w:rPr>
        <w:t xml:space="preserve"> se </w:t>
      </w:r>
      <w:proofErr w:type="spellStart"/>
      <w:r w:rsidRPr="002A2F4C">
        <w:rPr>
          <w:sz w:val="17"/>
          <w:szCs w:val="17"/>
        </w:rPr>
        <w:t>imbarca</w:t>
      </w:r>
      <w:proofErr w:type="spellEnd"/>
      <w:r w:rsidRPr="002A2F4C">
        <w:rPr>
          <w:sz w:val="17"/>
          <w:szCs w:val="17"/>
        </w:rPr>
        <w:t xml:space="preserve"> </w:t>
      </w:r>
      <w:proofErr w:type="spellStart"/>
      <w:r w:rsidRPr="002A2F4C">
        <w:rPr>
          <w:sz w:val="17"/>
          <w:szCs w:val="17"/>
        </w:rPr>
        <w:t>dintr</w:t>
      </w:r>
      <w:proofErr w:type="spellEnd"/>
      <w:r w:rsidRPr="002A2F4C">
        <w:rPr>
          <w:sz w:val="17"/>
          <w:szCs w:val="17"/>
        </w:rPr>
        <w:t xml:space="preserve">-o </w:t>
      </w:r>
      <w:proofErr w:type="spellStart"/>
      <w:r w:rsidRPr="002A2F4C">
        <w:rPr>
          <w:sz w:val="17"/>
          <w:szCs w:val="17"/>
        </w:rPr>
        <w:t>alta</w:t>
      </w:r>
      <w:proofErr w:type="spellEnd"/>
      <w:r w:rsidRPr="002A2F4C">
        <w:rPr>
          <w:sz w:val="17"/>
          <w:szCs w:val="17"/>
        </w:rPr>
        <w:t xml:space="preserve"> </w:t>
      </w:r>
      <w:proofErr w:type="spellStart"/>
      <w:r w:rsidRPr="002A2F4C">
        <w:rPr>
          <w:sz w:val="17"/>
          <w:szCs w:val="17"/>
        </w:rPr>
        <w:t>localitate</w:t>
      </w:r>
      <w:proofErr w:type="spellEnd"/>
      <w:r w:rsidRPr="002A2F4C">
        <w:rPr>
          <w:sz w:val="17"/>
          <w:szCs w:val="17"/>
        </w:rPr>
        <w:t xml:space="preserve"> </w:t>
      </w:r>
      <w:proofErr w:type="spellStart"/>
      <w:r w:rsidRPr="002A2F4C">
        <w:rPr>
          <w:sz w:val="17"/>
          <w:szCs w:val="17"/>
        </w:rPr>
        <w:t>decat</w:t>
      </w:r>
      <w:proofErr w:type="spellEnd"/>
      <w:r w:rsidRPr="002A2F4C">
        <w:rPr>
          <w:sz w:val="17"/>
          <w:szCs w:val="17"/>
        </w:rPr>
        <w:t xml:space="preserve"> din </w:t>
      </w:r>
      <w:proofErr w:type="spellStart"/>
      <w:r w:rsidRPr="002A2F4C">
        <w:rPr>
          <w:sz w:val="17"/>
          <w:szCs w:val="17"/>
        </w:rPr>
        <w:t>Bucuresti</w:t>
      </w:r>
      <w:proofErr w:type="spellEnd"/>
      <w:r w:rsidRPr="002A2F4C">
        <w:rPr>
          <w:sz w:val="17"/>
          <w:szCs w:val="17"/>
        </w:rPr>
        <w:t xml:space="preserve">, </w:t>
      </w:r>
      <w:proofErr w:type="spellStart"/>
      <w:r w:rsidRPr="002A2F4C">
        <w:rPr>
          <w:sz w:val="17"/>
          <w:szCs w:val="17"/>
        </w:rPr>
        <w:t>acestia</w:t>
      </w:r>
      <w:proofErr w:type="spellEnd"/>
      <w:r w:rsidRPr="002A2F4C">
        <w:rPr>
          <w:sz w:val="17"/>
          <w:szCs w:val="17"/>
        </w:rPr>
        <w:t xml:space="preserve"> </w:t>
      </w:r>
      <w:proofErr w:type="spellStart"/>
      <w:r w:rsidRPr="002A2F4C">
        <w:rPr>
          <w:sz w:val="17"/>
          <w:szCs w:val="17"/>
        </w:rPr>
        <w:t>trebuie</w:t>
      </w:r>
      <w:proofErr w:type="spellEnd"/>
      <w:r w:rsidRPr="002A2F4C">
        <w:rPr>
          <w:sz w:val="17"/>
          <w:szCs w:val="17"/>
        </w:rPr>
        <w:t xml:space="preserve"> </w:t>
      </w:r>
      <w:proofErr w:type="spellStart"/>
      <w:r w:rsidRPr="002A2F4C">
        <w:rPr>
          <w:sz w:val="17"/>
          <w:szCs w:val="17"/>
        </w:rPr>
        <w:t>sa</w:t>
      </w:r>
      <w:proofErr w:type="spellEnd"/>
      <w:r w:rsidRPr="002A2F4C">
        <w:rPr>
          <w:sz w:val="17"/>
          <w:szCs w:val="17"/>
        </w:rPr>
        <w:t xml:space="preserve"> </w:t>
      </w:r>
      <w:proofErr w:type="spellStart"/>
      <w:r w:rsidRPr="002A2F4C">
        <w:rPr>
          <w:sz w:val="17"/>
          <w:szCs w:val="17"/>
        </w:rPr>
        <w:t>informeze</w:t>
      </w:r>
      <w:proofErr w:type="spellEnd"/>
      <w:r w:rsidRPr="002A2F4C">
        <w:rPr>
          <w:sz w:val="17"/>
          <w:szCs w:val="17"/>
        </w:rPr>
        <w:t xml:space="preserve"> </w:t>
      </w:r>
      <w:proofErr w:type="spellStart"/>
      <w:r w:rsidRPr="002A2F4C">
        <w:rPr>
          <w:sz w:val="17"/>
          <w:szCs w:val="17"/>
        </w:rPr>
        <w:t>agentiade</w:t>
      </w:r>
      <w:proofErr w:type="spellEnd"/>
      <w:r w:rsidRPr="002A2F4C">
        <w:rPr>
          <w:sz w:val="17"/>
          <w:szCs w:val="17"/>
        </w:rPr>
        <w:t xml:space="preserve"> </w:t>
      </w:r>
      <w:proofErr w:type="spellStart"/>
      <w:r w:rsidRPr="002A2F4C">
        <w:rPr>
          <w:sz w:val="17"/>
          <w:szCs w:val="17"/>
        </w:rPr>
        <w:t>turism</w:t>
      </w:r>
      <w:proofErr w:type="spellEnd"/>
      <w:r w:rsidRPr="002A2F4C">
        <w:rPr>
          <w:sz w:val="17"/>
          <w:szCs w:val="17"/>
        </w:rPr>
        <w:t xml:space="preserve"> la care s-au </w:t>
      </w:r>
      <w:proofErr w:type="spellStart"/>
      <w:r w:rsidRPr="002A2F4C">
        <w:rPr>
          <w:sz w:val="17"/>
          <w:szCs w:val="17"/>
        </w:rPr>
        <w:t>inscris</w:t>
      </w:r>
      <w:proofErr w:type="spellEnd"/>
      <w:r w:rsidRPr="002A2F4C">
        <w:rPr>
          <w:sz w:val="17"/>
          <w:szCs w:val="17"/>
        </w:rPr>
        <w:t xml:space="preserve"> cu minim 15 </w:t>
      </w:r>
      <w:proofErr w:type="spellStart"/>
      <w:r w:rsidRPr="002A2F4C">
        <w:rPr>
          <w:sz w:val="17"/>
          <w:szCs w:val="17"/>
        </w:rPr>
        <w:t>zile</w:t>
      </w:r>
      <w:proofErr w:type="spellEnd"/>
      <w:r w:rsidRPr="002A2F4C">
        <w:rPr>
          <w:sz w:val="17"/>
          <w:szCs w:val="17"/>
        </w:rPr>
        <w:t xml:space="preserve"> </w:t>
      </w:r>
      <w:proofErr w:type="spellStart"/>
      <w:r w:rsidRPr="002A2F4C">
        <w:rPr>
          <w:sz w:val="17"/>
          <w:szCs w:val="17"/>
        </w:rPr>
        <w:t>inainte</w:t>
      </w:r>
      <w:proofErr w:type="spellEnd"/>
      <w:r w:rsidRPr="002A2F4C">
        <w:rPr>
          <w:sz w:val="17"/>
          <w:szCs w:val="17"/>
        </w:rPr>
        <w:t xml:space="preserve"> de data </w:t>
      </w:r>
      <w:proofErr w:type="spellStart"/>
      <w:r w:rsidRPr="002A2F4C">
        <w:rPr>
          <w:sz w:val="17"/>
          <w:szCs w:val="17"/>
        </w:rPr>
        <w:t>plecarii</w:t>
      </w:r>
      <w:proofErr w:type="spellEnd"/>
      <w:r w:rsidRPr="002A2F4C">
        <w:rPr>
          <w:sz w:val="17"/>
          <w:szCs w:val="17"/>
        </w:rPr>
        <w:t xml:space="preserve">. </w:t>
      </w:r>
      <w:proofErr w:type="spellStart"/>
      <w:r w:rsidRPr="002A2F4C">
        <w:rPr>
          <w:sz w:val="17"/>
          <w:szCs w:val="17"/>
        </w:rPr>
        <w:t>Inscrierile</w:t>
      </w:r>
      <w:proofErr w:type="spellEnd"/>
      <w:r w:rsidRPr="002A2F4C">
        <w:rPr>
          <w:sz w:val="17"/>
          <w:szCs w:val="17"/>
        </w:rPr>
        <w:t xml:space="preserve"> cu </w:t>
      </w:r>
      <w:proofErr w:type="spellStart"/>
      <w:r w:rsidRPr="002A2F4C">
        <w:rPr>
          <w:sz w:val="17"/>
          <w:szCs w:val="17"/>
        </w:rPr>
        <w:t>mai</w:t>
      </w:r>
      <w:proofErr w:type="spellEnd"/>
      <w:r w:rsidRPr="002A2F4C">
        <w:rPr>
          <w:sz w:val="17"/>
          <w:szCs w:val="17"/>
        </w:rPr>
        <w:t xml:space="preserve"> </w:t>
      </w:r>
      <w:proofErr w:type="spellStart"/>
      <w:r w:rsidRPr="002A2F4C">
        <w:rPr>
          <w:sz w:val="17"/>
          <w:szCs w:val="17"/>
        </w:rPr>
        <w:t>putin</w:t>
      </w:r>
      <w:proofErr w:type="spellEnd"/>
      <w:r w:rsidRPr="002A2F4C">
        <w:rPr>
          <w:sz w:val="17"/>
          <w:szCs w:val="17"/>
        </w:rPr>
        <w:t xml:space="preserve"> de 15 </w:t>
      </w:r>
      <w:proofErr w:type="spellStart"/>
      <w:r w:rsidRPr="002A2F4C">
        <w:rPr>
          <w:sz w:val="17"/>
          <w:szCs w:val="17"/>
        </w:rPr>
        <w:t>zile</w:t>
      </w:r>
      <w:proofErr w:type="spellEnd"/>
      <w:r w:rsidRPr="002A2F4C">
        <w:rPr>
          <w:sz w:val="17"/>
          <w:szCs w:val="17"/>
        </w:rPr>
        <w:t xml:space="preserve"> </w:t>
      </w:r>
      <w:proofErr w:type="spellStart"/>
      <w:r w:rsidRPr="002A2F4C">
        <w:rPr>
          <w:sz w:val="17"/>
          <w:szCs w:val="17"/>
        </w:rPr>
        <w:t>inainte</w:t>
      </w:r>
      <w:proofErr w:type="spellEnd"/>
      <w:r w:rsidRPr="002A2F4C">
        <w:rPr>
          <w:sz w:val="17"/>
          <w:szCs w:val="17"/>
        </w:rPr>
        <w:t xml:space="preserve"> se </w:t>
      </w:r>
      <w:proofErr w:type="spellStart"/>
      <w:r w:rsidRPr="002A2F4C">
        <w:rPr>
          <w:sz w:val="17"/>
          <w:szCs w:val="17"/>
        </w:rPr>
        <w:t>vor</w:t>
      </w:r>
      <w:proofErr w:type="spellEnd"/>
      <w:r w:rsidRPr="002A2F4C">
        <w:rPr>
          <w:sz w:val="17"/>
          <w:szCs w:val="17"/>
        </w:rPr>
        <w:t xml:space="preserve"> face </w:t>
      </w:r>
      <w:proofErr w:type="spellStart"/>
      <w:r w:rsidRPr="002A2F4C">
        <w:rPr>
          <w:sz w:val="17"/>
          <w:szCs w:val="17"/>
        </w:rPr>
        <w:t>numai</w:t>
      </w:r>
      <w:proofErr w:type="spellEnd"/>
      <w:r w:rsidRPr="002A2F4C">
        <w:rPr>
          <w:sz w:val="17"/>
          <w:szCs w:val="17"/>
        </w:rPr>
        <w:t xml:space="preserve"> in </w:t>
      </w:r>
      <w:proofErr w:type="spellStart"/>
      <w:r w:rsidRPr="002A2F4C">
        <w:rPr>
          <w:sz w:val="17"/>
          <w:szCs w:val="17"/>
        </w:rPr>
        <w:t>functie</w:t>
      </w:r>
      <w:proofErr w:type="spellEnd"/>
      <w:r w:rsidRPr="002A2F4C">
        <w:rPr>
          <w:sz w:val="17"/>
          <w:szCs w:val="17"/>
        </w:rPr>
        <w:t xml:space="preserve"> de </w:t>
      </w:r>
      <w:proofErr w:type="spellStart"/>
      <w:r w:rsidRPr="002A2F4C">
        <w:rPr>
          <w:sz w:val="17"/>
          <w:szCs w:val="17"/>
        </w:rPr>
        <w:t>capacitatea</w:t>
      </w:r>
      <w:proofErr w:type="spellEnd"/>
      <w:r w:rsidRPr="002A2F4C">
        <w:rPr>
          <w:sz w:val="17"/>
          <w:szCs w:val="17"/>
        </w:rPr>
        <w:t xml:space="preserve"> </w:t>
      </w:r>
      <w:proofErr w:type="spellStart"/>
      <w:r w:rsidRPr="002A2F4C">
        <w:rPr>
          <w:sz w:val="17"/>
          <w:szCs w:val="17"/>
        </w:rPr>
        <w:t>mijloacelor</w:t>
      </w:r>
      <w:proofErr w:type="spellEnd"/>
      <w:r w:rsidRPr="002A2F4C">
        <w:rPr>
          <w:sz w:val="17"/>
          <w:szCs w:val="17"/>
        </w:rPr>
        <w:t xml:space="preserve"> de transport </w:t>
      </w:r>
      <w:proofErr w:type="spellStart"/>
      <w:r w:rsidRPr="002A2F4C">
        <w:rPr>
          <w:sz w:val="17"/>
          <w:szCs w:val="17"/>
        </w:rPr>
        <w:t>utilizate</w:t>
      </w:r>
      <w:proofErr w:type="spellEnd"/>
      <w:r w:rsidRPr="002A2F4C">
        <w:rPr>
          <w:sz w:val="17"/>
          <w:szCs w:val="17"/>
        </w:rPr>
        <w:t xml:space="preserve">. </w:t>
      </w:r>
    </w:p>
    <w:p w14:paraId="6D08B77E" w14:textId="77777777" w:rsidR="009215F8" w:rsidRDefault="009215F8" w:rsidP="009215F8">
      <w:pPr>
        <w:jc w:val="both"/>
        <w:rPr>
          <w:b/>
          <w:bCs/>
          <w:sz w:val="17"/>
          <w:szCs w:val="17"/>
        </w:rPr>
      </w:pPr>
      <w:proofErr w:type="spellStart"/>
      <w:r w:rsidRPr="00480791">
        <w:rPr>
          <w:b/>
          <w:bCs/>
          <w:sz w:val="17"/>
          <w:szCs w:val="17"/>
        </w:rPr>
        <w:lastRenderedPageBreak/>
        <w:t>Observatii</w:t>
      </w:r>
      <w:proofErr w:type="spellEnd"/>
      <w:r w:rsidRPr="00480791">
        <w:rPr>
          <w:b/>
          <w:bCs/>
          <w:sz w:val="17"/>
          <w:szCs w:val="17"/>
        </w:rPr>
        <w:t xml:space="preserve"> / </w:t>
      </w:r>
      <w:proofErr w:type="spellStart"/>
      <w:r w:rsidRPr="00480791">
        <w:rPr>
          <w:b/>
          <w:bCs/>
          <w:sz w:val="17"/>
          <w:szCs w:val="17"/>
        </w:rPr>
        <w:t>Conditii</w:t>
      </w:r>
      <w:proofErr w:type="spellEnd"/>
      <w:r w:rsidRPr="00480791">
        <w:rPr>
          <w:b/>
          <w:bCs/>
          <w:sz w:val="17"/>
          <w:szCs w:val="17"/>
        </w:rPr>
        <w:t xml:space="preserve"> de </w:t>
      </w:r>
      <w:proofErr w:type="spellStart"/>
      <w:r w:rsidRPr="00480791">
        <w:rPr>
          <w:b/>
          <w:bCs/>
          <w:sz w:val="17"/>
          <w:szCs w:val="17"/>
        </w:rPr>
        <w:t>calatorie</w:t>
      </w:r>
      <w:proofErr w:type="spellEnd"/>
      <w:r w:rsidRPr="00480791">
        <w:rPr>
          <w:b/>
          <w:bCs/>
          <w:sz w:val="17"/>
          <w:szCs w:val="17"/>
        </w:rPr>
        <w:t>:</w:t>
      </w:r>
    </w:p>
    <w:p w14:paraId="0274405B" w14:textId="77777777" w:rsidR="009215F8" w:rsidRPr="00A3685D" w:rsidRDefault="009215F8" w:rsidP="009215F8">
      <w:pPr>
        <w:pStyle w:val="ListParagraph"/>
        <w:numPr>
          <w:ilvl w:val="0"/>
          <w:numId w:val="16"/>
        </w:numPr>
        <w:ind w:left="142" w:hanging="142"/>
        <w:jc w:val="both"/>
        <w:rPr>
          <w:sz w:val="17"/>
          <w:szCs w:val="17"/>
        </w:rPr>
      </w:pPr>
      <w:proofErr w:type="spellStart"/>
      <w:r w:rsidRPr="00836915">
        <w:rPr>
          <w:sz w:val="17"/>
          <w:szCs w:val="17"/>
        </w:rPr>
        <w:t>Pentru</w:t>
      </w:r>
      <w:proofErr w:type="spellEnd"/>
      <w:r w:rsidRPr="00836915">
        <w:rPr>
          <w:sz w:val="17"/>
          <w:szCs w:val="17"/>
        </w:rPr>
        <w:t xml:space="preserve"> </w:t>
      </w:r>
      <w:proofErr w:type="spellStart"/>
      <w:r w:rsidRPr="00836915">
        <w:rPr>
          <w:sz w:val="17"/>
          <w:szCs w:val="17"/>
        </w:rPr>
        <w:t>călătorie</w:t>
      </w:r>
      <w:proofErr w:type="spellEnd"/>
      <w:r w:rsidRPr="00836915">
        <w:rPr>
          <w:sz w:val="17"/>
          <w:szCs w:val="17"/>
        </w:rPr>
        <w:t xml:space="preserve"> </w:t>
      </w:r>
      <w:proofErr w:type="spellStart"/>
      <w:r w:rsidRPr="00836915">
        <w:rPr>
          <w:sz w:val="17"/>
          <w:szCs w:val="17"/>
        </w:rPr>
        <w:t>este</w:t>
      </w:r>
      <w:proofErr w:type="spellEnd"/>
      <w:r w:rsidRPr="00836915">
        <w:rPr>
          <w:sz w:val="17"/>
          <w:szCs w:val="17"/>
        </w:rPr>
        <w:t xml:space="preserve"> </w:t>
      </w:r>
      <w:proofErr w:type="spellStart"/>
      <w:r w:rsidRPr="00836915">
        <w:rPr>
          <w:sz w:val="17"/>
          <w:szCs w:val="17"/>
        </w:rPr>
        <w:t>necesar</w:t>
      </w:r>
      <w:proofErr w:type="spellEnd"/>
      <w:r w:rsidRPr="00836915">
        <w:rPr>
          <w:sz w:val="17"/>
          <w:szCs w:val="17"/>
        </w:rPr>
        <w:t xml:space="preserve"> </w:t>
      </w:r>
      <w:proofErr w:type="spellStart"/>
      <w:r w:rsidRPr="00836915">
        <w:rPr>
          <w:sz w:val="17"/>
          <w:szCs w:val="17"/>
        </w:rPr>
        <w:t>paşaportul</w:t>
      </w:r>
      <w:proofErr w:type="spellEnd"/>
      <w:r w:rsidRPr="00836915">
        <w:rPr>
          <w:sz w:val="17"/>
          <w:szCs w:val="17"/>
        </w:rPr>
        <w:t xml:space="preserve"> </w:t>
      </w:r>
      <w:proofErr w:type="spellStart"/>
      <w:r w:rsidRPr="00836915">
        <w:rPr>
          <w:sz w:val="17"/>
          <w:szCs w:val="17"/>
        </w:rPr>
        <w:t>simplu</w:t>
      </w:r>
      <w:proofErr w:type="spellEnd"/>
      <w:r w:rsidRPr="00836915">
        <w:rPr>
          <w:sz w:val="17"/>
          <w:szCs w:val="17"/>
        </w:rPr>
        <w:t xml:space="preserve"> electronic </w:t>
      </w:r>
      <w:proofErr w:type="spellStart"/>
      <w:r w:rsidRPr="00836915">
        <w:rPr>
          <w:sz w:val="17"/>
          <w:szCs w:val="17"/>
        </w:rPr>
        <w:t>sau</w:t>
      </w:r>
      <w:proofErr w:type="spellEnd"/>
      <w:r w:rsidRPr="00836915">
        <w:rPr>
          <w:sz w:val="17"/>
          <w:szCs w:val="17"/>
        </w:rPr>
        <w:t xml:space="preserve"> </w:t>
      </w:r>
      <w:proofErr w:type="spellStart"/>
      <w:r w:rsidRPr="00836915">
        <w:rPr>
          <w:sz w:val="17"/>
          <w:szCs w:val="17"/>
        </w:rPr>
        <w:t>temporar</w:t>
      </w:r>
      <w:proofErr w:type="spellEnd"/>
      <w:r w:rsidRPr="00836915">
        <w:rPr>
          <w:sz w:val="17"/>
          <w:szCs w:val="17"/>
        </w:rPr>
        <w:t xml:space="preserve">, </w:t>
      </w:r>
      <w:proofErr w:type="spellStart"/>
      <w:r w:rsidRPr="00836915">
        <w:rPr>
          <w:sz w:val="17"/>
          <w:szCs w:val="17"/>
        </w:rPr>
        <w:t>valabil</w:t>
      </w:r>
      <w:proofErr w:type="spellEnd"/>
      <w:r w:rsidRPr="00836915">
        <w:rPr>
          <w:sz w:val="17"/>
          <w:szCs w:val="17"/>
        </w:rPr>
        <w:t xml:space="preserve"> </w:t>
      </w:r>
      <w:proofErr w:type="spellStart"/>
      <w:r w:rsidRPr="00836915">
        <w:rPr>
          <w:sz w:val="17"/>
          <w:szCs w:val="17"/>
        </w:rPr>
        <w:t>cel</w:t>
      </w:r>
      <w:proofErr w:type="spellEnd"/>
      <w:r w:rsidRPr="00836915">
        <w:rPr>
          <w:sz w:val="17"/>
          <w:szCs w:val="17"/>
        </w:rPr>
        <w:t xml:space="preserve"> </w:t>
      </w:r>
      <w:proofErr w:type="spellStart"/>
      <w:r w:rsidRPr="00836915">
        <w:rPr>
          <w:sz w:val="17"/>
          <w:szCs w:val="17"/>
        </w:rPr>
        <w:t>putin</w:t>
      </w:r>
      <w:proofErr w:type="spellEnd"/>
      <w:r w:rsidRPr="00836915">
        <w:rPr>
          <w:sz w:val="17"/>
          <w:szCs w:val="17"/>
        </w:rPr>
        <w:t xml:space="preserve"> 6 </w:t>
      </w:r>
      <w:proofErr w:type="spellStart"/>
      <w:r w:rsidRPr="00836915">
        <w:rPr>
          <w:sz w:val="17"/>
          <w:szCs w:val="17"/>
        </w:rPr>
        <w:t>luni</w:t>
      </w:r>
      <w:proofErr w:type="spellEnd"/>
      <w:r w:rsidRPr="00836915">
        <w:rPr>
          <w:sz w:val="17"/>
          <w:szCs w:val="17"/>
        </w:rPr>
        <w:t xml:space="preserve"> de la data </w:t>
      </w:r>
      <w:proofErr w:type="spellStart"/>
      <w:r w:rsidRPr="00836915">
        <w:rPr>
          <w:sz w:val="17"/>
          <w:szCs w:val="17"/>
        </w:rPr>
        <w:t>întoarcerii</w:t>
      </w:r>
      <w:proofErr w:type="spellEnd"/>
      <w:r w:rsidRPr="00836915">
        <w:rPr>
          <w:sz w:val="17"/>
          <w:szCs w:val="17"/>
        </w:rPr>
        <w:t xml:space="preserve"> </w:t>
      </w:r>
      <w:proofErr w:type="spellStart"/>
      <w:r w:rsidRPr="00836915">
        <w:rPr>
          <w:sz w:val="17"/>
          <w:szCs w:val="17"/>
        </w:rPr>
        <w:t>în</w:t>
      </w:r>
      <w:proofErr w:type="spellEnd"/>
      <w:r w:rsidRPr="00836915">
        <w:rPr>
          <w:sz w:val="17"/>
          <w:szCs w:val="17"/>
        </w:rPr>
        <w:t xml:space="preserve"> </w:t>
      </w:r>
      <w:proofErr w:type="spellStart"/>
      <w:r w:rsidRPr="00836915">
        <w:rPr>
          <w:sz w:val="17"/>
          <w:szCs w:val="17"/>
        </w:rPr>
        <w:t>ţară</w:t>
      </w:r>
      <w:proofErr w:type="spellEnd"/>
      <w:r w:rsidRPr="00836915">
        <w:rPr>
          <w:sz w:val="17"/>
          <w:szCs w:val="17"/>
        </w:rPr>
        <w:t xml:space="preserve">. </w:t>
      </w:r>
      <w:proofErr w:type="spellStart"/>
      <w:r w:rsidRPr="00836915">
        <w:rPr>
          <w:sz w:val="17"/>
          <w:szCs w:val="17"/>
        </w:rPr>
        <w:t>Toti</w:t>
      </w:r>
      <w:proofErr w:type="spellEnd"/>
      <w:r w:rsidRPr="00836915">
        <w:rPr>
          <w:sz w:val="17"/>
          <w:szCs w:val="17"/>
        </w:rPr>
        <w:t xml:space="preserve"> </w:t>
      </w:r>
      <w:proofErr w:type="spellStart"/>
      <w:r w:rsidRPr="00836915">
        <w:rPr>
          <w:sz w:val="17"/>
          <w:szCs w:val="17"/>
        </w:rPr>
        <w:t>copiii</w:t>
      </w:r>
      <w:proofErr w:type="spellEnd"/>
      <w:r w:rsidRPr="00836915">
        <w:rPr>
          <w:sz w:val="17"/>
          <w:szCs w:val="17"/>
        </w:rPr>
        <w:t xml:space="preserve"> au </w:t>
      </w:r>
      <w:proofErr w:type="spellStart"/>
      <w:r w:rsidRPr="00836915">
        <w:rPr>
          <w:sz w:val="17"/>
          <w:szCs w:val="17"/>
        </w:rPr>
        <w:t>nevoie</w:t>
      </w:r>
      <w:proofErr w:type="spellEnd"/>
      <w:r w:rsidRPr="00836915">
        <w:rPr>
          <w:sz w:val="17"/>
          <w:szCs w:val="17"/>
        </w:rPr>
        <w:t xml:space="preserve"> de </w:t>
      </w:r>
      <w:proofErr w:type="spellStart"/>
      <w:r w:rsidRPr="00836915">
        <w:rPr>
          <w:sz w:val="17"/>
          <w:szCs w:val="17"/>
        </w:rPr>
        <w:t>pasaport</w:t>
      </w:r>
      <w:proofErr w:type="spellEnd"/>
      <w:r w:rsidRPr="00836915">
        <w:rPr>
          <w:sz w:val="17"/>
          <w:szCs w:val="17"/>
        </w:rPr>
        <w:t xml:space="preserve">. </w:t>
      </w:r>
    </w:p>
    <w:p w14:paraId="40D5A5F8" w14:textId="77777777" w:rsidR="009215F8" w:rsidRDefault="009215F8" w:rsidP="009215F8">
      <w:pPr>
        <w:pStyle w:val="ListParagraph"/>
        <w:numPr>
          <w:ilvl w:val="0"/>
          <w:numId w:val="16"/>
        </w:numPr>
        <w:ind w:left="142" w:hanging="142"/>
        <w:jc w:val="both"/>
        <w:rPr>
          <w:sz w:val="17"/>
          <w:szCs w:val="17"/>
        </w:rPr>
      </w:pPr>
      <w:proofErr w:type="spellStart"/>
      <w:r w:rsidRPr="00A3685D">
        <w:rPr>
          <w:sz w:val="17"/>
          <w:szCs w:val="17"/>
        </w:rPr>
        <w:t>Pentru</w:t>
      </w:r>
      <w:proofErr w:type="spellEnd"/>
      <w:r w:rsidRPr="00A3685D">
        <w:rPr>
          <w:sz w:val="17"/>
          <w:szCs w:val="17"/>
        </w:rPr>
        <w:t xml:space="preserve"> ca </w:t>
      </w:r>
      <w:proofErr w:type="spellStart"/>
      <w:r w:rsidRPr="00A3685D">
        <w:rPr>
          <w:sz w:val="17"/>
          <w:szCs w:val="17"/>
        </w:rPr>
        <w:t>unui</w:t>
      </w:r>
      <w:proofErr w:type="spellEnd"/>
      <w:r w:rsidRPr="00A3685D">
        <w:rPr>
          <w:sz w:val="17"/>
          <w:szCs w:val="17"/>
        </w:rPr>
        <w:t xml:space="preserve"> minor </w:t>
      </w:r>
      <w:proofErr w:type="spellStart"/>
      <w:r w:rsidRPr="00A3685D">
        <w:rPr>
          <w:sz w:val="17"/>
          <w:szCs w:val="17"/>
        </w:rPr>
        <w:t>sa</w:t>
      </w:r>
      <w:proofErr w:type="spellEnd"/>
      <w:r w:rsidRPr="00A3685D">
        <w:rPr>
          <w:sz w:val="17"/>
          <w:szCs w:val="17"/>
        </w:rPr>
        <w:t xml:space="preserve"> </w:t>
      </w:r>
      <w:proofErr w:type="spellStart"/>
      <w:r w:rsidRPr="00A3685D">
        <w:rPr>
          <w:sz w:val="17"/>
          <w:szCs w:val="17"/>
        </w:rPr>
        <w:t>i</w:t>
      </w:r>
      <w:proofErr w:type="spellEnd"/>
      <w:r w:rsidRPr="00A3685D">
        <w:rPr>
          <w:sz w:val="17"/>
          <w:szCs w:val="17"/>
        </w:rPr>
        <w:t xml:space="preserve"> se </w:t>
      </w:r>
      <w:proofErr w:type="spellStart"/>
      <w:r w:rsidRPr="00A3685D">
        <w:rPr>
          <w:sz w:val="17"/>
          <w:szCs w:val="17"/>
        </w:rPr>
        <w:t>permita</w:t>
      </w:r>
      <w:proofErr w:type="spellEnd"/>
      <w:r w:rsidRPr="00A3685D">
        <w:rPr>
          <w:sz w:val="17"/>
          <w:szCs w:val="17"/>
        </w:rPr>
        <w:t xml:space="preserve"> </w:t>
      </w:r>
      <w:proofErr w:type="spellStart"/>
      <w:r w:rsidRPr="00A3685D">
        <w:rPr>
          <w:sz w:val="17"/>
          <w:szCs w:val="17"/>
        </w:rPr>
        <w:t>calatoria</w:t>
      </w:r>
      <w:proofErr w:type="spellEnd"/>
      <w:r w:rsidRPr="00A3685D">
        <w:rPr>
          <w:sz w:val="17"/>
          <w:szCs w:val="17"/>
        </w:rPr>
        <w:t xml:space="preserve"> in afara </w:t>
      </w:r>
      <w:proofErr w:type="spellStart"/>
      <w:r w:rsidRPr="00A3685D">
        <w:rPr>
          <w:sz w:val="17"/>
          <w:szCs w:val="17"/>
        </w:rPr>
        <w:t>tarii</w:t>
      </w:r>
      <w:proofErr w:type="spellEnd"/>
      <w:r w:rsidRPr="00A3685D">
        <w:rPr>
          <w:sz w:val="17"/>
          <w:szCs w:val="17"/>
        </w:rPr>
        <w:t xml:space="preserve">, </w:t>
      </w:r>
      <w:proofErr w:type="spellStart"/>
      <w:r w:rsidRPr="00A3685D">
        <w:rPr>
          <w:sz w:val="17"/>
          <w:szCs w:val="17"/>
        </w:rPr>
        <w:t>este</w:t>
      </w:r>
      <w:proofErr w:type="spellEnd"/>
      <w:r w:rsidRPr="00A3685D">
        <w:rPr>
          <w:sz w:val="17"/>
          <w:szCs w:val="17"/>
        </w:rPr>
        <w:t xml:space="preserve"> </w:t>
      </w:r>
      <w:proofErr w:type="spellStart"/>
      <w:r w:rsidRPr="00A3685D">
        <w:rPr>
          <w:sz w:val="17"/>
          <w:szCs w:val="17"/>
        </w:rPr>
        <w:t>necesar</w:t>
      </w:r>
      <w:proofErr w:type="spellEnd"/>
      <w:r w:rsidRPr="00A3685D">
        <w:rPr>
          <w:sz w:val="17"/>
          <w:szCs w:val="17"/>
        </w:rPr>
        <w:t xml:space="preserve"> </w:t>
      </w:r>
      <w:proofErr w:type="spellStart"/>
      <w:r w:rsidRPr="00A3685D">
        <w:rPr>
          <w:sz w:val="17"/>
          <w:szCs w:val="17"/>
        </w:rPr>
        <w:t>sa</w:t>
      </w:r>
      <w:proofErr w:type="spellEnd"/>
      <w:r w:rsidRPr="00A3685D">
        <w:rPr>
          <w:sz w:val="17"/>
          <w:szCs w:val="17"/>
        </w:rPr>
        <w:t xml:space="preserve"> fie </w:t>
      </w:r>
      <w:proofErr w:type="spellStart"/>
      <w:r w:rsidRPr="00A3685D">
        <w:rPr>
          <w:sz w:val="17"/>
          <w:szCs w:val="17"/>
        </w:rPr>
        <w:t>insotit</w:t>
      </w:r>
      <w:proofErr w:type="spellEnd"/>
      <w:r w:rsidRPr="00A3685D">
        <w:rPr>
          <w:sz w:val="17"/>
          <w:szCs w:val="17"/>
        </w:rPr>
        <w:t xml:space="preserve"> de </w:t>
      </w:r>
      <w:proofErr w:type="spellStart"/>
      <w:r w:rsidRPr="00A3685D">
        <w:rPr>
          <w:sz w:val="17"/>
          <w:szCs w:val="17"/>
        </w:rPr>
        <w:t>cel</w:t>
      </w:r>
      <w:proofErr w:type="spellEnd"/>
      <w:r w:rsidRPr="00A3685D">
        <w:rPr>
          <w:sz w:val="17"/>
          <w:szCs w:val="17"/>
        </w:rPr>
        <w:t xml:space="preserve"> </w:t>
      </w:r>
      <w:proofErr w:type="spellStart"/>
      <w:r w:rsidRPr="00A3685D">
        <w:rPr>
          <w:sz w:val="17"/>
          <w:szCs w:val="17"/>
        </w:rPr>
        <w:t>puţin</w:t>
      </w:r>
      <w:proofErr w:type="spellEnd"/>
      <w:r w:rsidRPr="00A3685D">
        <w:rPr>
          <w:sz w:val="17"/>
          <w:szCs w:val="17"/>
        </w:rPr>
        <w:t xml:space="preserve"> un adult care </w:t>
      </w:r>
      <w:proofErr w:type="spellStart"/>
      <w:r w:rsidRPr="00A3685D">
        <w:rPr>
          <w:sz w:val="17"/>
          <w:szCs w:val="17"/>
        </w:rPr>
        <w:t>sa</w:t>
      </w:r>
      <w:proofErr w:type="spellEnd"/>
      <w:r w:rsidRPr="00A3685D">
        <w:rPr>
          <w:sz w:val="17"/>
          <w:szCs w:val="17"/>
        </w:rPr>
        <w:t xml:space="preserve"> </w:t>
      </w:r>
      <w:proofErr w:type="spellStart"/>
      <w:r w:rsidRPr="00A3685D">
        <w:rPr>
          <w:sz w:val="17"/>
          <w:szCs w:val="17"/>
        </w:rPr>
        <w:t>aiba</w:t>
      </w:r>
      <w:proofErr w:type="spellEnd"/>
      <w:r w:rsidRPr="00A3685D">
        <w:rPr>
          <w:sz w:val="17"/>
          <w:szCs w:val="17"/>
        </w:rPr>
        <w:t xml:space="preserve"> </w:t>
      </w:r>
      <w:proofErr w:type="spellStart"/>
      <w:r w:rsidRPr="00A3685D">
        <w:rPr>
          <w:sz w:val="17"/>
          <w:szCs w:val="17"/>
        </w:rPr>
        <w:t>asupra</w:t>
      </w:r>
      <w:proofErr w:type="spellEnd"/>
      <w:r w:rsidRPr="00A3685D">
        <w:rPr>
          <w:sz w:val="17"/>
          <w:szCs w:val="17"/>
        </w:rPr>
        <w:t xml:space="preserve"> </w:t>
      </w:r>
      <w:proofErr w:type="spellStart"/>
      <w:r w:rsidRPr="00A3685D">
        <w:rPr>
          <w:sz w:val="17"/>
          <w:szCs w:val="17"/>
        </w:rPr>
        <w:t>sa</w:t>
      </w:r>
      <w:proofErr w:type="spellEnd"/>
      <w:r w:rsidRPr="00A3685D">
        <w:rPr>
          <w:sz w:val="17"/>
          <w:szCs w:val="17"/>
        </w:rPr>
        <w:t xml:space="preserve"> </w:t>
      </w:r>
      <w:proofErr w:type="spellStart"/>
      <w:r w:rsidRPr="00A3685D">
        <w:rPr>
          <w:sz w:val="17"/>
          <w:szCs w:val="17"/>
        </w:rPr>
        <w:t>acordul</w:t>
      </w:r>
      <w:proofErr w:type="spellEnd"/>
      <w:r w:rsidRPr="00A3685D">
        <w:rPr>
          <w:sz w:val="17"/>
          <w:szCs w:val="17"/>
        </w:rPr>
        <w:t xml:space="preserve"> </w:t>
      </w:r>
      <w:proofErr w:type="spellStart"/>
      <w:r w:rsidRPr="00A3685D">
        <w:rPr>
          <w:sz w:val="17"/>
          <w:szCs w:val="17"/>
        </w:rPr>
        <w:t>scris</w:t>
      </w:r>
      <w:proofErr w:type="spellEnd"/>
      <w:r w:rsidRPr="00A3685D">
        <w:rPr>
          <w:sz w:val="17"/>
          <w:szCs w:val="17"/>
        </w:rPr>
        <w:t xml:space="preserve"> al </w:t>
      </w:r>
      <w:proofErr w:type="spellStart"/>
      <w:r w:rsidRPr="00A3685D">
        <w:rPr>
          <w:sz w:val="17"/>
          <w:szCs w:val="17"/>
        </w:rPr>
        <w:t>ambilor</w:t>
      </w:r>
      <w:proofErr w:type="spellEnd"/>
      <w:r w:rsidRPr="00A3685D">
        <w:rPr>
          <w:sz w:val="17"/>
          <w:szCs w:val="17"/>
        </w:rPr>
        <w:t xml:space="preserve"> </w:t>
      </w:r>
      <w:proofErr w:type="spellStart"/>
      <w:r w:rsidRPr="00A3685D">
        <w:rPr>
          <w:sz w:val="17"/>
          <w:szCs w:val="17"/>
        </w:rPr>
        <w:t>parinti</w:t>
      </w:r>
      <w:proofErr w:type="spellEnd"/>
      <w:r w:rsidRPr="00A3685D">
        <w:rPr>
          <w:sz w:val="17"/>
          <w:szCs w:val="17"/>
        </w:rPr>
        <w:t xml:space="preserve"> ai </w:t>
      </w:r>
      <w:proofErr w:type="spellStart"/>
      <w:r w:rsidRPr="00A3685D">
        <w:rPr>
          <w:sz w:val="17"/>
          <w:szCs w:val="17"/>
        </w:rPr>
        <w:t>minorului</w:t>
      </w:r>
      <w:proofErr w:type="spellEnd"/>
      <w:r w:rsidRPr="00A3685D">
        <w:rPr>
          <w:sz w:val="17"/>
          <w:szCs w:val="17"/>
        </w:rPr>
        <w:t xml:space="preserve">, </w:t>
      </w:r>
      <w:proofErr w:type="spellStart"/>
      <w:r w:rsidRPr="00A3685D">
        <w:rPr>
          <w:sz w:val="17"/>
          <w:szCs w:val="17"/>
        </w:rPr>
        <w:t>legalizat</w:t>
      </w:r>
      <w:proofErr w:type="spellEnd"/>
      <w:r w:rsidRPr="00A3685D">
        <w:rPr>
          <w:sz w:val="17"/>
          <w:szCs w:val="17"/>
        </w:rPr>
        <w:t xml:space="preserve"> la </w:t>
      </w:r>
      <w:proofErr w:type="spellStart"/>
      <w:r w:rsidRPr="00A3685D">
        <w:rPr>
          <w:sz w:val="17"/>
          <w:szCs w:val="17"/>
        </w:rPr>
        <w:t>notariat</w:t>
      </w:r>
      <w:proofErr w:type="spellEnd"/>
      <w:r w:rsidRPr="00A3685D">
        <w:rPr>
          <w:sz w:val="17"/>
          <w:szCs w:val="17"/>
        </w:rPr>
        <w:t xml:space="preserve">, </w:t>
      </w:r>
      <w:proofErr w:type="spellStart"/>
      <w:r w:rsidRPr="00A3685D">
        <w:rPr>
          <w:sz w:val="17"/>
          <w:szCs w:val="17"/>
        </w:rPr>
        <w:t>si</w:t>
      </w:r>
      <w:proofErr w:type="spellEnd"/>
      <w:r w:rsidRPr="00A3685D">
        <w:rPr>
          <w:sz w:val="17"/>
          <w:szCs w:val="17"/>
        </w:rPr>
        <w:t xml:space="preserve"> </w:t>
      </w:r>
      <w:proofErr w:type="spellStart"/>
      <w:r w:rsidRPr="00A3685D">
        <w:rPr>
          <w:sz w:val="17"/>
          <w:szCs w:val="17"/>
        </w:rPr>
        <w:t>cazier</w:t>
      </w:r>
      <w:proofErr w:type="spellEnd"/>
      <w:r w:rsidRPr="00A3685D">
        <w:rPr>
          <w:sz w:val="17"/>
          <w:szCs w:val="17"/>
        </w:rPr>
        <w:t xml:space="preserve"> </w:t>
      </w:r>
      <w:proofErr w:type="spellStart"/>
      <w:r w:rsidRPr="00A3685D">
        <w:rPr>
          <w:sz w:val="17"/>
          <w:szCs w:val="17"/>
        </w:rPr>
        <w:t>judiciar</w:t>
      </w:r>
      <w:proofErr w:type="spellEnd"/>
      <w:r w:rsidRPr="00A3685D">
        <w:rPr>
          <w:sz w:val="17"/>
          <w:szCs w:val="17"/>
        </w:rPr>
        <w:t xml:space="preserve">, pe care </w:t>
      </w:r>
      <w:proofErr w:type="spellStart"/>
      <w:r w:rsidRPr="00A3685D">
        <w:rPr>
          <w:sz w:val="17"/>
          <w:szCs w:val="17"/>
        </w:rPr>
        <w:t>sa</w:t>
      </w:r>
      <w:proofErr w:type="spellEnd"/>
      <w:r w:rsidRPr="00A3685D">
        <w:rPr>
          <w:sz w:val="17"/>
          <w:szCs w:val="17"/>
        </w:rPr>
        <w:t xml:space="preserve">-l </w:t>
      </w:r>
      <w:proofErr w:type="spellStart"/>
      <w:r w:rsidRPr="00A3685D">
        <w:rPr>
          <w:sz w:val="17"/>
          <w:szCs w:val="17"/>
        </w:rPr>
        <w:t>prezinte</w:t>
      </w:r>
      <w:proofErr w:type="spellEnd"/>
      <w:r w:rsidRPr="00A3685D">
        <w:rPr>
          <w:sz w:val="17"/>
          <w:szCs w:val="17"/>
        </w:rPr>
        <w:t xml:space="preserve"> in </w:t>
      </w:r>
      <w:proofErr w:type="spellStart"/>
      <w:r w:rsidRPr="00A3685D">
        <w:rPr>
          <w:sz w:val="17"/>
          <w:szCs w:val="17"/>
        </w:rPr>
        <w:t>punctul</w:t>
      </w:r>
      <w:proofErr w:type="spellEnd"/>
      <w:r w:rsidRPr="00A3685D">
        <w:rPr>
          <w:sz w:val="17"/>
          <w:szCs w:val="17"/>
        </w:rPr>
        <w:t xml:space="preserve"> de</w:t>
      </w:r>
      <w:r w:rsidRPr="00A3685D">
        <w:rPr>
          <w:b/>
          <w:sz w:val="17"/>
          <w:szCs w:val="17"/>
        </w:rPr>
        <w:t xml:space="preserve"> </w:t>
      </w:r>
      <w:proofErr w:type="spellStart"/>
      <w:r w:rsidRPr="00A3685D">
        <w:rPr>
          <w:sz w:val="17"/>
          <w:szCs w:val="17"/>
        </w:rPr>
        <w:t>frontiera</w:t>
      </w:r>
      <w:proofErr w:type="spellEnd"/>
      <w:r w:rsidRPr="00A3685D">
        <w:rPr>
          <w:sz w:val="17"/>
          <w:szCs w:val="17"/>
        </w:rPr>
        <w:t xml:space="preserve">. Daca </w:t>
      </w:r>
      <w:proofErr w:type="spellStart"/>
      <w:r w:rsidRPr="00A3685D">
        <w:rPr>
          <w:sz w:val="17"/>
          <w:szCs w:val="17"/>
        </w:rPr>
        <w:t>adultul</w:t>
      </w:r>
      <w:proofErr w:type="spellEnd"/>
      <w:r w:rsidRPr="00A3685D">
        <w:rPr>
          <w:sz w:val="17"/>
          <w:szCs w:val="17"/>
        </w:rPr>
        <w:t xml:space="preserve"> care </w:t>
      </w:r>
      <w:proofErr w:type="spellStart"/>
      <w:r w:rsidRPr="00A3685D">
        <w:rPr>
          <w:sz w:val="17"/>
          <w:szCs w:val="17"/>
        </w:rPr>
        <w:t>insoteste</w:t>
      </w:r>
      <w:proofErr w:type="spellEnd"/>
      <w:r w:rsidRPr="00A3685D">
        <w:rPr>
          <w:sz w:val="17"/>
          <w:szCs w:val="17"/>
        </w:rPr>
        <w:t xml:space="preserve"> </w:t>
      </w:r>
      <w:proofErr w:type="spellStart"/>
      <w:r w:rsidRPr="00A3685D">
        <w:rPr>
          <w:sz w:val="17"/>
          <w:szCs w:val="17"/>
        </w:rPr>
        <w:t>minorul</w:t>
      </w:r>
      <w:proofErr w:type="spellEnd"/>
      <w:r w:rsidRPr="00A3685D">
        <w:rPr>
          <w:sz w:val="17"/>
          <w:szCs w:val="17"/>
        </w:rPr>
        <w:t xml:space="preserve"> </w:t>
      </w:r>
      <w:proofErr w:type="spellStart"/>
      <w:r w:rsidRPr="00A3685D">
        <w:rPr>
          <w:sz w:val="17"/>
          <w:szCs w:val="17"/>
        </w:rPr>
        <w:t>este</w:t>
      </w:r>
      <w:proofErr w:type="spellEnd"/>
      <w:r w:rsidRPr="00A3685D">
        <w:rPr>
          <w:sz w:val="17"/>
          <w:szCs w:val="17"/>
        </w:rPr>
        <w:t xml:space="preserve"> </w:t>
      </w:r>
      <w:proofErr w:type="spellStart"/>
      <w:r w:rsidRPr="00A3685D">
        <w:rPr>
          <w:sz w:val="17"/>
          <w:szCs w:val="17"/>
        </w:rPr>
        <w:t>unul</w:t>
      </w:r>
      <w:proofErr w:type="spellEnd"/>
      <w:r w:rsidRPr="00A3685D">
        <w:rPr>
          <w:sz w:val="17"/>
          <w:szCs w:val="17"/>
        </w:rPr>
        <w:t xml:space="preserve"> din </w:t>
      </w:r>
      <w:proofErr w:type="spellStart"/>
      <w:r w:rsidRPr="00A3685D">
        <w:rPr>
          <w:sz w:val="17"/>
          <w:szCs w:val="17"/>
        </w:rPr>
        <w:t>parinti</w:t>
      </w:r>
      <w:proofErr w:type="spellEnd"/>
      <w:r w:rsidRPr="00A3685D">
        <w:rPr>
          <w:sz w:val="17"/>
          <w:szCs w:val="17"/>
        </w:rPr>
        <w:t xml:space="preserve">, </w:t>
      </w:r>
      <w:proofErr w:type="spellStart"/>
      <w:r w:rsidRPr="00A3685D">
        <w:rPr>
          <w:sz w:val="17"/>
          <w:szCs w:val="17"/>
        </w:rPr>
        <w:t>acesta</w:t>
      </w:r>
      <w:proofErr w:type="spellEnd"/>
      <w:r w:rsidRPr="00A3685D">
        <w:rPr>
          <w:sz w:val="17"/>
          <w:szCs w:val="17"/>
        </w:rPr>
        <w:t xml:space="preserve"> </w:t>
      </w:r>
      <w:proofErr w:type="spellStart"/>
      <w:r w:rsidRPr="00A3685D">
        <w:rPr>
          <w:sz w:val="17"/>
          <w:szCs w:val="17"/>
        </w:rPr>
        <w:t>va</w:t>
      </w:r>
      <w:proofErr w:type="spellEnd"/>
      <w:r w:rsidRPr="00A3685D">
        <w:rPr>
          <w:sz w:val="17"/>
          <w:szCs w:val="17"/>
        </w:rPr>
        <w:t xml:space="preserve"> </w:t>
      </w:r>
      <w:proofErr w:type="spellStart"/>
      <w:r w:rsidRPr="00A3685D">
        <w:rPr>
          <w:sz w:val="17"/>
          <w:szCs w:val="17"/>
        </w:rPr>
        <w:t>avea</w:t>
      </w:r>
      <w:proofErr w:type="spellEnd"/>
      <w:r w:rsidRPr="00A3685D">
        <w:rPr>
          <w:sz w:val="17"/>
          <w:szCs w:val="17"/>
        </w:rPr>
        <w:t xml:space="preserve"> </w:t>
      </w:r>
      <w:proofErr w:type="spellStart"/>
      <w:r w:rsidRPr="00A3685D">
        <w:rPr>
          <w:sz w:val="17"/>
          <w:szCs w:val="17"/>
        </w:rPr>
        <w:t>nevoie</w:t>
      </w:r>
      <w:proofErr w:type="spellEnd"/>
      <w:r w:rsidRPr="00A3685D">
        <w:rPr>
          <w:sz w:val="17"/>
          <w:szCs w:val="17"/>
        </w:rPr>
        <w:t xml:space="preserve"> </w:t>
      </w:r>
      <w:proofErr w:type="spellStart"/>
      <w:r w:rsidRPr="00A3685D">
        <w:rPr>
          <w:sz w:val="17"/>
          <w:szCs w:val="17"/>
        </w:rPr>
        <w:t>doar</w:t>
      </w:r>
      <w:proofErr w:type="spellEnd"/>
      <w:r w:rsidRPr="00A3685D">
        <w:rPr>
          <w:sz w:val="17"/>
          <w:szCs w:val="17"/>
        </w:rPr>
        <w:t xml:space="preserve"> de </w:t>
      </w:r>
      <w:proofErr w:type="spellStart"/>
      <w:r w:rsidRPr="00A3685D">
        <w:rPr>
          <w:sz w:val="17"/>
          <w:szCs w:val="17"/>
        </w:rPr>
        <w:t>acordul</w:t>
      </w:r>
      <w:proofErr w:type="spellEnd"/>
      <w:r w:rsidRPr="00A3685D">
        <w:rPr>
          <w:sz w:val="17"/>
          <w:szCs w:val="17"/>
        </w:rPr>
        <w:t xml:space="preserve"> </w:t>
      </w:r>
      <w:proofErr w:type="spellStart"/>
      <w:r w:rsidRPr="00A3685D">
        <w:rPr>
          <w:sz w:val="17"/>
          <w:szCs w:val="17"/>
        </w:rPr>
        <w:t>scris</w:t>
      </w:r>
      <w:proofErr w:type="spellEnd"/>
      <w:r w:rsidRPr="00A3685D">
        <w:rPr>
          <w:sz w:val="17"/>
          <w:szCs w:val="17"/>
        </w:rPr>
        <w:t xml:space="preserve"> al </w:t>
      </w:r>
      <w:proofErr w:type="spellStart"/>
      <w:r w:rsidRPr="00A3685D">
        <w:rPr>
          <w:sz w:val="17"/>
          <w:szCs w:val="17"/>
        </w:rPr>
        <w:t>celuilalt</w:t>
      </w:r>
      <w:proofErr w:type="spellEnd"/>
      <w:r w:rsidRPr="00A3685D">
        <w:rPr>
          <w:sz w:val="17"/>
          <w:szCs w:val="17"/>
        </w:rPr>
        <w:t xml:space="preserve"> </w:t>
      </w:r>
      <w:proofErr w:type="spellStart"/>
      <w:r w:rsidRPr="00A3685D">
        <w:rPr>
          <w:sz w:val="17"/>
          <w:szCs w:val="17"/>
        </w:rPr>
        <w:t>parinte</w:t>
      </w:r>
      <w:proofErr w:type="spellEnd"/>
      <w:r w:rsidRPr="00A3685D">
        <w:rPr>
          <w:sz w:val="17"/>
          <w:szCs w:val="17"/>
        </w:rPr>
        <w:t xml:space="preserve"> al </w:t>
      </w:r>
      <w:proofErr w:type="spellStart"/>
      <w:r w:rsidRPr="00A3685D">
        <w:rPr>
          <w:sz w:val="17"/>
          <w:szCs w:val="17"/>
        </w:rPr>
        <w:t>minorului</w:t>
      </w:r>
      <w:proofErr w:type="spellEnd"/>
      <w:r w:rsidRPr="00A3685D">
        <w:rPr>
          <w:sz w:val="17"/>
          <w:szCs w:val="17"/>
        </w:rPr>
        <w:t xml:space="preserve">, </w:t>
      </w:r>
      <w:proofErr w:type="spellStart"/>
      <w:r w:rsidRPr="00A3685D">
        <w:rPr>
          <w:sz w:val="17"/>
          <w:szCs w:val="17"/>
        </w:rPr>
        <w:t>legalizat</w:t>
      </w:r>
      <w:proofErr w:type="spellEnd"/>
      <w:r w:rsidRPr="00A3685D">
        <w:rPr>
          <w:sz w:val="17"/>
          <w:szCs w:val="17"/>
        </w:rPr>
        <w:t xml:space="preserve"> la </w:t>
      </w:r>
      <w:proofErr w:type="spellStart"/>
      <w:r w:rsidRPr="00A3685D">
        <w:rPr>
          <w:sz w:val="17"/>
          <w:szCs w:val="17"/>
        </w:rPr>
        <w:t>notariat</w:t>
      </w:r>
      <w:proofErr w:type="spellEnd"/>
      <w:r w:rsidRPr="00A3685D">
        <w:rPr>
          <w:sz w:val="17"/>
          <w:szCs w:val="17"/>
        </w:rPr>
        <w:t xml:space="preserve">. </w:t>
      </w:r>
      <w:proofErr w:type="spellStart"/>
      <w:r>
        <w:rPr>
          <w:sz w:val="17"/>
          <w:szCs w:val="17"/>
        </w:rPr>
        <w:t>I</w:t>
      </w:r>
      <w:r w:rsidRPr="00A3685D">
        <w:rPr>
          <w:sz w:val="17"/>
          <w:szCs w:val="17"/>
        </w:rPr>
        <w:t>nformatii</w:t>
      </w:r>
      <w:proofErr w:type="spellEnd"/>
      <w:r w:rsidRPr="00A3685D">
        <w:rPr>
          <w:sz w:val="17"/>
          <w:szCs w:val="17"/>
        </w:rPr>
        <w:t xml:space="preserve"> </w:t>
      </w:r>
      <w:proofErr w:type="spellStart"/>
      <w:r w:rsidRPr="00A3685D">
        <w:rPr>
          <w:sz w:val="17"/>
          <w:szCs w:val="17"/>
        </w:rPr>
        <w:t>suplimentare</w:t>
      </w:r>
      <w:proofErr w:type="spellEnd"/>
      <w:r w:rsidRPr="00A3685D">
        <w:rPr>
          <w:sz w:val="17"/>
          <w:szCs w:val="17"/>
        </w:rPr>
        <w:t xml:space="preserve"> pe </w:t>
      </w:r>
      <w:hyperlink r:id="rId8" w:history="1">
        <w:r w:rsidRPr="00A3685D">
          <w:rPr>
            <w:sz w:val="17"/>
            <w:szCs w:val="17"/>
          </w:rPr>
          <w:t>www.politiadefrontiera.ro</w:t>
        </w:r>
      </w:hyperlink>
      <w:r>
        <w:rPr>
          <w:sz w:val="17"/>
          <w:szCs w:val="17"/>
        </w:rPr>
        <w:t>.</w:t>
      </w:r>
    </w:p>
    <w:p w14:paraId="5F4CFCCD" w14:textId="77777777" w:rsidR="009215F8" w:rsidRPr="00A3685D" w:rsidRDefault="009215F8" w:rsidP="009215F8">
      <w:pPr>
        <w:pStyle w:val="ListParagraph"/>
        <w:numPr>
          <w:ilvl w:val="0"/>
          <w:numId w:val="16"/>
        </w:numPr>
        <w:ind w:left="142" w:hanging="142"/>
        <w:jc w:val="both"/>
        <w:rPr>
          <w:sz w:val="17"/>
          <w:szCs w:val="17"/>
        </w:rPr>
      </w:pPr>
      <w:proofErr w:type="spellStart"/>
      <w:r w:rsidRPr="00A3685D">
        <w:rPr>
          <w:sz w:val="17"/>
          <w:szCs w:val="17"/>
        </w:rPr>
        <w:t>Persoanele</w:t>
      </w:r>
      <w:proofErr w:type="spellEnd"/>
      <w:r w:rsidRPr="00A3685D">
        <w:rPr>
          <w:sz w:val="17"/>
          <w:szCs w:val="17"/>
        </w:rPr>
        <w:t xml:space="preserve"> care </w:t>
      </w:r>
      <w:proofErr w:type="spellStart"/>
      <w:r w:rsidRPr="00A3685D">
        <w:rPr>
          <w:sz w:val="17"/>
          <w:szCs w:val="17"/>
        </w:rPr>
        <w:t>calatoresc</w:t>
      </w:r>
      <w:proofErr w:type="spellEnd"/>
      <w:r w:rsidRPr="00A3685D">
        <w:rPr>
          <w:sz w:val="17"/>
          <w:szCs w:val="17"/>
        </w:rPr>
        <w:t xml:space="preserve"> cu </w:t>
      </w:r>
      <w:proofErr w:type="spellStart"/>
      <w:r w:rsidRPr="00A3685D">
        <w:rPr>
          <w:sz w:val="17"/>
          <w:szCs w:val="17"/>
        </w:rPr>
        <w:t>copii</w:t>
      </w:r>
      <w:proofErr w:type="spellEnd"/>
      <w:r w:rsidRPr="00A3685D">
        <w:rPr>
          <w:sz w:val="17"/>
          <w:szCs w:val="17"/>
        </w:rPr>
        <w:t xml:space="preserve"> sub 18 ani </w:t>
      </w:r>
      <w:proofErr w:type="spellStart"/>
      <w:r w:rsidRPr="00A3685D">
        <w:rPr>
          <w:sz w:val="17"/>
          <w:szCs w:val="17"/>
        </w:rPr>
        <w:t>trebuie</w:t>
      </w:r>
      <w:proofErr w:type="spellEnd"/>
      <w:r w:rsidRPr="00A3685D">
        <w:rPr>
          <w:sz w:val="17"/>
          <w:szCs w:val="17"/>
        </w:rPr>
        <w:t xml:space="preserve"> </w:t>
      </w:r>
      <w:proofErr w:type="spellStart"/>
      <w:r w:rsidRPr="00A3685D">
        <w:rPr>
          <w:sz w:val="17"/>
          <w:szCs w:val="17"/>
        </w:rPr>
        <w:t>sa</w:t>
      </w:r>
      <w:proofErr w:type="spellEnd"/>
      <w:r w:rsidRPr="00A3685D">
        <w:rPr>
          <w:sz w:val="17"/>
          <w:szCs w:val="17"/>
        </w:rPr>
        <w:t xml:space="preserve"> </w:t>
      </w:r>
      <w:proofErr w:type="spellStart"/>
      <w:r w:rsidRPr="00A3685D">
        <w:rPr>
          <w:sz w:val="17"/>
          <w:szCs w:val="17"/>
        </w:rPr>
        <w:t>detina</w:t>
      </w:r>
      <w:proofErr w:type="spellEnd"/>
      <w:r w:rsidRPr="00A3685D">
        <w:rPr>
          <w:sz w:val="17"/>
          <w:szCs w:val="17"/>
        </w:rPr>
        <w:t xml:space="preserve"> pe </w:t>
      </w:r>
      <w:proofErr w:type="spellStart"/>
      <w:r w:rsidRPr="00A3685D">
        <w:rPr>
          <w:sz w:val="17"/>
          <w:szCs w:val="17"/>
        </w:rPr>
        <w:t>langa</w:t>
      </w:r>
      <w:proofErr w:type="spellEnd"/>
      <w:r w:rsidRPr="00A3685D">
        <w:rPr>
          <w:sz w:val="17"/>
          <w:szCs w:val="17"/>
        </w:rPr>
        <w:t xml:space="preserve"> </w:t>
      </w:r>
      <w:proofErr w:type="spellStart"/>
      <w:r w:rsidRPr="00A3685D">
        <w:rPr>
          <w:sz w:val="17"/>
          <w:szCs w:val="17"/>
        </w:rPr>
        <w:t>pasaportul</w:t>
      </w:r>
      <w:proofErr w:type="spellEnd"/>
      <w:r w:rsidRPr="00A3685D">
        <w:rPr>
          <w:sz w:val="17"/>
          <w:szCs w:val="17"/>
        </w:rPr>
        <w:t xml:space="preserve"> </w:t>
      </w:r>
      <w:proofErr w:type="spellStart"/>
      <w:r w:rsidRPr="00A3685D">
        <w:rPr>
          <w:sz w:val="17"/>
          <w:szCs w:val="17"/>
        </w:rPr>
        <w:t>acestora</w:t>
      </w:r>
      <w:proofErr w:type="spellEnd"/>
      <w:r w:rsidRPr="00A3685D">
        <w:rPr>
          <w:sz w:val="17"/>
          <w:szCs w:val="17"/>
        </w:rPr>
        <w:t xml:space="preserve"> </w:t>
      </w:r>
      <w:proofErr w:type="spellStart"/>
      <w:r w:rsidRPr="00A3685D">
        <w:rPr>
          <w:sz w:val="17"/>
          <w:szCs w:val="17"/>
        </w:rPr>
        <w:t>si</w:t>
      </w:r>
      <w:proofErr w:type="spellEnd"/>
      <w:r w:rsidRPr="00A3685D">
        <w:rPr>
          <w:sz w:val="17"/>
          <w:szCs w:val="17"/>
        </w:rPr>
        <w:t xml:space="preserve"> o </w:t>
      </w:r>
      <w:proofErr w:type="spellStart"/>
      <w:r w:rsidRPr="00A3685D">
        <w:rPr>
          <w:sz w:val="17"/>
          <w:szCs w:val="17"/>
        </w:rPr>
        <w:t>copie</w:t>
      </w:r>
      <w:proofErr w:type="spellEnd"/>
      <w:r w:rsidRPr="00A3685D">
        <w:rPr>
          <w:sz w:val="17"/>
          <w:szCs w:val="17"/>
        </w:rPr>
        <w:t xml:space="preserve"> a </w:t>
      </w:r>
      <w:proofErr w:type="spellStart"/>
      <w:r w:rsidRPr="00A3685D">
        <w:rPr>
          <w:sz w:val="17"/>
          <w:szCs w:val="17"/>
        </w:rPr>
        <w:t>certificatului</w:t>
      </w:r>
      <w:proofErr w:type="spellEnd"/>
      <w:r w:rsidRPr="00A3685D">
        <w:rPr>
          <w:sz w:val="17"/>
          <w:szCs w:val="17"/>
        </w:rPr>
        <w:t xml:space="preserve"> de </w:t>
      </w:r>
      <w:proofErr w:type="spellStart"/>
      <w:r w:rsidRPr="00A3685D">
        <w:rPr>
          <w:sz w:val="17"/>
          <w:szCs w:val="17"/>
        </w:rPr>
        <w:t>nastere</w:t>
      </w:r>
      <w:proofErr w:type="spellEnd"/>
      <w:r w:rsidRPr="00A3685D">
        <w:rPr>
          <w:sz w:val="17"/>
          <w:szCs w:val="17"/>
        </w:rPr>
        <w:t xml:space="preserve"> al </w:t>
      </w:r>
      <w:proofErr w:type="spellStart"/>
      <w:r w:rsidRPr="00A3685D">
        <w:rPr>
          <w:sz w:val="17"/>
          <w:szCs w:val="17"/>
        </w:rPr>
        <w:t>copiilor</w:t>
      </w:r>
      <w:proofErr w:type="spellEnd"/>
      <w:r w:rsidRPr="00A3685D">
        <w:rPr>
          <w:sz w:val="17"/>
          <w:szCs w:val="17"/>
        </w:rPr>
        <w:t xml:space="preserve"> (</w:t>
      </w:r>
      <w:proofErr w:type="spellStart"/>
      <w:r w:rsidRPr="00A3685D">
        <w:rPr>
          <w:sz w:val="17"/>
          <w:szCs w:val="17"/>
        </w:rPr>
        <w:t>este</w:t>
      </w:r>
      <w:proofErr w:type="spellEnd"/>
      <w:r w:rsidRPr="00A3685D">
        <w:rPr>
          <w:sz w:val="17"/>
          <w:szCs w:val="17"/>
        </w:rPr>
        <w:t xml:space="preserve"> </w:t>
      </w:r>
      <w:proofErr w:type="spellStart"/>
      <w:r w:rsidRPr="00A3685D">
        <w:rPr>
          <w:sz w:val="17"/>
          <w:szCs w:val="17"/>
        </w:rPr>
        <w:t>posibil</w:t>
      </w:r>
      <w:proofErr w:type="spellEnd"/>
      <w:r w:rsidRPr="00A3685D">
        <w:rPr>
          <w:sz w:val="17"/>
          <w:szCs w:val="17"/>
        </w:rPr>
        <w:t xml:space="preserve"> ca </w:t>
      </w:r>
      <w:proofErr w:type="spellStart"/>
      <w:r w:rsidRPr="00A3685D">
        <w:rPr>
          <w:sz w:val="17"/>
          <w:szCs w:val="17"/>
        </w:rPr>
        <w:t>autoritatile</w:t>
      </w:r>
      <w:proofErr w:type="spellEnd"/>
      <w:r w:rsidRPr="00A3685D">
        <w:rPr>
          <w:sz w:val="17"/>
          <w:szCs w:val="17"/>
        </w:rPr>
        <w:t xml:space="preserve"> de la </w:t>
      </w:r>
      <w:proofErr w:type="spellStart"/>
      <w:r w:rsidRPr="00A3685D">
        <w:rPr>
          <w:sz w:val="17"/>
          <w:szCs w:val="17"/>
        </w:rPr>
        <w:t>frontiera</w:t>
      </w:r>
      <w:proofErr w:type="spellEnd"/>
      <w:r w:rsidRPr="00A3685D">
        <w:rPr>
          <w:sz w:val="17"/>
          <w:szCs w:val="17"/>
        </w:rPr>
        <w:t xml:space="preserve"> </w:t>
      </w:r>
      <w:proofErr w:type="spellStart"/>
      <w:r w:rsidRPr="00A3685D">
        <w:rPr>
          <w:sz w:val="17"/>
          <w:szCs w:val="17"/>
        </w:rPr>
        <w:t>sa</w:t>
      </w:r>
      <w:proofErr w:type="spellEnd"/>
      <w:r w:rsidRPr="00A3685D">
        <w:rPr>
          <w:sz w:val="17"/>
          <w:szCs w:val="17"/>
        </w:rPr>
        <w:t xml:space="preserve"> o </w:t>
      </w:r>
      <w:proofErr w:type="spellStart"/>
      <w:r w:rsidRPr="00A3685D">
        <w:rPr>
          <w:sz w:val="17"/>
          <w:szCs w:val="17"/>
        </w:rPr>
        <w:t>solicite</w:t>
      </w:r>
      <w:proofErr w:type="spellEnd"/>
      <w:r w:rsidRPr="00A3685D">
        <w:rPr>
          <w:sz w:val="17"/>
          <w:szCs w:val="17"/>
        </w:rPr>
        <w:t xml:space="preserve">). Agentia nu </w:t>
      </w:r>
      <w:proofErr w:type="spellStart"/>
      <w:r w:rsidRPr="00A3685D">
        <w:rPr>
          <w:sz w:val="17"/>
          <w:szCs w:val="17"/>
        </w:rPr>
        <w:t>raspunde</w:t>
      </w:r>
      <w:proofErr w:type="spellEnd"/>
      <w:r w:rsidRPr="00A3685D">
        <w:rPr>
          <w:sz w:val="17"/>
          <w:szCs w:val="17"/>
        </w:rPr>
        <w:t xml:space="preserve"> in </w:t>
      </w:r>
      <w:proofErr w:type="spellStart"/>
      <w:r w:rsidRPr="00A3685D">
        <w:rPr>
          <w:sz w:val="17"/>
          <w:szCs w:val="17"/>
        </w:rPr>
        <w:t>cazul</w:t>
      </w:r>
      <w:proofErr w:type="spellEnd"/>
      <w:r w:rsidRPr="00A3685D">
        <w:rPr>
          <w:sz w:val="17"/>
          <w:szCs w:val="17"/>
        </w:rPr>
        <w:t xml:space="preserve"> </w:t>
      </w:r>
      <w:proofErr w:type="spellStart"/>
      <w:r w:rsidRPr="00A3685D">
        <w:rPr>
          <w:sz w:val="17"/>
          <w:szCs w:val="17"/>
        </w:rPr>
        <w:t>refuzului</w:t>
      </w:r>
      <w:proofErr w:type="spellEnd"/>
      <w:r w:rsidRPr="00A3685D">
        <w:rPr>
          <w:sz w:val="17"/>
          <w:szCs w:val="17"/>
        </w:rPr>
        <w:t xml:space="preserve"> </w:t>
      </w:r>
      <w:proofErr w:type="spellStart"/>
      <w:r w:rsidRPr="00A3685D">
        <w:rPr>
          <w:sz w:val="17"/>
          <w:szCs w:val="17"/>
        </w:rPr>
        <w:t>autoritatilor</w:t>
      </w:r>
      <w:proofErr w:type="spellEnd"/>
      <w:r w:rsidRPr="00A3685D">
        <w:rPr>
          <w:sz w:val="17"/>
          <w:szCs w:val="17"/>
        </w:rPr>
        <w:t xml:space="preserve"> de la </w:t>
      </w:r>
      <w:proofErr w:type="spellStart"/>
      <w:r w:rsidRPr="00A3685D">
        <w:rPr>
          <w:sz w:val="17"/>
          <w:szCs w:val="17"/>
        </w:rPr>
        <w:t>punctele</w:t>
      </w:r>
      <w:proofErr w:type="spellEnd"/>
      <w:r w:rsidRPr="00A3685D">
        <w:rPr>
          <w:sz w:val="17"/>
          <w:szCs w:val="17"/>
        </w:rPr>
        <w:t xml:space="preserve"> de </w:t>
      </w:r>
      <w:proofErr w:type="spellStart"/>
      <w:r w:rsidRPr="00A3685D">
        <w:rPr>
          <w:sz w:val="17"/>
          <w:szCs w:val="17"/>
        </w:rPr>
        <w:t>frontiera</w:t>
      </w:r>
      <w:proofErr w:type="spellEnd"/>
      <w:r w:rsidRPr="00A3685D">
        <w:rPr>
          <w:sz w:val="17"/>
          <w:szCs w:val="17"/>
        </w:rPr>
        <w:t xml:space="preserve"> de a </w:t>
      </w:r>
      <w:proofErr w:type="spellStart"/>
      <w:r w:rsidRPr="00A3685D">
        <w:rPr>
          <w:sz w:val="17"/>
          <w:szCs w:val="17"/>
        </w:rPr>
        <w:t>primi</w:t>
      </w:r>
      <w:proofErr w:type="spellEnd"/>
      <w:r w:rsidRPr="00A3685D">
        <w:rPr>
          <w:sz w:val="17"/>
          <w:szCs w:val="17"/>
        </w:rPr>
        <w:t xml:space="preserve"> </w:t>
      </w:r>
      <w:proofErr w:type="spellStart"/>
      <w:r w:rsidRPr="00A3685D">
        <w:rPr>
          <w:sz w:val="17"/>
          <w:szCs w:val="17"/>
        </w:rPr>
        <w:t>turistul</w:t>
      </w:r>
      <w:proofErr w:type="spellEnd"/>
      <w:r w:rsidRPr="00A3685D">
        <w:rPr>
          <w:sz w:val="17"/>
          <w:szCs w:val="17"/>
        </w:rPr>
        <w:t xml:space="preserve"> pe </w:t>
      </w:r>
      <w:proofErr w:type="spellStart"/>
      <w:r w:rsidRPr="00A3685D">
        <w:rPr>
          <w:sz w:val="17"/>
          <w:szCs w:val="17"/>
        </w:rPr>
        <w:t>teritoriul</w:t>
      </w:r>
      <w:proofErr w:type="spellEnd"/>
      <w:r w:rsidRPr="00A3685D">
        <w:rPr>
          <w:sz w:val="17"/>
          <w:szCs w:val="17"/>
        </w:rPr>
        <w:t xml:space="preserve"> </w:t>
      </w:r>
      <w:proofErr w:type="spellStart"/>
      <w:r w:rsidRPr="00A3685D">
        <w:rPr>
          <w:sz w:val="17"/>
          <w:szCs w:val="17"/>
        </w:rPr>
        <w:t>propriu</w:t>
      </w:r>
      <w:proofErr w:type="spellEnd"/>
      <w:r w:rsidRPr="00A3685D">
        <w:rPr>
          <w:sz w:val="17"/>
          <w:szCs w:val="17"/>
        </w:rPr>
        <w:t xml:space="preserve"> </w:t>
      </w:r>
      <w:proofErr w:type="spellStart"/>
      <w:r w:rsidRPr="00A3685D">
        <w:rPr>
          <w:sz w:val="17"/>
          <w:szCs w:val="17"/>
        </w:rPr>
        <w:t>sau</w:t>
      </w:r>
      <w:proofErr w:type="spellEnd"/>
      <w:r w:rsidRPr="00A3685D">
        <w:rPr>
          <w:sz w:val="17"/>
          <w:szCs w:val="17"/>
        </w:rPr>
        <w:t xml:space="preserve"> de a-</w:t>
      </w:r>
      <w:proofErr w:type="spellStart"/>
      <w:r w:rsidRPr="00A3685D">
        <w:rPr>
          <w:sz w:val="17"/>
          <w:szCs w:val="17"/>
        </w:rPr>
        <w:t>i</w:t>
      </w:r>
      <w:proofErr w:type="spellEnd"/>
      <w:r w:rsidRPr="00A3685D">
        <w:rPr>
          <w:sz w:val="17"/>
          <w:szCs w:val="17"/>
        </w:rPr>
        <w:t xml:space="preserve"> </w:t>
      </w:r>
      <w:proofErr w:type="spellStart"/>
      <w:r w:rsidRPr="00A3685D">
        <w:rPr>
          <w:sz w:val="17"/>
          <w:szCs w:val="17"/>
        </w:rPr>
        <w:t>permite</w:t>
      </w:r>
      <w:proofErr w:type="spellEnd"/>
      <w:r w:rsidRPr="00A3685D">
        <w:rPr>
          <w:sz w:val="17"/>
          <w:szCs w:val="17"/>
        </w:rPr>
        <w:t xml:space="preserve"> </w:t>
      </w:r>
      <w:proofErr w:type="spellStart"/>
      <w:r w:rsidRPr="00A3685D">
        <w:rPr>
          <w:sz w:val="17"/>
          <w:szCs w:val="17"/>
        </w:rPr>
        <w:t>sa</w:t>
      </w:r>
      <w:proofErr w:type="spellEnd"/>
      <w:r w:rsidRPr="00A3685D">
        <w:rPr>
          <w:sz w:val="17"/>
          <w:szCs w:val="17"/>
        </w:rPr>
        <w:t xml:space="preserve"> </w:t>
      </w:r>
      <w:proofErr w:type="spellStart"/>
      <w:r w:rsidRPr="00A3685D">
        <w:rPr>
          <w:sz w:val="17"/>
          <w:szCs w:val="17"/>
        </w:rPr>
        <w:t>paraseasca</w:t>
      </w:r>
      <w:proofErr w:type="spellEnd"/>
      <w:r w:rsidRPr="00A3685D">
        <w:rPr>
          <w:sz w:val="17"/>
          <w:szCs w:val="17"/>
        </w:rPr>
        <w:t xml:space="preserve"> </w:t>
      </w:r>
      <w:proofErr w:type="spellStart"/>
      <w:r w:rsidRPr="00A3685D">
        <w:rPr>
          <w:sz w:val="17"/>
          <w:szCs w:val="17"/>
        </w:rPr>
        <w:t>teritoriul</w:t>
      </w:r>
      <w:proofErr w:type="spellEnd"/>
      <w:r w:rsidRPr="00A3685D">
        <w:rPr>
          <w:sz w:val="17"/>
          <w:szCs w:val="17"/>
        </w:rPr>
        <w:t xml:space="preserve"> </w:t>
      </w:r>
      <w:proofErr w:type="spellStart"/>
      <w:r w:rsidRPr="00A3685D">
        <w:rPr>
          <w:sz w:val="17"/>
          <w:szCs w:val="17"/>
        </w:rPr>
        <w:t>propriu</w:t>
      </w:r>
      <w:proofErr w:type="spellEnd"/>
      <w:r>
        <w:rPr>
          <w:sz w:val="17"/>
          <w:szCs w:val="17"/>
        </w:rPr>
        <w:t>.</w:t>
      </w:r>
    </w:p>
    <w:p w14:paraId="278B2FEC" w14:textId="77777777" w:rsidR="009215F8" w:rsidRDefault="009215F8" w:rsidP="009215F8">
      <w:pPr>
        <w:pStyle w:val="ListParagraph"/>
        <w:numPr>
          <w:ilvl w:val="0"/>
          <w:numId w:val="16"/>
        </w:numPr>
        <w:ind w:left="142" w:hanging="142"/>
        <w:jc w:val="both"/>
        <w:rPr>
          <w:sz w:val="17"/>
          <w:szCs w:val="17"/>
        </w:rPr>
      </w:pPr>
      <w:proofErr w:type="spellStart"/>
      <w:r w:rsidRPr="00836915">
        <w:rPr>
          <w:sz w:val="17"/>
          <w:szCs w:val="17"/>
        </w:rPr>
        <w:t>Va</w:t>
      </w:r>
      <w:proofErr w:type="spellEnd"/>
      <w:r w:rsidRPr="00836915">
        <w:rPr>
          <w:sz w:val="17"/>
          <w:szCs w:val="17"/>
        </w:rPr>
        <w:t xml:space="preserve"> </w:t>
      </w:r>
      <w:proofErr w:type="spellStart"/>
      <w:r w:rsidRPr="00836915">
        <w:rPr>
          <w:sz w:val="17"/>
          <w:szCs w:val="17"/>
        </w:rPr>
        <w:t>rugam</w:t>
      </w:r>
      <w:proofErr w:type="spellEnd"/>
      <w:r w:rsidRPr="00836915">
        <w:rPr>
          <w:sz w:val="17"/>
          <w:szCs w:val="17"/>
        </w:rPr>
        <w:t xml:space="preserve"> </w:t>
      </w:r>
      <w:proofErr w:type="spellStart"/>
      <w:r w:rsidRPr="00836915">
        <w:rPr>
          <w:sz w:val="17"/>
          <w:szCs w:val="17"/>
        </w:rPr>
        <w:t>sa</w:t>
      </w:r>
      <w:proofErr w:type="spellEnd"/>
      <w:r w:rsidRPr="00836915">
        <w:rPr>
          <w:sz w:val="17"/>
          <w:szCs w:val="17"/>
        </w:rPr>
        <w:t xml:space="preserve"> </w:t>
      </w:r>
      <w:proofErr w:type="spellStart"/>
      <w:r w:rsidRPr="00836915">
        <w:rPr>
          <w:sz w:val="17"/>
          <w:szCs w:val="17"/>
        </w:rPr>
        <w:t>va</w:t>
      </w:r>
      <w:proofErr w:type="spellEnd"/>
      <w:r w:rsidRPr="00836915">
        <w:rPr>
          <w:sz w:val="17"/>
          <w:szCs w:val="17"/>
        </w:rPr>
        <w:t xml:space="preserve"> </w:t>
      </w:r>
      <w:proofErr w:type="spellStart"/>
      <w:r w:rsidRPr="00836915">
        <w:rPr>
          <w:sz w:val="17"/>
          <w:szCs w:val="17"/>
        </w:rPr>
        <w:t>asigurati</w:t>
      </w:r>
      <w:proofErr w:type="spellEnd"/>
      <w:r w:rsidRPr="00836915">
        <w:rPr>
          <w:sz w:val="17"/>
          <w:szCs w:val="17"/>
        </w:rPr>
        <w:t xml:space="preserve"> ca </w:t>
      </w:r>
      <w:proofErr w:type="spellStart"/>
      <w:r w:rsidRPr="00836915">
        <w:rPr>
          <w:sz w:val="17"/>
          <w:szCs w:val="17"/>
        </w:rPr>
        <w:t>documentele</w:t>
      </w:r>
      <w:proofErr w:type="spellEnd"/>
      <w:r w:rsidRPr="00836915">
        <w:rPr>
          <w:sz w:val="17"/>
          <w:szCs w:val="17"/>
        </w:rPr>
        <w:t xml:space="preserve"> de </w:t>
      </w:r>
      <w:proofErr w:type="spellStart"/>
      <w:r w:rsidRPr="00836915">
        <w:rPr>
          <w:sz w:val="17"/>
          <w:szCs w:val="17"/>
        </w:rPr>
        <w:t>calatorie</w:t>
      </w:r>
      <w:proofErr w:type="spellEnd"/>
      <w:r w:rsidRPr="00836915">
        <w:rPr>
          <w:sz w:val="17"/>
          <w:szCs w:val="17"/>
        </w:rPr>
        <w:t xml:space="preserve"> nu </w:t>
      </w:r>
      <w:proofErr w:type="spellStart"/>
      <w:r w:rsidRPr="00836915">
        <w:rPr>
          <w:sz w:val="17"/>
          <w:szCs w:val="17"/>
        </w:rPr>
        <w:t>prezinta</w:t>
      </w:r>
      <w:proofErr w:type="spellEnd"/>
      <w:r w:rsidRPr="00836915">
        <w:rPr>
          <w:sz w:val="17"/>
          <w:szCs w:val="17"/>
        </w:rPr>
        <w:t xml:space="preserve"> </w:t>
      </w:r>
      <w:proofErr w:type="spellStart"/>
      <w:r w:rsidRPr="00836915">
        <w:rPr>
          <w:sz w:val="17"/>
          <w:szCs w:val="17"/>
        </w:rPr>
        <w:t>urme</w:t>
      </w:r>
      <w:proofErr w:type="spellEnd"/>
      <w:r w:rsidRPr="00836915">
        <w:rPr>
          <w:sz w:val="17"/>
          <w:szCs w:val="17"/>
        </w:rPr>
        <w:t xml:space="preserve"> de </w:t>
      </w:r>
      <w:proofErr w:type="spellStart"/>
      <w:r w:rsidRPr="00836915">
        <w:rPr>
          <w:sz w:val="17"/>
          <w:szCs w:val="17"/>
        </w:rPr>
        <w:t>deteriorare</w:t>
      </w:r>
      <w:proofErr w:type="spellEnd"/>
      <w:r w:rsidRPr="00836915">
        <w:rPr>
          <w:sz w:val="17"/>
          <w:szCs w:val="17"/>
        </w:rPr>
        <w:t xml:space="preserve"> </w:t>
      </w:r>
      <w:proofErr w:type="gramStart"/>
      <w:r w:rsidRPr="00836915">
        <w:rPr>
          <w:sz w:val="17"/>
          <w:szCs w:val="17"/>
        </w:rPr>
        <w:t>a</w:t>
      </w:r>
      <w:proofErr w:type="gramEnd"/>
      <w:r w:rsidRPr="00836915">
        <w:rPr>
          <w:sz w:val="17"/>
          <w:szCs w:val="17"/>
        </w:rPr>
        <w:t xml:space="preserve"> </w:t>
      </w:r>
      <w:proofErr w:type="spellStart"/>
      <w:r w:rsidRPr="00836915">
        <w:rPr>
          <w:sz w:val="17"/>
          <w:szCs w:val="17"/>
        </w:rPr>
        <w:t>elementelor</w:t>
      </w:r>
      <w:proofErr w:type="spellEnd"/>
      <w:r w:rsidRPr="00836915">
        <w:rPr>
          <w:sz w:val="17"/>
          <w:szCs w:val="17"/>
        </w:rPr>
        <w:t xml:space="preserve"> de </w:t>
      </w:r>
      <w:proofErr w:type="spellStart"/>
      <w:r w:rsidRPr="00836915">
        <w:rPr>
          <w:sz w:val="17"/>
          <w:szCs w:val="17"/>
        </w:rPr>
        <w:t>siguranta</w:t>
      </w:r>
      <w:proofErr w:type="spellEnd"/>
      <w:r w:rsidRPr="00836915">
        <w:rPr>
          <w:sz w:val="17"/>
          <w:szCs w:val="17"/>
        </w:rPr>
        <w:t>.</w:t>
      </w:r>
    </w:p>
    <w:p w14:paraId="21BA3658" w14:textId="77777777" w:rsidR="009215F8" w:rsidRPr="000F773E" w:rsidRDefault="009215F8" w:rsidP="009215F8">
      <w:pPr>
        <w:pStyle w:val="ListParagraph"/>
        <w:numPr>
          <w:ilvl w:val="0"/>
          <w:numId w:val="16"/>
        </w:numPr>
        <w:ind w:left="142" w:hanging="142"/>
        <w:jc w:val="both"/>
        <w:rPr>
          <w:sz w:val="17"/>
          <w:szCs w:val="17"/>
        </w:rPr>
      </w:pPr>
      <w:proofErr w:type="spellStart"/>
      <w:r w:rsidRPr="002A2F4C">
        <w:rPr>
          <w:sz w:val="17"/>
          <w:szCs w:val="17"/>
        </w:rPr>
        <w:t>Autoritatile</w:t>
      </w:r>
      <w:proofErr w:type="spellEnd"/>
      <w:r w:rsidRPr="002A2F4C">
        <w:rPr>
          <w:sz w:val="17"/>
          <w:szCs w:val="17"/>
        </w:rPr>
        <w:t xml:space="preserve"> de </w:t>
      </w:r>
      <w:proofErr w:type="spellStart"/>
      <w:r w:rsidRPr="002A2F4C">
        <w:rPr>
          <w:sz w:val="17"/>
          <w:szCs w:val="17"/>
        </w:rPr>
        <w:t>frontiera</w:t>
      </w:r>
      <w:proofErr w:type="spellEnd"/>
      <w:r w:rsidRPr="002A2F4C">
        <w:rPr>
          <w:sz w:val="17"/>
          <w:szCs w:val="17"/>
        </w:rPr>
        <w:t xml:space="preserve"> </w:t>
      </w:r>
      <w:proofErr w:type="spellStart"/>
      <w:r w:rsidRPr="002A2F4C">
        <w:rPr>
          <w:sz w:val="17"/>
          <w:szCs w:val="17"/>
        </w:rPr>
        <w:t>isi</w:t>
      </w:r>
      <w:proofErr w:type="spellEnd"/>
      <w:r w:rsidRPr="002A2F4C">
        <w:rPr>
          <w:sz w:val="17"/>
          <w:szCs w:val="17"/>
        </w:rPr>
        <w:t xml:space="preserve"> </w:t>
      </w:r>
      <w:proofErr w:type="spellStart"/>
      <w:r w:rsidRPr="002A2F4C">
        <w:rPr>
          <w:sz w:val="17"/>
          <w:szCs w:val="17"/>
        </w:rPr>
        <w:t>rezerva</w:t>
      </w:r>
      <w:proofErr w:type="spellEnd"/>
      <w:r w:rsidRPr="002A2F4C">
        <w:rPr>
          <w:sz w:val="17"/>
          <w:szCs w:val="17"/>
        </w:rPr>
        <w:t xml:space="preserve"> </w:t>
      </w:r>
      <w:proofErr w:type="spellStart"/>
      <w:r w:rsidRPr="002A2F4C">
        <w:rPr>
          <w:sz w:val="17"/>
          <w:szCs w:val="17"/>
        </w:rPr>
        <w:t>dreptul</w:t>
      </w:r>
      <w:proofErr w:type="spellEnd"/>
      <w:r w:rsidRPr="002A2F4C">
        <w:rPr>
          <w:sz w:val="17"/>
          <w:szCs w:val="17"/>
        </w:rPr>
        <w:t xml:space="preserve"> de a </w:t>
      </w:r>
      <w:proofErr w:type="spellStart"/>
      <w:r w:rsidRPr="002A2F4C">
        <w:rPr>
          <w:sz w:val="17"/>
          <w:szCs w:val="17"/>
        </w:rPr>
        <w:t>refuza</w:t>
      </w:r>
      <w:proofErr w:type="spellEnd"/>
      <w:r w:rsidRPr="002A2F4C">
        <w:rPr>
          <w:sz w:val="17"/>
          <w:szCs w:val="17"/>
        </w:rPr>
        <w:t xml:space="preserve"> </w:t>
      </w:r>
      <w:proofErr w:type="spellStart"/>
      <w:r w:rsidRPr="002A2F4C">
        <w:rPr>
          <w:sz w:val="17"/>
          <w:szCs w:val="17"/>
        </w:rPr>
        <w:t>intrarea</w:t>
      </w:r>
      <w:proofErr w:type="spellEnd"/>
      <w:r w:rsidRPr="002A2F4C">
        <w:rPr>
          <w:sz w:val="17"/>
          <w:szCs w:val="17"/>
        </w:rPr>
        <w:t xml:space="preserve"> pe </w:t>
      </w:r>
      <w:proofErr w:type="spellStart"/>
      <w:r w:rsidRPr="002A2F4C">
        <w:rPr>
          <w:sz w:val="17"/>
          <w:szCs w:val="17"/>
        </w:rPr>
        <w:t>teritoriul</w:t>
      </w:r>
      <w:proofErr w:type="spellEnd"/>
      <w:r w:rsidRPr="002A2F4C">
        <w:rPr>
          <w:sz w:val="17"/>
          <w:szCs w:val="17"/>
        </w:rPr>
        <w:t xml:space="preserve"> </w:t>
      </w:r>
      <w:proofErr w:type="spellStart"/>
      <w:r w:rsidRPr="002A2F4C">
        <w:rPr>
          <w:sz w:val="17"/>
          <w:szCs w:val="17"/>
        </w:rPr>
        <w:t>unei</w:t>
      </w:r>
      <w:proofErr w:type="spellEnd"/>
      <w:r w:rsidRPr="002A2F4C">
        <w:rPr>
          <w:sz w:val="17"/>
          <w:szCs w:val="17"/>
        </w:rPr>
        <w:t xml:space="preserve"> </w:t>
      </w:r>
      <w:proofErr w:type="spellStart"/>
      <w:r w:rsidRPr="002A2F4C">
        <w:rPr>
          <w:sz w:val="17"/>
          <w:szCs w:val="17"/>
        </w:rPr>
        <w:t>anumite</w:t>
      </w:r>
      <w:proofErr w:type="spellEnd"/>
      <w:r w:rsidRPr="002A2F4C">
        <w:rPr>
          <w:sz w:val="17"/>
          <w:szCs w:val="17"/>
        </w:rPr>
        <w:t xml:space="preserve"> tari </w:t>
      </w:r>
      <w:proofErr w:type="gramStart"/>
      <w:r w:rsidRPr="002A2F4C">
        <w:rPr>
          <w:sz w:val="17"/>
          <w:szCs w:val="17"/>
        </w:rPr>
        <w:t>a</w:t>
      </w:r>
      <w:proofErr w:type="gramEnd"/>
      <w:r w:rsidRPr="002A2F4C">
        <w:rPr>
          <w:sz w:val="17"/>
          <w:szCs w:val="17"/>
        </w:rPr>
        <w:t xml:space="preserve"> </w:t>
      </w:r>
      <w:proofErr w:type="spellStart"/>
      <w:r w:rsidRPr="002A2F4C">
        <w:rPr>
          <w:sz w:val="17"/>
          <w:szCs w:val="17"/>
        </w:rPr>
        <w:t>oricarei</w:t>
      </w:r>
      <w:proofErr w:type="spellEnd"/>
      <w:r w:rsidRPr="002A2F4C">
        <w:rPr>
          <w:sz w:val="17"/>
          <w:szCs w:val="17"/>
        </w:rPr>
        <w:t xml:space="preserve"> </w:t>
      </w:r>
      <w:proofErr w:type="spellStart"/>
      <w:r w:rsidRPr="002A2F4C">
        <w:rPr>
          <w:sz w:val="17"/>
          <w:szCs w:val="17"/>
        </w:rPr>
        <w:t>persoane</w:t>
      </w:r>
      <w:proofErr w:type="spellEnd"/>
      <w:r w:rsidRPr="002A2F4C">
        <w:rPr>
          <w:sz w:val="17"/>
          <w:szCs w:val="17"/>
        </w:rPr>
        <w:t xml:space="preserve"> care nu </w:t>
      </w:r>
      <w:proofErr w:type="spellStart"/>
      <w:r w:rsidRPr="002A2F4C">
        <w:rPr>
          <w:sz w:val="17"/>
          <w:szCs w:val="17"/>
        </w:rPr>
        <w:t>prezinta</w:t>
      </w:r>
      <w:proofErr w:type="spellEnd"/>
      <w:r w:rsidRPr="002A2F4C">
        <w:rPr>
          <w:sz w:val="17"/>
          <w:szCs w:val="17"/>
        </w:rPr>
        <w:t xml:space="preserve"> </w:t>
      </w:r>
      <w:proofErr w:type="spellStart"/>
      <w:r w:rsidRPr="002A2F4C">
        <w:rPr>
          <w:sz w:val="17"/>
          <w:szCs w:val="17"/>
        </w:rPr>
        <w:t>suficienta</w:t>
      </w:r>
      <w:proofErr w:type="spellEnd"/>
      <w:r w:rsidRPr="002A2F4C">
        <w:rPr>
          <w:sz w:val="17"/>
          <w:szCs w:val="17"/>
        </w:rPr>
        <w:t xml:space="preserve"> </w:t>
      </w:r>
      <w:proofErr w:type="spellStart"/>
      <w:r w:rsidRPr="002A2F4C">
        <w:rPr>
          <w:sz w:val="17"/>
          <w:szCs w:val="17"/>
        </w:rPr>
        <w:t>credibilitate</w:t>
      </w:r>
      <w:proofErr w:type="spellEnd"/>
      <w:r w:rsidRPr="002A2F4C">
        <w:rPr>
          <w:sz w:val="17"/>
          <w:szCs w:val="17"/>
        </w:rPr>
        <w:t xml:space="preserve">. Agentia de </w:t>
      </w:r>
      <w:proofErr w:type="spellStart"/>
      <w:r w:rsidRPr="002A2F4C">
        <w:rPr>
          <w:sz w:val="17"/>
          <w:szCs w:val="17"/>
        </w:rPr>
        <w:t>turism</w:t>
      </w:r>
      <w:proofErr w:type="spellEnd"/>
      <w:r w:rsidRPr="002A2F4C">
        <w:rPr>
          <w:sz w:val="17"/>
          <w:szCs w:val="17"/>
        </w:rPr>
        <w:t xml:space="preserve"> nu </w:t>
      </w:r>
      <w:proofErr w:type="spellStart"/>
      <w:r w:rsidRPr="002A2F4C">
        <w:rPr>
          <w:sz w:val="17"/>
          <w:szCs w:val="17"/>
        </w:rPr>
        <w:t>poate</w:t>
      </w:r>
      <w:proofErr w:type="spellEnd"/>
      <w:r w:rsidRPr="002A2F4C">
        <w:rPr>
          <w:sz w:val="17"/>
          <w:szCs w:val="17"/>
        </w:rPr>
        <w:t xml:space="preserve"> fi </w:t>
      </w:r>
      <w:proofErr w:type="spellStart"/>
      <w:r w:rsidRPr="002A2F4C">
        <w:rPr>
          <w:sz w:val="17"/>
          <w:szCs w:val="17"/>
        </w:rPr>
        <w:t>facuta</w:t>
      </w:r>
      <w:proofErr w:type="spellEnd"/>
      <w:r w:rsidRPr="002A2F4C">
        <w:rPr>
          <w:sz w:val="17"/>
          <w:szCs w:val="17"/>
        </w:rPr>
        <w:t xml:space="preserve"> </w:t>
      </w:r>
      <w:proofErr w:type="spellStart"/>
      <w:r w:rsidRPr="002A2F4C">
        <w:rPr>
          <w:sz w:val="17"/>
          <w:szCs w:val="17"/>
        </w:rPr>
        <w:t>raspunzatoare</w:t>
      </w:r>
      <w:proofErr w:type="spellEnd"/>
      <w:r w:rsidRPr="002A2F4C">
        <w:rPr>
          <w:sz w:val="17"/>
          <w:szCs w:val="17"/>
        </w:rPr>
        <w:t xml:space="preserve"> </w:t>
      </w:r>
      <w:proofErr w:type="spellStart"/>
      <w:r w:rsidRPr="002A2F4C">
        <w:rPr>
          <w:sz w:val="17"/>
          <w:szCs w:val="17"/>
        </w:rPr>
        <w:t>pentru</w:t>
      </w:r>
      <w:proofErr w:type="spellEnd"/>
      <w:r w:rsidRPr="002A2F4C">
        <w:rPr>
          <w:sz w:val="17"/>
          <w:szCs w:val="17"/>
        </w:rPr>
        <w:t xml:space="preserve"> </w:t>
      </w:r>
      <w:proofErr w:type="spellStart"/>
      <w:r w:rsidRPr="002A2F4C">
        <w:rPr>
          <w:sz w:val="17"/>
          <w:szCs w:val="17"/>
        </w:rPr>
        <w:t>astfel</w:t>
      </w:r>
      <w:proofErr w:type="spellEnd"/>
      <w:r w:rsidRPr="002A2F4C">
        <w:rPr>
          <w:sz w:val="17"/>
          <w:szCs w:val="17"/>
        </w:rPr>
        <w:t xml:space="preserve"> de </w:t>
      </w:r>
      <w:proofErr w:type="spellStart"/>
      <w:r w:rsidRPr="002A2F4C">
        <w:rPr>
          <w:sz w:val="17"/>
          <w:szCs w:val="17"/>
        </w:rPr>
        <w:t>situatii</w:t>
      </w:r>
      <w:proofErr w:type="spellEnd"/>
      <w:r w:rsidRPr="002A2F4C">
        <w:rPr>
          <w:sz w:val="17"/>
          <w:szCs w:val="17"/>
        </w:rPr>
        <w:t xml:space="preserve"> care nu pot fi </w:t>
      </w:r>
      <w:proofErr w:type="spellStart"/>
      <w:r w:rsidRPr="002A2F4C">
        <w:rPr>
          <w:sz w:val="17"/>
          <w:szCs w:val="17"/>
        </w:rPr>
        <w:t>depistate</w:t>
      </w:r>
      <w:proofErr w:type="spellEnd"/>
      <w:r w:rsidRPr="002A2F4C">
        <w:rPr>
          <w:sz w:val="17"/>
          <w:szCs w:val="17"/>
        </w:rPr>
        <w:t xml:space="preserve"> anterior </w:t>
      </w:r>
      <w:proofErr w:type="spellStart"/>
      <w:proofErr w:type="gramStart"/>
      <w:r w:rsidRPr="002A2F4C">
        <w:rPr>
          <w:sz w:val="17"/>
          <w:szCs w:val="17"/>
        </w:rPr>
        <w:t>datei</w:t>
      </w:r>
      <w:proofErr w:type="spellEnd"/>
      <w:r w:rsidRPr="002A2F4C">
        <w:rPr>
          <w:sz w:val="17"/>
          <w:szCs w:val="17"/>
        </w:rPr>
        <w:t xml:space="preserve">  </w:t>
      </w:r>
      <w:proofErr w:type="spellStart"/>
      <w:r w:rsidRPr="002A2F4C">
        <w:rPr>
          <w:sz w:val="17"/>
          <w:szCs w:val="17"/>
        </w:rPr>
        <w:t>plecarii</w:t>
      </w:r>
      <w:proofErr w:type="spellEnd"/>
      <w:proofErr w:type="gramEnd"/>
      <w:r>
        <w:rPr>
          <w:sz w:val="17"/>
          <w:szCs w:val="17"/>
        </w:rPr>
        <w:t>.</w:t>
      </w:r>
    </w:p>
    <w:p w14:paraId="7FC39DFD" w14:textId="77777777" w:rsidR="009215F8" w:rsidRDefault="009215F8" w:rsidP="009215F8">
      <w:pPr>
        <w:pStyle w:val="ListParagraph"/>
        <w:numPr>
          <w:ilvl w:val="0"/>
          <w:numId w:val="16"/>
        </w:numPr>
        <w:ind w:left="142" w:hanging="142"/>
        <w:jc w:val="both"/>
        <w:rPr>
          <w:sz w:val="17"/>
          <w:szCs w:val="17"/>
        </w:rPr>
      </w:pPr>
      <w:proofErr w:type="spellStart"/>
      <w:r w:rsidRPr="00836915">
        <w:rPr>
          <w:sz w:val="17"/>
          <w:szCs w:val="17"/>
        </w:rPr>
        <w:t>Ghidul</w:t>
      </w:r>
      <w:proofErr w:type="spellEnd"/>
      <w:r w:rsidRPr="00836915">
        <w:rPr>
          <w:sz w:val="17"/>
          <w:szCs w:val="17"/>
        </w:rPr>
        <w:t xml:space="preserve"> </w:t>
      </w:r>
      <w:proofErr w:type="spellStart"/>
      <w:r w:rsidRPr="00836915">
        <w:rPr>
          <w:sz w:val="17"/>
          <w:szCs w:val="17"/>
        </w:rPr>
        <w:t>poate</w:t>
      </w:r>
      <w:proofErr w:type="spellEnd"/>
      <w:r w:rsidRPr="00836915">
        <w:rPr>
          <w:sz w:val="17"/>
          <w:szCs w:val="17"/>
        </w:rPr>
        <w:t xml:space="preserve"> </w:t>
      </w:r>
      <w:proofErr w:type="spellStart"/>
      <w:r w:rsidRPr="00836915">
        <w:rPr>
          <w:sz w:val="17"/>
          <w:szCs w:val="17"/>
        </w:rPr>
        <w:t>modifica</w:t>
      </w:r>
      <w:proofErr w:type="spellEnd"/>
      <w:r w:rsidRPr="00836915">
        <w:rPr>
          <w:sz w:val="17"/>
          <w:szCs w:val="17"/>
        </w:rPr>
        <w:t xml:space="preserve"> </w:t>
      </w:r>
      <w:proofErr w:type="spellStart"/>
      <w:r w:rsidRPr="00836915">
        <w:rPr>
          <w:sz w:val="17"/>
          <w:szCs w:val="17"/>
        </w:rPr>
        <w:t>ordinea</w:t>
      </w:r>
      <w:proofErr w:type="spellEnd"/>
      <w:r w:rsidRPr="00836915">
        <w:rPr>
          <w:sz w:val="17"/>
          <w:szCs w:val="17"/>
        </w:rPr>
        <w:t xml:space="preserve"> de </w:t>
      </w:r>
      <w:proofErr w:type="spellStart"/>
      <w:r w:rsidRPr="00836915">
        <w:rPr>
          <w:sz w:val="17"/>
          <w:szCs w:val="17"/>
        </w:rPr>
        <w:t>vizitare</w:t>
      </w:r>
      <w:proofErr w:type="spellEnd"/>
      <w:r w:rsidRPr="00836915">
        <w:rPr>
          <w:sz w:val="17"/>
          <w:szCs w:val="17"/>
        </w:rPr>
        <w:t xml:space="preserve"> </w:t>
      </w:r>
      <w:proofErr w:type="gramStart"/>
      <w:r w:rsidRPr="00836915">
        <w:rPr>
          <w:sz w:val="17"/>
          <w:szCs w:val="17"/>
        </w:rPr>
        <w:t>a</w:t>
      </w:r>
      <w:proofErr w:type="gramEnd"/>
      <w:r w:rsidRPr="00836915">
        <w:rPr>
          <w:sz w:val="17"/>
          <w:szCs w:val="17"/>
        </w:rPr>
        <w:t xml:space="preserve"> </w:t>
      </w:r>
      <w:proofErr w:type="spellStart"/>
      <w:r w:rsidRPr="00836915">
        <w:rPr>
          <w:sz w:val="17"/>
          <w:szCs w:val="17"/>
        </w:rPr>
        <w:t>obiectivelor</w:t>
      </w:r>
      <w:proofErr w:type="spellEnd"/>
      <w:r w:rsidRPr="00836915">
        <w:rPr>
          <w:sz w:val="17"/>
          <w:szCs w:val="17"/>
        </w:rPr>
        <w:t xml:space="preserve"> </w:t>
      </w:r>
      <w:proofErr w:type="spellStart"/>
      <w:r w:rsidRPr="00836915">
        <w:rPr>
          <w:sz w:val="17"/>
          <w:szCs w:val="17"/>
        </w:rPr>
        <w:t>turistice</w:t>
      </w:r>
      <w:proofErr w:type="spellEnd"/>
      <w:r w:rsidRPr="00836915">
        <w:rPr>
          <w:sz w:val="17"/>
          <w:szCs w:val="17"/>
        </w:rPr>
        <w:t xml:space="preserve">, cu </w:t>
      </w:r>
      <w:proofErr w:type="spellStart"/>
      <w:r w:rsidRPr="00836915">
        <w:rPr>
          <w:sz w:val="17"/>
          <w:szCs w:val="17"/>
        </w:rPr>
        <w:t>respectarea</w:t>
      </w:r>
      <w:proofErr w:type="spellEnd"/>
      <w:r w:rsidRPr="00836915">
        <w:rPr>
          <w:sz w:val="17"/>
          <w:szCs w:val="17"/>
        </w:rPr>
        <w:t xml:space="preserve"> </w:t>
      </w:r>
      <w:proofErr w:type="spellStart"/>
      <w:r w:rsidRPr="00836915">
        <w:rPr>
          <w:sz w:val="17"/>
          <w:szCs w:val="17"/>
        </w:rPr>
        <w:t>vizitarii</w:t>
      </w:r>
      <w:proofErr w:type="spellEnd"/>
      <w:r w:rsidRPr="00836915">
        <w:rPr>
          <w:sz w:val="17"/>
          <w:szCs w:val="17"/>
        </w:rPr>
        <w:t xml:space="preserve"> </w:t>
      </w:r>
      <w:proofErr w:type="spellStart"/>
      <w:r w:rsidRPr="00836915">
        <w:rPr>
          <w:sz w:val="17"/>
          <w:szCs w:val="17"/>
        </w:rPr>
        <w:t>tuturor</w:t>
      </w:r>
      <w:proofErr w:type="spellEnd"/>
      <w:r w:rsidRPr="00836915">
        <w:rPr>
          <w:sz w:val="17"/>
          <w:szCs w:val="17"/>
        </w:rPr>
        <w:t xml:space="preserve"> </w:t>
      </w:r>
      <w:proofErr w:type="spellStart"/>
      <w:r w:rsidRPr="00836915">
        <w:rPr>
          <w:sz w:val="17"/>
          <w:szCs w:val="17"/>
        </w:rPr>
        <w:t>obiectivelor</w:t>
      </w:r>
      <w:proofErr w:type="spellEnd"/>
      <w:r w:rsidRPr="00836915">
        <w:rPr>
          <w:sz w:val="17"/>
          <w:szCs w:val="17"/>
        </w:rPr>
        <w:t xml:space="preserve"> din program. </w:t>
      </w:r>
      <w:proofErr w:type="spellStart"/>
      <w:r w:rsidRPr="00836915">
        <w:rPr>
          <w:sz w:val="17"/>
          <w:szCs w:val="17"/>
        </w:rPr>
        <w:t>Pentru</w:t>
      </w:r>
      <w:proofErr w:type="spellEnd"/>
      <w:r w:rsidRPr="00836915">
        <w:rPr>
          <w:sz w:val="17"/>
          <w:szCs w:val="17"/>
        </w:rPr>
        <w:t xml:space="preserve"> </w:t>
      </w:r>
      <w:proofErr w:type="spellStart"/>
      <w:r w:rsidRPr="00836915">
        <w:rPr>
          <w:sz w:val="17"/>
          <w:szCs w:val="17"/>
        </w:rPr>
        <w:t>explicatiile</w:t>
      </w:r>
      <w:proofErr w:type="spellEnd"/>
      <w:r w:rsidRPr="00836915">
        <w:rPr>
          <w:sz w:val="17"/>
          <w:szCs w:val="17"/>
        </w:rPr>
        <w:t xml:space="preserve"> la </w:t>
      </w:r>
      <w:proofErr w:type="spellStart"/>
      <w:r w:rsidRPr="00836915">
        <w:rPr>
          <w:sz w:val="17"/>
          <w:szCs w:val="17"/>
        </w:rPr>
        <w:t>obiectivele</w:t>
      </w:r>
      <w:proofErr w:type="spellEnd"/>
      <w:r w:rsidRPr="00836915">
        <w:rPr>
          <w:sz w:val="17"/>
          <w:szCs w:val="17"/>
        </w:rPr>
        <w:t xml:space="preserve"> </w:t>
      </w:r>
      <w:proofErr w:type="spellStart"/>
      <w:r w:rsidRPr="00836915">
        <w:rPr>
          <w:sz w:val="17"/>
          <w:szCs w:val="17"/>
        </w:rPr>
        <w:t>turistice</w:t>
      </w:r>
      <w:proofErr w:type="spellEnd"/>
      <w:r w:rsidRPr="00836915">
        <w:rPr>
          <w:sz w:val="17"/>
          <w:szCs w:val="17"/>
        </w:rPr>
        <w:t xml:space="preserve">, </w:t>
      </w:r>
      <w:proofErr w:type="spellStart"/>
      <w:r w:rsidRPr="00836915">
        <w:rPr>
          <w:sz w:val="17"/>
          <w:szCs w:val="17"/>
        </w:rPr>
        <w:t>grupul</w:t>
      </w:r>
      <w:proofErr w:type="spellEnd"/>
      <w:r w:rsidRPr="00836915">
        <w:rPr>
          <w:sz w:val="17"/>
          <w:szCs w:val="17"/>
        </w:rPr>
        <w:t xml:space="preserve"> </w:t>
      </w:r>
      <w:proofErr w:type="spellStart"/>
      <w:r w:rsidRPr="00836915">
        <w:rPr>
          <w:sz w:val="17"/>
          <w:szCs w:val="17"/>
        </w:rPr>
        <w:t>va</w:t>
      </w:r>
      <w:proofErr w:type="spellEnd"/>
      <w:r w:rsidRPr="00836915">
        <w:rPr>
          <w:sz w:val="17"/>
          <w:szCs w:val="17"/>
        </w:rPr>
        <w:t xml:space="preserve"> </w:t>
      </w:r>
      <w:proofErr w:type="spellStart"/>
      <w:r w:rsidRPr="00836915">
        <w:rPr>
          <w:sz w:val="17"/>
          <w:szCs w:val="17"/>
        </w:rPr>
        <w:t>putea</w:t>
      </w:r>
      <w:proofErr w:type="spellEnd"/>
      <w:r w:rsidRPr="00836915">
        <w:rPr>
          <w:sz w:val="17"/>
          <w:szCs w:val="17"/>
        </w:rPr>
        <w:t xml:space="preserve"> </w:t>
      </w:r>
      <w:proofErr w:type="spellStart"/>
      <w:r w:rsidRPr="00836915">
        <w:rPr>
          <w:sz w:val="17"/>
          <w:szCs w:val="17"/>
        </w:rPr>
        <w:t>apela</w:t>
      </w:r>
      <w:proofErr w:type="spellEnd"/>
      <w:r w:rsidRPr="00836915">
        <w:rPr>
          <w:sz w:val="17"/>
          <w:szCs w:val="17"/>
        </w:rPr>
        <w:t xml:space="preserve"> la </w:t>
      </w:r>
      <w:proofErr w:type="spellStart"/>
      <w:r w:rsidRPr="00836915">
        <w:rPr>
          <w:sz w:val="17"/>
          <w:szCs w:val="17"/>
        </w:rPr>
        <w:t>serviciile</w:t>
      </w:r>
      <w:proofErr w:type="spellEnd"/>
      <w:r w:rsidRPr="00836915">
        <w:rPr>
          <w:sz w:val="17"/>
          <w:szCs w:val="17"/>
        </w:rPr>
        <w:t xml:space="preserve"> </w:t>
      </w:r>
      <w:proofErr w:type="spellStart"/>
      <w:r w:rsidRPr="00836915">
        <w:rPr>
          <w:sz w:val="17"/>
          <w:szCs w:val="17"/>
        </w:rPr>
        <w:t>ghizilor</w:t>
      </w:r>
      <w:proofErr w:type="spellEnd"/>
      <w:r w:rsidRPr="00836915">
        <w:rPr>
          <w:sz w:val="17"/>
          <w:szCs w:val="17"/>
        </w:rPr>
        <w:t xml:space="preserve"> </w:t>
      </w:r>
      <w:proofErr w:type="spellStart"/>
      <w:r w:rsidRPr="00836915">
        <w:rPr>
          <w:sz w:val="17"/>
          <w:szCs w:val="17"/>
        </w:rPr>
        <w:t>locali</w:t>
      </w:r>
      <w:proofErr w:type="spellEnd"/>
      <w:r w:rsidRPr="00836915">
        <w:rPr>
          <w:sz w:val="17"/>
          <w:szCs w:val="17"/>
        </w:rPr>
        <w:t>.</w:t>
      </w:r>
    </w:p>
    <w:p w14:paraId="0E90F2D1" w14:textId="77777777" w:rsidR="009215F8" w:rsidRPr="00282E32" w:rsidRDefault="009215F8" w:rsidP="009215F8">
      <w:pPr>
        <w:pStyle w:val="ListParagraph"/>
        <w:numPr>
          <w:ilvl w:val="0"/>
          <w:numId w:val="16"/>
        </w:numPr>
        <w:ind w:left="142" w:hanging="142"/>
        <w:jc w:val="both"/>
        <w:rPr>
          <w:sz w:val="17"/>
          <w:szCs w:val="17"/>
        </w:rPr>
      </w:pPr>
      <w:proofErr w:type="spellStart"/>
      <w:r>
        <w:rPr>
          <w:sz w:val="17"/>
          <w:szCs w:val="17"/>
        </w:rPr>
        <w:t>E</w:t>
      </w:r>
      <w:r w:rsidRPr="00282E32">
        <w:rPr>
          <w:sz w:val="17"/>
          <w:szCs w:val="17"/>
        </w:rPr>
        <w:t>xcursiile</w:t>
      </w:r>
      <w:proofErr w:type="spellEnd"/>
      <w:r w:rsidRPr="00282E32">
        <w:rPr>
          <w:sz w:val="17"/>
          <w:szCs w:val="17"/>
        </w:rPr>
        <w:t xml:space="preserve"> </w:t>
      </w:r>
      <w:proofErr w:type="spellStart"/>
      <w:r w:rsidRPr="00282E32">
        <w:rPr>
          <w:sz w:val="17"/>
          <w:szCs w:val="17"/>
        </w:rPr>
        <w:t>optionale</w:t>
      </w:r>
      <w:proofErr w:type="spellEnd"/>
      <w:r w:rsidRPr="00282E32">
        <w:rPr>
          <w:sz w:val="17"/>
          <w:szCs w:val="17"/>
        </w:rPr>
        <w:t xml:space="preserve"> se </w:t>
      </w:r>
      <w:proofErr w:type="spellStart"/>
      <w:r w:rsidRPr="00282E32">
        <w:rPr>
          <w:sz w:val="17"/>
          <w:szCs w:val="17"/>
        </w:rPr>
        <w:t>efectueaza</w:t>
      </w:r>
      <w:proofErr w:type="spellEnd"/>
      <w:r w:rsidRPr="00282E32">
        <w:rPr>
          <w:sz w:val="17"/>
          <w:szCs w:val="17"/>
        </w:rPr>
        <w:t xml:space="preserve"> la fata </w:t>
      </w:r>
      <w:proofErr w:type="spellStart"/>
      <w:r w:rsidRPr="00282E32">
        <w:rPr>
          <w:sz w:val="17"/>
          <w:szCs w:val="17"/>
        </w:rPr>
        <w:t>locului</w:t>
      </w:r>
      <w:proofErr w:type="spellEnd"/>
      <w:r w:rsidRPr="00282E32">
        <w:rPr>
          <w:sz w:val="17"/>
          <w:szCs w:val="17"/>
        </w:rPr>
        <w:t xml:space="preserve"> cu </w:t>
      </w:r>
      <w:proofErr w:type="spellStart"/>
      <w:r w:rsidRPr="00282E32">
        <w:rPr>
          <w:sz w:val="17"/>
          <w:szCs w:val="17"/>
        </w:rPr>
        <w:t>agentii</w:t>
      </w:r>
      <w:proofErr w:type="spellEnd"/>
      <w:r w:rsidRPr="00282E32">
        <w:rPr>
          <w:sz w:val="17"/>
          <w:szCs w:val="17"/>
        </w:rPr>
        <w:t xml:space="preserve"> locale. </w:t>
      </w:r>
      <w:proofErr w:type="spellStart"/>
      <w:r w:rsidRPr="00282E32">
        <w:rPr>
          <w:sz w:val="17"/>
          <w:szCs w:val="17"/>
        </w:rPr>
        <w:t>Sumele</w:t>
      </w:r>
      <w:proofErr w:type="spellEnd"/>
      <w:r w:rsidRPr="00282E32">
        <w:rPr>
          <w:sz w:val="17"/>
          <w:szCs w:val="17"/>
        </w:rPr>
        <w:t xml:space="preserve"> </w:t>
      </w:r>
      <w:proofErr w:type="spellStart"/>
      <w:r w:rsidRPr="00282E32">
        <w:rPr>
          <w:sz w:val="17"/>
          <w:szCs w:val="17"/>
        </w:rPr>
        <w:t>aferente</w:t>
      </w:r>
      <w:proofErr w:type="spellEnd"/>
      <w:r w:rsidRPr="00282E32">
        <w:rPr>
          <w:sz w:val="17"/>
          <w:szCs w:val="17"/>
        </w:rPr>
        <w:t xml:space="preserve"> </w:t>
      </w:r>
      <w:proofErr w:type="spellStart"/>
      <w:r w:rsidRPr="00282E32">
        <w:rPr>
          <w:sz w:val="17"/>
          <w:szCs w:val="17"/>
        </w:rPr>
        <w:t>acestor</w:t>
      </w:r>
      <w:proofErr w:type="spellEnd"/>
      <w:r w:rsidRPr="00282E32">
        <w:rPr>
          <w:sz w:val="17"/>
          <w:szCs w:val="17"/>
        </w:rPr>
        <w:t xml:space="preserve"> </w:t>
      </w:r>
      <w:proofErr w:type="spellStart"/>
      <w:r w:rsidRPr="00282E32">
        <w:rPr>
          <w:sz w:val="17"/>
          <w:szCs w:val="17"/>
        </w:rPr>
        <w:t>excursii</w:t>
      </w:r>
      <w:proofErr w:type="spellEnd"/>
      <w:r w:rsidRPr="00282E32">
        <w:rPr>
          <w:sz w:val="17"/>
          <w:szCs w:val="17"/>
        </w:rPr>
        <w:t xml:space="preserve"> nu se </w:t>
      </w:r>
      <w:proofErr w:type="spellStart"/>
      <w:r w:rsidRPr="00282E32">
        <w:rPr>
          <w:sz w:val="17"/>
          <w:szCs w:val="17"/>
        </w:rPr>
        <w:t>incaseaza</w:t>
      </w:r>
      <w:proofErr w:type="spellEnd"/>
      <w:r w:rsidRPr="00282E32">
        <w:rPr>
          <w:sz w:val="17"/>
          <w:szCs w:val="17"/>
        </w:rPr>
        <w:t xml:space="preserve"> in </w:t>
      </w:r>
      <w:proofErr w:type="spellStart"/>
      <w:r w:rsidRPr="00282E32">
        <w:rPr>
          <w:sz w:val="17"/>
          <w:szCs w:val="17"/>
        </w:rPr>
        <w:t>numele</w:t>
      </w:r>
      <w:proofErr w:type="spellEnd"/>
      <w:r w:rsidRPr="00282E32">
        <w:rPr>
          <w:sz w:val="17"/>
          <w:szCs w:val="17"/>
        </w:rPr>
        <w:t xml:space="preserve"> </w:t>
      </w:r>
      <w:proofErr w:type="spellStart"/>
      <w:r w:rsidRPr="00282E32">
        <w:rPr>
          <w:sz w:val="17"/>
          <w:szCs w:val="17"/>
        </w:rPr>
        <w:t>si</w:t>
      </w:r>
      <w:proofErr w:type="spellEnd"/>
      <w:r w:rsidRPr="00282E32">
        <w:rPr>
          <w:sz w:val="17"/>
          <w:szCs w:val="17"/>
        </w:rPr>
        <w:t xml:space="preserve"> </w:t>
      </w:r>
      <w:proofErr w:type="spellStart"/>
      <w:r w:rsidRPr="00282E32">
        <w:rPr>
          <w:sz w:val="17"/>
          <w:szCs w:val="17"/>
        </w:rPr>
        <w:t>pentru</w:t>
      </w:r>
      <w:proofErr w:type="spellEnd"/>
      <w:r w:rsidRPr="00282E32">
        <w:rPr>
          <w:sz w:val="17"/>
          <w:szCs w:val="17"/>
        </w:rPr>
        <w:t xml:space="preserve"> </w:t>
      </w:r>
      <w:proofErr w:type="spellStart"/>
      <w:r w:rsidRPr="00282E32">
        <w:rPr>
          <w:sz w:val="17"/>
          <w:szCs w:val="17"/>
        </w:rPr>
        <w:t>agentia</w:t>
      </w:r>
      <w:proofErr w:type="spellEnd"/>
      <w:r w:rsidRPr="00282E32">
        <w:rPr>
          <w:sz w:val="17"/>
          <w:szCs w:val="17"/>
        </w:rPr>
        <w:t xml:space="preserve"> Tour </w:t>
      </w:r>
      <w:proofErr w:type="spellStart"/>
      <w:r w:rsidRPr="00282E32">
        <w:rPr>
          <w:sz w:val="17"/>
          <w:szCs w:val="17"/>
        </w:rPr>
        <w:t>Operatoare</w:t>
      </w:r>
      <w:proofErr w:type="spellEnd"/>
      <w:r w:rsidRPr="00282E32">
        <w:rPr>
          <w:sz w:val="17"/>
          <w:szCs w:val="17"/>
        </w:rPr>
        <w:t xml:space="preserve">. </w:t>
      </w:r>
      <w:proofErr w:type="spellStart"/>
      <w:r w:rsidRPr="00282E32">
        <w:rPr>
          <w:sz w:val="17"/>
          <w:szCs w:val="17"/>
        </w:rPr>
        <w:t>Preturile</w:t>
      </w:r>
      <w:proofErr w:type="spellEnd"/>
      <w:r w:rsidRPr="00282E32">
        <w:rPr>
          <w:sz w:val="17"/>
          <w:szCs w:val="17"/>
        </w:rPr>
        <w:t xml:space="preserve"> </w:t>
      </w:r>
      <w:proofErr w:type="spellStart"/>
      <w:r w:rsidRPr="00282E32">
        <w:rPr>
          <w:sz w:val="17"/>
          <w:szCs w:val="17"/>
        </w:rPr>
        <w:t>excursiilor</w:t>
      </w:r>
      <w:proofErr w:type="spellEnd"/>
      <w:r w:rsidRPr="00282E32">
        <w:rPr>
          <w:sz w:val="17"/>
          <w:szCs w:val="17"/>
        </w:rPr>
        <w:t xml:space="preserve"> </w:t>
      </w:r>
      <w:proofErr w:type="spellStart"/>
      <w:r w:rsidRPr="00282E32">
        <w:rPr>
          <w:sz w:val="17"/>
          <w:szCs w:val="17"/>
        </w:rPr>
        <w:t>optionale</w:t>
      </w:r>
      <w:proofErr w:type="spellEnd"/>
      <w:r w:rsidRPr="00282E32">
        <w:rPr>
          <w:sz w:val="17"/>
          <w:szCs w:val="17"/>
        </w:rPr>
        <w:t xml:space="preserve"> pot fi </w:t>
      </w:r>
      <w:proofErr w:type="spellStart"/>
      <w:r w:rsidRPr="00282E32">
        <w:rPr>
          <w:sz w:val="17"/>
          <w:szCs w:val="17"/>
        </w:rPr>
        <w:t>mai</w:t>
      </w:r>
      <w:proofErr w:type="spellEnd"/>
      <w:r w:rsidRPr="00282E32">
        <w:rPr>
          <w:sz w:val="17"/>
          <w:szCs w:val="17"/>
        </w:rPr>
        <w:t xml:space="preserve"> </w:t>
      </w:r>
      <w:proofErr w:type="spellStart"/>
      <w:r w:rsidRPr="00282E32">
        <w:rPr>
          <w:sz w:val="17"/>
          <w:szCs w:val="17"/>
        </w:rPr>
        <w:t>mari</w:t>
      </w:r>
      <w:proofErr w:type="spellEnd"/>
      <w:r w:rsidRPr="00282E32">
        <w:rPr>
          <w:sz w:val="17"/>
          <w:szCs w:val="17"/>
        </w:rPr>
        <w:t xml:space="preserve"> </w:t>
      </w:r>
      <w:proofErr w:type="spellStart"/>
      <w:r w:rsidRPr="00282E32">
        <w:rPr>
          <w:sz w:val="17"/>
          <w:szCs w:val="17"/>
        </w:rPr>
        <w:t>decat</w:t>
      </w:r>
      <w:proofErr w:type="spellEnd"/>
      <w:r w:rsidRPr="00282E32">
        <w:rPr>
          <w:sz w:val="17"/>
          <w:szCs w:val="17"/>
        </w:rPr>
        <w:t xml:space="preserve"> </w:t>
      </w:r>
      <w:proofErr w:type="spellStart"/>
      <w:r w:rsidRPr="00282E32">
        <w:rPr>
          <w:sz w:val="17"/>
          <w:szCs w:val="17"/>
        </w:rPr>
        <w:t>cele</w:t>
      </w:r>
      <w:proofErr w:type="spellEnd"/>
      <w:r w:rsidRPr="00282E32">
        <w:rPr>
          <w:sz w:val="17"/>
          <w:szCs w:val="17"/>
        </w:rPr>
        <w:t xml:space="preserve"> ale </w:t>
      </w:r>
      <w:proofErr w:type="spellStart"/>
      <w:r w:rsidRPr="00282E32">
        <w:rPr>
          <w:sz w:val="17"/>
          <w:szCs w:val="17"/>
        </w:rPr>
        <w:t>excursiilor</w:t>
      </w:r>
      <w:proofErr w:type="spellEnd"/>
      <w:r w:rsidRPr="00282E32">
        <w:rPr>
          <w:sz w:val="17"/>
          <w:szCs w:val="17"/>
        </w:rPr>
        <w:t xml:space="preserve"> </w:t>
      </w:r>
      <w:proofErr w:type="spellStart"/>
      <w:r w:rsidRPr="00282E32">
        <w:rPr>
          <w:sz w:val="17"/>
          <w:szCs w:val="17"/>
        </w:rPr>
        <w:t>ce</w:t>
      </w:r>
      <w:proofErr w:type="spellEnd"/>
      <w:r w:rsidRPr="00282E32">
        <w:rPr>
          <w:sz w:val="17"/>
          <w:szCs w:val="17"/>
        </w:rPr>
        <w:t xml:space="preserve"> pot fi </w:t>
      </w:r>
      <w:proofErr w:type="spellStart"/>
      <w:r w:rsidRPr="00282E32">
        <w:rPr>
          <w:sz w:val="17"/>
          <w:szCs w:val="17"/>
        </w:rPr>
        <w:t>achizitionate</w:t>
      </w:r>
      <w:proofErr w:type="spellEnd"/>
      <w:r w:rsidRPr="00282E32">
        <w:rPr>
          <w:sz w:val="17"/>
          <w:szCs w:val="17"/>
        </w:rPr>
        <w:t xml:space="preserve"> de la </w:t>
      </w:r>
      <w:proofErr w:type="spellStart"/>
      <w:r w:rsidRPr="00282E32">
        <w:rPr>
          <w:sz w:val="17"/>
          <w:szCs w:val="17"/>
        </w:rPr>
        <w:t>receptia</w:t>
      </w:r>
      <w:proofErr w:type="spellEnd"/>
      <w:r w:rsidRPr="00282E32">
        <w:rPr>
          <w:sz w:val="17"/>
          <w:szCs w:val="17"/>
        </w:rPr>
        <w:t xml:space="preserve"> </w:t>
      </w:r>
      <w:proofErr w:type="spellStart"/>
      <w:r w:rsidRPr="00282E32">
        <w:rPr>
          <w:sz w:val="17"/>
          <w:szCs w:val="17"/>
        </w:rPr>
        <w:t>hotelurilor</w:t>
      </w:r>
      <w:proofErr w:type="spellEnd"/>
      <w:r w:rsidRPr="00282E32">
        <w:rPr>
          <w:sz w:val="17"/>
          <w:szCs w:val="17"/>
        </w:rPr>
        <w:t xml:space="preserve">, </w:t>
      </w:r>
      <w:proofErr w:type="spellStart"/>
      <w:r w:rsidRPr="00282E32">
        <w:rPr>
          <w:sz w:val="17"/>
          <w:szCs w:val="17"/>
        </w:rPr>
        <w:t>aceasta</w:t>
      </w:r>
      <w:proofErr w:type="spellEnd"/>
      <w:r w:rsidRPr="00282E32">
        <w:rPr>
          <w:sz w:val="17"/>
          <w:szCs w:val="17"/>
        </w:rPr>
        <w:t xml:space="preserve"> </w:t>
      </w:r>
      <w:proofErr w:type="spellStart"/>
      <w:r w:rsidRPr="00282E32">
        <w:rPr>
          <w:sz w:val="17"/>
          <w:szCs w:val="17"/>
        </w:rPr>
        <w:t>datorandu</w:t>
      </w:r>
      <w:proofErr w:type="spellEnd"/>
      <w:r w:rsidRPr="00282E32">
        <w:rPr>
          <w:sz w:val="17"/>
          <w:szCs w:val="17"/>
        </w:rPr>
        <w:t xml:space="preserve">-se </w:t>
      </w:r>
      <w:proofErr w:type="spellStart"/>
      <w:r w:rsidRPr="00282E32">
        <w:rPr>
          <w:sz w:val="17"/>
          <w:szCs w:val="17"/>
        </w:rPr>
        <w:t>faptului</w:t>
      </w:r>
      <w:proofErr w:type="spellEnd"/>
      <w:r w:rsidRPr="00282E32">
        <w:rPr>
          <w:sz w:val="17"/>
          <w:szCs w:val="17"/>
        </w:rPr>
        <w:t xml:space="preserve"> ca </w:t>
      </w:r>
      <w:proofErr w:type="spellStart"/>
      <w:r w:rsidRPr="00282E32">
        <w:rPr>
          <w:sz w:val="17"/>
          <w:szCs w:val="17"/>
        </w:rPr>
        <w:t>persoanele</w:t>
      </w:r>
      <w:proofErr w:type="spellEnd"/>
      <w:r w:rsidRPr="00282E32">
        <w:rPr>
          <w:sz w:val="17"/>
          <w:szCs w:val="17"/>
        </w:rPr>
        <w:t xml:space="preserve"> </w:t>
      </w:r>
      <w:proofErr w:type="spellStart"/>
      <w:r w:rsidRPr="00282E32">
        <w:rPr>
          <w:sz w:val="17"/>
          <w:szCs w:val="17"/>
        </w:rPr>
        <w:t>participante</w:t>
      </w:r>
      <w:proofErr w:type="spellEnd"/>
      <w:r w:rsidRPr="00282E32">
        <w:rPr>
          <w:sz w:val="17"/>
          <w:szCs w:val="17"/>
        </w:rPr>
        <w:t xml:space="preserve"> </w:t>
      </w:r>
      <w:proofErr w:type="spellStart"/>
      <w:r w:rsidRPr="00282E32">
        <w:rPr>
          <w:sz w:val="17"/>
          <w:szCs w:val="17"/>
        </w:rPr>
        <w:t>vor</w:t>
      </w:r>
      <w:proofErr w:type="spellEnd"/>
      <w:r w:rsidRPr="00282E32">
        <w:rPr>
          <w:sz w:val="17"/>
          <w:szCs w:val="17"/>
        </w:rPr>
        <w:t xml:space="preserve"> </w:t>
      </w:r>
      <w:proofErr w:type="spellStart"/>
      <w:r w:rsidRPr="00282E32">
        <w:rPr>
          <w:sz w:val="17"/>
          <w:szCs w:val="17"/>
        </w:rPr>
        <w:t>avea</w:t>
      </w:r>
      <w:proofErr w:type="spellEnd"/>
      <w:r w:rsidRPr="00282E32">
        <w:rPr>
          <w:sz w:val="17"/>
          <w:szCs w:val="17"/>
        </w:rPr>
        <w:t xml:space="preserve"> la </w:t>
      </w:r>
      <w:proofErr w:type="spellStart"/>
      <w:r w:rsidRPr="00282E32">
        <w:rPr>
          <w:sz w:val="17"/>
          <w:szCs w:val="17"/>
        </w:rPr>
        <w:t>dispozitie</w:t>
      </w:r>
      <w:proofErr w:type="spellEnd"/>
      <w:r w:rsidRPr="00282E32">
        <w:rPr>
          <w:sz w:val="17"/>
          <w:szCs w:val="17"/>
        </w:rPr>
        <w:t xml:space="preserve"> un </w:t>
      </w:r>
      <w:proofErr w:type="spellStart"/>
      <w:r w:rsidRPr="00282E32">
        <w:rPr>
          <w:sz w:val="17"/>
          <w:szCs w:val="17"/>
        </w:rPr>
        <w:t>mijloc</w:t>
      </w:r>
      <w:proofErr w:type="spellEnd"/>
      <w:r w:rsidRPr="00282E32">
        <w:rPr>
          <w:sz w:val="17"/>
          <w:szCs w:val="17"/>
        </w:rPr>
        <w:t xml:space="preserve"> de transport care ii </w:t>
      </w:r>
      <w:proofErr w:type="spellStart"/>
      <w:r w:rsidRPr="00282E32">
        <w:rPr>
          <w:sz w:val="17"/>
          <w:szCs w:val="17"/>
        </w:rPr>
        <w:t>va</w:t>
      </w:r>
      <w:proofErr w:type="spellEnd"/>
      <w:r w:rsidRPr="00282E32">
        <w:rPr>
          <w:sz w:val="17"/>
          <w:szCs w:val="17"/>
        </w:rPr>
        <w:t xml:space="preserve"> duce </w:t>
      </w:r>
      <w:proofErr w:type="spellStart"/>
      <w:r w:rsidRPr="00282E32">
        <w:rPr>
          <w:sz w:val="17"/>
          <w:szCs w:val="17"/>
        </w:rPr>
        <w:t>si</w:t>
      </w:r>
      <w:proofErr w:type="spellEnd"/>
      <w:r w:rsidRPr="00282E32">
        <w:rPr>
          <w:sz w:val="17"/>
          <w:szCs w:val="17"/>
        </w:rPr>
        <w:t xml:space="preserve"> ii </w:t>
      </w:r>
      <w:proofErr w:type="spellStart"/>
      <w:r w:rsidRPr="00282E32">
        <w:rPr>
          <w:sz w:val="17"/>
          <w:szCs w:val="17"/>
        </w:rPr>
        <w:t>va</w:t>
      </w:r>
      <w:proofErr w:type="spellEnd"/>
      <w:r w:rsidRPr="00282E32">
        <w:rPr>
          <w:sz w:val="17"/>
          <w:szCs w:val="17"/>
        </w:rPr>
        <w:t xml:space="preserve"> </w:t>
      </w:r>
      <w:proofErr w:type="spellStart"/>
      <w:r w:rsidRPr="00282E32">
        <w:rPr>
          <w:sz w:val="17"/>
          <w:szCs w:val="17"/>
        </w:rPr>
        <w:t>aduce</w:t>
      </w:r>
      <w:proofErr w:type="spellEnd"/>
      <w:r w:rsidRPr="00282E32">
        <w:rPr>
          <w:sz w:val="17"/>
          <w:szCs w:val="17"/>
        </w:rPr>
        <w:t xml:space="preserve"> la </w:t>
      </w:r>
      <w:proofErr w:type="spellStart"/>
      <w:r w:rsidRPr="00282E32">
        <w:rPr>
          <w:sz w:val="17"/>
          <w:szCs w:val="17"/>
        </w:rPr>
        <w:t>hotelul</w:t>
      </w:r>
      <w:proofErr w:type="spellEnd"/>
      <w:r w:rsidRPr="00282E32">
        <w:rPr>
          <w:sz w:val="17"/>
          <w:szCs w:val="17"/>
        </w:rPr>
        <w:t xml:space="preserve"> </w:t>
      </w:r>
      <w:proofErr w:type="spellStart"/>
      <w:r w:rsidRPr="00282E32">
        <w:rPr>
          <w:sz w:val="17"/>
          <w:szCs w:val="17"/>
        </w:rPr>
        <w:t>respectiv</w:t>
      </w:r>
      <w:proofErr w:type="spellEnd"/>
      <w:r w:rsidRPr="00282E32">
        <w:rPr>
          <w:sz w:val="17"/>
          <w:szCs w:val="17"/>
        </w:rPr>
        <w:t xml:space="preserve">, </w:t>
      </w:r>
      <w:proofErr w:type="spellStart"/>
      <w:r w:rsidRPr="00282E32">
        <w:rPr>
          <w:sz w:val="17"/>
          <w:szCs w:val="17"/>
        </w:rPr>
        <w:t>ghidul</w:t>
      </w:r>
      <w:proofErr w:type="spellEnd"/>
      <w:r w:rsidRPr="00282E32">
        <w:rPr>
          <w:sz w:val="17"/>
          <w:szCs w:val="17"/>
        </w:rPr>
        <w:t xml:space="preserve"> </w:t>
      </w:r>
      <w:proofErr w:type="spellStart"/>
      <w:r w:rsidRPr="00282E32">
        <w:rPr>
          <w:sz w:val="17"/>
          <w:szCs w:val="17"/>
        </w:rPr>
        <w:t>excursiei</w:t>
      </w:r>
      <w:proofErr w:type="spellEnd"/>
      <w:r w:rsidRPr="00282E32">
        <w:rPr>
          <w:sz w:val="17"/>
          <w:szCs w:val="17"/>
        </w:rPr>
        <w:t xml:space="preserve"> </w:t>
      </w:r>
      <w:proofErr w:type="spellStart"/>
      <w:r w:rsidRPr="00282E32">
        <w:rPr>
          <w:sz w:val="17"/>
          <w:szCs w:val="17"/>
        </w:rPr>
        <w:t>si</w:t>
      </w:r>
      <w:proofErr w:type="spellEnd"/>
      <w:r w:rsidRPr="00282E32">
        <w:rPr>
          <w:sz w:val="17"/>
          <w:szCs w:val="17"/>
        </w:rPr>
        <w:t xml:space="preserve"> </w:t>
      </w:r>
      <w:proofErr w:type="spellStart"/>
      <w:r w:rsidRPr="00282E32">
        <w:rPr>
          <w:sz w:val="17"/>
          <w:szCs w:val="17"/>
        </w:rPr>
        <w:t>dupa</w:t>
      </w:r>
      <w:proofErr w:type="spellEnd"/>
      <w:r w:rsidRPr="00282E32">
        <w:rPr>
          <w:sz w:val="17"/>
          <w:szCs w:val="17"/>
        </w:rPr>
        <w:t xml:space="preserve"> </w:t>
      </w:r>
      <w:proofErr w:type="spellStart"/>
      <w:r w:rsidRPr="00282E32">
        <w:rPr>
          <w:sz w:val="17"/>
          <w:szCs w:val="17"/>
        </w:rPr>
        <w:t>caz</w:t>
      </w:r>
      <w:proofErr w:type="spellEnd"/>
      <w:r w:rsidRPr="00282E32">
        <w:rPr>
          <w:sz w:val="17"/>
          <w:szCs w:val="17"/>
        </w:rPr>
        <w:t xml:space="preserve"> </w:t>
      </w:r>
      <w:proofErr w:type="spellStart"/>
      <w:r w:rsidRPr="00282E32">
        <w:rPr>
          <w:sz w:val="17"/>
          <w:szCs w:val="17"/>
        </w:rPr>
        <w:t>ghid</w:t>
      </w:r>
      <w:proofErr w:type="spellEnd"/>
      <w:r w:rsidRPr="00282E32">
        <w:rPr>
          <w:sz w:val="17"/>
          <w:szCs w:val="17"/>
        </w:rPr>
        <w:t xml:space="preserve"> local.</w:t>
      </w:r>
    </w:p>
    <w:p w14:paraId="69BFF1CC" w14:textId="77777777" w:rsidR="009215F8" w:rsidRPr="00282E32" w:rsidRDefault="009215F8" w:rsidP="009215F8">
      <w:pPr>
        <w:pStyle w:val="ListParagraph"/>
        <w:numPr>
          <w:ilvl w:val="0"/>
          <w:numId w:val="16"/>
        </w:numPr>
        <w:ind w:left="142" w:hanging="142"/>
        <w:jc w:val="both"/>
        <w:rPr>
          <w:sz w:val="17"/>
          <w:szCs w:val="17"/>
        </w:rPr>
      </w:pPr>
      <w:proofErr w:type="spellStart"/>
      <w:r>
        <w:rPr>
          <w:sz w:val="17"/>
          <w:szCs w:val="17"/>
        </w:rPr>
        <w:t>B</w:t>
      </w:r>
      <w:r w:rsidRPr="00282E32">
        <w:rPr>
          <w:sz w:val="17"/>
          <w:szCs w:val="17"/>
        </w:rPr>
        <w:t>acsisurile</w:t>
      </w:r>
      <w:proofErr w:type="spellEnd"/>
      <w:r w:rsidRPr="00282E32">
        <w:rPr>
          <w:sz w:val="17"/>
          <w:szCs w:val="17"/>
        </w:rPr>
        <w:t xml:space="preserve"> </w:t>
      </w:r>
      <w:proofErr w:type="spellStart"/>
      <w:r w:rsidRPr="00282E32">
        <w:rPr>
          <w:sz w:val="17"/>
          <w:szCs w:val="17"/>
        </w:rPr>
        <w:t>pentru</w:t>
      </w:r>
      <w:proofErr w:type="spellEnd"/>
      <w:r w:rsidRPr="00282E32">
        <w:rPr>
          <w:sz w:val="17"/>
          <w:szCs w:val="17"/>
        </w:rPr>
        <w:t xml:space="preserve"> </w:t>
      </w:r>
      <w:proofErr w:type="spellStart"/>
      <w:r w:rsidRPr="00282E32">
        <w:rPr>
          <w:sz w:val="17"/>
          <w:szCs w:val="17"/>
        </w:rPr>
        <w:t>prestatorii</w:t>
      </w:r>
      <w:proofErr w:type="spellEnd"/>
      <w:r w:rsidRPr="00282E32">
        <w:rPr>
          <w:sz w:val="17"/>
          <w:szCs w:val="17"/>
        </w:rPr>
        <w:t xml:space="preserve"> </w:t>
      </w:r>
      <w:proofErr w:type="spellStart"/>
      <w:r w:rsidRPr="00282E32">
        <w:rPr>
          <w:sz w:val="17"/>
          <w:szCs w:val="17"/>
        </w:rPr>
        <w:t>locali</w:t>
      </w:r>
      <w:proofErr w:type="spellEnd"/>
      <w:r w:rsidRPr="00282E32">
        <w:rPr>
          <w:sz w:val="17"/>
          <w:szCs w:val="17"/>
        </w:rPr>
        <w:t xml:space="preserve"> (tips) </w:t>
      </w:r>
      <w:proofErr w:type="spellStart"/>
      <w:r w:rsidRPr="00282E32">
        <w:rPr>
          <w:sz w:val="17"/>
          <w:szCs w:val="17"/>
        </w:rPr>
        <w:t>reprezinta</w:t>
      </w:r>
      <w:proofErr w:type="spellEnd"/>
      <w:r w:rsidRPr="00282E32">
        <w:rPr>
          <w:sz w:val="17"/>
          <w:szCs w:val="17"/>
        </w:rPr>
        <w:t xml:space="preserve"> o </w:t>
      </w:r>
      <w:proofErr w:type="spellStart"/>
      <w:r w:rsidRPr="00282E32">
        <w:rPr>
          <w:sz w:val="17"/>
          <w:szCs w:val="17"/>
        </w:rPr>
        <w:t>practica</w:t>
      </w:r>
      <w:proofErr w:type="spellEnd"/>
      <w:r w:rsidRPr="00282E32">
        <w:rPr>
          <w:sz w:val="17"/>
          <w:szCs w:val="17"/>
        </w:rPr>
        <w:t xml:space="preserve"> </w:t>
      </w:r>
      <w:proofErr w:type="spellStart"/>
      <w:r w:rsidRPr="00282E32">
        <w:rPr>
          <w:sz w:val="17"/>
          <w:szCs w:val="17"/>
        </w:rPr>
        <w:t>internationala</w:t>
      </w:r>
      <w:proofErr w:type="spellEnd"/>
      <w:r w:rsidRPr="00282E32">
        <w:rPr>
          <w:sz w:val="17"/>
          <w:szCs w:val="17"/>
        </w:rPr>
        <w:t xml:space="preserve"> </w:t>
      </w:r>
      <w:proofErr w:type="spellStart"/>
      <w:r w:rsidRPr="00282E32">
        <w:rPr>
          <w:sz w:val="17"/>
          <w:szCs w:val="17"/>
        </w:rPr>
        <w:t>si</w:t>
      </w:r>
      <w:proofErr w:type="spellEnd"/>
      <w:r w:rsidRPr="00282E32">
        <w:rPr>
          <w:sz w:val="17"/>
          <w:szCs w:val="17"/>
        </w:rPr>
        <w:t xml:space="preserve"> nu sunt </w:t>
      </w:r>
      <w:proofErr w:type="spellStart"/>
      <w:r w:rsidRPr="00282E32">
        <w:rPr>
          <w:sz w:val="17"/>
          <w:szCs w:val="17"/>
        </w:rPr>
        <w:t>obligatorii</w:t>
      </w:r>
      <w:proofErr w:type="spellEnd"/>
      <w:r>
        <w:rPr>
          <w:sz w:val="17"/>
          <w:szCs w:val="17"/>
        </w:rPr>
        <w:t>.</w:t>
      </w:r>
    </w:p>
    <w:p w14:paraId="03AC0FF5" w14:textId="77777777" w:rsidR="009215F8" w:rsidRDefault="009215F8" w:rsidP="009215F8">
      <w:pPr>
        <w:pStyle w:val="ListParagraph"/>
        <w:numPr>
          <w:ilvl w:val="0"/>
          <w:numId w:val="16"/>
        </w:numPr>
        <w:ind w:left="142" w:hanging="142"/>
        <w:jc w:val="both"/>
        <w:rPr>
          <w:sz w:val="17"/>
          <w:szCs w:val="17"/>
        </w:rPr>
      </w:pPr>
      <w:proofErr w:type="spellStart"/>
      <w:r>
        <w:rPr>
          <w:sz w:val="17"/>
          <w:szCs w:val="17"/>
        </w:rPr>
        <w:t>Asezarea</w:t>
      </w:r>
      <w:proofErr w:type="spellEnd"/>
      <w:r>
        <w:rPr>
          <w:sz w:val="17"/>
          <w:szCs w:val="17"/>
        </w:rPr>
        <w:t xml:space="preserve"> </w:t>
      </w:r>
      <w:proofErr w:type="spellStart"/>
      <w:r>
        <w:rPr>
          <w:sz w:val="17"/>
          <w:szCs w:val="17"/>
        </w:rPr>
        <w:t>turistilor</w:t>
      </w:r>
      <w:proofErr w:type="spellEnd"/>
      <w:r>
        <w:rPr>
          <w:sz w:val="17"/>
          <w:szCs w:val="17"/>
        </w:rPr>
        <w:t xml:space="preserve"> in autocar se </w:t>
      </w:r>
      <w:proofErr w:type="spellStart"/>
      <w:r>
        <w:rPr>
          <w:sz w:val="17"/>
          <w:szCs w:val="17"/>
        </w:rPr>
        <w:t>va</w:t>
      </w:r>
      <w:proofErr w:type="spellEnd"/>
      <w:r>
        <w:rPr>
          <w:sz w:val="17"/>
          <w:szCs w:val="17"/>
        </w:rPr>
        <w:t xml:space="preserve"> face </w:t>
      </w:r>
      <w:proofErr w:type="spellStart"/>
      <w:r>
        <w:rPr>
          <w:sz w:val="17"/>
          <w:szCs w:val="17"/>
        </w:rPr>
        <w:t>incepand</w:t>
      </w:r>
      <w:proofErr w:type="spellEnd"/>
      <w:r>
        <w:rPr>
          <w:sz w:val="17"/>
          <w:szCs w:val="17"/>
        </w:rPr>
        <w:t xml:space="preserve"> cu </w:t>
      </w:r>
      <w:proofErr w:type="spellStart"/>
      <w:r>
        <w:rPr>
          <w:sz w:val="17"/>
          <w:szCs w:val="17"/>
        </w:rPr>
        <w:t>bancheta</w:t>
      </w:r>
      <w:proofErr w:type="spellEnd"/>
      <w:r>
        <w:rPr>
          <w:sz w:val="17"/>
          <w:szCs w:val="17"/>
        </w:rPr>
        <w:t xml:space="preserve"> a </w:t>
      </w:r>
      <w:proofErr w:type="spellStart"/>
      <w:r>
        <w:rPr>
          <w:sz w:val="17"/>
          <w:szCs w:val="17"/>
        </w:rPr>
        <w:t>patra</w:t>
      </w:r>
      <w:proofErr w:type="spellEnd"/>
      <w:r>
        <w:rPr>
          <w:sz w:val="17"/>
          <w:szCs w:val="17"/>
        </w:rPr>
        <w:t xml:space="preserve">, in </w:t>
      </w:r>
      <w:proofErr w:type="spellStart"/>
      <w:r>
        <w:rPr>
          <w:sz w:val="17"/>
          <w:szCs w:val="17"/>
        </w:rPr>
        <w:t>ordinea</w:t>
      </w:r>
      <w:proofErr w:type="spellEnd"/>
      <w:r>
        <w:rPr>
          <w:sz w:val="17"/>
          <w:szCs w:val="17"/>
        </w:rPr>
        <w:t xml:space="preserve"> </w:t>
      </w:r>
      <w:proofErr w:type="spellStart"/>
      <w:r>
        <w:rPr>
          <w:sz w:val="17"/>
          <w:szCs w:val="17"/>
        </w:rPr>
        <w:t>inscrierilor</w:t>
      </w:r>
      <w:proofErr w:type="spellEnd"/>
      <w:r>
        <w:rPr>
          <w:sz w:val="17"/>
          <w:szCs w:val="17"/>
        </w:rPr>
        <w:t xml:space="preserve">. </w:t>
      </w:r>
      <w:proofErr w:type="spellStart"/>
      <w:r>
        <w:rPr>
          <w:sz w:val="17"/>
          <w:szCs w:val="17"/>
        </w:rPr>
        <w:t>Pentru</w:t>
      </w:r>
      <w:proofErr w:type="spellEnd"/>
      <w:r>
        <w:rPr>
          <w:sz w:val="17"/>
          <w:szCs w:val="17"/>
        </w:rPr>
        <w:t xml:space="preserve"> </w:t>
      </w:r>
      <w:proofErr w:type="spellStart"/>
      <w:r>
        <w:rPr>
          <w:sz w:val="17"/>
          <w:szCs w:val="17"/>
        </w:rPr>
        <w:t>primele</w:t>
      </w:r>
      <w:proofErr w:type="spellEnd"/>
      <w:r>
        <w:rPr>
          <w:sz w:val="17"/>
          <w:szCs w:val="17"/>
        </w:rPr>
        <w:t xml:space="preserve"> 3 </w:t>
      </w:r>
      <w:proofErr w:type="spellStart"/>
      <w:r>
        <w:rPr>
          <w:sz w:val="17"/>
          <w:szCs w:val="17"/>
        </w:rPr>
        <w:t>banchete</w:t>
      </w:r>
      <w:proofErr w:type="spellEnd"/>
      <w:r>
        <w:rPr>
          <w:sz w:val="17"/>
          <w:szCs w:val="17"/>
        </w:rPr>
        <w:t xml:space="preserve">, se </w:t>
      </w:r>
      <w:proofErr w:type="spellStart"/>
      <w:r>
        <w:rPr>
          <w:sz w:val="17"/>
          <w:szCs w:val="17"/>
        </w:rPr>
        <w:t>va</w:t>
      </w:r>
      <w:proofErr w:type="spellEnd"/>
      <w:r>
        <w:rPr>
          <w:sz w:val="17"/>
          <w:szCs w:val="17"/>
        </w:rPr>
        <w:t xml:space="preserve"> </w:t>
      </w:r>
      <w:proofErr w:type="spellStart"/>
      <w:r>
        <w:rPr>
          <w:sz w:val="17"/>
          <w:szCs w:val="17"/>
        </w:rPr>
        <w:t>achita</w:t>
      </w:r>
      <w:proofErr w:type="spellEnd"/>
      <w:r>
        <w:rPr>
          <w:sz w:val="17"/>
          <w:szCs w:val="17"/>
        </w:rPr>
        <w:t xml:space="preserve"> </w:t>
      </w:r>
      <w:proofErr w:type="spellStart"/>
      <w:r>
        <w:rPr>
          <w:sz w:val="17"/>
          <w:szCs w:val="17"/>
        </w:rPr>
        <w:t>supliment</w:t>
      </w:r>
      <w:proofErr w:type="spellEnd"/>
      <w:r>
        <w:rPr>
          <w:sz w:val="17"/>
          <w:szCs w:val="17"/>
        </w:rPr>
        <w:t xml:space="preserve"> de 5% din </w:t>
      </w:r>
      <w:proofErr w:type="spellStart"/>
      <w:r>
        <w:rPr>
          <w:sz w:val="17"/>
          <w:szCs w:val="17"/>
        </w:rPr>
        <w:t>tariful</w:t>
      </w:r>
      <w:proofErr w:type="spellEnd"/>
      <w:r>
        <w:rPr>
          <w:sz w:val="17"/>
          <w:szCs w:val="17"/>
        </w:rPr>
        <w:t xml:space="preserve"> standard al </w:t>
      </w:r>
      <w:proofErr w:type="spellStart"/>
      <w:r>
        <w:rPr>
          <w:sz w:val="17"/>
          <w:szCs w:val="17"/>
        </w:rPr>
        <w:t>pachetului</w:t>
      </w:r>
      <w:proofErr w:type="spellEnd"/>
      <w:r>
        <w:rPr>
          <w:sz w:val="17"/>
          <w:szCs w:val="17"/>
        </w:rPr>
        <w:t>.</w:t>
      </w:r>
    </w:p>
    <w:p w14:paraId="7AECCC3E" w14:textId="77777777" w:rsidR="009215F8" w:rsidRPr="00A3685D" w:rsidRDefault="009215F8" w:rsidP="009215F8">
      <w:pPr>
        <w:pStyle w:val="ListParagraph"/>
        <w:numPr>
          <w:ilvl w:val="0"/>
          <w:numId w:val="16"/>
        </w:numPr>
        <w:ind w:left="142" w:hanging="142"/>
        <w:jc w:val="both"/>
        <w:rPr>
          <w:sz w:val="17"/>
          <w:szCs w:val="17"/>
        </w:rPr>
      </w:pPr>
      <w:proofErr w:type="spellStart"/>
      <w:r w:rsidRPr="009F448B">
        <w:rPr>
          <w:rFonts w:eastAsia="Tahoma"/>
          <w:sz w:val="17"/>
          <w:szCs w:val="17"/>
        </w:rPr>
        <w:t>Obiectivele</w:t>
      </w:r>
      <w:proofErr w:type="spellEnd"/>
      <w:r w:rsidRPr="009F448B">
        <w:rPr>
          <w:rFonts w:eastAsia="Tahoma"/>
          <w:sz w:val="17"/>
          <w:szCs w:val="17"/>
        </w:rPr>
        <w:t xml:space="preserve"> </w:t>
      </w:r>
      <w:proofErr w:type="spellStart"/>
      <w:r w:rsidRPr="009F448B">
        <w:rPr>
          <w:rFonts w:eastAsia="Tahoma"/>
          <w:sz w:val="17"/>
          <w:szCs w:val="17"/>
        </w:rPr>
        <w:t>turistice</w:t>
      </w:r>
      <w:proofErr w:type="spellEnd"/>
      <w:r w:rsidRPr="009F448B">
        <w:rPr>
          <w:rFonts w:eastAsia="Tahoma"/>
          <w:sz w:val="17"/>
          <w:szCs w:val="17"/>
        </w:rPr>
        <w:t xml:space="preserve"> </w:t>
      </w:r>
      <w:proofErr w:type="spellStart"/>
      <w:r w:rsidRPr="009F448B">
        <w:rPr>
          <w:rFonts w:eastAsia="Tahoma"/>
          <w:sz w:val="17"/>
          <w:szCs w:val="17"/>
        </w:rPr>
        <w:t>redactate</w:t>
      </w:r>
      <w:proofErr w:type="spellEnd"/>
      <w:r w:rsidRPr="009F448B">
        <w:rPr>
          <w:rFonts w:eastAsia="Tahoma"/>
          <w:sz w:val="17"/>
          <w:szCs w:val="17"/>
        </w:rPr>
        <w:t xml:space="preserve"> cu </w:t>
      </w:r>
      <w:proofErr w:type="spellStart"/>
      <w:r w:rsidRPr="009F448B">
        <w:rPr>
          <w:rFonts w:eastAsia="Tahoma"/>
          <w:sz w:val="17"/>
          <w:szCs w:val="17"/>
        </w:rPr>
        <w:t>litere</w:t>
      </w:r>
      <w:proofErr w:type="spellEnd"/>
      <w:r w:rsidRPr="009F448B">
        <w:rPr>
          <w:rFonts w:eastAsia="Tahoma"/>
          <w:sz w:val="17"/>
          <w:szCs w:val="17"/>
        </w:rPr>
        <w:t xml:space="preserve"> </w:t>
      </w:r>
      <w:proofErr w:type="spellStart"/>
      <w:r w:rsidRPr="009F448B">
        <w:rPr>
          <w:rFonts w:eastAsia="Tahoma"/>
          <w:sz w:val="17"/>
          <w:szCs w:val="17"/>
        </w:rPr>
        <w:t>ingrosate</w:t>
      </w:r>
      <w:proofErr w:type="spellEnd"/>
      <w:r w:rsidRPr="009F448B">
        <w:rPr>
          <w:rFonts w:eastAsia="Tahoma"/>
          <w:sz w:val="17"/>
          <w:szCs w:val="17"/>
        </w:rPr>
        <w:t xml:space="preserve"> </w:t>
      </w:r>
      <w:proofErr w:type="spellStart"/>
      <w:r w:rsidRPr="009F448B">
        <w:rPr>
          <w:rFonts w:eastAsia="Tahoma"/>
          <w:sz w:val="17"/>
          <w:szCs w:val="17"/>
        </w:rPr>
        <w:t>si</w:t>
      </w:r>
      <w:proofErr w:type="spellEnd"/>
      <w:r w:rsidRPr="009F448B">
        <w:rPr>
          <w:rFonts w:eastAsia="Tahoma"/>
          <w:sz w:val="17"/>
          <w:szCs w:val="17"/>
        </w:rPr>
        <w:t xml:space="preserve"> </w:t>
      </w:r>
      <w:proofErr w:type="spellStart"/>
      <w:r w:rsidRPr="009F448B">
        <w:rPr>
          <w:rFonts w:eastAsia="Tahoma"/>
          <w:sz w:val="17"/>
          <w:szCs w:val="17"/>
        </w:rPr>
        <w:t>inclinate</w:t>
      </w:r>
      <w:proofErr w:type="spellEnd"/>
      <w:r w:rsidRPr="009F448B">
        <w:rPr>
          <w:rFonts w:eastAsia="Tahoma"/>
          <w:sz w:val="17"/>
          <w:szCs w:val="17"/>
        </w:rPr>
        <w:t xml:space="preserve"> </w:t>
      </w:r>
      <w:r w:rsidRPr="009F448B">
        <w:rPr>
          <w:rFonts w:eastAsia="Tahoma"/>
          <w:b/>
          <w:i/>
          <w:sz w:val="17"/>
          <w:szCs w:val="17"/>
        </w:rPr>
        <w:t>(Bold- Italic)</w:t>
      </w:r>
      <w:r w:rsidRPr="009F448B">
        <w:rPr>
          <w:rFonts w:eastAsia="Tahoma"/>
          <w:sz w:val="17"/>
          <w:szCs w:val="17"/>
        </w:rPr>
        <w:t xml:space="preserve">, se </w:t>
      </w:r>
      <w:proofErr w:type="spellStart"/>
      <w:r w:rsidRPr="009F448B">
        <w:rPr>
          <w:rFonts w:eastAsia="Tahoma"/>
          <w:sz w:val="17"/>
          <w:szCs w:val="17"/>
        </w:rPr>
        <w:t>viziteaza</w:t>
      </w:r>
      <w:proofErr w:type="spellEnd"/>
      <w:r w:rsidRPr="009F448B">
        <w:rPr>
          <w:rFonts w:eastAsia="Tahoma"/>
          <w:sz w:val="17"/>
          <w:szCs w:val="17"/>
        </w:rPr>
        <w:t xml:space="preserve"> </w:t>
      </w:r>
      <w:proofErr w:type="spellStart"/>
      <w:r w:rsidRPr="009F448B">
        <w:rPr>
          <w:rFonts w:eastAsia="Tahoma"/>
          <w:sz w:val="17"/>
          <w:szCs w:val="17"/>
        </w:rPr>
        <w:t>doar</w:t>
      </w:r>
      <w:proofErr w:type="spellEnd"/>
      <w:r w:rsidRPr="009F448B">
        <w:rPr>
          <w:rFonts w:eastAsia="Tahoma"/>
          <w:sz w:val="17"/>
          <w:szCs w:val="17"/>
        </w:rPr>
        <w:t xml:space="preserve"> la exterior. In </w:t>
      </w:r>
      <w:proofErr w:type="spellStart"/>
      <w:r w:rsidRPr="009F448B">
        <w:rPr>
          <w:rFonts w:eastAsia="Tahoma"/>
          <w:sz w:val="17"/>
          <w:szCs w:val="17"/>
        </w:rPr>
        <w:t>situatia</w:t>
      </w:r>
      <w:proofErr w:type="spellEnd"/>
      <w:r w:rsidRPr="009F448B">
        <w:rPr>
          <w:rFonts w:eastAsia="Tahoma"/>
          <w:sz w:val="17"/>
          <w:szCs w:val="17"/>
        </w:rPr>
        <w:t xml:space="preserve"> in care nu se </w:t>
      </w:r>
      <w:proofErr w:type="spellStart"/>
      <w:r w:rsidRPr="009F448B">
        <w:rPr>
          <w:rFonts w:eastAsia="Tahoma"/>
          <w:sz w:val="17"/>
          <w:szCs w:val="17"/>
        </w:rPr>
        <w:t>mentioneaza</w:t>
      </w:r>
      <w:proofErr w:type="spellEnd"/>
      <w:r w:rsidRPr="009F448B">
        <w:rPr>
          <w:rFonts w:eastAsia="Tahoma"/>
          <w:sz w:val="17"/>
          <w:szCs w:val="17"/>
        </w:rPr>
        <w:t xml:space="preserve"> ca </w:t>
      </w:r>
      <w:proofErr w:type="spellStart"/>
      <w:r w:rsidRPr="009F448B">
        <w:rPr>
          <w:rFonts w:eastAsia="Tahoma"/>
          <w:sz w:val="17"/>
          <w:szCs w:val="17"/>
        </w:rPr>
        <w:t>turul</w:t>
      </w:r>
      <w:proofErr w:type="spellEnd"/>
      <w:r w:rsidRPr="009F448B">
        <w:rPr>
          <w:rFonts w:eastAsia="Tahoma"/>
          <w:sz w:val="17"/>
          <w:szCs w:val="17"/>
        </w:rPr>
        <w:t xml:space="preserve"> de </w:t>
      </w:r>
      <w:proofErr w:type="spellStart"/>
      <w:r w:rsidRPr="009F448B">
        <w:rPr>
          <w:rFonts w:eastAsia="Tahoma"/>
          <w:sz w:val="17"/>
          <w:szCs w:val="17"/>
        </w:rPr>
        <w:t>oras</w:t>
      </w:r>
      <w:proofErr w:type="spellEnd"/>
      <w:r w:rsidRPr="009F448B">
        <w:rPr>
          <w:rFonts w:eastAsia="Tahoma"/>
          <w:sz w:val="17"/>
          <w:szCs w:val="17"/>
        </w:rPr>
        <w:t xml:space="preserve"> </w:t>
      </w:r>
      <w:proofErr w:type="spellStart"/>
      <w:r w:rsidRPr="009F448B">
        <w:rPr>
          <w:rFonts w:eastAsia="Tahoma"/>
          <w:sz w:val="17"/>
          <w:szCs w:val="17"/>
        </w:rPr>
        <w:t>este</w:t>
      </w:r>
      <w:proofErr w:type="spellEnd"/>
      <w:r w:rsidRPr="009F448B">
        <w:rPr>
          <w:rFonts w:eastAsia="Tahoma"/>
          <w:sz w:val="17"/>
          <w:szCs w:val="17"/>
        </w:rPr>
        <w:t xml:space="preserve"> panoramic cu </w:t>
      </w:r>
      <w:proofErr w:type="spellStart"/>
      <w:r w:rsidRPr="009F448B">
        <w:rPr>
          <w:rFonts w:eastAsia="Tahoma"/>
          <w:sz w:val="17"/>
          <w:szCs w:val="17"/>
        </w:rPr>
        <w:t>autocarul</w:t>
      </w:r>
      <w:proofErr w:type="spellEnd"/>
      <w:r w:rsidRPr="009F448B">
        <w:rPr>
          <w:rFonts w:eastAsia="Tahoma"/>
          <w:sz w:val="17"/>
          <w:szCs w:val="17"/>
        </w:rPr>
        <w:t xml:space="preserve">, implicit </w:t>
      </w:r>
      <w:proofErr w:type="spellStart"/>
      <w:r w:rsidRPr="009F448B">
        <w:rPr>
          <w:rFonts w:eastAsia="Tahoma"/>
          <w:sz w:val="17"/>
          <w:szCs w:val="17"/>
        </w:rPr>
        <w:t>turul</w:t>
      </w:r>
      <w:proofErr w:type="spellEnd"/>
      <w:r w:rsidRPr="009F448B">
        <w:rPr>
          <w:rFonts w:eastAsia="Tahoma"/>
          <w:sz w:val="17"/>
          <w:szCs w:val="17"/>
        </w:rPr>
        <w:t xml:space="preserve"> se </w:t>
      </w:r>
      <w:proofErr w:type="spellStart"/>
      <w:r w:rsidRPr="009F448B">
        <w:rPr>
          <w:rFonts w:eastAsia="Tahoma"/>
          <w:sz w:val="17"/>
          <w:szCs w:val="17"/>
        </w:rPr>
        <w:t>va</w:t>
      </w:r>
      <w:proofErr w:type="spellEnd"/>
      <w:r w:rsidRPr="009F448B">
        <w:rPr>
          <w:rFonts w:eastAsia="Tahoma"/>
          <w:sz w:val="17"/>
          <w:szCs w:val="17"/>
        </w:rPr>
        <w:t xml:space="preserve"> face </w:t>
      </w:r>
      <w:proofErr w:type="spellStart"/>
      <w:r w:rsidRPr="009F448B">
        <w:rPr>
          <w:rFonts w:eastAsia="Tahoma"/>
          <w:sz w:val="17"/>
          <w:szCs w:val="17"/>
        </w:rPr>
        <w:t>pietonal</w:t>
      </w:r>
      <w:proofErr w:type="spellEnd"/>
      <w:r w:rsidRPr="009F448B">
        <w:rPr>
          <w:rFonts w:eastAsia="Tahoma"/>
          <w:sz w:val="17"/>
          <w:szCs w:val="17"/>
        </w:rPr>
        <w:t xml:space="preserve">. </w:t>
      </w:r>
    </w:p>
    <w:p w14:paraId="69646719" w14:textId="77777777" w:rsidR="009215F8" w:rsidRPr="00282E32" w:rsidRDefault="009215F8" w:rsidP="009215F8">
      <w:pPr>
        <w:pStyle w:val="ListParagraph"/>
        <w:numPr>
          <w:ilvl w:val="0"/>
          <w:numId w:val="16"/>
        </w:numPr>
        <w:ind w:left="142" w:hanging="142"/>
        <w:jc w:val="both"/>
        <w:rPr>
          <w:sz w:val="17"/>
          <w:szCs w:val="17"/>
        </w:rPr>
      </w:pPr>
      <w:r>
        <w:rPr>
          <w:sz w:val="17"/>
          <w:szCs w:val="17"/>
        </w:rPr>
        <w:t>A</w:t>
      </w:r>
      <w:r w:rsidRPr="00282E32">
        <w:rPr>
          <w:sz w:val="17"/>
          <w:szCs w:val="17"/>
        </w:rPr>
        <w:t xml:space="preserve">gentia </w:t>
      </w:r>
      <w:proofErr w:type="spellStart"/>
      <w:r w:rsidRPr="00282E32">
        <w:rPr>
          <w:sz w:val="17"/>
          <w:szCs w:val="17"/>
        </w:rPr>
        <w:t>isi</w:t>
      </w:r>
      <w:proofErr w:type="spellEnd"/>
      <w:r w:rsidRPr="00282E32">
        <w:rPr>
          <w:sz w:val="17"/>
          <w:szCs w:val="17"/>
        </w:rPr>
        <w:t xml:space="preserve"> </w:t>
      </w:r>
      <w:proofErr w:type="spellStart"/>
      <w:r w:rsidRPr="00282E32">
        <w:rPr>
          <w:sz w:val="17"/>
          <w:szCs w:val="17"/>
        </w:rPr>
        <w:t>rezerva</w:t>
      </w:r>
      <w:proofErr w:type="spellEnd"/>
      <w:r w:rsidRPr="00282E32">
        <w:rPr>
          <w:sz w:val="17"/>
          <w:szCs w:val="17"/>
        </w:rPr>
        <w:t xml:space="preserve"> </w:t>
      </w:r>
      <w:proofErr w:type="spellStart"/>
      <w:r w:rsidRPr="00282E32">
        <w:rPr>
          <w:sz w:val="17"/>
          <w:szCs w:val="17"/>
        </w:rPr>
        <w:t>dreptul</w:t>
      </w:r>
      <w:proofErr w:type="spellEnd"/>
      <w:r w:rsidRPr="00282E32">
        <w:rPr>
          <w:sz w:val="17"/>
          <w:szCs w:val="17"/>
        </w:rPr>
        <w:t xml:space="preserve"> de a </w:t>
      </w:r>
      <w:proofErr w:type="spellStart"/>
      <w:r w:rsidRPr="00282E32">
        <w:rPr>
          <w:sz w:val="17"/>
          <w:szCs w:val="17"/>
        </w:rPr>
        <w:t>modifica</w:t>
      </w:r>
      <w:proofErr w:type="spellEnd"/>
      <w:r w:rsidRPr="00282E32">
        <w:rPr>
          <w:sz w:val="17"/>
          <w:szCs w:val="17"/>
        </w:rPr>
        <w:t xml:space="preserve"> </w:t>
      </w:r>
      <w:proofErr w:type="spellStart"/>
      <w:r w:rsidRPr="00282E32">
        <w:rPr>
          <w:sz w:val="17"/>
          <w:szCs w:val="17"/>
        </w:rPr>
        <w:t>valoarea</w:t>
      </w:r>
      <w:proofErr w:type="spellEnd"/>
      <w:r w:rsidRPr="00282E32">
        <w:rPr>
          <w:sz w:val="17"/>
          <w:szCs w:val="17"/>
        </w:rPr>
        <w:t xml:space="preserve"> </w:t>
      </w:r>
      <w:proofErr w:type="spellStart"/>
      <w:r w:rsidRPr="00282E32">
        <w:rPr>
          <w:sz w:val="17"/>
          <w:szCs w:val="17"/>
        </w:rPr>
        <w:t>taxelor</w:t>
      </w:r>
      <w:proofErr w:type="spellEnd"/>
      <w:r w:rsidRPr="00282E32">
        <w:rPr>
          <w:sz w:val="17"/>
          <w:szCs w:val="17"/>
        </w:rPr>
        <w:t xml:space="preserve"> de </w:t>
      </w:r>
      <w:proofErr w:type="spellStart"/>
      <w:r w:rsidRPr="00282E32">
        <w:rPr>
          <w:sz w:val="17"/>
          <w:szCs w:val="17"/>
        </w:rPr>
        <w:t>aeroport</w:t>
      </w:r>
      <w:proofErr w:type="spellEnd"/>
      <w:r w:rsidRPr="00282E32">
        <w:rPr>
          <w:sz w:val="17"/>
          <w:szCs w:val="17"/>
        </w:rPr>
        <w:t xml:space="preserve"> in </w:t>
      </w:r>
      <w:proofErr w:type="spellStart"/>
      <w:r w:rsidRPr="00282E32">
        <w:rPr>
          <w:sz w:val="17"/>
          <w:szCs w:val="17"/>
        </w:rPr>
        <w:t>cazul</w:t>
      </w:r>
      <w:proofErr w:type="spellEnd"/>
      <w:r w:rsidRPr="00282E32">
        <w:rPr>
          <w:sz w:val="17"/>
          <w:szCs w:val="17"/>
        </w:rPr>
        <w:t xml:space="preserve"> in care </w:t>
      </w:r>
      <w:proofErr w:type="spellStart"/>
      <w:r w:rsidRPr="00282E32">
        <w:rPr>
          <w:sz w:val="17"/>
          <w:szCs w:val="17"/>
        </w:rPr>
        <w:t>valoarea</w:t>
      </w:r>
      <w:proofErr w:type="spellEnd"/>
      <w:r w:rsidRPr="00282E32">
        <w:rPr>
          <w:sz w:val="17"/>
          <w:szCs w:val="17"/>
        </w:rPr>
        <w:t xml:space="preserve"> </w:t>
      </w:r>
      <w:proofErr w:type="spellStart"/>
      <w:r w:rsidRPr="00282E32">
        <w:rPr>
          <w:sz w:val="17"/>
          <w:szCs w:val="17"/>
        </w:rPr>
        <w:t>acestora</w:t>
      </w:r>
      <w:proofErr w:type="spellEnd"/>
      <w:r w:rsidRPr="00282E32">
        <w:rPr>
          <w:sz w:val="17"/>
          <w:szCs w:val="17"/>
        </w:rPr>
        <w:t xml:space="preserve"> </w:t>
      </w:r>
      <w:proofErr w:type="spellStart"/>
      <w:r w:rsidRPr="00282E32">
        <w:rPr>
          <w:sz w:val="17"/>
          <w:szCs w:val="17"/>
        </w:rPr>
        <w:t>este</w:t>
      </w:r>
      <w:proofErr w:type="spellEnd"/>
      <w:r w:rsidRPr="00282E32">
        <w:rPr>
          <w:sz w:val="17"/>
          <w:szCs w:val="17"/>
        </w:rPr>
        <w:t xml:space="preserve"> </w:t>
      </w:r>
      <w:proofErr w:type="spellStart"/>
      <w:r w:rsidRPr="00282E32">
        <w:rPr>
          <w:sz w:val="17"/>
          <w:szCs w:val="17"/>
        </w:rPr>
        <w:t>schimbata</w:t>
      </w:r>
      <w:proofErr w:type="spellEnd"/>
      <w:r w:rsidRPr="00282E32">
        <w:rPr>
          <w:sz w:val="17"/>
          <w:szCs w:val="17"/>
        </w:rPr>
        <w:t xml:space="preserve"> de </w:t>
      </w:r>
      <w:proofErr w:type="spellStart"/>
      <w:r w:rsidRPr="00282E32">
        <w:rPr>
          <w:sz w:val="17"/>
          <w:szCs w:val="17"/>
        </w:rPr>
        <w:t>compania</w:t>
      </w:r>
      <w:proofErr w:type="spellEnd"/>
      <w:r w:rsidRPr="00282E32">
        <w:rPr>
          <w:sz w:val="17"/>
          <w:szCs w:val="17"/>
        </w:rPr>
        <w:t xml:space="preserve"> </w:t>
      </w:r>
      <w:proofErr w:type="spellStart"/>
      <w:r w:rsidRPr="00282E32">
        <w:rPr>
          <w:sz w:val="17"/>
          <w:szCs w:val="17"/>
        </w:rPr>
        <w:t>aeriana</w:t>
      </w:r>
      <w:proofErr w:type="spellEnd"/>
    </w:p>
    <w:p w14:paraId="4BD41E98" w14:textId="77777777" w:rsidR="009215F8" w:rsidRPr="00282E32" w:rsidRDefault="009215F8" w:rsidP="009215F8">
      <w:pPr>
        <w:pStyle w:val="ListParagraph"/>
        <w:numPr>
          <w:ilvl w:val="0"/>
          <w:numId w:val="16"/>
        </w:numPr>
        <w:ind w:left="142" w:hanging="142"/>
        <w:jc w:val="both"/>
        <w:rPr>
          <w:sz w:val="17"/>
          <w:szCs w:val="17"/>
        </w:rPr>
      </w:pPr>
      <w:r>
        <w:rPr>
          <w:sz w:val="17"/>
          <w:szCs w:val="17"/>
        </w:rPr>
        <w:t>A</w:t>
      </w:r>
      <w:r w:rsidRPr="00282E32">
        <w:rPr>
          <w:sz w:val="17"/>
          <w:szCs w:val="17"/>
        </w:rPr>
        <w:t xml:space="preserve">gentia nu </w:t>
      </w:r>
      <w:proofErr w:type="spellStart"/>
      <w:r w:rsidRPr="00282E32">
        <w:rPr>
          <w:sz w:val="17"/>
          <w:szCs w:val="17"/>
        </w:rPr>
        <w:t>este</w:t>
      </w:r>
      <w:proofErr w:type="spellEnd"/>
      <w:r w:rsidRPr="00282E32">
        <w:rPr>
          <w:sz w:val="17"/>
          <w:szCs w:val="17"/>
        </w:rPr>
        <w:t xml:space="preserve"> </w:t>
      </w:r>
      <w:proofErr w:type="spellStart"/>
      <w:r w:rsidRPr="00282E32">
        <w:rPr>
          <w:sz w:val="17"/>
          <w:szCs w:val="17"/>
        </w:rPr>
        <w:t>raspunzatoare</w:t>
      </w:r>
      <w:proofErr w:type="spellEnd"/>
      <w:r w:rsidRPr="00282E32">
        <w:rPr>
          <w:sz w:val="17"/>
          <w:szCs w:val="17"/>
        </w:rPr>
        <w:t xml:space="preserve"> </w:t>
      </w:r>
      <w:proofErr w:type="spellStart"/>
      <w:r w:rsidRPr="00282E32">
        <w:rPr>
          <w:sz w:val="17"/>
          <w:szCs w:val="17"/>
        </w:rPr>
        <w:t>pentru</w:t>
      </w:r>
      <w:proofErr w:type="spellEnd"/>
      <w:r w:rsidRPr="00282E32">
        <w:rPr>
          <w:sz w:val="17"/>
          <w:szCs w:val="17"/>
        </w:rPr>
        <w:t xml:space="preserve"> </w:t>
      </w:r>
      <w:proofErr w:type="spellStart"/>
      <w:r w:rsidRPr="00282E32">
        <w:rPr>
          <w:sz w:val="17"/>
          <w:szCs w:val="17"/>
        </w:rPr>
        <w:t>eventualele</w:t>
      </w:r>
      <w:proofErr w:type="spellEnd"/>
      <w:r w:rsidRPr="00282E32">
        <w:rPr>
          <w:sz w:val="17"/>
          <w:szCs w:val="17"/>
        </w:rPr>
        <w:t xml:space="preserve"> </w:t>
      </w:r>
      <w:proofErr w:type="spellStart"/>
      <w:r w:rsidRPr="00282E32">
        <w:rPr>
          <w:sz w:val="17"/>
          <w:szCs w:val="17"/>
        </w:rPr>
        <w:t>perturbari</w:t>
      </w:r>
      <w:proofErr w:type="spellEnd"/>
      <w:r w:rsidRPr="00282E32">
        <w:rPr>
          <w:sz w:val="17"/>
          <w:szCs w:val="17"/>
        </w:rPr>
        <w:t xml:space="preserve"> ale </w:t>
      </w:r>
      <w:proofErr w:type="spellStart"/>
      <w:r w:rsidRPr="00282E32">
        <w:rPr>
          <w:sz w:val="17"/>
          <w:szCs w:val="17"/>
        </w:rPr>
        <w:t>orarului</w:t>
      </w:r>
      <w:proofErr w:type="spellEnd"/>
      <w:r w:rsidRPr="00282E32">
        <w:rPr>
          <w:sz w:val="17"/>
          <w:szCs w:val="17"/>
        </w:rPr>
        <w:t xml:space="preserve"> de </w:t>
      </w:r>
      <w:proofErr w:type="spellStart"/>
      <w:r w:rsidRPr="00282E32">
        <w:rPr>
          <w:sz w:val="17"/>
          <w:szCs w:val="17"/>
        </w:rPr>
        <w:t>zbor</w:t>
      </w:r>
      <w:proofErr w:type="spellEnd"/>
      <w:r w:rsidRPr="00282E32">
        <w:rPr>
          <w:sz w:val="17"/>
          <w:szCs w:val="17"/>
        </w:rPr>
        <w:t>;</w:t>
      </w:r>
      <w:r w:rsidRPr="00282E32">
        <w:rPr>
          <w:sz w:val="17"/>
          <w:szCs w:val="17"/>
        </w:rPr>
        <w:br/>
        <w:t xml:space="preserve">in </w:t>
      </w:r>
      <w:proofErr w:type="spellStart"/>
      <w:r w:rsidRPr="00282E32">
        <w:rPr>
          <w:sz w:val="17"/>
          <w:szCs w:val="17"/>
        </w:rPr>
        <w:t>situatia</w:t>
      </w:r>
      <w:proofErr w:type="spellEnd"/>
      <w:r w:rsidRPr="00282E32">
        <w:rPr>
          <w:sz w:val="17"/>
          <w:szCs w:val="17"/>
        </w:rPr>
        <w:t xml:space="preserve"> in care </w:t>
      </w:r>
      <w:proofErr w:type="spellStart"/>
      <w:r w:rsidRPr="00282E32">
        <w:rPr>
          <w:sz w:val="17"/>
          <w:szCs w:val="17"/>
        </w:rPr>
        <w:t>turistul</w:t>
      </w:r>
      <w:proofErr w:type="spellEnd"/>
      <w:r w:rsidRPr="00282E32">
        <w:rPr>
          <w:sz w:val="17"/>
          <w:szCs w:val="17"/>
        </w:rPr>
        <w:t xml:space="preserve"> </w:t>
      </w:r>
      <w:proofErr w:type="spellStart"/>
      <w:r w:rsidRPr="00282E32">
        <w:rPr>
          <w:sz w:val="17"/>
          <w:szCs w:val="17"/>
        </w:rPr>
        <w:t>achizitioneaza</w:t>
      </w:r>
      <w:proofErr w:type="spellEnd"/>
      <w:r w:rsidRPr="00282E32">
        <w:rPr>
          <w:sz w:val="17"/>
          <w:szCs w:val="17"/>
        </w:rPr>
        <w:t xml:space="preserve"> </w:t>
      </w:r>
      <w:proofErr w:type="spellStart"/>
      <w:r w:rsidRPr="00282E32">
        <w:rPr>
          <w:sz w:val="17"/>
          <w:szCs w:val="17"/>
        </w:rPr>
        <w:t>bilete</w:t>
      </w:r>
      <w:proofErr w:type="spellEnd"/>
      <w:r w:rsidRPr="00282E32">
        <w:rPr>
          <w:sz w:val="17"/>
          <w:szCs w:val="17"/>
        </w:rPr>
        <w:t xml:space="preserve"> de avion pe </w:t>
      </w:r>
      <w:proofErr w:type="spellStart"/>
      <w:r w:rsidRPr="00282E32">
        <w:rPr>
          <w:sz w:val="17"/>
          <w:szCs w:val="17"/>
        </w:rPr>
        <w:t>zboruri</w:t>
      </w:r>
      <w:proofErr w:type="spellEnd"/>
      <w:r w:rsidRPr="00282E32">
        <w:rPr>
          <w:sz w:val="17"/>
          <w:szCs w:val="17"/>
        </w:rPr>
        <w:t xml:space="preserve"> interne </w:t>
      </w:r>
      <w:proofErr w:type="spellStart"/>
      <w:r w:rsidRPr="00282E32">
        <w:rPr>
          <w:sz w:val="17"/>
          <w:szCs w:val="17"/>
        </w:rPr>
        <w:t>iar</w:t>
      </w:r>
      <w:proofErr w:type="spellEnd"/>
      <w:r w:rsidRPr="00282E32">
        <w:rPr>
          <w:sz w:val="17"/>
          <w:szCs w:val="17"/>
        </w:rPr>
        <w:t xml:space="preserve"> </w:t>
      </w:r>
      <w:proofErr w:type="spellStart"/>
      <w:r w:rsidRPr="00282E32">
        <w:rPr>
          <w:sz w:val="17"/>
          <w:szCs w:val="17"/>
        </w:rPr>
        <w:t>acestea</w:t>
      </w:r>
      <w:proofErr w:type="spellEnd"/>
      <w:r w:rsidRPr="00282E32">
        <w:rPr>
          <w:sz w:val="17"/>
          <w:szCs w:val="17"/>
        </w:rPr>
        <w:t xml:space="preserve"> nu </w:t>
      </w:r>
      <w:proofErr w:type="spellStart"/>
      <w:r w:rsidRPr="00282E32">
        <w:rPr>
          <w:sz w:val="17"/>
          <w:szCs w:val="17"/>
        </w:rPr>
        <w:t>mai</w:t>
      </w:r>
      <w:proofErr w:type="spellEnd"/>
      <w:r w:rsidRPr="00282E32">
        <w:rPr>
          <w:sz w:val="17"/>
          <w:szCs w:val="17"/>
        </w:rPr>
        <w:t xml:space="preserve"> </w:t>
      </w:r>
      <w:proofErr w:type="spellStart"/>
      <w:r w:rsidRPr="00282E32">
        <w:rPr>
          <w:sz w:val="17"/>
          <w:szCs w:val="17"/>
        </w:rPr>
        <w:t>corespund</w:t>
      </w:r>
      <w:proofErr w:type="spellEnd"/>
      <w:r w:rsidRPr="00282E32">
        <w:rPr>
          <w:sz w:val="17"/>
          <w:szCs w:val="17"/>
        </w:rPr>
        <w:t xml:space="preserve"> </w:t>
      </w:r>
      <w:proofErr w:type="spellStart"/>
      <w:r w:rsidRPr="00282E32">
        <w:rPr>
          <w:sz w:val="17"/>
          <w:szCs w:val="17"/>
        </w:rPr>
        <w:t>noului</w:t>
      </w:r>
      <w:proofErr w:type="spellEnd"/>
      <w:r w:rsidRPr="00282E32">
        <w:rPr>
          <w:sz w:val="17"/>
          <w:szCs w:val="17"/>
        </w:rPr>
        <w:t xml:space="preserve"> </w:t>
      </w:r>
      <w:proofErr w:type="spellStart"/>
      <w:r w:rsidRPr="00282E32">
        <w:rPr>
          <w:sz w:val="17"/>
          <w:szCs w:val="17"/>
        </w:rPr>
        <w:t>orar</w:t>
      </w:r>
      <w:proofErr w:type="spellEnd"/>
      <w:r w:rsidRPr="00282E32">
        <w:rPr>
          <w:sz w:val="17"/>
          <w:szCs w:val="17"/>
        </w:rPr>
        <w:t xml:space="preserve"> de </w:t>
      </w:r>
      <w:proofErr w:type="spellStart"/>
      <w:r w:rsidRPr="00282E32">
        <w:rPr>
          <w:sz w:val="17"/>
          <w:szCs w:val="17"/>
        </w:rPr>
        <w:t>zbor</w:t>
      </w:r>
      <w:proofErr w:type="spellEnd"/>
      <w:r w:rsidRPr="00282E32">
        <w:rPr>
          <w:sz w:val="17"/>
          <w:szCs w:val="17"/>
        </w:rPr>
        <w:t xml:space="preserve"> al </w:t>
      </w:r>
      <w:proofErr w:type="spellStart"/>
      <w:r w:rsidRPr="00282E32">
        <w:rPr>
          <w:sz w:val="17"/>
          <w:szCs w:val="17"/>
        </w:rPr>
        <w:t>cursei</w:t>
      </w:r>
      <w:proofErr w:type="spellEnd"/>
      <w:r w:rsidRPr="00282E32">
        <w:rPr>
          <w:sz w:val="17"/>
          <w:szCs w:val="17"/>
        </w:rPr>
        <w:t xml:space="preserve"> </w:t>
      </w:r>
      <w:proofErr w:type="spellStart"/>
      <w:r w:rsidRPr="00282E32">
        <w:rPr>
          <w:sz w:val="17"/>
          <w:szCs w:val="17"/>
        </w:rPr>
        <w:t>internationale</w:t>
      </w:r>
      <w:proofErr w:type="spellEnd"/>
      <w:r w:rsidRPr="00282E32">
        <w:rPr>
          <w:sz w:val="17"/>
          <w:szCs w:val="17"/>
        </w:rPr>
        <w:t xml:space="preserve">, </w:t>
      </w:r>
      <w:proofErr w:type="spellStart"/>
      <w:r w:rsidRPr="00282E32">
        <w:rPr>
          <w:sz w:val="17"/>
          <w:szCs w:val="17"/>
        </w:rPr>
        <w:t>agentia</w:t>
      </w:r>
      <w:proofErr w:type="spellEnd"/>
      <w:r w:rsidRPr="00282E32">
        <w:rPr>
          <w:sz w:val="17"/>
          <w:szCs w:val="17"/>
        </w:rPr>
        <w:t xml:space="preserve"> nu are </w:t>
      </w:r>
      <w:proofErr w:type="spellStart"/>
      <w:r w:rsidRPr="00282E32">
        <w:rPr>
          <w:sz w:val="17"/>
          <w:szCs w:val="17"/>
        </w:rPr>
        <w:t>obligatia</w:t>
      </w:r>
      <w:proofErr w:type="spellEnd"/>
      <w:r w:rsidRPr="00282E32">
        <w:rPr>
          <w:sz w:val="17"/>
          <w:szCs w:val="17"/>
        </w:rPr>
        <w:t xml:space="preserve"> de a </w:t>
      </w:r>
      <w:proofErr w:type="spellStart"/>
      <w:r w:rsidRPr="00282E32">
        <w:rPr>
          <w:sz w:val="17"/>
          <w:szCs w:val="17"/>
        </w:rPr>
        <w:t>suporta</w:t>
      </w:r>
      <w:proofErr w:type="spellEnd"/>
      <w:r w:rsidRPr="00282E32">
        <w:rPr>
          <w:sz w:val="17"/>
          <w:szCs w:val="17"/>
        </w:rPr>
        <w:t xml:space="preserve"> </w:t>
      </w:r>
      <w:proofErr w:type="spellStart"/>
      <w:r w:rsidRPr="00282E32">
        <w:rPr>
          <w:sz w:val="17"/>
          <w:szCs w:val="17"/>
        </w:rPr>
        <w:t>eventualele</w:t>
      </w:r>
      <w:proofErr w:type="spellEnd"/>
      <w:r w:rsidRPr="00282E32">
        <w:rPr>
          <w:sz w:val="17"/>
          <w:szCs w:val="17"/>
        </w:rPr>
        <w:t xml:space="preserve"> </w:t>
      </w:r>
      <w:proofErr w:type="spellStart"/>
      <w:r w:rsidRPr="00282E32">
        <w:rPr>
          <w:sz w:val="17"/>
          <w:szCs w:val="17"/>
        </w:rPr>
        <w:t>diferente</w:t>
      </w:r>
      <w:proofErr w:type="spellEnd"/>
      <w:r w:rsidRPr="00282E32">
        <w:rPr>
          <w:sz w:val="17"/>
          <w:szCs w:val="17"/>
        </w:rPr>
        <w:t xml:space="preserve"> de </w:t>
      </w:r>
      <w:proofErr w:type="spellStart"/>
      <w:r w:rsidRPr="00282E32">
        <w:rPr>
          <w:sz w:val="17"/>
          <w:szCs w:val="17"/>
        </w:rPr>
        <w:t>pret</w:t>
      </w:r>
      <w:proofErr w:type="spellEnd"/>
      <w:r w:rsidRPr="00282E32">
        <w:rPr>
          <w:sz w:val="17"/>
          <w:szCs w:val="17"/>
        </w:rPr>
        <w:t xml:space="preserve"> </w:t>
      </w:r>
      <w:proofErr w:type="spellStart"/>
      <w:r w:rsidRPr="00282E32">
        <w:rPr>
          <w:sz w:val="17"/>
          <w:szCs w:val="17"/>
        </w:rPr>
        <w:t>ocazionate</w:t>
      </w:r>
      <w:proofErr w:type="spellEnd"/>
      <w:r w:rsidRPr="00282E32">
        <w:rPr>
          <w:sz w:val="17"/>
          <w:szCs w:val="17"/>
        </w:rPr>
        <w:t xml:space="preserve"> de </w:t>
      </w:r>
      <w:proofErr w:type="spellStart"/>
      <w:r w:rsidRPr="00282E32">
        <w:rPr>
          <w:sz w:val="17"/>
          <w:szCs w:val="17"/>
        </w:rPr>
        <w:t>reemiterea</w:t>
      </w:r>
      <w:proofErr w:type="spellEnd"/>
      <w:r w:rsidRPr="00282E32">
        <w:rPr>
          <w:sz w:val="17"/>
          <w:szCs w:val="17"/>
        </w:rPr>
        <w:t xml:space="preserve"> </w:t>
      </w:r>
      <w:proofErr w:type="spellStart"/>
      <w:r w:rsidRPr="00282E32">
        <w:rPr>
          <w:sz w:val="17"/>
          <w:szCs w:val="17"/>
        </w:rPr>
        <w:t>biletelor</w:t>
      </w:r>
      <w:proofErr w:type="spellEnd"/>
      <w:r w:rsidRPr="00282E32">
        <w:rPr>
          <w:sz w:val="17"/>
          <w:szCs w:val="17"/>
        </w:rPr>
        <w:t xml:space="preserve"> pe </w:t>
      </w:r>
      <w:proofErr w:type="spellStart"/>
      <w:r w:rsidRPr="00282E32">
        <w:rPr>
          <w:sz w:val="17"/>
          <w:szCs w:val="17"/>
        </w:rPr>
        <w:t>cursa</w:t>
      </w:r>
      <w:proofErr w:type="spellEnd"/>
      <w:r w:rsidRPr="00282E32">
        <w:rPr>
          <w:sz w:val="17"/>
          <w:szCs w:val="17"/>
        </w:rPr>
        <w:t xml:space="preserve"> interna; </w:t>
      </w:r>
      <w:proofErr w:type="spellStart"/>
      <w:r w:rsidRPr="00282E32">
        <w:rPr>
          <w:sz w:val="17"/>
          <w:szCs w:val="17"/>
        </w:rPr>
        <w:t>daca</w:t>
      </w:r>
      <w:proofErr w:type="spellEnd"/>
      <w:r w:rsidRPr="00282E32">
        <w:rPr>
          <w:sz w:val="17"/>
          <w:szCs w:val="17"/>
        </w:rPr>
        <w:t xml:space="preserve"> </w:t>
      </w:r>
      <w:proofErr w:type="spellStart"/>
      <w:r w:rsidRPr="00282E32">
        <w:rPr>
          <w:sz w:val="17"/>
          <w:szCs w:val="17"/>
        </w:rPr>
        <w:t>circuitul</w:t>
      </w:r>
      <w:proofErr w:type="spellEnd"/>
      <w:r w:rsidRPr="00282E32">
        <w:rPr>
          <w:sz w:val="17"/>
          <w:szCs w:val="17"/>
        </w:rPr>
        <w:t xml:space="preserve"> se </w:t>
      </w:r>
      <w:proofErr w:type="spellStart"/>
      <w:r w:rsidRPr="00282E32">
        <w:rPr>
          <w:sz w:val="17"/>
          <w:szCs w:val="17"/>
        </w:rPr>
        <w:t>anuleaza</w:t>
      </w:r>
      <w:proofErr w:type="spellEnd"/>
      <w:r w:rsidRPr="00282E32">
        <w:rPr>
          <w:sz w:val="17"/>
          <w:szCs w:val="17"/>
        </w:rPr>
        <w:t xml:space="preserve"> din </w:t>
      </w:r>
      <w:proofErr w:type="spellStart"/>
      <w:r w:rsidRPr="00282E32">
        <w:rPr>
          <w:sz w:val="17"/>
          <w:szCs w:val="17"/>
        </w:rPr>
        <w:t>cauza</w:t>
      </w:r>
      <w:proofErr w:type="spellEnd"/>
      <w:r w:rsidRPr="00282E32">
        <w:rPr>
          <w:sz w:val="17"/>
          <w:szCs w:val="17"/>
        </w:rPr>
        <w:t xml:space="preserve"> </w:t>
      </w:r>
      <w:proofErr w:type="spellStart"/>
      <w:r w:rsidRPr="00282E32">
        <w:rPr>
          <w:sz w:val="17"/>
          <w:szCs w:val="17"/>
        </w:rPr>
        <w:t>neintrunirii</w:t>
      </w:r>
      <w:proofErr w:type="spellEnd"/>
      <w:r w:rsidRPr="00282E32">
        <w:rPr>
          <w:sz w:val="17"/>
          <w:szCs w:val="17"/>
        </w:rPr>
        <w:t xml:space="preserve"> </w:t>
      </w:r>
      <w:proofErr w:type="spellStart"/>
      <w:r w:rsidRPr="00282E32">
        <w:rPr>
          <w:sz w:val="17"/>
          <w:szCs w:val="17"/>
        </w:rPr>
        <w:t>grupului</w:t>
      </w:r>
      <w:proofErr w:type="spellEnd"/>
      <w:r w:rsidRPr="00282E32">
        <w:rPr>
          <w:sz w:val="17"/>
          <w:szCs w:val="17"/>
        </w:rPr>
        <w:t xml:space="preserve"> minim, </w:t>
      </w:r>
      <w:proofErr w:type="spellStart"/>
      <w:r w:rsidRPr="00282E32">
        <w:rPr>
          <w:sz w:val="17"/>
          <w:szCs w:val="17"/>
        </w:rPr>
        <w:t>agentia</w:t>
      </w:r>
      <w:proofErr w:type="spellEnd"/>
      <w:r w:rsidRPr="00282E32">
        <w:rPr>
          <w:sz w:val="17"/>
          <w:szCs w:val="17"/>
        </w:rPr>
        <w:t xml:space="preserve"> nu </w:t>
      </w:r>
      <w:proofErr w:type="spellStart"/>
      <w:r w:rsidRPr="00282E32">
        <w:rPr>
          <w:sz w:val="17"/>
          <w:szCs w:val="17"/>
        </w:rPr>
        <w:t>este</w:t>
      </w:r>
      <w:proofErr w:type="spellEnd"/>
      <w:r w:rsidRPr="00282E32">
        <w:rPr>
          <w:sz w:val="17"/>
          <w:szCs w:val="17"/>
        </w:rPr>
        <w:t xml:space="preserve"> </w:t>
      </w:r>
      <w:proofErr w:type="spellStart"/>
      <w:r w:rsidRPr="00282E32">
        <w:rPr>
          <w:sz w:val="17"/>
          <w:szCs w:val="17"/>
        </w:rPr>
        <w:t>obligata</w:t>
      </w:r>
      <w:proofErr w:type="spellEnd"/>
      <w:r w:rsidRPr="00282E32">
        <w:rPr>
          <w:sz w:val="17"/>
          <w:szCs w:val="17"/>
        </w:rPr>
        <w:t xml:space="preserve"> </w:t>
      </w:r>
      <w:proofErr w:type="spellStart"/>
      <w:r w:rsidRPr="00282E32">
        <w:rPr>
          <w:sz w:val="17"/>
          <w:szCs w:val="17"/>
        </w:rPr>
        <w:t>sa</w:t>
      </w:r>
      <w:proofErr w:type="spellEnd"/>
      <w:r w:rsidRPr="00282E32">
        <w:rPr>
          <w:sz w:val="17"/>
          <w:szCs w:val="17"/>
        </w:rPr>
        <w:t xml:space="preserve"> </w:t>
      </w:r>
      <w:proofErr w:type="spellStart"/>
      <w:r w:rsidRPr="00282E32">
        <w:rPr>
          <w:sz w:val="17"/>
          <w:szCs w:val="17"/>
        </w:rPr>
        <w:t>suporte</w:t>
      </w:r>
      <w:proofErr w:type="spellEnd"/>
      <w:r w:rsidRPr="00282E32">
        <w:rPr>
          <w:sz w:val="17"/>
          <w:szCs w:val="17"/>
        </w:rPr>
        <w:t xml:space="preserve"> </w:t>
      </w:r>
      <w:proofErr w:type="spellStart"/>
      <w:r w:rsidRPr="00282E32">
        <w:rPr>
          <w:sz w:val="17"/>
          <w:szCs w:val="17"/>
        </w:rPr>
        <w:t>costul</w:t>
      </w:r>
      <w:proofErr w:type="spellEnd"/>
      <w:r w:rsidRPr="00282E32">
        <w:rPr>
          <w:sz w:val="17"/>
          <w:szCs w:val="17"/>
        </w:rPr>
        <w:t xml:space="preserve"> </w:t>
      </w:r>
      <w:proofErr w:type="spellStart"/>
      <w:r w:rsidRPr="00282E32">
        <w:rPr>
          <w:sz w:val="17"/>
          <w:szCs w:val="17"/>
        </w:rPr>
        <w:t>respectivelor</w:t>
      </w:r>
      <w:proofErr w:type="spellEnd"/>
      <w:r w:rsidRPr="00282E32">
        <w:rPr>
          <w:sz w:val="17"/>
          <w:szCs w:val="17"/>
        </w:rPr>
        <w:t xml:space="preserve"> </w:t>
      </w:r>
      <w:proofErr w:type="spellStart"/>
      <w:r w:rsidRPr="00282E32">
        <w:rPr>
          <w:sz w:val="17"/>
          <w:szCs w:val="17"/>
        </w:rPr>
        <w:t>bilete</w:t>
      </w:r>
      <w:proofErr w:type="spellEnd"/>
      <w:r w:rsidRPr="00282E32">
        <w:rPr>
          <w:sz w:val="17"/>
          <w:szCs w:val="17"/>
        </w:rPr>
        <w:t xml:space="preserve"> de avion</w:t>
      </w:r>
      <w:r>
        <w:rPr>
          <w:sz w:val="17"/>
          <w:szCs w:val="17"/>
        </w:rPr>
        <w:t>.</w:t>
      </w:r>
    </w:p>
    <w:p w14:paraId="23A6985E" w14:textId="77777777" w:rsidR="009215F8" w:rsidRPr="00282E32" w:rsidRDefault="009215F8" w:rsidP="009215F8">
      <w:pPr>
        <w:pStyle w:val="ListParagraph"/>
        <w:numPr>
          <w:ilvl w:val="0"/>
          <w:numId w:val="16"/>
        </w:numPr>
        <w:ind w:left="142" w:hanging="142"/>
        <w:jc w:val="both"/>
        <w:rPr>
          <w:sz w:val="17"/>
          <w:szCs w:val="17"/>
        </w:rPr>
      </w:pPr>
      <w:proofErr w:type="spellStart"/>
      <w:r>
        <w:rPr>
          <w:sz w:val="17"/>
          <w:szCs w:val="17"/>
        </w:rPr>
        <w:t>P</w:t>
      </w:r>
      <w:r w:rsidRPr="00282E32">
        <w:rPr>
          <w:sz w:val="17"/>
          <w:szCs w:val="17"/>
        </w:rPr>
        <w:t>olitica</w:t>
      </w:r>
      <w:proofErr w:type="spellEnd"/>
      <w:r w:rsidRPr="00282E32">
        <w:rPr>
          <w:sz w:val="17"/>
          <w:szCs w:val="17"/>
        </w:rPr>
        <w:t xml:space="preserve"> de </w:t>
      </w:r>
      <w:proofErr w:type="spellStart"/>
      <w:r w:rsidRPr="00282E32">
        <w:rPr>
          <w:sz w:val="17"/>
          <w:szCs w:val="17"/>
        </w:rPr>
        <w:t>prealocare</w:t>
      </w:r>
      <w:proofErr w:type="spellEnd"/>
      <w:r w:rsidRPr="00282E32">
        <w:rPr>
          <w:sz w:val="17"/>
          <w:szCs w:val="17"/>
        </w:rPr>
        <w:t xml:space="preserve"> a </w:t>
      </w:r>
      <w:proofErr w:type="spellStart"/>
      <w:r w:rsidRPr="00282E32">
        <w:rPr>
          <w:sz w:val="17"/>
          <w:szCs w:val="17"/>
        </w:rPr>
        <w:t>locurilor</w:t>
      </w:r>
      <w:proofErr w:type="spellEnd"/>
      <w:r w:rsidRPr="00282E32">
        <w:rPr>
          <w:sz w:val="17"/>
          <w:szCs w:val="17"/>
        </w:rPr>
        <w:t xml:space="preserve"> in avion </w:t>
      </w:r>
      <w:proofErr w:type="spellStart"/>
      <w:r w:rsidRPr="00282E32">
        <w:rPr>
          <w:sz w:val="17"/>
          <w:szCs w:val="17"/>
        </w:rPr>
        <w:t>depinde</w:t>
      </w:r>
      <w:proofErr w:type="spellEnd"/>
      <w:r w:rsidRPr="00282E32">
        <w:rPr>
          <w:sz w:val="17"/>
          <w:szCs w:val="17"/>
        </w:rPr>
        <w:t xml:space="preserve"> de </w:t>
      </w:r>
      <w:proofErr w:type="spellStart"/>
      <w:r w:rsidRPr="00282E32">
        <w:rPr>
          <w:sz w:val="17"/>
          <w:szCs w:val="17"/>
        </w:rPr>
        <w:t>fiecare</w:t>
      </w:r>
      <w:proofErr w:type="spellEnd"/>
      <w:r w:rsidRPr="00282E32">
        <w:rPr>
          <w:sz w:val="17"/>
          <w:szCs w:val="17"/>
        </w:rPr>
        <w:t xml:space="preserve"> </w:t>
      </w:r>
      <w:proofErr w:type="spellStart"/>
      <w:r w:rsidRPr="00282E32">
        <w:rPr>
          <w:sz w:val="17"/>
          <w:szCs w:val="17"/>
        </w:rPr>
        <w:t>companie</w:t>
      </w:r>
      <w:proofErr w:type="spellEnd"/>
      <w:r w:rsidRPr="00282E32">
        <w:rPr>
          <w:sz w:val="17"/>
          <w:szCs w:val="17"/>
        </w:rPr>
        <w:t xml:space="preserve"> </w:t>
      </w:r>
      <w:proofErr w:type="spellStart"/>
      <w:r w:rsidRPr="00282E32">
        <w:rPr>
          <w:sz w:val="17"/>
          <w:szCs w:val="17"/>
        </w:rPr>
        <w:t>aeriana</w:t>
      </w:r>
      <w:proofErr w:type="spellEnd"/>
      <w:r w:rsidRPr="00282E32">
        <w:rPr>
          <w:sz w:val="17"/>
          <w:szCs w:val="17"/>
        </w:rPr>
        <w:t xml:space="preserve">; la </w:t>
      </w:r>
      <w:proofErr w:type="spellStart"/>
      <w:r w:rsidRPr="00282E32">
        <w:rPr>
          <w:sz w:val="17"/>
          <w:szCs w:val="17"/>
        </w:rPr>
        <w:t>cerere</w:t>
      </w:r>
      <w:proofErr w:type="spellEnd"/>
      <w:r w:rsidRPr="00282E32">
        <w:rPr>
          <w:sz w:val="17"/>
          <w:szCs w:val="17"/>
        </w:rPr>
        <w:t xml:space="preserve">, se pot </w:t>
      </w:r>
      <w:proofErr w:type="spellStart"/>
      <w:r w:rsidRPr="00282E32">
        <w:rPr>
          <w:sz w:val="17"/>
          <w:szCs w:val="17"/>
        </w:rPr>
        <w:t>furniza</w:t>
      </w:r>
      <w:proofErr w:type="spellEnd"/>
      <w:r w:rsidRPr="00282E32">
        <w:rPr>
          <w:sz w:val="17"/>
          <w:szCs w:val="17"/>
        </w:rPr>
        <w:t xml:space="preserve"> </w:t>
      </w:r>
      <w:proofErr w:type="spellStart"/>
      <w:r w:rsidRPr="00282E32">
        <w:rPr>
          <w:sz w:val="17"/>
          <w:szCs w:val="17"/>
        </w:rPr>
        <w:t>informatii</w:t>
      </w:r>
      <w:proofErr w:type="spellEnd"/>
      <w:r w:rsidRPr="00282E32">
        <w:rPr>
          <w:sz w:val="17"/>
          <w:szCs w:val="17"/>
        </w:rPr>
        <w:t xml:space="preserve"> </w:t>
      </w:r>
      <w:proofErr w:type="spellStart"/>
      <w:r w:rsidRPr="00282E32">
        <w:rPr>
          <w:sz w:val="17"/>
          <w:szCs w:val="17"/>
        </w:rPr>
        <w:t>suplimentare</w:t>
      </w:r>
      <w:proofErr w:type="spellEnd"/>
      <w:r w:rsidRPr="00282E32">
        <w:rPr>
          <w:sz w:val="17"/>
          <w:szCs w:val="17"/>
        </w:rPr>
        <w:t xml:space="preserve"> cu </w:t>
      </w:r>
      <w:proofErr w:type="spellStart"/>
      <w:r w:rsidRPr="00282E32">
        <w:rPr>
          <w:sz w:val="17"/>
          <w:szCs w:val="17"/>
        </w:rPr>
        <w:t>privire</w:t>
      </w:r>
      <w:proofErr w:type="spellEnd"/>
      <w:r w:rsidRPr="00282E32">
        <w:rPr>
          <w:sz w:val="17"/>
          <w:szCs w:val="17"/>
        </w:rPr>
        <w:t xml:space="preserve"> la </w:t>
      </w:r>
      <w:proofErr w:type="spellStart"/>
      <w:r w:rsidRPr="00282E32">
        <w:rPr>
          <w:sz w:val="17"/>
          <w:szCs w:val="17"/>
        </w:rPr>
        <w:t>acest</w:t>
      </w:r>
      <w:proofErr w:type="spellEnd"/>
      <w:r w:rsidRPr="00282E32">
        <w:rPr>
          <w:sz w:val="17"/>
          <w:szCs w:val="17"/>
        </w:rPr>
        <w:t xml:space="preserve"> aspect</w:t>
      </w:r>
      <w:r>
        <w:rPr>
          <w:sz w:val="17"/>
          <w:szCs w:val="17"/>
        </w:rPr>
        <w:t>.</w:t>
      </w:r>
    </w:p>
    <w:p w14:paraId="49301E3F" w14:textId="77777777" w:rsidR="009215F8" w:rsidRPr="00282E32" w:rsidRDefault="009215F8" w:rsidP="009215F8">
      <w:pPr>
        <w:pStyle w:val="ListParagraph"/>
        <w:numPr>
          <w:ilvl w:val="0"/>
          <w:numId w:val="16"/>
        </w:numPr>
        <w:ind w:left="142" w:hanging="142"/>
        <w:jc w:val="both"/>
        <w:rPr>
          <w:sz w:val="17"/>
          <w:szCs w:val="17"/>
        </w:rPr>
      </w:pPr>
      <w:r>
        <w:rPr>
          <w:sz w:val="17"/>
          <w:szCs w:val="17"/>
        </w:rPr>
        <w:t>A</w:t>
      </w:r>
      <w:r w:rsidRPr="00282E32">
        <w:rPr>
          <w:sz w:val="17"/>
          <w:szCs w:val="17"/>
        </w:rPr>
        <w:t xml:space="preserve">gentia nu </w:t>
      </w:r>
      <w:proofErr w:type="spellStart"/>
      <w:r w:rsidRPr="00282E32">
        <w:rPr>
          <w:sz w:val="17"/>
          <w:szCs w:val="17"/>
        </w:rPr>
        <w:t>este</w:t>
      </w:r>
      <w:proofErr w:type="spellEnd"/>
      <w:r w:rsidRPr="00282E32">
        <w:rPr>
          <w:sz w:val="17"/>
          <w:szCs w:val="17"/>
        </w:rPr>
        <w:t xml:space="preserve"> </w:t>
      </w:r>
      <w:proofErr w:type="spellStart"/>
      <w:r w:rsidRPr="00282E32">
        <w:rPr>
          <w:sz w:val="17"/>
          <w:szCs w:val="17"/>
        </w:rPr>
        <w:t>raspunzatoare</w:t>
      </w:r>
      <w:proofErr w:type="spellEnd"/>
      <w:r w:rsidRPr="00282E32">
        <w:rPr>
          <w:sz w:val="17"/>
          <w:szCs w:val="17"/>
        </w:rPr>
        <w:t xml:space="preserve"> </w:t>
      </w:r>
      <w:proofErr w:type="spellStart"/>
      <w:r w:rsidRPr="00282E32">
        <w:rPr>
          <w:sz w:val="17"/>
          <w:szCs w:val="17"/>
        </w:rPr>
        <w:t>pentru</w:t>
      </w:r>
      <w:proofErr w:type="spellEnd"/>
      <w:r w:rsidRPr="00282E32">
        <w:rPr>
          <w:sz w:val="17"/>
          <w:szCs w:val="17"/>
        </w:rPr>
        <w:t xml:space="preserve"> </w:t>
      </w:r>
      <w:proofErr w:type="spellStart"/>
      <w:r w:rsidRPr="00282E32">
        <w:rPr>
          <w:sz w:val="17"/>
          <w:szCs w:val="17"/>
        </w:rPr>
        <w:t>pierderea</w:t>
      </w:r>
      <w:proofErr w:type="spellEnd"/>
      <w:r w:rsidRPr="00282E32">
        <w:rPr>
          <w:sz w:val="17"/>
          <w:szCs w:val="17"/>
        </w:rPr>
        <w:t xml:space="preserve"> </w:t>
      </w:r>
      <w:proofErr w:type="spellStart"/>
      <w:r w:rsidRPr="00282E32">
        <w:rPr>
          <w:sz w:val="17"/>
          <w:szCs w:val="17"/>
        </w:rPr>
        <w:t>sau</w:t>
      </w:r>
      <w:proofErr w:type="spellEnd"/>
      <w:r w:rsidRPr="00282E32">
        <w:rPr>
          <w:sz w:val="17"/>
          <w:szCs w:val="17"/>
        </w:rPr>
        <w:t xml:space="preserve"> </w:t>
      </w:r>
      <w:proofErr w:type="spellStart"/>
      <w:r w:rsidRPr="00282E32">
        <w:rPr>
          <w:sz w:val="17"/>
          <w:szCs w:val="17"/>
        </w:rPr>
        <w:t>furtul</w:t>
      </w:r>
      <w:proofErr w:type="spellEnd"/>
      <w:r w:rsidRPr="00282E32">
        <w:rPr>
          <w:sz w:val="17"/>
          <w:szCs w:val="17"/>
        </w:rPr>
        <w:t xml:space="preserve"> </w:t>
      </w:r>
      <w:proofErr w:type="spellStart"/>
      <w:r w:rsidRPr="00282E32">
        <w:rPr>
          <w:sz w:val="17"/>
          <w:szCs w:val="17"/>
        </w:rPr>
        <w:t>bagajelor</w:t>
      </w:r>
      <w:proofErr w:type="spellEnd"/>
      <w:r w:rsidRPr="00282E32">
        <w:rPr>
          <w:sz w:val="17"/>
          <w:szCs w:val="17"/>
        </w:rPr>
        <w:t xml:space="preserve">, </w:t>
      </w:r>
      <w:proofErr w:type="gramStart"/>
      <w:r w:rsidRPr="00282E32">
        <w:rPr>
          <w:sz w:val="17"/>
          <w:szCs w:val="17"/>
        </w:rPr>
        <w:t>a</w:t>
      </w:r>
      <w:proofErr w:type="gramEnd"/>
      <w:r w:rsidRPr="00282E32">
        <w:rPr>
          <w:sz w:val="17"/>
          <w:szCs w:val="17"/>
        </w:rPr>
        <w:t xml:space="preserve"> </w:t>
      </w:r>
      <w:proofErr w:type="spellStart"/>
      <w:r w:rsidRPr="00282E32">
        <w:rPr>
          <w:sz w:val="17"/>
          <w:szCs w:val="17"/>
        </w:rPr>
        <w:t>actelor</w:t>
      </w:r>
      <w:proofErr w:type="spellEnd"/>
      <w:r w:rsidRPr="00282E32">
        <w:rPr>
          <w:sz w:val="17"/>
          <w:szCs w:val="17"/>
        </w:rPr>
        <w:t xml:space="preserve"> </w:t>
      </w:r>
      <w:proofErr w:type="spellStart"/>
      <w:r w:rsidRPr="00282E32">
        <w:rPr>
          <w:sz w:val="17"/>
          <w:szCs w:val="17"/>
        </w:rPr>
        <w:t>sa</w:t>
      </w:r>
      <w:proofErr w:type="spellEnd"/>
      <w:r w:rsidRPr="00282E32">
        <w:rPr>
          <w:sz w:val="17"/>
          <w:szCs w:val="17"/>
        </w:rPr>
        <w:t xml:space="preserve"> a </w:t>
      </w:r>
      <w:proofErr w:type="spellStart"/>
      <w:r w:rsidRPr="00282E32">
        <w:rPr>
          <w:sz w:val="17"/>
          <w:szCs w:val="17"/>
        </w:rPr>
        <w:t>obiectelor</w:t>
      </w:r>
      <w:proofErr w:type="spellEnd"/>
      <w:r w:rsidRPr="00282E32">
        <w:rPr>
          <w:sz w:val="17"/>
          <w:szCs w:val="17"/>
        </w:rPr>
        <w:t xml:space="preserve"> </w:t>
      </w:r>
      <w:proofErr w:type="spellStart"/>
      <w:r w:rsidRPr="00282E32">
        <w:rPr>
          <w:sz w:val="17"/>
          <w:szCs w:val="17"/>
        </w:rPr>
        <w:t>personale</w:t>
      </w:r>
      <w:proofErr w:type="spellEnd"/>
      <w:r w:rsidRPr="00282E32">
        <w:rPr>
          <w:sz w:val="17"/>
          <w:szCs w:val="17"/>
        </w:rPr>
        <w:t xml:space="preserve">; in </w:t>
      </w:r>
      <w:proofErr w:type="spellStart"/>
      <w:r w:rsidRPr="00282E32">
        <w:rPr>
          <w:sz w:val="17"/>
          <w:szCs w:val="17"/>
        </w:rPr>
        <w:t>cazul</w:t>
      </w:r>
      <w:proofErr w:type="spellEnd"/>
      <w:r w:rsidRPr="00282E32">
        <w:rPr>
          <w:sz w:val="17"/>
          <w:szCs w:val="17"/>
        </w:rPr>
        <w:t xml:space="preserve"> in care </w:t>
      </w:r>
      <w:proofErr w:type="spellStart"/>
      <w:r w:rsidRPr="00282E32">
        <w:rPr>
          <w:sz w:val="17"/>
          <w:szCs w:val="17"/>
        </w:rPr>
        <w:t>aceste</w:t>
      </w:r>
      <w:proofErr w:type="spellEnd"/>
      <w:r w:rsidRPr="00282E32">
        <w:rPr>
          <w:sz w:val="17"/>
          <w:szCs w:val="17"/>
        </w:rPr>
        <w:t xml:space="preserve"> </w:t>
      </w:r>
      <w:proofErr w:type="spellStart"/>
      <w:r w:rsidRPr="00282E32">
        <w:rPr>
          <w:sz w:val="17"/>
          <w:szCs w:val="17"/>
        </w:rPr>
        <w:t>situatii</w:t>
      </w:r>
      <w:proofErr w:type="spellEnd"/>
      <w:r w:rsidRPr="00282E32">
        <w:rPr>
          <w:sz w:val="17"/>
          <w:szCs w:val="17"/>
        </w:rPr>
        <w:t xml:space="preserve"> </w:t>
      </w:r>
      <w:proofErr w:type="spellStart"/>
      <w:r w:rsidRPr="00282E32">
        <w:rPr>
          <w:sz w:val="17"/>
          <w:szCs w:val="17"/>
        </w:rPr>
        <w:t>nedorite</w:t>
      </w:r>
      <w:proofErr w:type="spellEnd"/>
      <w:r w:rsidRPr="00282E32">
        <w:rPr>
          <w:sz w:val="17"/>
          <w:szCs w:val="17"/>
        </w:rPr>
        <w:t xml:space="preserve"> apar, </w:t>
      </w:r>
      <w:proofErr w:type="spellStart"/>
      <w:r w:rsidRPr="00282E32">
        <w:rPr>
          <w:sz w:val="17"/>
          <w:szCs w:val="17"/>
        </w:rPr>
        <w:t>turistul</w:t>
      </w:r>
      <w:proofErr w:type="spellEnd"/>
      <w:r w:rsidRPr="00282E32">
        <w:rPr>
          <w:sz w:val="17"/>
          <w:szCs w:val="17"/>
        </w:rPr>
        <w:t xml:space="preserve"> are </w:t>
      </w:r>
      <w:proofErr w:type="spellStart"/>
      <w:r w:rsidRPr="00282E32">
        <w:rPr>
          <w:sz w:val="17"/>
          <w:szCs w:val="17"/>
        </w:rPr>
        <w:t>obligatia</w:t>
      </w:r>
      <w:proofErr w:type="spellEnd"/>
      <w:r w:rsidRPr="00282E32">
        <w:rPr>
          <w:sz w:val="17"/>
          <w:szCs w:val="17"/>
        </w:rPr>
        <w:t xml:space="preserve"> de a </w:t>
      </w:r>
      <w:proofErr w:type="spellStart"/>
      <w:r w:rsidRPr="00282E32">
        <w:rPr>
          <w:sz w:val="17"/>
          <w:szCs w:val="17"/>
        </w:rPr>
        <w:t>depune</w:t>
      </w:r>
      <w:proofErr w:type="spellEnd"/>
      <w:r w:rsidRPr="00282E32">
        <w:rPr>
          <w:sz w:val="17"/>
          <w:szCs w:val="17"/>
        </w:rPr>
        <w:t xml:space="preserve"> personal </w:t>
      </w:r>
      <w:proofErr w:type="spellStart"/>
      <w:r w:rsidRPr="00282E32">
        <w:rPr>
          <w:sz w:val="17"/>
          <w:szCs w:val="17"/>
        </w:rPr>
        <w:t>plangere</w:t>
      </w:r>
      <w:proofErr w:type="spellEnd"/>
      <w:r w:rsidRPr="00282E32">
        <w:rPr>
          <w:sz w:val="17"/>
          <w:szCs w:val="17"/>
        </w:rPr>
        <w:t xml:space="preserve"> la </w:t>
      </w:r>
      <w:proofErr w:type="spellStart"/>
      <w:r w:rsidRPr="00282E32">
        <w:rPr>
          <w:sz w:val="17"/>
          <w:szCs w:val="17"/>
        </w:rPr>
        <w:t>organele</w:t>
      </w:r>
      <w:proofErr w:type="spellEnd"/>
      <w:r w:rsidRPr="00282E32">
        <w:rPr>
          <w:sz w:val="17"/>
          <w:szCs w:val="17"/>
        </w:rPr>
        <w:t xml:space="preserve"> </w:t>
      </w:r>
      <w:proofErr w:type="spellStart"/>
      <w:r w:rsidRPr="00282E32">
        <w:rPr>
          <w:sz w:val="17"/>
          <w:szCs w:val="17"/>
        </w:rPr>
        <w:t>competente</w:t>
      </w:r>
      <w:proofErr w:type="spellEnd"/>
      <w:r>
        <w:rPr>
          <w:sz w:val="17"/>
          <w:szCs w:val="17"/>
        </w:rPr>
        <w:t>.</w:t>
      </w:r>
    </w:p>
    <w:p w14:paraId="56053765" w14:textId="77777777" w:rsidR="009215F8" w:rsidRDefault="009215F8" w:rsidP="009215F8">
      <w:pPr>
        <w:pStyle w:val="ListParagraph"/>
        <w:numPr>
          <w:ilvl w:val="0"/>
          <w:numId w:val="16"/>
        </w:numPr>
        <w:ind w:left="142" w:hanging="142"/>
        <w:jc w:val="both"/>
        <w:rPr>
          <w:sz w:val="17"/>
          <w:szCs w:val="17"/>
        </w:rPr>
      </w:pPr>
      <w:proofErr w:type="spellStart"/>
      <w:r w:rsidRPr="009F448B">
        <w:rPr>
          <w:sz w:val="17"/>
          <w:szCs w:val="17"/>
        </w:rPr>
        <w:t>Turistii</w:t>
      </w:r>
      <w:proofErr w:type="spellEnd"/>
      <w:r w:rsidRPr="009F448B">
        <w:rPr>
          <w:sz w:val="17"/>
          <w:szCs w:val="17"/>
        </w:rPr>
        <w:t xml:space="preserve"> care </w:t>
      </w:r>
      <w:proofErr w:type="spellStart"/>
      <w:r w:rsidRPr="009F448B">
        <w:rPr>
          <w:sz w:val="17"/>
          <w:szCs w:val="17"/>
        </w:rPr>
        <w:t>solicita</w:t>
      </w:r>
      <w:proofErr w:type="spellEnd"/>
      <w:r w:rsidRPr="009F448B">
        <w:rPr>
          <w:sz w:val="17"/>
          <w:szCs w:val="17"/>
        </w:rPr>
        <w:t xml:space="preserve"> </w:t>
      </w:r>
      <w:proofErr w:type="spellStart"/>
      <w:r w:rsidRPr="009F448B">
        <w:rPr>
          <w:sz w:val="17"/>
          <w:szCs w:val="17"/>
        </w:rPr>
        <w:t>partaj</w:t>
      </w:r>
      <w:proofErr w:type="spellEnd"/>
      <w:r w:rsidRPr="009F448B">
        <w:rPr>
          <w:sz w:val="17"/>
          <w:szCs w:val="17"/>
        </w:rPr>
        <w:t xml:space="preserve"> in camera </w:t>
      </w:r>
      <w:proofErr w:type="spellStart"/>
      <w:r w:rsidRPr="009F448B">
        <w:rPr>
          <w:sz w:val="17"/>
          <w:szCs w:val="17"/>
        </w:rPr>
        <w:t>dubla</w:t>
      </w:r>
      <w:proofErr w:type="spellEnd"/>
      <w:r w:rsidRPr="009F448B">
        <w:rPr>
          <w:sz w:val="17"/>
          <w:szCs w:val="17"/>
        </w:rPr>
        <w:t xml:space="preserve"> / </w:t>
      </w:r>
      <w:proofErr w:type="spellStart"/>
      <w:r w:rsidRPr="009F448B">
        <w:rPr>
          <w:sz w:val="17"/>
          <w:szCs w:val="17"/>
        </w:rPr>
        <w:t>tripla</w:t>
      </w:r>
      <w:proofErr w:type="spellEnd"/>
      <w:r w:rsidRPr="009F448B">
        <w:rPr>
          <w:sz w:val="17"/>
          <w:szCs w:val="17"/>
        </w:rPr>
        <w:t xml:space="preserve">, nu </w:t>
      </w:r>
      <w:proofErr w:type="spellStart"/>
      <w:r w:rsidRPr="009F448B">
        <w:rPr>
          <w:sz w:val="17"/>
          <w:szCs w:val="17"/>
        </w:rPr>
        <w:t>vor</w:t>
      </w:r>
      <w:proofErr w:type="spellEnd"/>
      <w:r w:rsidRPr="009F448B">
        <w:rPr>
          <w:sz w:val="17"/>
          <w:szCs w:val="17"/>
        </w:rPr>
        <w:t xml:space="preserve"> </w:t>
      </w:r>
      <w:proofErr w:type="spellStart"/>
      <w:r w:rsidRPr="009F448B">
        <w:rPr>
          <w:sz w:val="17"/>
          <w:szCs w:val="17"/>
        </w:rPr>
        <w:t>achita</w:t>
      </w:r>
      <w:proofErr w:type="spellEnd"/>
      <w:r w:rsidRPr="009F448B">
        <w:rPr>
          <w:sz w:val="17"/>
          <w:szCs w:val="17"/>
        </w:rPr>
        <w:t xml:space="preserve"> </w:t>
      </w:r>
      <w:proofErr w:type="spellStart"/>
      <w:r w:rsidRPr="009F448B">
        <w:rPr>
          <w:sz w:val="17"/>
          <w:szCs w:val="17"/>
        </w:rPr>
        <w:t>suplimentul</w:t>
      </w:r>
      <w:proofErr w:type="spellEnd"/>
      <w:r w:rsidRPr="009F448B">
        <w:rPr>
          <w:sz w:val="17"/>
          <w:szCs w:val="17"/>
        </w:rPr>
        <w:t xml:space="preserve"> de camera Single, </w:t>
      </w:r>
      <w:proofErr w:type="spellStart"/>
      <w:r w:rsidRPr="009F448B">
        <w:rPr>
          <w:sz w:val="17"/>
          <w:szCs w:val="17"/>
        </w:rPr>
        <w:t>daca</w:t>
      </w:r>
      <w:proofErr w:type="spellEnd"/>
      <w:r w:rsidRPr="009F448B">
        <w:rPr>
          <w:sz w:val="17"/>
          <w:szCs w:val="17"/>
        </w:rPr>
        <w:t xml:space="preserve"> Agentia nu </w:t>
      </w:r>
      <w:proofErr w:type="spellStart"/>
      <w:r w:rsidRPr="009F448B">
        <w:rPr>
          <w:sz w:val="17"/>
          <w:szCs w:val="17"/>
        </w:rPr>
        <w:t>reuseste</w:t>
      </w:r>
      <w:proofErr w:type="spellEnd"/>
      <w:r w:rsidRPr="009F448B">
        <w:rPr>
          <w:sz w:val="17"/>
          <w:szCs w:val="17"/>
        </w:rPr>
        <w:t xml:space="preserve"> </w:t>
      </w:r>
      <w:proofErr w:type="spellStart"/>
      <w:r w:rsidRPr="009F448B">
        <w:rPr>
          <w:sz w:val="17"/>
          <w:szCs w:val="17"/>
        </w:rPr>
        <w:t>sa</w:t>
      </w:r>
      <w:proofErr w:type="spellEnd"/>
      <w:r w:rsidRPr="009F448B">
        <w:rPr>
          <w:sz w:val="17"/>
          <w:szCs w:val="17"/>
        </w:rPr>
        <w:t xml:space="preserve"> </w:t>
      </w:r>
      <w:proofErr w:type="spellStart"/>
      <w:r w:rsidRPr="009F448B">
        <w:rPr>
          <w:sz w:val="17"/>
          <w:szCs w:val="17"/>
        </w:rPr>
        <w:t>completeze</w:t>
      </w:r>
      <w:proofErr w:type="spellEnd"/>
      <w:r w:rsidRPr="009F448B">
        <w:rPr>
          <w:sz w:val="17"/>
          <w:szCs w:val="17"/>
        </w:rPr>
        <w:t xml:space="preserve"> </w:t>
      </w:r>
      <w:proofErr w:type="spellStart"/>
      <w:r w:rsidRPr="009F448B">
        <w:rPr>
          <w:sz w:val="17"/>
          <w:szCs w:val="17"/>
        </w:rPr>
        <w:t>partajul</w:t>
      </w:r>
      <w:proofErr w:type="spellEnd"/>
      <w:r w:rsidRPr="009F448B">
        <w:rPr>
          <w:sz w:val="17"/>
          <w:szCs w:val="17"/>
        </w:rPr>
        <w:t xml:space="preserve">. </w:t>
      </w:r>
      <w:proofErr w:type="spellStart"/>
      <w:r w:rsidRPr="009F448B">
        <w:rPr>
          <w:sz w:val="17"/>
          <w:szCs w:val="17"/>
        </w:rPr>
        <w:t>Eventuale</w:t>
      </w:r>
      <w:proofErr w:type="spellEnd"/>
      <w:r w:rsidRPr="009F448B">
        <w:rPr>
          <w:sz w:val="17"/>
          <w:szCs w:val="17"/>
        </w:rPr>
        <w:t xml:space="preserve"> </w:t>
      </w:r>
      <w:proofErr w:type="spellStart"/>
      <w:r w:rsidRPr="009F448B">
        <w:rPr>
          <w:sz w:val="17"/>
          <w:szCs w:val="17"/>
        </w:rPr>
        <w:t>neintelegeri</w:t>
      </w:r>
      <w:proofErr w:type="spellEnd"/>
      <w:r w:rsidRPr="009F448B">
        <w:rPr>
          <w:sz w:val="17"/>
          <w:szCs w:val="17"/>
        </w:rPr>
        <w:t xml:space="preserve"> </w:t>
      </w:r>
      <w:proofErr w:type="spellStart"/>
      <w:r w:rsidRPr="009F448B">
        <w:rPr>
          <w:sz w:val="17"/>
          <w:szCs w:val="17"/>
        </w:rPr>
        <w:t>intre</w:t>
      </w:r>
      <w:proofErr w:type="spellEnd"/>
      <w:r w:rsidRPr="009F448B">
        <w:rPr>
          <w:sz w:val="17"/>
          <w:szCs w:val="17"/>
        </w:rPr>
        <w:t xml:space="preserve"> </w:t>
      </w:r>
      <w:proofErr w:type="spellStart"/>
      <w:r w:rsidRPr="009F448B">
        <w:rPr>
          <w:sz w:val="17"/>
          <w:szCs w:val="17"/>
        </w:rPr>
        <w:t>solicitantii</w:t>
      </w:r>
      <w:proofErr w:type="spellEnd"/>
      <w:r w:rsidRPr="009F448B">
        <w:rPr>
          <w:sz w:val="17"/>
          <w:szCs w:val="17"/>
        </w:rPr>
        <w:t xml:space="preserve"> de </w:t>
      </w:r>
      <w:proofErr w:type="spellStart"/>
      <w:r w:rsidRPr="009F448B">
        <w:rPr>
          <w:sz w:val="17"/>
          <w:szCs w:val="17"/>
        </w:rPr>
        <w:t>partaj</w:t>
      </w:r>
      <w:proofErr w:type="spellEnd"/>
      <w:r w:rsidRPr="009F448B">
        <w:rPr>
          <w:sz w:val="17"/>
          <w:szCs w:val="17"/>
        </w:rPr>
        <w:t xml:space="preserve">, nu sunt </w:t>
      </w:r>
      <w:proofErr w:type="spellStart"/>
      <w:r w:rsidRPr="009F448B">
        <w:rPr>
          <w:sz w:val="17"/>
          <w:szCs w:val="17"/>
        </w:rPr>
        <w:t>imputabile</w:t>
      </w:r>
      <w:proofErr w:type="spellEnd"/>
      <w:r w:rsidRPr="009F448B">
        <w:rPr>
          <w:sz w:val="17"/>
          <w:szCs w:val="17"/>
        </w:rPr>
        <w:t xml:space="preserve"> </w:t>
      </w:r>
      <w:proofErr w:type="spellStart"/>
      <w:r w:rsidRPr="009F448B">
        <w:rPr>
          <w:sz w:val="17"/>
          <w:szCs w:val="17"/>
        </w:rPr>
        <w:t>agentiei</w:t>
      </w:r>
      <w:proofErr w:type="spellEnd"/>
      <w:r w:rsidRPr="009F448B">
        <w:rPr>
          <w:sz w:val="17"/>
          <w:szCs w:val="17"/>
        </w:rPr>
        <w:t>.</w:t>
      </w:r>
    </w:p>
    <w:p w14:paraId="212AF5BC" w14:textId="77777777" w:rsidR="009215F8" w:rsidRPr="00A3685D" w:rsidRDefault="009215F8" w:rsidP="009215F8">
      <w:pPr>
        <w:pStyle w:val="ListParagraph"/>
        <w:numPr>
          <w:ilvl w:val="0"/>
          <w:numId w:val="16"/>
        </w:numPr>
        <w:ind w:left="142" w:hanging="142"/>
        <w:jc w:val="both"/>
        <w:rPr>
          <w:sz w:val="17"/>
          <w:szCs w:val="17"/>
        </w:rPr>
      </w:pPr>
      <w:proofErr w:type="spellStart"/>
      <w:r w:rsidRPr="00A3685D">
        <w:rPr>
          <w:rFonts w:eastAsia="Tahoma"/>
          <w:sz w:val="17"/>
          <w:szCs w:val="17"/>
        </w:rPr>
        <w:t>Nominalizarea</w:t>
      </w:r>
      <w:proofErr w:type="spellEnd"/>
      <w:r w:rsidRPr="00A3685D">
        <w:rPr>
          <w:rFonts w:eastAsia="Tahoma"/>
          <w:sz w:val="17"/>
          <w:szCs w:val="17"/>
        </w:rPr>
        <w:t xml:space="preserve"> </w:t>
      </w:r>
      <w:proofErr w:type="spellStart"/>
      <w:r w:rsidRPr="00A3685D">
        <w:rPr>
          <w:rFonts w:eastAsia="Tahoma"/>
          <w:sz w:val="17"/>
          <w:szCs w:val="17"/>
        </w:rPr>
        <w:t>hotelurilor</w:t>
      </w:r>
      <w:proofErr w:type="spellEnd"/>
      <w:r w:rsidRPr="00A3685D">
        <w:rPr>
          <w:rFonts w:eastAsia="Tahoma"/>
          <w:sz w:val="17"/>
          <w:szCs w:val="17"/>
        </w:rPr>
        <w:t xml:space="preserve"> se </w:t>
      </w:r>
      <w:proofErr w:type="spellStart"/>
      <w:r w:rsidRPr="00A3685D">
        <w:rPr>
          <w:rFonts w:eastAsia="Tahoma"/>
          <w:sz w:val="17"/>
          <w:szCs w:val="17"/>
        </w:rPr>
        <w:t>va</w:t>
      </w:r>
      <w:proofErr w:type="spellEnd"/>
      <w:r w:rsidRPr="00A3685D">
        <w:rPr>
          <w:rFonts w:eastAsia="Tahoma"/>
          <w:sz w:val="17"/>
          <w:szCs w:val="17"/>
        </w:rPr>
        <w:t xml:space="preserve"> face in ultima </w:t>
      </w:r>
      <w:proofErr w:type="spellStart"/>
      <w:r w:rsidRPr="00A3685D">
        <w:rPr>
          <w:rFonts w:eastAsia="Tahoma"/>
          <w:sz w:val="17"/>
          <w:szCs w:val="17"/>
        </w:rPr>
        <w:t>saptamana</w:t>
      </w:r>
      <w:proofErr w:type="spellEnd"/>
      <w:r w:rsidRPr="00A3685D">
        <w:rPr>
          <w:rFonts w:eastAsia="Tahoma"/>
          <w:sz w:val="17"/>
          <w:szCs w:val="17"/>
        </w:rPr>
        <w:t xml:space="preserve"> </w:t>
      </w:r>
      <w:proofErr w:type="spellStart"/>
      <w:r w:rsidRPr="00A3685D">
        <w:rPr>
          <w:rFonts w:eastAsia="Tahoma"/>
          <w:sz w:val="17"/>
          <w:szCs w:val="17"/>
        </w:rPr>
        <w:t>inainte</w:t>
      </w:r>
      <w:proofErr w:type="spellEnd"/>
      <w:r w:rsidRPr="00A3685D">
        <w:rPr>
          <w:rFonts w:eastAsia="Tahoma"/>
          <w:sz w:val="17"/>
          <w:szCs w:val="17"/>
        </w:rPr>
        <w:t xml:space="preserve"> de data </w:t>
      </w:r>
      <w:proofErr w:type="spellStart"/>
      <w:r w:rsidRPr="00A3685D">
        <w:rPr>
          <w:rFonts w:eastAsia="Tahoma"/>
          <w:sz w:val="17"/>
          <w:szCs w:val="17"/>
        </w:rPr>
        <w:t>plecarii</w:t>
      </w:r>
      <w:proofErr w:type="spellEnd"/>
      <w:r w:rsidRPr="00A3685D">
        <w:rPr>
          <w:rFonts w:eastAsia="Tahoma"/>
          <w:sz w:val="17"/>
          <w:szCs w:val="17"/>
        </w:rPr>
        <w:t xml:space="preserve">, in </w:t>
      </w:r>
      <w:proofErr w:type="spellStart"/>
      <w:r w:rsidRPr="00A3685D">
        <w:rPr>
          <w:rFonts w:eastAsia="Tahoma"/>
          <w:sz w:val="17"/>
          <w:szCs w:val="17"/>
        </w:rPr>
        <w:t>functie</w:t>
      </w:r>
      <w:proofErr w:type="spellEnd"/>
      <w:r w:rsidRPr="00A3685D">
        <w:rPr>
          <w:rFonts w:eastAsia="Tahoma"/>
          <w:sz w:val="17"/>
          <w:szCs w:val="17"/>
        </w:rPr>
        <w:t xml:space="preserve"> de </w:t>
      </w:r>
      <w:proofErr w:type="spellStart"/>
      <w:r w:rsidRPr="00A3685D">
        <w:rPr>
          <w:rFonts w:eastAsia="Tahoma"/>
          <w:sz w:val="17"/>
          <w:szCs w:val="17"/>
        </w:rPr>
        <w:t>marimea</w:t>
      </w:r>
      <w:proofErr w:type="spellEnd"/>
      <w:r w:rsidRPr="00A3685D">
        <w:rPr>
          <w:rFonts w:eastAsia="Tahoma"/>
          <w:sz w:val="17"/>
          <w:szCs w:val="17"/>
        </w:rPr>
        <w:t xml:space="preserve"> </w:t>
      </w:r>
      <w:proofErr w:type="spellStart"/>
      <w:r w:rsidRPr="00A3685D">
        <w:rPr>
          <w:rFonts w:eastAsia="Tahoma"/>
          <w:sz w:val="17"/>
          <w:szCs w:val="17"/>
        </w:rPr>
        <w:t>grupului</w:t>
      </w:r>
      <w:proofErr w:type="spellEnd"/>
      <w:r w:rsidRPr="00A3685D">
        <w:rPr>
          <w:rFonts w:eastAsia="Tahoma"/>
          <w:sz w:val="17"/>
          <w:szCs w:val="17"/>
        </w:rPr>
        <w:t xml:space="preserve">. </w:t>
      </w:r>
      <w:proofErr w:type="spellStart"/>
      <w:r w:rsidRPr="00A3685D">
        <w:rPr>
          <w:rFonts w:eastAsia="Tahoma"/>
          <w:sz w:val="17"/>
          <w:szCs w:val="17"/>
        </w:rPr>
        <w:t>Mentiunea</w:t>
      </w:r>
      <w:proofErr w:type="spellEnd"/>
      <w:r w:rsidRPr="00A3685D">
        <w:rPr>
          <w:rFonts w:eastAsia="Tahoma"/>
          <w:sz w:val="17"/>
          <w:szCs w:val="17"/>
        </w:rPr>
        <w:t xml:space="preserve"> “</w:t>
      </w:r>
      <w:proofErr w:type="spellStart"/>
      <w:r w:rsidRPr="00A3685D">
        <w:rPr>
          <w:rFonts w:eastAsia="Tahoma"/>
          <w:sz w:val="17"/>
          <w:szCs w:val="17"/>
        </w:rPr>
        <w:t>sau</w:t>
      </w:r>
      <w:proofErr w:type="spellEnd"/>
      <w:r w:rsidRPr="00A3685D">
        <w:rPr>
          <w:rFonts w:eastAsia="Tahoma"/>
          <w:sz w:val="17"/>
          <w:szCs w:val="17"/>
        </w:rPr>
        <w:t xml:space="preserve"> similar” in </w:t>
      </w:r>
      <w:proofErr w:type="spellStart"/>
      <w:r w:rsidRPr="00A3685D">
        <w:rPr>
          <w:rFonts w:eastAsia="Tahoma"/>
          <w:sz w:val="17"/>
          <w:szCs w:val="17"/>
        </w:rPr>
        <w:t>dreptul</w:t>
      </w:r>
      <w:proofErr w:type="spellEnd"/>
      <w:r w:rsidRPr="00A3685D">
        <w:rPr>
          <w:rFonts w:eastAsia="Tahoma"/>
          <w:sz w:val="17"/>
          <w:szCs w:val="17"/>
        </w:rPr>
        <w:t xml:space="preserve"> </w:t>
      </w:r>
      <w:proofErr w:type="spellStart"/>
      <w:r w:rsidRPr="00A3685D">
        <w:rPr>
          <w:rFonts w:eastAsia="Tahoma"/>
          <w:sz w:val="17"/>
          <w:szCs w:val="17"/>
        </w:rPr>
        <w:t>denumirii</w:t>
      </w:r>
      <w:proofErr w:type="spellEnd"/>
      <w:r w:rsidRPr="00A3685D">
        <w:rPr>
          <w:rFonts w:eastAsia="Tahoma"/>
          <w:sz w:val="17"/>
          <w:szCs w:val="17"/>
        </w:rPr>
        <w:t xml:space="preserve"> </w:t>
      </w:r>
      <w:proofErr w:type="spellStart"/>
      <w:r w:rsidRPr="00A3685D">
        <w:rPr>
          <w:rFonts w:eastAsia="Tahoma"/>
          <w:sz w:val="17"/>
          <w:szCs w:val="17"/>
        </w:rPr>
        <w:t>hotelului</w:t>
      </w:r>
      <w:proofErr w:type="spellEnd"/>
      <w:r w:rsidRPr="00A3685D">
        <w:rPr>
          <w:rFonts w:eastAsia="Tahoma"/>
          <w:sz w:val="17"/>
          <w:szCs w:val="17"/>
        </w:rPr>
        <w:t xml:space="preserve">, face </w:t>
      </w:r>
      <w:proofErr w:type="spellStart"/>
      <w:r w:rsidRPr="00A3685D">
        <w:rPr>
          <w:rFonts w:eastAsia="Tahoma"/>
          <w:sz w:val="17"/>
          <w:szCs w:val="17"/>
        </w:rPr>
        <w:t>referire</w:t>
      </w:r>
      <w:proofErr w:type="spellEnd"/>
      <w:r w:rsidRPr="00A3685D">
        <w:rPr>
          <w:rFonts w:eastAsia="Tahoma"/>
          <w:sz w:val="17"/>
          <w:szCs w:val="17"/>
        </w:rPr>
        <w:t xml:space="preserve"> </w:t>
      </w:r>
      <w:proofErr w:type="spellStart"/>
      <w:r w:rsidRPr="00A3685D">
        <w:rPr>
          <w:rFonts w:eastAsia="Tahoma"/>
          <w:sz w:val="17"/>
          <w:szCs w:val="17"/>
        </w:rPr>
        <w:t>doar</w:t>
      </w:r>
      <w:proofErr w:type="spellEnd"/>
      <w:r w:rsidRPr="00A3685D">
        <w:rPr>
          <w:rFonts w:eastAsia="Tahoma"/>
          <w:sz w:val="17"/>
          <w:szCs w:val="17"/>
        </w:rPr>
        <w:t xml:space="preserve"> la </w:t>
      </w:r>
      <w:proofErr w:type="spellStart"/>
      <w:r w:rsidRPr="00A3685D">
        <w:rPr>
          <w:rFonts w:eastAsia="Tahoma"/>
          <w:sz w:val="17"/>
          <w:szCs w:val="17"/>
        </w:rPr>
        <w:t>categoria</w:t>
      </w:r>
      <w:proofErr w:type="spellEnd"/>
      <w:r w:rsidRPr="00A3685D">
        <w:rPr>
          <w:rFonts w:eastAsia="Tahoma"/>
          <w:sz w:val="17"/>
          <w:szCs w:val="17"/>
        </w:rPr>
        <w:t xml:space="preserve"> de </w:t>
      </w:r>
      <w:proofErr w:type="spellStart"/>
      <w:r w:rsidRPr="00A3685D">
        <w:rPr>
          <w:rFonts w:eastAsia="Tahoma"/>
          <w:sz w:val="17"/>
          <w:szCs w:val="17"/>
        </w:rPr>
        <w:t>confort</w:t>
      </w:r>
      <w:proofErr w:type="spellEnd"/>
      <w:r w:rsidRPr="00A3685D">
        <w:rPr>
          <w:rFonts w:eastAsia="Tahoma"/>
          <w:sz w:val="17"/>
          <w:szCs w:val="17"/>
        </w:rPr>
        <w:t xml:space="preserve"> </w:t>
      </w:r>
      <w:proofErr w:type="spellStart"/>
      <w:r w:rsidRPr="00A3685D">
        <w:rPr>
          <w:rFonts w:eastAsia="Tahoma"/>
          <w:sz w:val="17"/>
          <w:szCs w:val="17"/>
        </w:rPr>
        <w:t>si</w:t>
      </w:r>
      <w:proofErr w:type="spellEnd"/>
      <w:r w:rsidRPr="00A3685D">
        <w:rPr>
          <w:rFonts w:eastAsia="Tahoma"/>
          <w:sz w:val="17"/>
          <w:szCs w:val="17"/>
        </w:rPr>
        <w:t xml:space="preserve"> </w:t>
      </w:r>
      <w:proofErr w:type="spellStart"/>
      <w:r w:rsidRPr="00A3685D">
        <w:rPr>
          <w:rFonts w:eastAsia="Tahoma"/>
          <w:sz w:val="17"/>
          <w:szCs w:val="17"/>
        </w:rPr>
        <w:t>regimul</w:t>
      </w:r>
      <w:proofErr w:type="spellEnd"/>
      <w:r w:rsidRPr="00A3685D">
        <w:rPr>
          <w:rFonts w:eastAsia="Tahoma"/>
          <w:sz w:val="17"/>
          <w:szCs w:val="17"/>
        </w:rPr>
        <w:t xml:space="preserve"> de masa al </w:t>
      </w:r>
      <w:proofErr w:type="spellStart"/>
      <w:r w:rsidRPr="00A3685D">
        <w:rPr>
          <w:rFonts w:eastAsia="Tahoma"/>
          <w:sz w:val="17"/>
          <w:szCs w:val="17"/>
        </w:rPr>
        <w:t>hotelului</w:t>
      </w:r>
      <w:proofErr w:type="spellEnd"/>
      <w:r w:rsidRPr="00A3685D">
        <w:rPr>
          <w:rFonts w:eastAsia="Tahoma"/>
          <w:sz w:val="17"/>
          <w:szCs w:val="17"/>
        </w:rPr>
        <w:t>.</w:t>
      </w:r>
    </w:p>
    <w:p w14:paraId="0821F130" w14:textId="77777777" w:rsidR="009215F8" w:rsidRDefault="009215F8" w:rsidP="009215F8">
      <w:pPr>
        <w:pStyle w:val="ListParagraph"/>
        <w:numPr>
          <w:ilvl w:val="0"/>
          <w:numId w:val="16"/>
        </w:numPr>
        <w:ind w:left="142" w:hanging="142"/>
        <w:jc w:val="both"/>
        <w:rPr>
          <w:sz w:val="17"/>
          <w:szCs w:val="17"/>
        </w:rPr>
      </w:pPr>
      <w:proofErr w:type="spellStart"/>
      <w:r w:rsidRPr="00A3685D">
        <w:rPr>
          <w:sz w:val="17"/>
          <w:szCs w:val="17"/>
        </w:rPr>
        <w:t>Categoria</w:t>
      </w:r>
      <w:proofErr w:type="spellEnd"/>
      <w:r w:rsidRPr="00A3685D">
        <w:rPr>
          <w:sz w:val="17"/>
          <w:szCs w:val="17"/>
        </w:rPr>
        <w:t xml:space="preserve"> </w:t>
      </w:r>
      <w:proofErr w:type="spellStart"/>
      <w:r w:rsidRPr="00A3685D">
        <w:rPr>
          <w:sz w:val="17"/>
          <w:szCs w:val="17"/>
        </w:rPr>
        <w:t>hotelurilor</w:t>
      </w:r>
      <w:proofErr w:type="spellEnd"/>
      <w:r w:rsidRPr="00A3685D">
        <w:rPr>
          <w:sz w:val="17"/>
          <w:szCs w:val="17"/>
        </w:rPr>
        <w:t xml:space="preserve"> </w:t>
      </w:r>
      <w:proofErr w:type="spellStart"/>
      <w:r w:rsidRPr="00A3685D">
        <w:rPr>
          <w:sz w:val="17"/>
          <w:szCs w:val="17"/>
        </w:rPr>
        <w:t>şi</w:t>
      </w:r>
      <w:proofErr w:type="spellEnd"/>
      <w:r w:rsidRPr="00A3685D">
        <w:rPr>
          <w:sz w:val="17"/>
          <w:szCs w:val="17"/>
        </w:rPr>
        <w:t xml:space="preserve"> a </w:t>
      </w:r>
      <w:proofErr w:type="spellStart"/>
      <w:r w:rsidRPr="00A3685D">
        <w:rPr>
          <w:sz w:val="17"/>
          <w:szCs w:val="17"/>
        </w:rPr>
        <w:t>mijloacelor</w:t>
      </w:r>
      <w:proofErr w:type="spellEnd"/>
      <w:r w:rsidRPr="00A3685D">
        <w:rPr>
          <w:sz w:val="17"/>
          <w:szCs w:val="17"/>
        </w:rPr>
        <w:t xml:space="preserve"> de transport </w:t>
      </w:r>
      <w:proofErr w:type="spellStart"/>
      <w:r w:rsidRPr="00A3685D">
        <w:rPr>
          <w:sz w:val="17"/>
          <w:szCs w:val="17"/>
        </w:rPr>
        <w:t>este</w:t>
      </w:r>
      <w:proofErr w:type="spellEnd"/>
      <w:r w:rsidRPr="00A3685D">
        <w:rPr>
          <w:sz w:val="17"/>
          <w:szCs w:val="17"/>
        </w:rPr>
        <w:t xml:space="preserve"> </w:t>
      </w:r>
      <w:proofErr w:type="spellStart"/>
      <w:r w:rsidRPr="00A3685D">
        <w:rPr>
          <w:sz w:val="17"/>
          <w:szCs w:val="17"/>
        </w:rPr>
        <w:t>cea</w:t>
      </w:r>
      <w:proofErr w:type="spellEnd"/>
      <w:r w:rsidRPr="00A3685D">
        <w:rPr>
          <w:sz w:val="17"/>
          <w:szCs w:val="17"/>
        </w:rPr>
        <w:t xml:space="preserve"> </w:t>
      </w:r>
      <w:proofErr w:type="spellStart"/>
      <w:r w:rsidRPr="00A3685D">
        <w:rPr>
          <w:sz w:val="17"/>
          <w:szCs w:val="17"/>
        </w:rPr>
        <w:t>oficiala</w:t>
      </w:r>
      <w:proofErr w:type="spellEnd"/>
      <w:r w:rsidRPr="00A3685D">
        <w:rPr>
          <w:sz w:val="17"/>
          <w:szCs w:val="17"/>
        </w:rPr>
        <w:t xml:space="preserve"> </w:t>
      </w:r>
      <w:proofErr w:type="spellStart"/>
      <w:r w:rsidRPr="00A3685D">
        <w:rPr>
          <w:sz w:val="17"/>
          <w:szCs w:val="17"/>
        </w:rPr>
        <w:t>pentru</w:t>
      </w:r>
      <w:proofErr w:type="spellEnd"/>
      <w:r w:rsidRPr="00A3685D">
        <w:rPr>
          <w:sz w:val="17"/>
          <w:szCs w:val="17"/>
        </w:rPr>
        <w:t xml:space="preserve"> </w:t>
      </w:r>
      <w:proofErr w:type="spellStart"/>
      <w:r w:rsidRPr="00A3685D">
        <w:rPr>
          <w:sz w:val="17"/>
          <w:szCs w:val="17"/>
        </w:rPr>
        <w:t>pentru</w:t>
      </w:r>
      <w:proofErr w:type="spellEnd"/>
      <w:r w:rsidRPr="00A3685D">
        <w:rPr>
          <w:sz w:val="17"/>
          <w:szCs w:val="17"/>
        </w:rPr>
        <w:t xml:space="preserve"> o </w:t>
      </w:r>
      <w:proofErr w:type="spellStart"/>
      <w:r w:rsidRPr="00A3685D">
        <w:rPr>
          <w:sz w:val="17"/>
          <w:szCs w:val="17"/>
        </w:rPr>
        <w:t>anumita</w:t>
      </w:r>
      <w:proofErr w:type="spellEnd"/>
      <w:r w:rsidRPr="00A3685D">
        <w:rPr>
          <w:sz w:val="17"/>
          <w:szCs w:val="17"/>
        </w:rPr>
        <w:t xml:space="preserve"> </w:t>
      </w:r>
      <w:proofErr w:type="spellStart"/>
      <w:r w:rsidRPr="00A3685D">
        <w:rPr>
          <w:sz w:val="17"/>
          <w:szCs w:val="17"/>
        </w:rPr>
        <w:t>tara</w:t>
      </w:r>
      <w:proofErr w:type="spellEnd"/>
      <w:r w:rsidRPr="00A3685D">
        <w:rPr>
          <w:sz w:val="17"/>
          <w:szCs w:val="17"/>
        </w:rPr>
        <w:t xml:space="preserve">, </w:t>
      </w:r>
      <w:proofErr w:type="spellStart"/>
      <w:r w:rsidRPr="00A3685D">
        <w:rPr>
          <w:sz w:val="17"/>
          <w:szCs w:val="17"/>
        </w:rPr>
        <w:t>putand</w:t>
      </w:r>
      <w:proofErr w:type="spellEnd"/>
      <w:r w:rsidRPr="00A3685D">
        <w:rPr>
          <w:sz w:val="17"/>
          <w:szCs w:val="17"/>
        </w:rPr>
        <w:t xml:space="preserve"> </w:t>
      </w:r>
      <w:proofErr w:type="spellStart"/>
      <w:r w:rsidRPr="00A3685D">
        <w:rPr>
          <w:sz w:val="17"/>
          <w:szCs w:val="17"/>
        </w:rPr>
        <w:t>exista</w:t>
      </w:r>
      <w:proofErr w:type="spellEnd"/>
      <w:r w:rsidRPr="00A3685D">
        <w:rPr>
          <w:sz w:val="17"/>
          <w:szCs w:val="17"/>
        </w:rPr>
        <w:t xml:space="preserve"> </w:t>
      </w:r>
      <w:proofErr w:type="spellStart"/>
      <w:r w:rsidRPr="00A3685D">
        <w:rPr>
          <w:sz w:val="17"/>
          <w:szCs w:val="17"/>
        </w:rPr>
        <w:t>diferente</w:t>
      </w:r>
      <w:proofErr w:type="spellEnd"/>
      <w:r w:rsidRPr="00A3685D">
        <w:rPr>
          <w:sz w:val="17"/>
          <w:szCs w:val="17"/>
        </w:rPr>
        <w:t xml:space="preserve"> fata de </w:t>
      </w:r>
      <w:proofErr w:type="spellStart"/>
      <w:r w:rsidRPr="00A3685D">
        <w:rPr>
          <w:sz w:val="17"/>
          <w:szCs w:val="17"/>
        </w:rPr>
        <w:t>standardele</w:t>
      </w:r>
      <w:proofErr w:type="spellEnd"/>
      <w:r w:rsidRPr="00A3685D">
        <w:rPr>
          <w:sz w:val="17"/>
          <w:szCs w:val="17"/>
        </w:rPr>
        <w:t xml:space="preserve"> din Romania, </w:t>
      </w:r>
      <w:proofErr w:type="spellStart"/>
      <w:r w:rsidRPr="00A3685D">
        <w:rPr>
          <w:sz w:val="17"/>
          <w:szCs w:val="17"/>
        </w:rPr>
        <w:t>fapt</w:t>
      </w:r>
      <w:proofErr w:type="spellEnd"/>
      <w:r w:rsidRPr="00A3685D">
        <w:rPr>
          <w:sz w:val="17"/>
          <w:szCs w:val="17"/>
        </w:rPr>
        <w:t xml:space="preserve"> </w:t>
      </w:r>
      <w:proofErr w:type="spellStart"/>
      <w:r w:rsidRPr="00A3685D">
        <w:rPr>
          <w:sz w:val="17"/>
          <w:szCs w:val="17"/>
        </w:rPr>
        <w:t>neimputabil</w:t>
      </w:r>
      <w:proofErr w:type="spellEnd"/>
      <w:r w:rsidRPr="00A3685D">
        <w:rPr>
          <w:sz w:val="17"/>
          <w:szCs w:val="17"/>
        </w:rPr>
        <w:t xml:space="preserve"> </w:t>
      </w:r>
      <w:proofErr w:type="spellStart"/>
      <w:r w:rsidRPr="00A3685D">
        <w:rPr>
          <w:sz w:val="17"/>
          <w:szCs w:val="17"/>
        </w:rPr>
        <w:t>agentiei</w:t>
      </w:r>
      <w:proofErr w:type="spellEnd"/>
      <w:r w:rsidRPr="00A3685D">
        <w:rPr>
          <w:sz w:val="17"/>
          <w:szCs w:val="17"/>
        </w:rPr>
        <w:t xml:space="preserve"> de turism. </w:t>
      </w:r>
      <w:proofErr w:type="spellStart"/>
      <w:r w:rsidRPr="00A3685D">
        <w:rPr>
          <w:sz w:val="17"/>
          <w:szCs w:val="17"/>
        </w:rPr>
        <w:t>Repartizarea</w:t>
      </w:r>
      <w:proofErr w:type="spellEnd"/>
      <w:r w:rsidRPr="00A3685D">
        <w:rPr>
          <w:sz w:val="17"/>
          <w:szCs w:val="17"/>
        </w:rPr>
        <w:t xml:space="preserve"> </w:t>
      </w:r>
      <w:proofErr w:type="spellStart"/>
      <w:r w:rsidRPr="00A3685D">
        <w:rPr>
          <w:sz w:val="17"/>
          <w:szCs w:val="17"/>
        </w:rPr>
        <w:t>camerelor</w:t>
      </w:r>
      <w:proofErr w:type="spellEnd"/>
      <w:r w:rsidRPr="00A3685D">
        <w:rPr>
          <w:sz w:val="17"/>
          <w:szCs w:val="17"/>
        </w:rPr>
        <w:t xml:space="preserve"> la hotel se face de </w:t>
      </w:r>
      <w:proofErr w:type="spellStart"/>
      <w:r w:rsidRPr="00A3685D">
        <w:rPr>
          <w:sz w:val="17"/>
          <w:szCs w:val="17"/>
        </w:rPr>
        <w:t>către</w:t>
      </w:r>
      <w:proofErr w:type="spellEnd"/>
      <w:r w:rsidRPr="00A3685D">
        <w:rPr>
          <w:sz w:val="17"/>
          <w:szCs w:val="17"/>
        </w:rPr>
        <w:t xml:space="preserve"> </w:t>
      </w:r>
      <w:proofErr w:type="spellStart"/>
      <w:r w:rsidRPr="00A3685D">
        <w:rPr>
          <w:sz w:val="17"/>
          <w:szCs w:val="17"/>
        </w:rPr>
        <w:t>recepţia</w:t>
      </w:r>
      <w:proofErr w:type="spellEnd"/>
      <w:r w:rsidRPr="00A3685D">
        <w:rPr>
          <w:sz w:val="17"/>
          <w:szCs w:val="17"/>
        </w:rPr>
        <w:t xml:space="preserve"> </w:t>
      </w:r>
      <w:proofErr w:type="spellStart"/>
      <w:r w:rsidRPr="00A3685D">
        <w:rPr>
          <w:sz w:val="17"/>
          <w:szCs w:val="17"/>
        </w:rPr>
        <w:t>acestuia</w:t>
      </w:r>
      <w:proofErr w:type="spellEnd"/>
      <w:r w:rsidRPr="00A3685D">
        <w:rPr>
          <w:sz w:val="17"/>
          <w:szCs w:val="17"/>
        </w:rPr>
        <w:t xml:space="preserve">. </w:t>
      </w:r>
      <w:proofErr w:type="spellStart"/>
      <w:r w:rsidRPr="00A3685D">
        <w:rPr>
          <w:sz w:val="17"/>
          <w:szCs w:val="17"/>
        </w:rPr>
        <w:t>Eventuale</w:t>
      </w:r>
      <w:proofErr w:type="spellEnd"/>
      <w:r w:rsidRPr="00A3685D">
        <w:rPr>
          <w:sz w:val="17"/>
          <w:szCs w:val="17"/>
        </w:rPr>
        <w:t xml:space="preserve"> </w:t>
      </w:r>
      <w:proofErr w:type="spellStart"/>
      <w:r w:rsidRPr="00A3685D">
        <w:rPr>
          <w:sz w:val="17"/>
          <w:szCs w:val="17"/>
        </w:rPr>
        <w:t>nemultumiri</w:t>
      </w:r>
      <w:proofErr w:type="spellEnd"/>
      <w:r w:rsidRPr="00A3685D">
        <w:rPr>
          <w:sz w:val="17"/>
          <w:szCs w:val="17"/>
        </w:rPr>
        <w:t xml:space="preserve"> legate de </w:t>
      </w:r>
      <w:proofErr w:type="spellStart"/>
      <w:r w:rsidRPr="00A3685D">
        <w:rPr>
          <w:sz w:val="17"/>
          <w:szCs w:val="17"/>
        </w:rPr>
        <w:t>amplasarea</w:t>
      </w:r>
      <w:proofErr w:type="spellEnd"/>
      <w:r w:rsidRPr="00A3685D">
        <w:rPr>
          <w:sz w:val="17"/>
          <w:szCs w:val="17"/>
        </w:rPr>
        <w:t xml:space="preserve"> </w:t>
      </w:r>
      <w:proofErr w:type="spellStart"/>
      <w:r w:rsidRPr="00A3685D">
        <w:rPr>
          <w:sz w:val="17"/>
          <w:szCs w:val="17"/>
        </w:rPr>
        <w:t>sau</w:t>
      </w:r>
      <w:proofErr w:type="spellEnd"/>
      <w:r w:rsidRPr="00A3685D">
        <w:rPr>
          <w:sz w:val="17"/>
          <w:szCs w:val="17"/>
        </w:rPr>
        <w:t xml:space="preserve"> </w:t>
      </w:r>
      <w:proofErr w:type="spellStart"/>
      <w:r w:rsidRPr="00A3685D">
        <w:rPr>
          <w:sz w:val="17"/>
          <w:szCs w:val="17"/>
        </w:rPr>
        <w:t>aspectul</w:t>
      </w:r>
      <w:proofErr w:type="spellEnd"/>
      <w:r w:rsidRPr="00A3685D">
        <w:rPr>
          <w:sz w:val="17"/>
          <w:szCs w:val="17"/>
        </w:rPr>
        <w:t xml:space="preserve"> </w:t>
      </w:r>
      <w:proofErr w:type="spellStart"/>
      <w:r w:rsidRPr="00A3685D">
        <w:rPr>
          <w:sz w:val="17"/>
          <w:szCs w:val="17"/>
        </w:rPr>
        <w:t>camerei</w:t>
      </w:r>
      <w:proofErr w:type="spellEnd"/>
      <w:r w:rsidRPr="00A3685D">
        <w:rPr>
          <w:sz w:val="17"/>
          <w:szCs w:val="17"/>
        </w:rPr>
        <w:t xml:space="preserve">, se </w:t>
      </w:r>
      <w:proofErr w:type="spellStart"/>
      <w:r w:rsidRPr="00A3685D">
        <w:rPr>
          <w:sz w:val="17"/>
          <w:szCs w:val="17"/>
        </w:rPr>
        <w:t>rezolva</w:t>
      </w:r>
      <w:proofErr w:type="spellEnd"/>
      <w:r w:rsidRPr="00A3685D">
        <w:rPr>
          <w:sz w:val="17"/>
          <w:szCs w:val="17"/>
        </w:rPr>
        <w:t xml:space="preserve"> de </w:t>
      </w:r>
      <w:proofErr w:type="spellStart"/>
      <w:r w:rsidRPr="00A3685D">
        <w:rPr>
          <w:sz w:val="17"/>
          <w:szCs w:val="17"/>
        </w:rPr>
        <w:t>catre</w:t>
      </w:r>
      <w:proofErr w:type="spellEnd"/>
      <w:r w:rsidRPr="00A3685D">
        <w:rPr>
          <w:sz w:val="17"/>
          <w:szCs w:val="17"/>
        </w:rPr>
        <w:t xml:space="preserve"> </w:t>
      </w:r>
      <w:proofErr w:type="spellStart"/>
      <w:r w:rsidRPr="00A3685D">
        <w:rPr>
          <w:sz w:val="17"/>
          <w:szCs w:val="17"/>
        </w:rPr>
        <w:t>turist</w:t>
      </w:r>
      <w:proofErr w:type="spellEnd"/>
      <w:r w:rsidRPr="00A3685D">
        <w:rPr>
          <w:sz w:val="17"/>
          <w:szCs w:val="17"/>
        </w:rPr>
        <w:t xml:space="preserve"> direct la </w:t>
      </w:r>
      <w:proofErr w:type="spellStart"/>
      <w:r w:rsidRPr="00A3685D">
        <w:rPr>
          <w:sz w:val="17"/>
          <w:szCs w:val="17"/>
        </w:rPr>
        <w:t>receptie</w:t>
      </w:r>
      <w:proofErr w:type="spellEnd"/>
      <w:r w:rsidRPr="00A3685D">
        <w:rPr>
          <w:sz w:val="17"/>
          <w:szCs w:val="17"/>
        </w:rPr>
        <w:t>.</w:t>
      </w:r>
    </w:p>
    <w:p w14:paraId="192E6148" w14:textId="77777777" w:rsidR="009215F8" w:rsidRDefault="009215F8" w:rsidP="009215F8">
      <w:pPr>
        <w:pStyle w:val="ListParagraph"/>
        <w:numPr>
          <w:ilvl w:val="0"/>
          <w:numId w:val="16"/>
        </w:numPr>
        <w:ind w:left="142" w:hanging="142"/>
        <w:jc w:val="both"/>
        <w:rPr>
          <w:sz w:val="17"/>
          <w:szCs w:val="17"/>
        </w:rPr>
      </w:pPr>
      <w:proofErr w:type="spellStart"/>
      <w:r>
        <w:rPr>
          <w:sz w:val="17"/>
          <w:szCs w:val="17"/>
        </w:rPr>
        <w:t>H</w:t>
      </w:r>
      <w:r w:rsidRPr="00282E32">
        <w:rPr>
          <w:sz w:val="17"/>
          <w:szCs w:val="17"/>
        </w:rPr>
        <w:t>otelul</w:t>
      </w:r>
      <w:proofErr w:type="spellEnd"/>
      <w:r w:rsidRPr="00282E32">
        <w:rPr>
          <w:sz w:val="17"/>
          <w:szCs w:val="17"/>
        </w:rPr>
        <w:t xml:space="preserve"> </w:t>
      </w:r>
      <w:proofErr w:type="spellStart"/>
      <w:r w:rsidRPr="00282E32">
        <w:rPr>
          <w:sz w:val="17"/>
          <w:szCs w:val="17"/>
        </w:rPr>
        <w:t>isi</w:t>
      </w:r>
      <w:proofErr w:type="spellEnd"/>
      <w:r w:rsidRPr="00282E32">
        <w:rPr>
          <w:sz w:val="17"/>
          <w:szCs w:val="17"/>
        </w:rPr>
        <w:t xml:space="preserve"> </w:t>
      </w:r>
      <w:proofErr w:type="spellStart"/>
      <w:r w:rsidRPr="00282E32">
        <w:rPr>
          <w:sz w:val="17"/>
          <w:szCs w:val="17"/>
        </w:rPr>
        <w:t>rezerva</w:t>
      </w:r>
      <w:proofErr w:type="spellEnd"/>
      <w:r w:rsidRPr="00282E32">
        <w:rPr>
          <w:sz w:val="17"/>
          <w:szCs w:val="17"/>
        </w:rPr>
        <w:t xml:space="preserve"> </w:t>
      </w:r>
      <w:proofErr w:type="spellStart"/>
      <w:r w:rsidRPr="00282E32">
        <w:rPr>
          <w:sz w:val="17"/>
          <w:szCs w:val="17"/>
        </w:rPr>
        <w:t>dreptul</w:t>
      </w:r>
      <w:proofErr w:type="spellEnd"/>
      <w:r w:rsidRPr="00282E32">
        <w:rPr>
          <w:sz w:val="17"/>
          <w:szCs w:val="17"/>
        </w:rPr>
        <w:t xml:space="preserve"> de a </w:t>
      </w:r>
      <w:proofErr w:type="spellStart"/>
      <w:r w:rsidRPr="00282E32">
        <w:rPr>
          <w:sz w:val="17"/>
          <w:szCs w:val="17"/>
        </w:rPr>
        <w:t>solicita</w:t>
      </w:r>
      <w:proofErr w:type="spellEnd"/>
      <w:r w:rsidRPr="00282E32">
        <w:rPr>
          <w:sz w:val="17"/>
          <w:szCs w:val="17"/>
        </w:rPr>
        <w:t xml:space="preserve"> </w:t>
      </w:r>
      <w:proofErr w:type="spellStart"/>
      <w:r w:rsidRPr="00282E32">
        <w:rPr>
          <w:sz w:val="17"/>
          <w:szCs w:val="17"/>
        </w:rPr>
        <w:t>fiecarui</w:t>
      </w:r>
      <w:proofErr w:type="spellEnd"/>
      <w:r w:rsidRPr="00282E32">
        <w:rPr>
          <w:sz w:val="17"/>
          <w:szCs w:val="17"/>
        </w:rPr>
        <w:t xml:space="preserve"> </w:t>
      </w:r>
      <w:proofErr w:type="spellStart"/>
      <w:r w:rsidRPr="00282E32">
        <w:rPr>
          <w:sz w:val="17"/>
          <w:szCs w:val="17"/>
        </w:rPr>
        <w:t>turist</w:t>
      </w:r>
      <w:proofErr w:type="spellEnd"/>
      <w:r w:rsidRPr="00282E32">
        <w:rPr>
          <w:sz w:val="17"/>
          <w:szCs w:val="17"/>
        </w:rPr>
        <w:t xml:space="preserve"> o </w:t>
      </w:r>
      <w:proofErr w:type="spellStart"/>
      <w:r w:rsidRPr="00282E32">
        <w:rPr>
          <w:sz w:val="17"/>
          <w:szCs w:val="17"/>
        </w:rPr>
        <w:t>suma</w:t>
      </w:r>
      <w:proofErr w:type="spellEnd"/>
      <w:r w:rsidRPr="00282E32">
        <w:rPr>
          <w:sz w:val="17"/>
          <w:szCs w:val="17"/>
        </w:rPr>
        <w:t xml:space="preserve"> cash </w:t>
      </w:r>
      <w:proofErr w:type="spellStart"/>
      <w:r w:rsidRPr="00282E32">
        <w:rPr>
          <w:sz w:val="17"/>
          <w:szCs w:val="17"/>
        </w:rPr>
        <w:t>sau</w:t>
      </w:r>
      <w:proofErr w:type="spellEnd"/>
      <w:r w:rsidRPr="00282E32">
        <w:rPr>
          <w:sz w:val="17"/>
          <w:szCs w:val="17"/>
        </w:rPr>
        <w:t xml:space="preserve"> o </w:t>
      </w:r>
      <w:proofErr w:type="spellStart"/>
      <w:r w:rsidRPr="00282E32">
        <w:rPr>
          <w:sz w:val="17"/>
          <w:szCs w:val="17"/>
        </w:rPr>
        <w:t>copie</w:t>
      </w:r>
      <w:proofErr w:type="spellEnd"/>
      <w:r w:rsidRPr="00282E32">
        <w:rPr>
          <w:sz w:val="17"/>
          <w:szCs w:val="17"/>
        </w:rPr>
        <w:t xml:space="preserve"> a </w:t>
      </w:r>
      <w:proofErr w:type="spellStart"/>
      <w:r w:rsidRPr="00282E32">
        <w:rPr>
          <w:sz w:val="17"/>
          <w:szCs w:val="17"/>
        </w:rPr>
        <w:t>cartii</w:t>
      </w:r>
      <w:proofErr w:type="spellEnd"/>
      <w:r w:rsidRPr="00282E32">
        <w:rPr>
          <w:sz w:val="17"/>
          <w:szCs w:val="17"/>
        </w:rPr>
        <w:t xml:space="preserve"> de credit </w:t>
      </w:r>
      <w:proofErr w:type="spellStart"/>
      <w:r w:rsidRPr="00282E32">
        <w:rPr>
          <w:sz w:val="17"/>
          <w:szCs w:val="17"/>
        </w:rPr>
        <w:t>personale</w:t>
      </w:r>
      <w:proofErr w:type="spellEnd"/>
      <w:r w:rsidRPr="00282E32">
        <w:rPr>
          <w:sz w:val="17"/>
          <w:szCs w:val="17"/>
        </w:rPr>
        <w:t xml:space="preserve">, ca </w:t>
      </w:r>
      <w:proofErr w:type="spellStart"/>
      <w:r w:rsidRPr="00282E32">
        <w:rPr>
          <w:sz w:val="17"/>
          <w:szCs w:val="17"/>
        </w:rPr>
        <w:t>garantie</w:t>
      </w:r>
      <w:proofErr w:type="spellEnd"/>
      <w:r w:rsidRPr="00282E32">
        <w:rPr>
          <w:sz w:val="17"/>
          <w:szCs w:val="17"/>
        </w:rPr>
        <w:t xml:space="preserve"> </w:t>
      </w:r>
      <w:proofErr w:type="spellStart"/>
      <w:r w:rsidRPr="00282E32">
        <w:rPr>
          <w:sz w:val="17"/>
          <w:szCs w:val="17"/>
        </w:rPr>
        <w:t>pentru</w:t>
      </w:r>
      <w:proofErr w:type="spellEnd"/>
      <w:r w:rsidRPr="00282E32">
        <w:rPr>
          <w:sz w:val="17"/>
          <w:szCs w:val="17"/>
        </w:rPr>
        <w:t xml:space="preserve"> </w:t>
      </w:r>
      <w:proofErr w:type="spellStart"/>
      <w:r w:rsidRPr="00282E32">
        <w:rPr>
          <w:sz w:val="17"/>
          <w:szCs w:val="17"/>
        </w:rPr>
        <w:t>cheltuielile</w:t>
      </w:r>
      <w:proofErr w:type="spellEnd"/>
      <w:r w:rsidRPr="00282E32">
        <w:rPr>
          <w:sz w:val="17"/>
          <w:szCs w:val="17"/>
        </w:rPr>
        <w:t xml:space="preserve"> </w:t>
      </w:r>
      <w:proofErr w:type="spellStart"/>
      <w:r w:rsidRPr="00282E32">
        <w:rPr>
          <w:sz w:val="17"/>
          <w:szCs w:val="17"/>
        </w:rPr>
        <w:t>suplimentare</w:t>
      </w:r>
      <w:proofErr w:type="spellEnd"/>
      <w:r w:rsidRPr="00282E32">
        <w:rPr>
          <w:sz w:val="17"/>
          <w:szCs w:val="17"/>
        </w:rPr>
        <w:t xml:space="preserve"> </w:t>
      </w:r>
      <w:proofErr w:type="spellStart"/>
      <w:r w:rsidRPr="00282E32">
        <w:rPr>
          <w:sz w:val="17"/>
          <w:szCs w:val="17"/>
        </w:rPr>
        <w:t>ce</w:t>
      </w:r>
      <w:proofErr w:type="spellEnd"/>
      <w:r w:rsidRPr="00282E32">
        <w:rPr>
          <w:sz w:val="17"/>
          <w:szCs w:val="17"/>
        </w:rPr>
        <w:t xml:space="preserve"> </w:t>
      </w:r>
      <w:proofErr w:type="spellStart"/>
      <w:r w:rsidRPr="00282E32">
        <w:rPr>
          <w:sz w:val="17"/>
          <w:szCs w:val="17"/>
        </w:rPr>
        <w:t>urmeaza</w:t>
      </w:r>
      <w:proofErr w:type="spellEnd"/>
      <w:r w:rsidRPr="00282E32">
        <w:rPr>
          <w:sz w:val="17"/>
          <w:szCs w:val="17"/>
        </w:rPr>
        <w:t xml:space="preserve"> a fi </w:t>
      </w:r>
      <w:proofErr w:type="spellStart"/>
      <w:r w:rsidRPr="00282E32">
        <w:rPr>
          <w:sz w:val="17"/>
          <w:szCs w:val="17"/>
        </w:rPr>
        <w:t>facute</w:t>
      </w:r>
      <w:proofErr w:type="spellEnd"/>
      <w:r w:rsidRPr="00282E32">
        <w:rPr>
          <w:sz w:val="17"/>
          <w:szCs w:val="17"/>
        </w:rPr>
        <w:t xml:space="preserve"> pe </w:t>
      </w:r>
      <w:proofErr w:type="spellStart"/>
      <w:r w:rsidRPr="00282E32">
        <w:rPr>
          <w:sz w:val="17"/>
          <w:szCs w:val="17"/>
        </w:rPr>
        <w:t>parcursul</w:t>
      </w:r>
      <w:proofErr w:type="spellEnd"/>
      <w:r w:rsidRPr="00282E32">
        <w:rPr>
          <w:sz w:val="17"/>
          <w:szCs w:val="17"/>
        </w:rPr>
        <w:t xml:space="preserve"> </w:t>
      </w:r>
      <w:proofErr w:type="spellStart"/>
      <w:r w:rsidRPr="00282E32">
        <w:rPr>
          <w:sz w:val="17"/>
          <w:szCs w:val="17"/>
        </w:rPr>
        <w:t>sederii</w:t>
      </w:r>
      <w:proofErr w:type="spellEnd"/>
      <w:r>
        <w:rPr>
          <w:sz w:val="17"/>
          <w:szCs w:val="17"/>
        </w:rPr>
        <w:t>.</w:t>
      </w:r>
    </w:p>
    <w:p w14:paraId="2356CC64" w14:textId="77777777" w:rsidR="009215F8" w:rsidRPr="00282E32" w:rsidRDefault="009215F8" w:rsidP="009215F8">
      <w:pPr>
        <w:pStyle w:val="ListParagraph"/>
        <w:numPr>
          <w:ilvl w:val="0"/>
          <w:numId w:val="16"/>
        </w:numPr>
        <w:ind w:left="142" w:hanging="142"/>
        <w:jc w:val="both"/>
        <w:rPr>
          <w:sz w:val="17"/>
          <w:szCs w:val="17"/>
        </w:rPr>
      </w:pPr>
      <w:r>
        <w:rPr>
          <w:sz w:val="17"/>
          <w:szCs w:val="17"/>
        </w:rPr>
        <w:t>I</w:t>
      </w:r>
      <w:r w:rsidRPr="00282E32">
        <w:rPr>
          <w:sz w:val="17"/>
          <w:szCs w:val="17"/>
        </w:rPr>
        <w:t xml:space="preserve">n </w:t>
      </w:r>
      <w:proofErr w:type="spellStart"/>
      <w:r w:rsidRPr="00282E32">
        <w:rPr>
          <w:sz w:val="17"/>
          <w:szCs w:val="17"/>
        </w:rPr>
        <w:t>situatia</w:t>
      </w:r>
      <w:proofErr w:type="spellEnd"/>
      <w:r w:rsidRPr="00282E32">
        <w:rPr>
          <w:sz w:val="17"/>
          <w:szCs w:val="17"/>
        </w:rPr>
        <w:t xml:space="preserve"> in care </w:t>
      </w:r>
      <w:proofErr w:type="spellStart"/>
      <w:r w:rsidRPr="00282E32">
        <w:rPr>
          <w:sz w:val="17"/>
          <w:szCs w:val="17"/>
        </w:rPr>
        <w:t>turistul</w:t>
      </w:r>
      <w:proofErr w:type="spellEnd"/>
      <w:r w:rsidRPr="00282E32">
        <w:rPr>
          <w:sz w:val="17"/>
          <w:szCs w:val="17"/>
        </w:rPr>
        <w:t xml:space="preserve"> are </w:t>
      </w:r>
      <w:proofErr w:type="spellStart"/>
      <w:r w:rsidRPr="00282E32">
        <w:rPr>
          <w:sz w:val="17"/>
          <w:szCs w:val="17"/>
        </w:rPr>
        <w:t>cerinte</w:t>
      </w:r>
      <w:proofErr w:type="spellEnd"/>
      <w:r w:rsidRPr="00282E32">
        <w:rPr>
          <w:sz w:val="17"/>
          <w:szCs w:val="17"/>
        </w:rPr>
        <w:t xml:space="preserve"> </w:t>
      </w:r>
      <w:proofErr w:type="spellStart"/>
      <w:r w:rsidRPr="00282E32">
        <w:rPr>
          <w:sz w:val="17"/>
          <w:szCs w:val="17"/>
        </w:rPr>
        <w:t>speciale</w:t>
      </w:r>
      <w:proofErr w:type="spellEnd"/>
      <w:r w:rsidRPr="00282E32">
        <w:rPr>
          <w:sz w:val="17"/>
          <w:szCs w:val="17"/>
        </w:rPr>
        <w:t xml:space="preserve">, cum </w:t>
      </w:r>
      <w:proofErr w:type="spellStart"/>
      <w:r w:rsidRPr="00282E32">
        <w:rPr>
          <w:sz w:val="17"/>
          <w:szCs w:val="17"/>
        </w:rPr>
        <w:t>ar</w:t>
      </w:r>
      <w:proofErr w:type="spellEnd"/>
      <w:r w:rsidRPr="00282E32">
        <w:rPr>
          <w:sz w:val="17"/>
          <w:szCs w:val="17"/>
        </w:rPr>
        <w:t xml:space="preserve"> fi </w:t>
      </w:r>
      <w:proofErr w:type="spellStart"/>
      <w:r w:rsidRPr="00282E32">
        <w:rPr>
          <w:sz w:val="17"/>
          <w:szCs w:val="17"/>
        </w:rPr>
        <w:t>dar</w:t>
      </w:r>
      <w:proofErr w:type="spellEnd"/>
      <w:r w:rsidRPr="00282E32">
        <w:rPr>
          <w:sz w:val="17"/>
          <w:szCs w:val="17"/>
        </w:rPr>
        <w:t xml:space="preserve"> </w:t>
      </w:r>
      <w:proofErr w:type="spellStart"/>
      <w:r w:rsidRPr="00282E32">
        <w:rPr>
          <w:sz w:val="17"/>
          <w:szCs w:val="17"/>
        </w:rPr>
        <w:t>fara</w:t>
      </w:r>
      <w:proofErr w:type="spellEnd"/>
      <w:r w:rsidRPr="00282E32">
        <w:rPr>
          <w:sz w:val="17"/>
          <w:szCs w:val="17"/>
        </w:rPr>
        <w:t xml:space="preserve"> a se </w:t>
      </w:r>
      <w:proofErr w:type="spellStart"/>
      <w:r w:rsidRPr="00282E32">
        <w:rPr>
          <w:sz w:val="17"/>
          <w:szCs w:val="17"/>
        </w:rPr>
        <w:t>limita</w:t>
      </w:r>
      <w:proofErr w:type="spellEnd"/>
      <w:r w:rsidRPr="00282E32">
        <w:rPr>
          <w:sz w:val="17"/>
          <w:szCs w:val="17"/>
        </w:rPr>
        <w:t xml:space="preserve"> la: </w:t>
      </w:r>
      <w:proofErr w:type="spellStart"/>
      <w:r w:rsidRPr="00282E32">
        <w:rPr>
          <w:sz w:val="17"/>
          <w:szCs w:val="17"/>
        </w:rPr>
        <w:t>camere</w:t>
      </w:r>
      <w:proofErr w:type="spellEnd"/>
      <w:r w:rsidRPr="00282E32">
        <w:rPr>
          <w:sz w:val="17"/>
          <w:szCs w:val="17"/>
        </w:rPr>
        <w:t xml:space="preserve"> </w:t>
      </w:r>
      <w:proofErr w:type="spellStart"/>
      <w:r w:rsidRPr="00282E32">
        <w:rPr>
          <w:sz w:val="17"/>
          <w:szCs w:val="17"/>
        </w:rPr>
        <w:t>alaturate</w:t>
      </w:r>
      <w:proofErr w:type="spellEnd"/>
      <w:r w:rsidRPr="00282E32">
        <w:rPr>
          <w:sz w:val="17"/>
          <w:szCs w:val="17"/>
        </w:rPr>
        <w:t xml:space="preserve"> </w:t>
      </w:r>
      <w:proofErr w:type="spellStart"/>
      <w:r w:rsidRPr="00282E32">
        <w:rPr>
          <w:sz w:val="17"/>
          <w:szCs w:val="17"/>
        </w:rPr>
        <w:t>sau</w:t>
      </w:r>
      <w:proofErr w:type="spellEnd"/>
      <w:r w:rsidRPr="00282E32">
        <w:rPr>
          <w:sz w:val="17"/>
          <w:szCs w:val="17"/>
        </w:rPr>
        <w:t xml:space="preserve"> cu o </w:t>
      </w:r>
      <w:proofErr w:type="spellStart"/>
      <w:r w:rsidRPr="00282E32">
        <w:rPr>
          <w:sz w:val="17"/>
          <w:szCs w:val="17"/>
        </w:rPr>
        <w:t>anumita</w:t>
      </w:r>
      <w:proofErr w:type="spellEnd"/>
      <w:r w:rsidRPr="00282E32">
        <w:rPr>
          <w:sz w:val="17"/>
          <w:szCs w:val="17"/>
        </w:rPr>
        <w:t xml:space="preserve"> </w:t>
      </w:r>
      <w:proofErr w:type="spellStart"/>
      <w:r w:rsidRPr="00282E32">
        <w:rPr>
          <w:sz w:val="17"/>
          <w:szCs w:val="17"/>
        </w:rPr>
        <w:t>localizare</w:t>
      </w:r>
      <w:proofErr w:type="spellEnd"/>
      <w:r w:rsidRPr="00282E32">
        <w:rPr>
          <w:sz w:val="17"/>
          <w:szCs w:val="17"/>
        </w:rPr>
        <w:t xml:space="preserve">, </w:t>
      </w:r>
      <w:proofErr w:type="spellStart"/>
      <w:r w:rsidRPr="00282E32">
        <w:rPr>
          <w:sz w:val="17"/>
          <w:szCs w:val="17"/>
        </w:rPr>
        <w:t>meniu</w:t>
      </w:r>
      <w:proofErr w:type="spellEnd"/>
      <w:r w:rsidRPr="00282E32">
        <w:rPr>
          <w:sz w:val="17"/>
          <w:szCs w:val="17"/>
        </w:rPr>
        <w:t xml:space="preserve"> special, </w:t>
      </w:r>
      <w:proofErr w:type="spellStart"/>
      <w:r w:rsidRPr="00282E32">
        <w:rPr>
          <w:sz w:val="17"/>
          <w:szCs w:val="17"/>
        </w:rPr>
        <w:t>acestea</w:t>
      </w:r>
      <w:proofErr w:type="spellEnd"/>
      <w:r w:rsidRPr="00282E32">
        <w:rPr>
          <w:sz w:val="17"/>
          <w:szCs w:val="17"/>
        </w:rPr>
        <w:t xml:space="preserve"> </w:t>
      </w:r>
      <w:proofErr w:type="spellStart"/>
      <w:r w:rsidRPr="00282E32">
        <w:rPr>
          <w:sz w:val="17"/>
          <w:szCs w:val="17"/>
        </w:rPr>
        <w:t>vor</w:t>
      </w:r>
      <w:proofErr w:type="spellEnd"/>
      <w:r w:rsidRPr="00282E32">
        <w:rPr>
          <w:sz w:val="17"/>
          <w:szCs w:val="17"/>
        </w:rPr>
        <w:t xml:space="preserve"> fi cu </w:t>
      </w:r>
      <w:proofErr w:type="spellStart"/>
      <w:r w:rsidRPr="00282E32">
        <w:rPr>
          <w:sz w:val="17"/>
          <w:szCs w:val="17"/>
        </w:rPr>
        <w:t>titlul</w:t>
      </w:r>
      <w:proofErr w:type="spellEnd"/>
      <w:r w:rsidRPr="00282E32">
        <w:rPr>
          <w:sz w:val="17"/>
          <w:szCs w:val="17"/>
        </w:rPr>
        <w:t xml:space="preserve"> de </w:t>
      </w:r>
      <w:proofErr w:type="spellStart"/>
      <w:r w:rsidRPr="00282E32">
        <w:rPr>
          <w:sz w:val="17"/>
          <w:szCs w:val="17"/>
        </w:rPr>
        <w:t>solicitare</w:t>
      </w:r>
      <w:proofErr w:type="spellEnd"/>
      <w:r w:rsidRPr="00282E32">
        <w:rPr>
          <w:sz w:val="17"/>
          <w:szCs w:val="17"/>
        </w:rPr>
        <w:t xml:space="preserve"> </w:t>
      </w:r>
      <w:proofErr w:type="spellStart"/>
      <w:r w:rsidRPr="00282E32">
        <w:rPr>
          <w:sz w:val="17"/>
          <w:szCs w:val="17"/>
        </w:rPr>
        <w:t>catre</w:t>
      </w:r>
      <w:proofErr w:type="spellEnd"/>
      <w:r w:rsidRPr="00282E32">
        <w:rPr>
          <w:sz w:val="17"/>
          <w:szCs w:val="17"/>
        </w:rPr>
        <w:t xml:space="preserve"> </w:t>
      </w:r>
      <w:proofErr w:type="spellStart"/>
      <w:r w:rsidRPr="00282E32">
        <w:rPr>
          <w:sz w:val="17"/>
          <w:szCs w:val="17"/>
        </w:rPr>
        <w:t>prestatori</w:t>
      </w:r>
      <w:proofErr w:type="spellEnd"/>
      <w:r w:rsidRPr="00282E32">
        <w:rPr>
          <w:sz w:val="17"/>
          <w:szCs w:val="17"/>
        </w:rPr>
        <w:t xml:space="preserve"> </w:t>
      </w:r>
      <w:proofErr w:type="spellStart"/>
      <w:r w:rsidRPr="00282E32">
        <w:rPr>
          <w:sz w:val="17"/>
          <w:szCs w:val="17"/>
        </w:rPr>
        <w:t>dar</w:t>
      </w:r>
      <w:proofErr w:type="spellEnd"/>
      <w:r w:rsidRPr="00282E32">
        <w:rPr>
          <w:sz w:val="17"/>
          <w:szCs w:val="17"/>
        </w:rPr>
        <w:t xml:space="preserve"> nu </w:t>
      </w:r>
      <w:proofErr w:type="spellStart"/>
      <w:r w:rsidRPr="00282E32">
        <w:rPr>
          <w:sz w:val="17"/>
          <w:szCs w:val="17"/>
        </w:rPr>
        <w:t>vor</w:t>
      </w:r>
      <w:proofErr w:type="spellEnd"/>
      <w:r w:rsidRPr="00282E32">
        <w:rPr>
          <w:sz w:val="17"/>
          <w:szCs w:val="17"/>
        </w:rPr>
        <w:t xml:space="preserve"> fi considerate </w:t>
      </w:r>
      <w:proofErr w:type="spellStart"/>
      <w:r w:rsidRPr="00282E32">
        <w:rPr>
          <w:sz w:val="17"/>
          <w:szCs w:val="17"/>
        </w:rPr>
        <w:t>confirmate</w:t>
      </w:r>
      <w:proofErr w:type="spellEnd"/>
      <w:r w:rsidRPr="00282E32">
        <w:rPr>
          <w:sz w:val="17"/>
          <w:szCs w:val="17"/>
        </w:rPr>
        <w:t xml:space="preserve"> </w:t>
      </w:r>
      <w:proofErr w:type="spellStart"/>
      <w:r w:rsidRPr="00282E32">
        <w:rPr>
          <w:sz w:val="17"/>
          <w:szCs w:val="17"/>
        </w:rPr>
        <w:t>decat</w:t>
      </w:r>
      <w:proofErr w:type="spellEnd"/>
      <w:r w:rsidRPr="00282E32">
        <w:rPr>
          <w:sz w:val="17"/>
          <w:szCs w:val="17"/>
        </w:rPr>
        <w:t xml:space="preserve"> in </w:t>
      </w:r>
      <w:proofErr w:type="spellStart"/>
      <w:r w:rsidRPr="00282E32">
        <w:rPr>
          <w:sz w:val="17"/>
          <w:szCs w:val="17"/>
        </w:rPr>
        <w:t>masura</w:t>
      </w:r>
      <w:proofErr w:type="spellEnd"/>
      <w:r w:rsidRPr="00282E32">
        <w:rPr>
          <w:sz w:val="17"/>
          <w:szCs w:val="17"/>
        </w:rPr>
        <w:t xml:space="preserve"> </w:t>
      </w:r>
      <w:proofErr w:type="spellStart"/>
      <w:r w:rsidRPr="00282E32">
        <w:rPr>
          <w:sz w:val="17"/>
          <w:szCs w:val="17"/>
        </w:rPr>
        <w:t>posibilitatilor</w:t>
      </w:r>
      <w:proofErr w:type="spellEnd"/>
      <w:r w:rsidRPr="00282E32">
        <w:rPr>
          <w:sz w:val="17"/>
          <w:szCs w:val="17"/>
        </w:rPr>
        <w:t xml:space="preserve"> de la fata </w:t>
      </w:r>
      <w:proofErr w:type="spellStart"/>
      <w:r w:rsidRPr="00282E32">
        <w:rPr>
          <w:sz w:val="17"/>
          <w:szCs w:val="17"/>
        </w:rPr>
        <w:t>locului</w:t>
      </w:r>
      <w:proofErr w:type="spellEnd"/>
      <w:r>
        <w:rPr>
          <w:sz w:val="17"/>
          <w:szCs w:val="17"/>
        </w:rPr>
        <w:t>.</w:t>
      </w:r>
    </w:p>
    <w:p w14:paraId="53EBEBDF" w14:textId="77777777" w:rsidR="009215F8" w:rsidRPr="00282E32" w:rsidRDefault="009215F8" w:rsidP="009215F8">
      <w:pPr>
        <w:pStyle w:val="ListParagraph"/>
        <w:numPr>
          <w:ilvl w:val="0"/>
          <w:numId w:val="16"/>
        </w:numPr>
        <w:ind w:left="142" w:hanging="142"/>
        <w:jc w:val="both"/>
        <w:rPr>
          <w:sz w:val="17"/>
          <w:szCs w:val="17"/>
        </w:rPr>
      </w:pPr>
      <w:proofErr w:type="spellStart"/>
      <w:r>
        <w:rPr>
          <w:sz w:val="17"/>
          <w:szCs w:val="17"/>
        </w:rPr>
        <w:t>P</w:t>
      </w:r>
      <w:r w:rsidRPr="00282E32">
        <w:rPr>
          <w:sz w:val="17"/>
          <w:szCs w:val="17"/>
        </w:rPr>
        <w:t>entru</w:t>
      </w:r>
      <w:proofErr w:type="spellEnd"/>
      <w:r w:rsidRPr="00282E32">
        <w:rPr>
          <w:sz w:val="17"/>
          <w:szCs w:val="17"/>
        </w:rPr>
        <w:t xml:space="preserve"> </w:t>
      </w:r>
      <w:proofErr w:type="spellStart"/>
      <w:r w:rsidRPr="00282E32">
        <w:rPr>
          <w:sz w:val="17"/>
          <w:szCs w:val="17"/>
        </w:rPr>
        <w:t>anumite</w:t>
      </w:r>
      <w:proofErr w:type="spellEnd"/>
      <w:r w:rsidRPr="00282E32">
        <w:rPr>
          <w:sz w:val="17"/>
          <w:szCs w:val="17"/>
        </w:rPr>
        <w:t xml:space="preserve"> </w:t>
      </w:r>
      <w:proofErr w:type="spellStart"/>
      <w:r w:rsidRPr="00282E32">
        <w:rPr>
          <w:sz w:val="17"/>
          <w:szCs w:val="17"/>
        </w:rPr>
        <w:t>facilitati</w:t>
      </w:r>
      <w:proofErr w:type="spellEnd"/>
      <w:r w:rsidRPr="00282E32">
        <w:rPr>
          <w:sz w:val="17"/>
          <w:szCs w:val="17"/>
        </w:rPr>
        <w:t xml:space="preserve"> din hotel </w:t>
      </w:r>
      <w:proofErr w:type="spellStart"/>
      <w:r w:rsidRPr="00282E32">
        <w:rPr>
          <w:sz w:val="17"/>
          <w:szCs w:val="17"/>
        </w:rPr>
        <w:t>sau</w:t>
      </w:r>
      <w:proofErr w:type="spellEnd"/>
      <w:r w:rsidRPr="00282E32">
        <w:rPr>
          <w:sz w:val="17"/>
          <w:szCs w:val="17"/>
        </w:rPr>
        <w:t xml:space="preserve"> din camera, </w:t>
      </w:r>
      <w:proofErr w:type="spellStart"/>
      <w:r w:rsidRPr="00282E32">
        <w:rPr>
          <w:sz w:val="17"/>
          <w:szCs w:val="17"/>
        </w:rPr>
        <w:t>hotelierul</w:t>
      </w:r>
      <w:proofErr w:type="spellEnd"/>
      <w:r w:rsidRPr="00282E32">
        <w:rPr>
          <w:sz w:val="17"/>
          <w:szCs w:val="17"/>
        </w:rPr>
        <w:t xml:space="preserve"> </w:t>
      </w:r>
      <w:proofErr w:type="spellStart"/>
      <w:r w:rsidRPr="00282E32">
        <w:rPr>
          <w:sz w:val="17"/>
          <w:szCs w:val="17"/>
        </w:rPr>
        <w:t>poate</w:t>
      </w:r>
      <w:proofErr w:type="spellEnd"/>
      <w:r w:rsidRPr="00282E32">
        <w:rPr>
          <w:sz w:val="17"/>
          <w:szCs w:val="17"/>
        </w:rPr>
        <w:t xml:space="preserve"> </w:t>
      </w:r>
      <w:proofErr w:type="spellStart"/>
      <w:r w:rsidRPr="00282E32">
        <w:rPr>
          <w:sz w:val="17"/>
          <w:szCs w:val="17"/>
        </w:rPr>
        <w:t>solicita</w:t>
      </w:r>
      <w:proofErr w:type="spellEnd"/>
      <w:r w:rsidRPr="00282E32">
        <w:rPr>
          <w:sz w:val="17"/>
          <w:szCs w:val="17"/>
        </w:rPr>
        <w:t xml:space="preserve"> </w:t>
      </w:r>
      <w:proofErr w:type="spellStart"/>
      <w:r w:rsidRPr="00282E32">
        <w:rPr>
          <w:sz w:val="17"/>
          <w:szCs w:val="17"/>
        </w:rPr>
        <w:t>taxe</w:t>
      </w:r>
      <w:proofErr w:type="spellEnd"/>
      <w:r w:rsidRPr="00282E32">
        <w:rPr>
          <w:sz w:val="17"/>
          <w:szCs w:val="17"/>
        </w:rPr>
        <w:t xml:space="preserve"> </w:t>
      </w:r>
      <w:proofErr w:type="spellStart"/>
      <w:r w:rsidRPr="00282E32">
        <w:rPr>
          <w:sz w:val="17"/>
          <w:szCs w:val="17"/>
        </w:rPr>
        <w:t>suplimentare</w:t>
      </w:r>
      <w:proofErr w:type="spellEnd"/>
      <w:r>
        <w:rPr>
          <w:sz w:val="17"/>
          <w:szCs w:val="17"/>
        </w:rPr>
        <w:t xml:space="preserve"> (</w:t>
      </w:r>
      <w:r w:rsidRPr="00282E32">
        <w:rPr>
          <w:sz w:val="17"/>
          <w:szCs w:val="17"/>
        </w:rPr>
        <w:t>minibar /</w:t>
      </w:r>
      <w:proofErr w:type="spellStart"/>
      <w:r w:rsidRPr="00282E32">
        <w:rPr>
          <w:sz w:val="17"/>
          <w:szCs w:val="17"/>
        </w:rPr>
        <w:t>frigider</w:t>
      </w:r>
      <w:proofErr w:type="spellEnd"/>
      <w:r w:rsidRPr="00282E32">
        <w:rPr>
          <w:sz w:val="17"/>
          <w:szCs w:val="17"/>
        </w:rPr>
        <w:t xml:space="preserve">, seif, </w:t>
      </w:r>
      <w:proofErr w:type="spellStart"/>
      <w:r w:rsidRPr="00282E32">
        <w:rPr>
          <w:sz w:val="17"/>
          <w:szCs w:val="17"/>
        </w:rPr>
        <w:t>aer</w:t>
      </w:r>
      <w:proofErr w:type="spellEnd"/>
      <w:r w:rsidRPr="00282E32">
        <w:rPr>
          <w:sz w:val="17"/>
          <w:szCs w:val="17"/>
        </w:rPr>
        <w:t xml:space="preserve"> </w:t>
      </w:r>
      <w:proofErr w:type="spellStart"/>
      <w:r w:rsidRPr="00282E32">
        <w:rPr>
          <w:sz w:val="17"/>
          <w:szCs w:val="17"/>
        </w:rPr>
        <w:t>conditionat</w:t>
      </w:r>
      <w:proofErr w:type="spellEnd"/>
      <w:r w:rsidRPr="00282E32">
        <w:rPr>
          <w:sz w:val="17"/>
          <w:szCs w:val="17"/>
        </w:rPr>
        <w:t xml:space="preserve">, </w:t>
      </w:r>
      <w:proofErr w:type="spellStart"/>
      <w:r w:rsidRPr="00282E32">
        <w:rPr>
          <w:sz w:val="17"/>
          <w:szCs w:val="17"/>
        </w:rPr>
        <w:t>etc</w:t>
      </w:r>
      <w:proofErr w:type="spellEnd"/>
      <w:r>
        <w:rPr>
          <w:sz w:val="17"/>
          <w:szCs w:val="17"/>
        </w:rPr>
        <w:t>)</w:t>
      </w:r>
      <w:r w:rsidRPr="00282E32">
        <w:rPr>
          <w:sz w:val="17"/>
          <w:szCs w:val="17"/>
        </w:rPr>
        <w:t xml:space="preserve">; in </w:t>
      </w:r>
      <w:proofErr w:type="spellStart"/>
      <w:r w:rsidRPr="00282E32">
        <w:rPr>
          <w:sz w:val="17"/>
          <w:szCs w:val="17"/>
        </w:rPr>
        <w:t>momentul</w:t>
      </w:r>
      <w:proofErr w:type="spellEnd"/>
      <w:r w:rsidRPr="00282E32">
        <w:rPr>
          <w:sz w:val="17"/>
          <w:szCs w:val="17"/>
        </w:rPr>
        <w:t xml:space="preserve"> </w:t>
      </w:r>
      <w:proofErr w:type="spellStart"/>
      <w:r w:rsidRPr="00282E32">
        <w:rPr>
          <w:sz w:val="17"/>
          <w:szCs w:val="17"/>
        </w:rPr>
        <w:t>sosirii</w:t>
      </w:r>
      <w:proofErr w:type="spellEnd"/>
      <w:r w:rsidRPr="00282E32">
        <w:rPr>
          <w:sz w:val="17"/>
          <w:szCs w:val="17"/>
        </w:rPr>
        <w:t xml:space="preserve"> la hotel </w:t>
      </w:r>
      <w:proofErr w:type="spellStart"/>
      <w:r w:rsidRPr="00282E32">
        <w:rPr>
          <w:sz w:val="17"/>
          <w:szCs w:val="17"/>
        </w:rPr>
        <w:t>solicitati</w:t>
      </w:r>
      <w:proofErr w:type="spellEnd"/>
      <w:r w:rsidRPr="00282E32">
        <w:rPr>
          <w:sz w:val="17"/>
          <w:szCs w:val="17"/>
        </w:rPr>
        <w:t xml:space="preserve"> </w:t>
      </w:r>
      <w:proofErr w:type="spellStart"/>
      <w:r w:rsidRPr="00282E32">
        <w:rPr>
          <w:sz w:val="17"/>
          <w:szCs w:val="17"/>
        </w:rPr>
        <w:t>receptionerului</w:t>
      </w:r>
      <w:proofErr w:type="spellEnd"/>
      <w:r w:rsidRPr="00282E32">
        <w:rPr>
          <w:sz w:val="17"/>
          <w:szCs w:val="17"/>
        </w:rPr>
        <w:t xml:space="preserve"> </w:t>
      </w:r>
      <w:proofErr w:type="spellStart"/>
      <w:r w:rsidRPr="00282E32">
        <w:rPr>
          <w:sz w:val="17"/>
          <w:szCs w:val="17"/>
        </w:rPr>
        <w:t>sa</w:t>
      </w:r>
      <w:proofErr w:type="spellEnd"/>
      <w:r w:rsidRPr="00282E32">
        <w:rPr>
          <w:sz w:val="17"/>
          <w:szCs w:val="17"/>
        </w:rPr>
        <w:t xml:space="preserve"> </w:t>
      </w:r>
      <w:proofErr w:type="spellStart"/>
      <w:r w:rsidRPr="00282E32">
        <w:rPr>
          <w:sz w:val="17"/>
          <w:szCs w:val="17"/>
        </w:rPr>
        <w:t>va</w:t>
      </w:r>
      <w:proofErr w:type="spellEnd"/>
      <w:r w:rsidRPr="00282E32">
        <w:rPr>
          <w:sz w:val="17"/>
          <w:szCs w:val="17"/>
        </w:rPr>
        <w:t xml:space="preserve"> </w:t>
      </w:r>
      <w:proofErr w:type="spellStart"/>
      <w:r w:rsidRPr="00282E32">
        <w:rPr>
          <w:sz w:val="17"/>
          <w:szCs w:val="17"/>
        </w:rPr>
        <w:t>informeze</w:t>
      </w:r>
      <w:proofErr w:type="spellEnd"/>
      <w:r w:rsidRPr="00282E32">
        <w:rPr>
          <w:sz w:val="17"/>
          <w:szCs w:val="17"/>
        </w:rPr>
        <w:t xml:space="preserve"> cu </w:t>
      </w:r>
      <w:proofErr w:type="spellStart"/>
      <w:r w:rsidRPr="00282E32">
        <w:rPr>
          <w:sz w:val="17"/>
          <w:szCs w:val="17"/>
        </w:rPr>
        <w:t>exactitate</w:t>
      </w:r>
      <w:proofErr w:type="spellEnd"/>
      <w:r w:rsidRPr="00282E32">
        <w:rPr>
          <w:sz w:val="17"/>
          <w:szCs w:val="17"/>
        </w:rPr>
        <w:t xml:space="preserve"> </w:t>
      </w:r>
      <w:proofErr w:type="spellStart"/>
      <w:r w:rsidRPr="00282E32">
        <w:rPr>
          <w:sz w:val="17"/>
          <w:szCs w:val="17"/>
        </w:rPr>
        <w:t>asupra</w:t>
      </w:r>
      <w:proofErr w:type="spellEnd"/>
      <w:r w:rsidRPr="00282E32">
        <w:rPr>
          <w:sz w:val="17"/>
          <w:szCs w:val="17"/>
        </w:rPr>
        <w:t xml:space="preserve"> lor</w:t>
      </w:r>
      <w:r>
        <w:rPr>
          <w:sz w:val="17"/>
          <w:szCs w:val="17"/>
        </w:rPr>
        <w:t>.</w:t>
      </w:r>
    </w:p>
    <w:p w14:paraId="1CC4B829" w14:textId="77777777" w:rsidR="009215F8" w:rsidRDefault="009215F8" w:rsidP="009215F8">
      <w:pPr>
        <w:pStyle w:val="ListParagraph"/>
        <w:numPr>
          <w:ilvl w:val="0"/>
          <w:numId w:val="16"/>
        </w:numPr>
        <w:ind w:left="142" w:hanging="142"/>
        <w:jc w:val="both"/>
        <w:rPr>
          <w:sz w:val="17"/>
          <w:szCs w:val="17"/>
        </w:rPr>
      </w:pPr>
      <w:r>
        <w:rPr>
          <w:sz w:val="17"/>
          <w:szCs w:val="17"/>
        </w:rPr>
        <w:t>I</w:t>
      </w:r>
      <w:r w:rsidRPr="00282E32">
        <w:rPr>
          <w:sz w:val="17"/>
          <w:szCs w:val="17"/>
        </w:rPr>
        <w:t xml:space="preserve">n </w:t>
      </w:r>
      <w:proofErr w:type="spellStart"/>
      <w:r w:rsidRPr="00282E32">
        <w:rPr>
          <w:sz w:val="17"/>
          <w:szCs w:val="17"/>
        </w:rPr>
        <w:t>ultimii</w:t>
      </w:r>
      <w:proofErr w:type="spellEnd"/>
      <w:r w:rsidRPr="00282E32">
        <w:rPr>
          <w:sz w:val="17"/>
          <w:szCs w:val="17"/>
        </w:rPr>
        <w:t xml:space="preserve"> ani tot </w:t>
      </w:r>
      <w:proofErr w:type="spellStart"/>
      <w:r w:rsidRPr="00282E32">
        <w:rPr>
          <w:sz w:val="17"/>
          <w:szCs w:val="17"/>
        </w:rPr>
        <w:t>mai</w:t>
      </w:r>
      <w:proofErr w:type="spellEnd"/>
      <w:r w:rsidRPr="00282E32">
        <w:rPr>
          <w:sz w:val="17"/>
          <w:szCs w:val="17"/>
        </w:rPr>
        <w:t xml:space="preserve"> </w:t>
      </w:r>
      <w:proofErr w:type="spellStart"/>
      <w:r w:rsidRPr="00282E32">
        <w:rPr>
          <w:sz w:val="17"/>
          <w:szCs w:val="17"/>
        </w:rPr>
        <w:t>multe</w:t>
      </w:r>
      <w:proofErr w:type="spellEnd"/>
      <w:r w:rsidRPr="00282E32">
        <w:rPr>
          <w:sz w:val="17"/>
          <w:szCs w:val="17"/>
        </w:rPr>
        <w:t xml:space="preserve"> </w:t>
      </w:r>
      <w:proofErr w:type="spellStart"/>
      <w:r w:rsidRPr="00282E32">
        <w:rPr>
          <w:sz w:val="17"/>
          <w:szCs w:val="17"/>
        </w:rPr>
        <w:t>hoteluri</w:t>
      </w:r>
      <w:proofErr w:type="spellEnd"/>
      <w:r w:rsidRPr="00282E32">
        <w:rPr>
          <w:sz w:val="17"/>
          <w:szCs w:val="17"/>
        </w:rPr>
        <w:t xml:space="preserve"> </w:t>
      </w:r>
      <w:proofErr w:type="spellStart"/>
      <w:r w:rsidRPr="00282E32">
        <w:rPr>
          <w:sz w:val="17"/>
          <w:szCs w:val="17"/>
        </w:rPr>
        <w:t>si</w:t>
      </w:r>
      <w:proofErr w:type="spellEnd"/>
      <w:r w:rsidRPr="00282E32">
        <w:rPr>
          <w:sz w:val="17"/>
          <w:szCs w:val="17"/>
        </w:rPr>
        <w:t xml:space="preserve"> vase de </w:t>
      </w:r>
      <w:proofErr w:type="spellStart"/>
      <w:r w:rsidRPr="00282E32">
        <w:rPr>
          <w:sz w:val="17"/>
          <w:szCs w:val="17"/>
        </w:rPr>
        <w:t>croaziera</w:t>
      </w:r>
      <w:proofErr w:type="spellEnd"/>
      <w:r w:rsidRPr="00282E32">
        <w:rPr>
          <w:sz w:val="17"/>
          <w:szCs w:val="17"/>
        </w:rPr>
        <w:t xml:space="preserve"> au </w:t>
      </w:r>
      <w:proofErr w:type="spellStart"/>
      <w:r w:rsidRPr="00282E32">
        <w:rPr>
          <w:sz w:val="17"/>
          <w:szCs w:val="17"/>
        </w:rPr>
        <w:t>initiat</w:t>
      </w:r>
      <w:proofErr w:type="spellEnd"/>
      <w:r w:rsidRPr="00282E32">
        <w:rPr>
          <w:sz w:val="17"/>
          <w:szCs w:val="17"/>
        </w:rPr>
        <w:t xml:space="preserve"> </w:t>
      </w:r>
      <w:proofErr w:type="spellStart"/>
      <w:r w:rsidRPr="00282E32">
        <w:rPr>
          <w:sz w:val="17"/>
          <w:szCs w:val="17"/>
        </w:rPr>
        <w:t>politica</w:t>
      </w:r>
      <w:proofErr w:type="spellEnd"/>
      <w:r w:rsidRPr="00282E32">
        <w:rPr>
          <w:sz w:val="17"/>
          <w:szCs w:val="17"/>
        </w:rPr>
        <w:t xml:space="preserve"> </w:t>
      </w:r>
      <w:proofErr w:type="spellStart"/>
      <w:r w:rsidRPr="00282E32">
        <w:rPr>
          <w:sz w:val="17"/>
          <w:szCs w:val="17"/>
        </w:rPr>
        <w:t>fara</w:t>
      </w:r>
      <w:proofErr w:type="spellEnd"/>
      <w:r w:rsidRPr="00282E32">
        <w:rPr>
          <w:sz w:val="17"/>
          <w:szCs w:val="17"/>
        </w:rPr>
        <w:t xml:space="preserve"> </w:t>
      </w:r>
      <w:proofErr w:type="spellStart"/>
      <w:r w:rsidRPr="00282E32">
        <w:rPr>
          <w:sz w:val="17"/>
          <w:szCs w:val="17"/>
        </w:rPr>
        <w:t>bani</w:t>
      </w:r>
      <w:proofErr w:type="spellEnd"/>
      <w:r w:rsidRPr="00282E32">
        <w:rPr>
          <w:sz w:val="17"/>
          <w:szCs w:val="17"/>
        </w:rPr>
        <w:t xml:space="preserve"> cash (cash free). </w:t>
      </w:r>
      <w:proofErr w:type="spellStart"/>
      <w:r w:rsidRPr="00282E32">
        <w:rPr>
          <w:sz w:val="17"/>
          <w:szCs w:val="17"/>
        </w:rPr>
        <w:t>Astfel</w:t>
      </w:r>
      <w:proofErr w:type="spellEnd"/>
      <w:r w:rsidRPr="00282E32">
        <w:rPr>
          <w:sz w:val="17"/>
          <w:szCs w:val="17"/>
        </w:rPr>
        <w:t xml:space="preserve">, </w:t>
      </w:r>
      <w:proofErr w:type="spellStart"/>
      <w:r w:rsidRPr="00282E32">
        <w:rPr>
          <w:sz w:val="17"/>
          <w:szCs w:val="17"/>
        </w:rPr>
        <w:t>este</w:t>
      </w:r>
      <w:proofErr w:type="spellEnd"/>
      <w:r w:rsidRPr="00282E32">
        <w:rPr>
          <w:sz w:val="17"/>
          <w:szCs w:val="17"/>
        </w:rPr>
        <w:t xml:space="preserve"> </w:t>
      </w:r>
      <w:proofErr w:type="spellStart"/>
      <w:r w:rsidRPr="00282E32">
        <w:rPr>
          <w:sz w:val="17"/>
          <w:szCs w:val="17"/>
        </w:rPr>
        <w:t>posibil</w:t>
      </w:r>
      <w:proofErr w:type="spellEnd"/>
      <w:r w:rsidRPr="00282E32">
        <w:rPr>
          <w:sz w:val="17"/>
          <w:szCs w:val="17"/>
        </w:rPr>
        <w:t xml:space="preserve"> ca </w:t>
      </w:r>
      <w:proofErr w:type="spellStart"/>
      <w:r w:rsidRPr="00282E32">
        <w:rPr>
          <w:sz w:val="17"/>
          <w:szCs w:val="17"/>
        </w:rPr>
        <w:t>unii</w:t>
      </w:r>
      <w:proofErr w:type="spellEnd"/>
      <w:r w:rsidRPr="00282E32">
        <w:rPr>
          <w:sz w:val="17"/>
          <w:szCs w:val="17"/>
        </w:rPr>
        <w:t xml:space="preserve"> </w:t>
      </w:r>
      <w:proofErr w:type="spellStart"/>
      <w:r w:rsidRPr="00282E32">
        <w:rPr>
          <w:sz w:val="17"/>
          <w:szCs w:val="17"/>
        </w:rPr>
        <w:t>prestatori</w:t>
      </w:r>
      <w:proofErr w:type="spellEnd"/>
      <w:r w:rsidRPr="00282E32">
        <w:rPr>
          <w:sz w:val="17"/>
          <w:szCs w:val="17"/>
        </w:rPr>
        <w:t xml:space="preserve"> </w:t>
      </w:r>
      <w:proofErr w:type="spellStart"/>
      <w:r w:rsidRPr="00282E32">
        <w:rPr>
          <w:sz w:val="17"/>
          <w:szCs w:val="17"/>
        </w:rPr>
        <w:t>sa</w:t>
      </w:r>
      <w:proofErr w:type="spellEnd"/>
      <w:r w:rsidRPr="00282E32">
        <w:rPr>
          <w:sz w:val="17"/>
          <w:szCs w:val="17"/>
        </w:rPr>
        <w:t xml:space="preserve"> nu </w:t>
      </w:r>
      <w:proofErr w:type="spellStart"/>
      <w:r w:rsidRPr="00282E32">
        <w:rPr>
          <w:sz w:val="17"/>
          <w:szCs w:val="17"/>
        </w:rPr>
        <w:t>mai</w:t>
      </w:r>
      <w:proofErr w:type="spellEnd"/>
      <w:r w:rsidRPr="00282E32">
        <w:rPr>
          <w:sz w:val="17"/>
          <w:szCs w:val="17"/>
        </w:rPr>
        <w:t xml:space="preserve"> </w:t>
      </w:r>
      <w:proofErr w:type="spellStart"/>
      <w:r w:rsidRPr="00282E32">
        <w:rPr>
          <w:sz w:val="17"/>
          <w:szCs w:val="17"/>
        </w:rPr>
        <w:t>incaseze</w:t>
      </w:r>
      <w:proofErr w:type="spellEnd"/>
      <w:r w:rsidRPr="00282E32">
        <w:rPr>
          <w:sz w:val="17"/>
          <w:szCs w:val="17"/>
        </w:rPr>
        <w:t xml:space="preserve"> </w:t>
      </w:r>
      <w:proofErr w:type="spellStart"/>
      <w:r w:rsidRPr="00282E32">
        <w:rPr>
          <w:sz w:val="17"/>
          <w:szCs w:val="17"/>
        </w:rPr>
        <w:t>bani</w:t>
      </w:r>
      <w:proofErr w:type="spellEnd"/>
      <w:r w:rsidRPr="00282E32">
        <w:rPr>
          <w:sz w:val="17"/>
          <w:szCs w:val="17"/>
        </w:rPr>
        <w:t xml:space="preserve"> cash </w:t>
      </w:r>
      <w:proofErr w:type="spellStart"/>
      <w:r w:rsidRPr="00282E32">
        <w:rPr>
          <w:sz w:val="17"/>
          <w:szCs w:val="17"/>
        </w:rPr>
        <w:t>pentru</w:t>
      </w:r>
      <w:proofErr w:type="spellEnd"/>
      <w:r w:rsidRPr="00282E32">
        <w:rPr>
          <w:sz w:val="17"/>
          <w:szCs w:val="17"/>
        </w:rPr>
        <w:t xml:space="preserve"> </w:t>
      </w:r>
      <w:proofErr w:type="spellStart"/>
      <w:r w:rsidRPr="00282E32">
        <w:rPr>
          <w:sz w:val="17"/>
          <w:szCs w:val="17"/>
        </w:rPr>
        <w:t>serviciile</w:t>
      </w:r>
      <w:proofErr w:type="spellEnd"/>
      <w:r w:rsidRPr="00282E32">
        <w:rPr>
          <w:sz w:val="17"/>
          <w:szCs w:val="17"/>
        </w:rPr>
        <w:t xml:space="preserve"> </w:t>
      </w:r>
      <w:proofErr w:type="spellStart"/>
      <w:r w:rsidRPr="00282E32">
        <w:rPr>
          <w:sz w:val="17"/>
          <w:szCs w:val="17"/>
        </w:rPr>
        <w:t>suplimentare</w:t>
      </w:r>
      <w:proofErr w:type="spellEnd"/>
      <w:r w:rsidRPr="00282E32">
        <w:rPr>
          <w:sz w:val="17"/>
          <w:szCs w:val="17"/>
        </w:rPr>
        <w:t xml:space="preserve"> </w:t>
      </w:r>
      <w:proofErr w:type="spellStart"/>
      <w:r w:rsidRPr="00282E32">
        <w:rPr>
          <w:sz w:val="17"/>
          <w:szCs w:val="17"/>
        </w:rPr>
        <w:t>prestate</w:t>
      </w:r>
      <w:proofErr w:type="spellEnd"/>
      <w:r w:rsidRPr="00282E32">
        <w:rPr>
          <w:sz w:val="17"/>
          <w:szCs w:val="17"/>
        </w:rPr>
        <w:t xml:space="preserve">, de </w:t>
      </w:r>
      <w:proofErr w:type="spellStart"/>
      <w:r w:rsidRPr="00282E32">
        <w:rPr>
          <w:sz w:val="17"/>
          <w:szCs w:val="17"/>
        </w:rPr>
        <w:t>aceea</w:t>
      </w:r>
      <w:proofErr w:type="spellEnd"/>
      <w:r w:rsidRPr="00282E32">
        <w:rPr>
          <w:sz w:val="17"/>
          <w:szCs w:val="17"/>
        </w:rPr>
        <w:t xml:space="preserve"> </w:t>
      </w:r>
      <w:proofErr w:type="spellStart"/>
      <w:r w:rsidRPr="00282E32">
        <w:rPr>
          <w:sz w:val="17"/>
          <w:szCs w:val="17"/>
        </w:rPr>
        <w:t>este</w:t>
      </w:r>
      <w:proofErr w:type="spellEnd"/>
      <w:r w:rsidRPr="00282E32">
        <w:rPr>
          <w:sz w:val="17"/>
          <w:szCs w:val="17"/>
        </w:rPr>
        <w:t xml:space="preserve"> important </w:t>
      </w:r>
      <w:proofErr w:type="spellStart"/>
      <w:r w:rsidRPr="00282E32">
        <w:rPr>
          <w:sz w:val="17"/>
          <w:szCs w:val="17"/>
        </w:rPr>
        <w:t>sa</w:t>
      </w:r>
      <w:proofErr w:type="spellEnd"/>
      <w:r w:rsidRPr="00282E32">
        <w:rPr>
          <w:sz w:val="17"/>
          <w:szCs w:val="17"/>
        </w:rPr>
        <w:t xml:space="preserve"> </w:t>
      </w:r>
      <w:proofErr w:type="spellStart"/>
      <w:r w:rsidRPr="00282E32">
        <w:rPr>
          <w:sz w:val="17"/>
          <w:szCs w:val="17"/>
        </w:rPr>
        <w:t>detineti</w:t>
      </w:r>
      <w:proofErr w:type="spellEnd"/>
      <w:r w:rsidRPr="00282E32">
        <w:rPr>
          <w:sz w:val="17"/>
          <w:szCs w:val="17"/>
        </w:rPr>
        <w:t xml:space="preserve"> un card de credit cand </w:t>
      </w:r>
      <w:proofErr w:type="spellStart"/>
      <w:r w:rsidRPr="00282E32">
        <w:rPr>
          <w:sz w:val="17"/>
          <w:szCs w:val="17"/>
        </w:rPr>
        <w:t>calatoriti</w:t>
      </w:r>
      <w:proofErr w:type="spellEnd"/>
      <w:r w:rsidRPr="00282E32">
        <w:rPr>
          <w:sz w:val="17"/>
          <w:szCs w:val="17"/>
        </w:rPr>
        <w:t xml:space="preserve"> in afara </w:t>
      </w:r>
      <w:proofErr w:type="spellStart"/>
      <w:r w:rsidRPr="00282E32">
        <w:rPr>
          <w:sz w:val="17"/>
          <w:szCs w:val="17"/>
        </w:rPr>
        <w:t>tarii</w:t>
      </w:r>
      <w:proofErr w:type="spellEnd"/>
      <w:r>
        <w:rPr>
          <w:sz w:val="17"/>
          <w:szCs w:val="17"/>
        </w:rPr>
        <w:t>.</w:t>
      </w:r>
    </w:p>
    <w:p w14:paraId="41D9B0D2" w14:textId="77777777" w:rsidR="009215F8" w:rsidRDefault="009215F8" w:rsidP="009215F8">
      <w:pPr>
        <w:pStyle w:val="ListParagraph"/>
        <w:numPr>
          <w:ilvl w:val="0"/>
          <w:numId w:val="16"/>
        </w:numPr>
        <w:ind w:left="142" w:hanging="142"/>
        <w:jc w:val="both"/>
        <w:rPr>
          <w:sz w:val="17"/>
          <w:szCs w:val="17"/>
        </w:rPr>
      </w:pPr>
      <w:proofErr w:type="spellStart"/>
      <w:r w:rsidRPr="00282E32">
        <w:rPr>
          <w:sz w:val="17"/>
          <w:szCs w:val="17"/>
        </w:rPr>
        <w:t>Acest</w:t>
      </w:r>
      <w:proofErr w:type="spellEnd"/>
      <w:r w:rsidRPr="00282E32">
        <w:rPr>
          <w:sz w:val="17"/>
          <w:szCs w:val="17"/>
        </w:rPr>
        <w:t xml:space="preserve"> program nu </w:t>
      </w:r>
      <w:proofErr w:type="spellStart"/>
      <w:r w:rsidRPr="00282E32">
        <w:rPr>
          <w:sz w:val="17"/>
          <w:szCs w:val="17"/>
        </w:rPr>
        <w:t>este</w:t>
      </w:r>
      <w:proofErr w:type="spellEnd"/>
      <w:r w:rsidRPr="00282E32">
        <w:rPr>
          <w:sz w:val="17"/>
          <w:szCs w:val="17"/>
        </w:rPr>
        <w:t xml:space="preserve"> </w:t>
      </w:r>
      <w:proofErr w:type="spellStart"/>
      <w:r w:rsidRPr="00282E32">
        <w:rPr>
          <w:sz w:val="17"/>
          <w:szCs w:val="17"/>
        </w:rPr>
        <w:t>recomandat</w:t>
      </w:r>
      <w:proofErr w:type="spellEnd"/>
      <w:r w:rsidRPr="00282E32">
        <w:rPr>
          <w:sz w:val="17"/>
          <w:szCs w:val="17"/>
        </w:rPr>
        <w:t xml:space="preserve"> </w:t>
      </w:r>
      <w:proofErr w:type="spellStart"/>
      <w:r w:rsidRPr="00282E32">
        <w:rPr>
          <w:sz w:val="17"/>
          <w:szCs w:val="17"/>
        </w:rPr>
        <w:t>persoanelor</w:t>
      </w:r>
      <w:proofErr w:type="spellEnd"/>
      <w:r w:rsidRPr="00282E32">
        <w:rPr>
          <w:sz w:val="17"/>
          <w:szCs w:val="17"/>
        </w:rPr>
        <w:t xml:space="preserve"> cu </w:t>
      </w:r>
      <w:proofErr w:type="spellStart"/>
      <w:r w:rsidRPr="00282E32">
        <w:rPr>
          <w:sz w:val="17"/>
          <w:szCs w:val="17"/>
        </w:rPr>
        <w:t>mobilitate</w:t>
      </w:r>
      <w:proofErr w:type="spellEnd"/>
      <w:r w:rsidRPr="00282E32">
        <w:rPr>
          <w:sz w:val="17"/>
          <w:szCs w:val="17"/>
        </w:rPr>
        <w:t xml:space="preserve"> </w:t>
      </w:r>
      <w:proofErr w:type="spellStart"/>
      <w:r w:rsidRPr="00282E32">
        <w:rPr>
          <w:sz w:val="17"/>
          <w:szCs w:val="17"/>
        </w:rPr>
        <w:t>redusa</w:t>
      </w:r>
      <w:proofErr w:type="spellEnd"/>
      <w:r>
        <w:rPr>
          <w:sz w:val="17"/>
          <w:szCs w:val="17"/>
        </w:rPr>
        <w:t>.</w:t>
      </w:r>
    </w:p>
    <w:p w14:paraId="57613D68" w14:textId="77777777" w:rsidR="009215F8" w:rsidRDefault="009215F8" w:rsidP="009215F8">
      <w:pPr>
        <w:pStyle w:val="ListParagraph"/>
        <w:numPr>
          <w:ilvl w:val="0"/>
          <w:numId w:val="16"/>
        </w:numPr>
        <w:ind w:left="142" w:hanging="142"/>
        <w:jc w:val="both"/>
        <w:rPr>
          <w:sz w:val="17"/>
          <w:szCs w:val="17"/>
        </w:rPr>
      </w:pPr>
      <w:r>
        <w:rPr>
          <w:sz w:val="17"/>
          <w:szCs w:val="17"/>
        </w:rPr>
        <w:t>I</w:t>
      </w:r>
      <w:r w:rsidRPr="00433C73">
        <w:rPr>
          <w:sz w:val="17"/>
          <w:szCs w:val="17"/>
        </w:rPr>
        <w:t xml:space="preserve">n </w:t>
      </w:r>
      <w:proofErr w:type="spellStart"/>
      <w:r w:rsidRPr="00433C73">
        <w:rPr>
          <w:sz w:val="17"/>
          <w:szCs w:val="17"/>
        </w:rPr>
        <w:t>derularea</w:t>
      </w:r>
      <w:proofErr w:type="spellEnd"/>
      <w:r w:rsidRPr="00433C73">
        <w:rPr>
          <w:sz w:val="17"/>
          <w:szCs w:val="17"/>
        </w:rPr>
        <w:t xml:space="preserve"> </w:t>
      </w:r>
      <w:proofErr w:type="spellStart"/>
      <w:r w:rsidRPr="00433C73">
        <w:rPr>
          <w:sz w:val="17"/>
          <w:szCs w:val="17"/>
        </w:rPr>
        <w:t>excursiei</w:t>
      </w:r>
      <w:proofErr w:type="spellEnd"/>
      <w:r w:rsidRPr="00433C73">
        <w:rPr>
          <w:sz w:val="17"/>
          <w:szCs w:val="17"/>
        </w:rPr>
        <w:t xml:space="preserve"> pot </w:t>
      </w:r>
      <w:proofErr w:type="spellStart"/>
      <w:r w:rsidRPr="00433C73">
        <w:rPr>
          <w:sz w:val="17"/>
          <w:szCs w:val="17"/>
        </w:rPr>
        <w:t>apărea</w:t>
      </w:r>
      <w:proofErr w:type="spellEnd"/>
      <w:r w:rsidRPr="00433C73">
        <w:rPr>
          <w:sz w:val="17"/>
          <w:szCs w:val="17"/>
        </w:rPr>
        <w:t xml:space="preserve"> </w:t>
      </w:r>
      <w:proofErr w:type="spellStart"/>
      <w:r w:rsidRPr="00433C73">
        <w:rPr>
          <w:sz w:val="17"/>
          <w:szCs w:val="17"/>
        </w:rPr>
        <w:t>situaţii</w:t>
      </w:r>
      <w:proofErr w:type="spellEnd"/>
      <w:r w:rsidRPr="00433C73">
        <w:rPr>
          <w:sz w:val="17"/>
          <w:szCs w:val="17"/>
        </w:rPr>
        <w:t xml:space="preserve"> de </w:t>
      </w:r>
      <w:proofErr w:type="spellStart"/>
      <w:r w:rsidRPr="00433C73">
        <w:rPr>
          <w:sz w:val="17"/>
          <w:szCs w:val="17"/>
        </w:rPr>
        <w:t>forţă</w:t>
      </w:r>
      <w:proofErr w:type="spellEnd"/>
      <w:r w:rsidRPr="00433C73">
        <w:rPr>
          <w:sz w:val="17"/>
          <w:szCs w:val="17"/>
        </w:rPr>
        <w:t xml:space="preserve"> </w:t>
      </w:r>
      <w:proofErr w:type="spellStart"/>
      <w:r w:rsidRPr="00433C73">
        <w:rPr>
          <w:sz w:val="17"/>
          <w:szCs w:val="17"/>
        </w:rPr>
        <w:t>majoră</w:t>
      </w:r>
      <w:proofErr w:type="spellEnd"/>
      <w:r w:rsidRPr="00433C73">
        <w:rPr>
          <w:sz w:val="17"/>
          <w:szCs w:val="17"/>
        </w:rPr>
        <w:t xml:space="preserve"> precum </w:t>
      </w:r>
      <w:proofErr w:type="spellStart"/>
      <w:r w:rsidRPr="00433C73">
        <w:rPr>
          <w:sz w:val="17"/>
          <w:szCs w:val="17"/>
        </w:rPr>
        <w:t>întârzieri</w:t>
      </w:r>
      <w:proofErr w:type="spellEnd"/>
      <w:r w:rsidRPr="00433C73">
        <w:rPr>
          <w:sz w:val="17"/>
          <w:szCs w:val="17"/>
        </w:rPr>
        <w:t xml:space="preserve"> </w:t>
      </w:r>
      <w:proofErr w:type="spellStart"/>
      <w:r w:rsidRPr="00433C73">
        <w:rPr>
          <w:sz w:val="17"/>
          <w:szCs w:val="17"/>
        </w:rPr>
        <w:t>în</w:t>
      </w:r>
      <w:proofErr w:type="spellEnd"/>
      <w:r w:rsidRPr="00433C73">
        <w:rPr>
          <w:sz w:val="17"/>
          <w:szCs w:val="17"/>
        </w:rPr>
        <w:t xml:space="preserve"> </w:t>
      </w:r>
      <w:proofErr w:type="spellStart"/>
      <w:r w:rsidRPr="00433C73">
        <w:rPr>
          <w:sz w:val="17"/>
          <w:szCs w:val="17"/>
        </w:rPr>
        <w:t>traficul</w:t>
      </w:r>
      <w:proofErr w:type="spellEnd"/>
      <w:r w:rsidRPr="00433C73">
        <w:rPr>
          <w:sz w:val="17"/>
          <w:szCs w:val="17"/>
        </w:rPr>
        <w:t xml:space="preserve"> </w:t>
      </w:r>
      <w:proofErr w:type="spellStart"/>
      <w:r w:rsidRPr="00433C73">
        <w:rPr>
          <w:sz w:val="17"/>
          <w:szCs w:val="17"/>
        </w:rPr>
        <w:t>aerian</w:t>
      </w:r>
      <w:proofErr w:type="spellEnd"/>
      <w:r w:rsidRPr="00433C73">
        <w:rPr>
          <w:sz w:val="17"/>
          <w:szCs w:val="17"/>
        </w:rPr>
        <w:t xml:space="preserve">, </w:t>
      </w:r>
      <w:proofErr w:type="spellStart"/>
      <w:r w:rsidRPr="00433C73">
        <w:rPr>
          <w:sz w:val="17"/>
          <w:szCs w:val="17"/>
        </w:rPr>
        <w:t>blocarea</w:t>
      </w:r>
      <w:proofErr w:type="spellEnd"/>
      <w:r w:rsidRPr="00433C73">
        <w:rPr>
          <w:sz w:val="17"/>
          <w:szCs w:val="17"/>
        </w:rPr>
        <w:t xml:space="preserve"> </w:t>
      </w:r>
      <w:proofErr w:type="spellStart"/>
      <w:r w:rsidRPr="00433C73">
        <w:rPr>
          <w:sz w:val="17"/>
          <w:szCs w:val="17"/>
        </w:rPr>
        <w:t>aeroporturilor</w:t>
      </w:r>
      <w:proofErr w:type="spellEnd"/>
      <w:r w:rsidRPr="00433C73">
        <w:rPr>
          <w:sz w:val="17"/>
          <w:szCs w:val="17"/>
        </w:rPr>
        <w:t xml:space="preserve"> din </w:t>
      </w:r>
      <w:proofErr w:type="spellStart"/>
      <w:r w:rsidRPr="00433C73">
        <w:rPr>
          <w:sz w:val="17"/>
          <w:szCs w:val="17"/>
        </w:rPr>
        <w:t>raţiuni</w:t>
      </w:r>
      <w:proofErr w:type="spellEnd"/>
      <w:r w:rsidRPr="00433C73">
        <w:rPr>
          <w:sz w:val="17"/>
          <w:szCs w:val="17"/>
        </w:rPr>
        <w:t xml:space="preserve"> de </w:t>
      </w:r>
      <w:proofErr w:type="spellStart"/>
      <w:r w:rsidRPr="00433C73">
        <w:rPr>
          <w:sz w:val="17"/>
          <w:szCs w:val="17"/>
        </w:rPr>
        <w:t>securitate</w:t>
      </w:r>
      <w:proofErr w:type="spellEnd"/>
      <w:r w:rsidRPr="00433C73">
        <w:rPr>
          <w:sz w:val="17"/>
          <w:szCs w:val="17"/>
        </w:rPr>
        <w:t xml:space="preserve">, </w:t>
      </w:r>
      <w:proofErr w:type="spellStart"/>
      <w:r w:rsidRPr="00433C73">
        <w:rPr>
          <w:sz w:val="17"/>
          <w:szCs w:val="17"/>
        </w:rPr>
        <w:t>schimbări</w:t>
      </w:r>
      <w:proofErr w:type="spellEnd"/>
      <w:r w:rsidRPr="00433C73">
        <w:rPr>
          <w:sz w:val="17"/>
          <w:szCs w:val="17"/>
        </w:rPr>
        <w:t xml:space="preserve"> de </w:t>
      </w:r>
      <w:proofErr w:type="spellStart"/>
      <w:r w:rsidRPr="00433C73">
        <w:rPr>
          <w:sz w:val="17"/>
          <w:szCs w:val="17"/>
        </w:rPr>
        <w:t>aeroporturi</w:t>
      </w:r>
      <w:proofErr w:type="spellEnd"/>
      <w:r w:rsidRPr="00433C73">
        <w:rPr>
          <w:sz w:val="17"/>
          <w:szCs w:val="17"/>
        </w:rPr>
        <w:t xml:space="preserve"> din </w:t>
      </w:r>
      <w:proofErr w:type="spellStart"/>
      <w:r w:rsidRPr="00433C73">
        <w:rPr>
          <w:sz w:val="17"/>
          <w:szCs w:val="17"/>
        </w:rPr>
        <w:t>raţiuni</w:t>
      </w:r>
      <w:proofErr w:type="spellEnd"/>
      <w:r w:rsidRPr="00433C73">
        <w:rPr>
          <w:sz w:val="17"/>
          <w:szCs w:val="17"/>
        </w:rPr>
        <w:t xml:space="preserve"> </w:t>
      </w:r>
      <w:proofErr w:type="spellStart"/>
      <w:r w:rsidRPr="00433C73">
        <w:rPr>
          <w:sz w:val="17"/>
          <w:szCs w:val="17"/>
        </w:rPr>
        <w:t>politice</w:t>
      </w:r>
      <w:proofErr w:type="spellEnd"/>
      <w:r w:rsidRPr="00433C73">
        <w:rPr>
          <w:sz w:val="17"/>
          <w:szCs w:val="17"/>
        </w:rPr>
        <w:t xml:space="preserve">, </w:t>
      </w:r>
      <w:proofErr w:type="spellStart"/>
      <w:r w:rsidRPr="00433C73">
        <w:rPr>
          <w:sz w:val="17"/>
          <w:szCs w:val="17"/>
        </w:rPr>
        <w:t>greve</w:t>
      </w:r>
      <w:proofErr w:type="spellEnd"/>
      <w:r w:rsidRPr="00433C73">
        <w:rPr>
          <w:sz w:val="17"/>
          <w:szCs w:val="17"/>
        </w:rPr>
        <w:t xml:space="preserve">, </w:t>
      </w:r>
      <w:proofErr w:type="spellStart"/>
      <w:r w:rsidRPr="00433C73">
        <w:rPr>
          <w:sz w:val="17"/>
          <w:szCs w:val="17"/>
        </w:rPr>
        <w:t>condiţii</w:t>
      </w:r>
      <w:proofErr w:type="spellEnd"/>
      <w:r w:rsidRPr="00433C73">
        <w:rPr>
          <w:sz w:val="17"/>
          <w:szCs w:val="17"/>
        </w:rPr>
        <w:t xml:space="preserve"> </w:t>
      </w:r>
      <w:proofErr w:type="spellStart"/>
      <w:r w:rsidRPr="00433C73">
        <w:rPr>
          <w:sz w:val="17"/>
          <w:szCs w:val="17"/>
        </w:rPr>
        <w:t>meteo</w:t>
      </w:r>
      <w:proofErr w:type="spellEnd"/>
      <w:r w:rsidRPr="00433C73">
        <w:rPr>
          <w:sz w:val="17"/>
          <w:szCs w:val="17"/>
        </w:rPr>
        <w:t xml:space="preserve"> </w:t>
      </w:r>
      <w:proofErr w:type="spellStart"/>
      <w:r w:rsidRPr="00433C73">
        <w:rPr>
          <w:sz w:val="17"/>
          <w:szCs w:val="17"/>
        </w:rPr>
        <w:t>nefavorabile</w:t>
      </w:r>
      <w:proofErr w:type="spellEnd"/>
      <w:r w:rsidRPr="00433C73">
        <w:rPr>
          <w:sz w:val="17"/>
          <w:szCs w:val="17"/>
        </w:rPr>
        <w:t xml:space="preserve"> etc.; </w:t>
      </w:r>
      <w:proofErr w:type="spellStart"/>
      <w:r w:rsidRPr="00433C73">
        <w:rPr>
          <w:sz w:val="17"/>
          <w:szCs w:val="17"/>
        </w:rPr>
        <w:t>în</w:t>
      </w:r>
      <w:proofErr w:type="spellEnd"/>
      <w:r w:rsidRPr="00433C73">
        <w:rPr>
          <w:sz w:val="17"/>
          <w:szCs w:val="17"/>
        </w:rPr>
        <w:t xml:space="preserve"> </w:t>
      </w:r>
      <w:proofErr w:type="spellStart"/>
      <w:r w:rsidRPr="00433C73">
        <w:rPr>
          <w:sz w:val="17"/>
          <w:szCs w:val="17"/>
        </w:rPr>
        <w:t>aceste</w:t>
      </w:r>
      <w:proofErr w:type="spellEnd"/>
      <w:r w:rsidRPr="00433C73">
        <w:rPr>
          <w:sz w:val="17"/>
          <w:szCs w:val="17"/>
        </w:rPr>
        <w:t xml:space="preserve"> </w:t>
      </w:r>
      <w:proofErr w:type="spellStart"/>
      <w:r w:rsidRPr="00433C73">
        <w:rPr>
          <w:sz w:val="17"/>
          <w:szCs w:val="17"/>
        </w:rPr>
        <w:t>cazuri</w:t>
      </w:r>
      <w:proofErr w:type="spellEnd"/>
      <w:r w:rsidRPr="00433C73">
        <w:rPr>
          <w:sz w:val="17"/>
          <w:szCs w:val="17"/>
        </w:rPr>
        <w:t xml:space="preserve"> </w:t>
      </w:r>
      <w:proofErr w:type="spellStart"/>
      <w:r w:rsidRPr="00433C73">
        <w:rPr>
          <w:sz w:val="17"/>
          <w:szCs w:val="17"/>
        </w:rPr>
        <w:t>agenţia</w:t>
      </w:r>
      <w:proofErr w:type="spellEnd"/>
      <w:r w:rsidRPr="00433C73">
        <w:rPr>
          <w:sz w:val="17"/>
          <w:szCs w:val="17"/>
        </w:rPr>
        <w:t xml:space="preserve"> se </w:t>
      </w:r>
      <w:proofErr w:type="spellStart"/>
      <w:r w:rsidRPr="00433C73">
        <w:rPr>
          <w:sz w:val="17"/>
          <w:szCs w:val="17"/>
        </w:rPr>
        <w:t>obligă</w:t>
      </w:r>
      <w:proofErr w:type="spellEnd"/>
      <w:r w:rsidRPr="00433C73">
        <w:rPr>
          <w:sz w:val="17"/>
          <w:szCs w:val="17"/>
        </w:rPr>
        <w:t xml:space="preserve"> </w:t>
      </w:r>
      <w:proofErr w:type="spellStart"/>
      <w:r w:rsidRPr="00433C73">
        <w:rPr>
          <w:sz w:val="17"/>
          <w:szCs w:val="17"/>
        </w:rPr>
        <w:t>să</w:t>
      </w:r>
      <w:proofErr w:type="spellEnd"/>
      <w:r w:rsidRPr="00433C73">
        <w:rPr>
          <w:sz w:val="17"/>
          <w:szCs w:val="17"/>
        </w:rPr>
        <w:t xml:space="preserve"> </w:t>
      </w:r>
      <w:proofErr w:type="spellStart"/>
      <w:r w:rsidRPr="00433C73">
        <w:rPr>
          <w:sz w:val="17"/>
          <w:szCs w:val="17"/>
        </w:rPr>
        <w:t>depună</w:t>
      </w:r>
      <w:proofErr w:type="spellEnd"/>
      <w:r w:rsidRPr="00433C73">
        <w:rPr>
          <w:sz w:val="17"/>
          <w:szCs w:val="17"/>
        </w:rPr>
        <w:t xml:space="preserve"> </w:t>
      </w:r>
      <w:proofErr w:type="spellStart"/>
      <w:r w:rsidRPr="00433C73">
        <w:rPr>
          <w:sz w:val="17"/>
          <w:szCs w:val="17"/>
        </w:rPr>
        <w:t>eforturi</w:t>
      </w:r>
      <w:proofErr w:type="spellEnd"/>
      <w:r w:rsidRPr="00433C73">
        <w:rPr>
          <w:sz w:val="17"/>
          <w:szCs w:val="17"/>
        </w:rPr>
        <w:t xml:space="preserve"> </w:t>
      </w:r>
      <w:proofErr w:type="spellStart"/>
      <w:r w:rsidRPr="00433C73">
        <w:rPr>
          <w:sz w:val="17"/>
          <w:szCs w:val="17"/>
        </w:rPr>
        <w:t>pentru</w:t>
      </w:r>
      <w:proofErr w:type="spellEnd"/>
      <w:r w:rsidRPr="00433C73">
        <w:rPr>
          <w:sz w:val="17"/>
          <w:szCs w:val="17"/>
        </w:rPr>
        <w:t xml:space="preserve"> </w:t>
      </w:r>
      <w:proofErr w:type="spellStart"/>
      <w:r w:rsidRPr="00433C73">
        <w:rPr>
          <w:sz w:val="17"/>
          <w:szCs w:val="17"/>
        </w:rPr>
        <w:t>depăşirea</w:t>
      </w:r>
      <w:proofErr w:type="spellEnd"/>
      <w:r w:rsidRPr="00433C73">
        <w:rPr>
          <w:sz w:val="17"/>
          <w:szCs w:val="17"/>
        </w:rPr>
        <w:t xml:space="preserve"> </w:t>
      </w:r>
      <w:proofErr w:type="spellStart"/>
      <w:r w:rsidRPr="00433C73">
        <w:rPr>
          <w:sz w:val="17"/>
          <w:szCs w:val="17"/>
        </w:rPr>
        <w:t>situaţiilor</w:t>
      </w:r>
      <w:proofErr w:type="spellEnd"/>
      <w:r w:rsidRPr="00433C73">
        <w:rPr>
          <w:sz w:val="17"/>
          <w:szCs w:val="17"/>
        </w:rPr>
        <w:t xml:space="preserve"> </w:t>
      </w:r>
      <w:proofErr w:type="spellStart"/>
      <w:r w:rsidRPr="00433C73">
        <w:rPr>
          <w:sz w:val="17"/>
          <w:szCs w:val="17"/>
        </w:rPr>
        <w:t>ivite</w:t>
      </w:r>
      <w:proofErr w:type="spellEnd"/>
      <w:r w:rsidRPr="00433C73">
        <w:rPr>
          <w:sz w:val="17"/>
          <w:szCs w:val="17"/>
        </w:rPr>
        <w:t xml:space="preserve">; </w:t>
      </w:r>
      <w:proofErr w:type="spellStart"/>
      <w:r w:rsidRPr="00433C73">
        <w:rPr>
          <w:sz w:val="17"/>
          <w:szCs w:val="17"/>
        </w:rPr>
        <w:t>totodată</w:t>
      </w:r>
      <w:proofErr w:type="spellEnd"/>
      <w:r w:rsidRPr="00433C73">
        <w:rPr>
          <w:sz w:val="17"/>
          <w:szCs w:val="17"/>
        </w:rPr>
        <w:t xml:space="preserve">, </w:t>
      </w:r>
      <w:proofErr w:type="spellStart"/>
      <w:r w:rsidRPr="00433C73">
        <w:rPr>
          <w:sz w:val="17"/>
          <w:szCs w:val="17"/>
        </w:rPr>
        <w:t>agenţia</w:t>
      </w:r>
      <w:proofErr w:type="spellEnd"/>
      <w:r w:rsidRPr="00433C73">
        <w:rPr>
          <w:sz w:val="17"/>
          <w:szCs w:val="17"/>
        </w:rPr>
        <w:t xml:space="preserve"> nu </w:t>
      </w:r>
      <w:proofErr w:type="spellStart"/>
      <w:r w:rsidRPr="00433C73">
        <w:rPr>
          <w:sz w:val="17"/>
          <w:szCs w:val="17"/>
        </w:rPr>
        <w:t>poate</w:t>
      </w:r>
      <w:proofErr w:type="spellEnd"/>
      <w:r w:rsidRPr="00433C73">
        <w:rPr>
          <w:sz w:val="17"/>
          <w:szCs w:val="17"/>
        </w:rPr>
        <w:t xml:space="preserve"> fi </w:t>
      </w:r>
      <w:proofErr w:type="spellStart"/>
      <w:r w:rsidRPr="00433C73">
        <w:rPr>
          <w:sz w:val="17"/>
          <w:szCs w:val="17"/>
        </w:rPr>
        <w:t>făcută</w:t>
      </w:r>
      <w:proofErr w:type="spellEnd"/>
      <w:r w:rsidRPr="00433C73">
        <w:rPr>
          <w:sz w:val="17"/>
          <w:szCs w:val="17"/>
        </w:rPr>
        <w:t xml:space="preserve"> </w:t>
      </w:r>
      <w:proofErr w:type="spellStart"/>
      <w:r w:rsidRPr="00433C73">
        <w:rPr>
          <w:sz w:val="17"/>
          <w:szCs w:val="17"/>
        </w:rPr>
        <w:t>răspunzătoare</w:t>
      </w:r>
      <w:proofErr w:type="spellEnd"/>
      <w:r w:rsidRPr="00433C73">
        <w:rPr>
          <w:sz w:val="17"/>
          <w:szCs w:val="17"/>
        </w:rPr>
        <w:t xml:space="preserve"> </w:t>
      </w:r>
      <w:proofErr w:type="spellStart"/>
      <w:r w:rsidRPr="00433C73">
        <w:rPr>
          <w:sz w:val="17"/>
          <w:szCs w:val="17"/>
        </w:rPr>
        <w:t>pentru</w:t>
      </w:r>
      <w:proofErr w:type="spellEnd"/>
      <w:r w:rsidRPr="00433C73">
        <w:rPr>
          <w:sz w:val="17"/>
          <w:szCs w:val="17"/>
        </w:rPr>
        <w:t xml:space="preserve"> </w:t>
      </w:r>
      <w:proofErr w:type="spellStart"/>
      <w:r w:rsidRPr="00433C73">
        <w:rPr>
          <w:sz w:val="17"/>
          <w:szCs w:val="17"/>
        </w:rPr>
        <w:t>suportarea</w:t>
      </w:r>
      <w:proofErr w:type="spellEnd"/>
      <w:r w:rsidRPr="00433C73">
        <w:rPr>
          <w:sz w:val="17"/>
          <w:szCs w:val="17"/>
        </w:rPr>
        <w:t xml:space="preserve"> </w:t>
      </w:r>
      <w:proofErr w:type="spellStart"/>
      <w:r w:rsidRPr="00433C73">
        <w:rPr>
          <w:sz w:val="17"/>
          <w:szCs w:val="17"/>
        </w:rPr>
        <w:t>unor</w:t>
      </w:r>
      <w:proofErr w:type="spellEnd"/>
      <w:r w:rsidRPr="00433C73">
        <w:rPr>
          <w:sz w:val="17"/>
          <w:szCs w:val="17"/>
        </w:rPr>
        <w:t xml:space="preserve"> </w:t>
      </w:r>
      <w:proofErr w:type="spellStart"/>
      <w:r w:rsidRPr="00433C73">
        <w:rPr>
          <w:sz w:val="17"/>
          <w:szCs w:val="17"/>
        </w:rPr>
        <w:t>cheltuieli</w:t>
      </w:r>
      <w:proofErr w:type="spellEnd"/>
      <w:r w:rsidRPr="00433C73">
        <w:rPr>
          <w:sz w:val="17"/>
          <w:szCs w:val="17"/>
        </w:rPr>
        <w:t xml:space="preserve"> </w:t>
      </w:r>
      <w:proofErr w:type="spellStart"/>
      <w:r w:rsidRPr="00433C73">
        <w:rPr>
          <w:sz w:val="17"/>
          <w:szCs w:val="17"/>
        </w:rPr>
        <w:t>suplimentare</w:t>
      </w:r>
      <w:proofErr w:type="spellEnd"/>
      <w:r w:rsidRPr="00433C73">
        <w:rPr>
          <w:sz w:val="17"/>
          <w:szCs w:val="17"/>
        </w:rPr>
        <w:t xml:space="preserve"> </w:t>
      </w:r>
      <w:proofErr w:type="spellStart"/>
      <w:r w:rsidRPr="00433C73">
        <w:rPr>
          <w:sz w:val="17"/>
          <w:szCs w:val="17"/>
        </w:rPr>
        <w:t>aferente</w:t>
      </w:r>
      <w:proofErr w:type="spellEnd"/>
    </w:p>
    <w:p w14:paraId="487DA5CF" w14:textId="77777777" w:rsidR="009215F8" w:rsidRPr="00433C73" w:rsidRDefault="009215F8" w:rsidP="009215F8">
      <w:pPr>
        <w:pStyle w:val="ListParagraph"/>
        <w:numPr>
          <w:ilvl w:val="0"/>
          <w:numId w:val="16"/>
        </w:numPr>
        <w:ind w:left="142" w:hanging="142"/>
        <w:jc w:val="both"/>
        <w:rPr>
          <w:sz w:val="17"/>
          <w:szCs w:val="17"/>
        </w:rPr>
      </w:pPr>
      <w:proofErr w:type="spellStart"/>
      <w:r>
        <w:rPr>
          <w:sz w:val="17"/>
          <w:szCs w:val="17"/>
        </w:rPr>
        <w:t>A</w:t>
      </w:r>
      <w:r w:rsidRPr="00433C73">
        <w:rPr>
          <w:sz w:val="17"/>
          <w:szCs w:val="17"/>
        </w:rPr>
        <w:t>vand</w:t>
      </w:r>
      <w:proofErr w:type="spellEnd"/>
      <w:r w:rsidRPr="00433C73">
        <w:rPr>
          <w:sz w:val="17"/>
          <w:szCs w:val="17"/>
        </w:rPr>
        <w:t xml:space="preserve"> in </w:t>
      </w:r>
      <w:proofErr w:type="spellStart"/>
      <w:r w:rsidRPr="00433C73">
        <w:rPr>
          <w:sz w:val="17"/>
          <w:szCs w:val="17"/>
        </w:rPr>
        <w:t>vedere</w:t>
      </w:r>
      <w:proofErr w:type="spellEnd"/>
      <w:r w:rsidRPr="00433C73">
        <w:rPr>
          <w:sz w:val="17"/>
          <w:szCs w:val="17"/>
        </w:rPr>
        <w:t xml:space="preserve"> </w:t>
      </w:r>
      <w:proofErr w:type="spellStart"/>
      <w:r w:rsidRPr="00433C73">
        <w:rPr>
          <w:sz w:val="17"/>
          <w:szCs w:val="17"/>
        </w:rPr>
        <w:t>epidemia</w:t>
      </w:r>
      <w:proofErr w:type="spellEnd"/>
      <w:r w:rsidRPr="00433C73">
        <w:rPr>
          <w:sz w:val="17"/>
          <w:szCs w:val="17"/>
        </w:rPr>
        <w:t xml:space="preserve"> SARS-COV 2 </w:t>
      </w:r>
      <w:proofErr w:type="spellStart"/>
      <w:r w:rsidRPr="00433C73">
        <w:rPr>
          <w:sz w:val="17"/>
          <w:szCs w:val="17"/>
        </w:rPr>
        <w:t>este</w:t>
      </w:r>
      <w:proofErr w:type="spellEnd"/>
      <w:r w:rsidRPr="00433C73">
        <w:rPr>
          <w:sz w:val="17"/>
          <w:szCs w:val="17"/>
        </w:rPr>
        <w:t xml:space="preserve"> </w:t>
      </w:r>
      <w:proofErr w:type="spellStart"/>
      <w:r w:rsidRPr="00433C73">
        <w:rPr>
          <w:sz w:val="17"/>
          <w:szCs w:val="17"/>
        </w:rPr>
        <w:t>posibil</w:t>
      </w:r>
      <w:proofErr w:type="spellEnd"/>
      <w:r w:rsidRPr="00433C73">
        <w:rPr>
          <w:sz w:val="17"/>
          <w:szCs w:val="17"/>
        </w:rPr>
        <w:t xml:space="preserve"> ca </w:t>
      </w:r>
      <w:proofErr w:type="spellStart"/>
      <w:r w:rsidRPr="00433C73">
        <w:rPr>
          <w:sz w:val="17"/>
          <w:szCs w:val="17"/>
        </w:rPr>
        <w:t>unele</w:t>
      </w:r>
      <w:proofErr w:type="spellEnd"/>
      <w:r w:rsidRPr="00433C73">
        <w:rPr>
          <w:sz w:val="17"/>
          <w:szCs w:val="17"/>
        </w:rPr>
        <w:t xml:space="preserve"> </w:t>
      </w:r>
      <w:proofErr w:type="spellStart"/>
      <w:r w:rsidRPr="00433C73">
        <w:rPr>
          <w:sz w:val="17"/>
          <w:szCs w:val="17"/>
        </w:rPr>
        <w:t>reglementari</w:t>
      </w:r>
      <w:proofErr w:type="spellEnd"/>
      <w:r w:rsidRPr="00433C73">
        <w:rPr>
          <w:sz w:val="17"/>
          <w:szCs w:val="17"/>
        </w:rPr>
        <w:t xml:space="preserve"> de </w:t>
      </w:r>
      <w:proofErr w:type="spellStart"/>
      <w:r w:rsidRPr="00433C73">
        <w:rPr>
          <w:sz w:val="17"/>
          <w:szCs w:val="17"/>
        </w:rPr>
        <w:t>calatorie</w:t>
      </w:r>
      <w:proofErr w:type="spellEnd"/>
      <w:r w:rsidRPr="00433C73">
        <w:rPr>
          <w:sz w:val="17"/>
          <w:szCs w:val="17"/>
        </w:rPr>
        <w:t xml:space="preserve"> </w:t>
      </w:r>
      <w:proofErr w:type="spellStart"/>
      <w:r w:rsidRPr="00433C73">
        <w:rPr>
          <w:sz w:val="17"/>
          <w:szCs w:val="17"/>
        </w:rPr>
        <w:t>sa</w:t>
      </w:r>
      <w:proofErr w:type="spellEnd"/>
      <w:r w:rsidRPr="00433C73">
        <w:rPr>
          <w:sz w:val="17"/>
          <w:szCs w:val="17"/>
        </w:rPr>
        <w:t xml:space="preserve"> se </w:t>
      </w:r>
      <w:proofErr w:type="spellStart"/>
      <w:r w:rsidRPr="00433C73">
        <w:rPr>
          <w:sz w:val="17"/>
          <w:szCs w:val="17"/>
        </w:rPr>
        <w:t>modifice</w:t>
      </w:r>
      <w:proofErr w:type="spellEnd"/>
      <w:r w:rsidRPr="00433C73">
        <w:rPr>
          <w:sz w:val="17"/>
          <w:szCs w:val="17"/>
        </w:rPr>
        <w:t xml:space="preserve"> </w:t>
      </w:r>
      <w:proofErr w:type="spellStart"/>
      <w:r w:rsidRPr="00433C73">
        <w:rPr>
          <w:sz w:val="17"/>
          <w:szCs w:val="17"/>
        </w:rPr>
        <w:t>pana</w:t>
      </w:r>
      <w:proofErr w:type="spellEnd"/>
      <w:r w:rsidRPr="00433C73">
        <w:rPr>
          <w:sz w:val="17"/>
          <w:szCs w:val="17"/>
        </w:rPr>
        <w:t xml:space="preserve"> la data </w:t>
      </w:r>
      <w:proofErr w:type="spellStart"/>
      <w:r w:rsidRPr="00433C73">
        <w:rPr>
          <w:sz w:val="17"/>
          <w:szCs w:val="17"/>
        </w:rPr>
        <w:t>plecarii</w:t>
      </w:r>
      <w:proofErr w:type="spellEnd"/>
      <w:r w:rsidRPr="00433C73">
        <w:rPr>
          <w:sz w:val="17"/>
          <w:szCs w:val="17"/>
        </w:rPr>
        <w:t xml:space="preserve">, independent de </w:t>
      </w:r>
      <w:proofErr w:type="spellStart"/>
      <w:r w:rsidRPr="00433C73">
        <w:rPr>
          <w:sz w:val="17"/>
          <w:szCs w:val="17"/>
        </w:rPr>
        <w:t>vointa</w:t>
      </w:r>
      <w:proofErr w:type="spellEnd"/>
      <w:r w:rsidRPr="00433C73">
        <w:rPr>
          <w:sz w:val="17"/>
          <w:szCs w:val="17"/>
        </w:rPr>
        <w:t xml:space="preserve"> </w:t>
      </w:r>
      <w:proofErr w:type="spellStart"/>
      <w:r w:rsidRPr="00433C73">
        <w:rPr>
          <w:sz w:val="17"/>
          <w:szCs w:val="17"/>
        </w:rPr>
        <w:t>agentiei</w:t>
      </w:r>
      <w:proofErr w:type="spellEnd"/>
      <w:r w:rsidRPr="00433C73">
        <w:rPr>
          <w:sz w:val="17"/>
          <w:szCs w:val="17"/>
        </w:rPr>
        <w:t xml:space="preserve"> (cum </w:t>
      </w:r>
      <w:proofErr w:type="spellStart"/>
      <w:r w:rsidRPr="00433C73">
        <w:rPr>
          <w:sz w:val="17"/>
          <w:szCs w:val="17"/>
        </w:rPr>
        <w:t>ar</w:t>
      </w:r>
      <w:proofErr w:type="spellEnd"/>
      <w:r w:rsidRPr="00433C73">
        <w:rPr>
          <w:sz w:val="17"/>
          <w:szCs w:val="17"/>
        </w:rPr>
        <w:t xml:space="preserve"> fi: </w:t>
      </w:r>
      <w:proofErr w:type="spellStart"/>
      <w:r w:rsidRPr="00433C73">
        <w:rPr>
          <w:sz w:val="17"/>
          <w:szCs w:val="17"/>
        </w:rPr>
        <w:t>limitari</w:t>
      </w:r>
      <w:proofErr w:type="spellEnd"/>
      <w:r w:rsidRPr="00433C73">
        <w:rPr>
          <w:sz w:val="17"/>
          <w:szCs w:val="17"/>
        </w:rPr>
        <w:t xml:space="preserve"> ale </w:t>
      </w:r>
      <w:proofErr w:type="spellStart"/>
      <w:r w:rsidRPr="00433C73">
        <w:rPr>
          <w:sz w:val="17"/>
          <w:szCs w:val="17"/>
        </w:rPr>
        <w:t>capacitatii</w:t>
      </w:r>
      <w:proofErr w:type="spellEnd"/>
      <w:r w:rsidRPr="00433C73">
        <w:rPr>
          <w:sz w:val="17"/>
          <w:szCs w:val="17"/>
        </w:rPr>
        <w:t xml:space="preserve"> de transport in autocar, </w:t>
      </w:r>
      <w:proofErr w:type="spellStart"/>
      <w:r w:rsidRPr="00433C73">
        <w:rPr>
          <w:sz w:val="17"/>
          <w:szCs w:val="17"/>
        </w:rPr>
        <w:t>restrictii</w:t>
      </w:r>
      <w:proofErr w:type="spellEnd"/>
      <w:r w:rsidRPr="00433C73">
        <w:rPr>
          <w:sz w:val="17"/>
          <w:szCs w:val="17"/>
        </w:rPr>
        <w:t xml:space="preserve"> de </w:t>
      </w:r>
      <w:proofErr w:type="spellStart"/>
      <w:r w:rsidRPr="00433C73">
        <w:rPr>
          <w:sz w:val="17"/>
          <w:szCs w:val="17"/>
        </w:rPr>
        <w:t>vizitare</w:t>
      </w:r>
      <w:proofErr w:type="spellEnd"/>
      <w:r w:rsidRPr="00433C73">
        <w:rPr>
          <w:sz w:val="17"/>
          <w:szCs w:val="17"/>
        </w:rPr>
        <w:t xml:space="preserve"> </w:t>
      </w:r>
      <w:proofErr w:type="spellStart"/>
      <w:r w:rsidRPr="00433C73">
        <w:rPr>
          <w:sz w:val="17"/>
          <w:szCs w:val="17"/>
        </w:rPr>
        <w:t>pentru</w:t>
      </w:r>
      <w:proofErr w:type="spellEnd"/>
      <w:r w:rsidRPr="00433C73">
        <w:rPr>
          <w:sz w:val="17"/>
          <w:szCs w:val="17"/>
        </w:rPr>
        <w:t xml:space="preserve"> </w:t>
      </w:r>
      <w:proofErr w:type="spellStart"/>
      <w:r w:rsidRPr="00433C73">
        <w:rPr>
          <w:sz w:val="17"/>
          <w:szCs w:val="17"/>
        </w:rPr>
        <w:t>unele</w:t>
      </w:r>
      <w:proofErr w:type="spellEnd"/>
      <w:r w:rsidRPr="00433C73">
        <w:rPr>
          <w:sz w:val="17"/>
          <w:szCs w:val="17"/>
        </w:rPr>
        <w:t xml:space="preserve"> </w:t>
      </w:r>
      <w:proofErr w:type="spellStart"/>
      <w:r w:rsidRPr="00433C73">
        <w:rPr>
          <w:sz w:val="17"/>
          <w:szCs w:val="17"/>
        </w:rPr>
        <w:t>atractii</w:t>
      </w:r>
      <w:proofErr w:type="spellEnd"/>
      <w:r w:rsidRPr="00433C73">
        <w:rPr>
          <w:sz w:val="17"/>
          <w:szCs w:val="17"/>
        </w:rPr>
        <w:t xml:space="preserve"> </w:t>
      </w:r>
      <w:proofErr w:type="spellStart"/>
      <w:r w:rsidRPr="00433C73">
        <w:rPr>
          <w:sz w:val="17"/>
          <w:szCs w:val="17"/>
        </w:rPr>
        <w:t>turistice</w:t>
      </w:r>
      <w:proofErr w:type="spellEnd"/>
      <w:r w:rsidRPr="00433C73">
        <w:rPr>
          <w:sz w:val="17"/>
          <w:szCs w:val="17"/>
        </w:rPr>
        <w:t xml:space="preserve">, </w:t>
      </w:r>
      <w:proofErr w:type="spellStart"/>
      <w:r w:rsidRPr="00433C73">
        <w:rPr>
          <w:sz w:val="17"/>
          <w:szCs w:val="17"/>
        </w:rPr>
        <w:t>masuri</w:t>
      </w:r>
      <w:proofErr w:type="spellEnd"/>
      <w:r w:rsidRPr="00433C73">
        <w:rPr>
          <w:sz w:val="17"/>
          <w:szCs w:val="17"/>
        </w:rPr>
        <w:t xml:space="preserve"> </w:t>
      </w:r>
      <w:proofErr w:type="spellStart"/>
      <w:r w:rsidRPr="00433C73">
        <w:rPr>
          <w:sz w:val="17"/>
          <w:szCs w:val="17"/>
        </w:rPr>
        <w:t>suplimentare</w:t>
      </w:r>
      <w:proofErr w:type="spellEnd"/>
      <w:r w:rsidRPr="00433C73">
        <w:rPr>
          <w:sz w:val="17"/>
          <w:szCs w:val="17"/>
        </w:rPr>
        <w:t xml:space="preserve"> de </w:t>
      </w:r>
      <w:proofErr w:type="spellStart"/>
      <w:r w:rsidRPr="00433C73">
        <w:rPr>
          <w:sz w:val="17"/>
          <w:szCs w:val="17"/>
        </w:rPr>
        <w:t>igiena</w:t>
      </w:r>
      <w:proofErr w:type="spellEnd"/>
      <w:r w:rsidRPr="00433C73">
        <w:rPr>
          <w:sz w:val="17"/>
          <w:szCs w:val="17"/>
        </w:rPr>
        <w:t xml:space="preserve"> </w:t>
      </w:r>
      <w:proofErr w:type="spellStart"/>
      <w:r w:rsidRPr="00433C73">
        <w:rPr>
          <w:sz w:val="17"/>
          <w:szCs w:val="17"/>
        </w:rPr>
        <w:t>si</w:t>
      </w:r>
      <w:proofErr w:type="spellEnd"/>
      <w:r w:rsidRPr="00433C73">
        <w:rPr>
          <w:sz w:val="17"/>
          <w:szCs w:val="17"/>
        </w:rPr>
        <w:t xml:space="preserve"> control al </w:t>
      </w:r>
      <w:proofErr w:type="spellStart"/>
      <w:r w:rsidRPr="00433C73">
        <w:rPr>
          <w:sz w:val="17"/>
          <w:szCs w:val="17"/>
        </w:rPr>
        <w:t>starii</w:t>
      </w:r>
      <w:proofErr w:type="spellEnd"/>
      <w:r w:rsidRPr="00433C73">
        <w:rPr>
          <w:sz w:val="17"/>
          <w:szCs w:val="17"/>
        </w:rPr>
        <w:t xml:space="preserve"> de sanitate, </w:t>
      </w:r>
      <w:proofErr w:type="spellStart"/>
      <w:r w:rsidRPr="00433C73">
        <w:rPr>
          <w:sz w:val="17"/>
          <w:szCs w:val="17"/>
        </w:rPr>
        <w:t>formalitati</w:t>
      </w:r>
      <w:proofErr w:type="spellEnd"/>
      <w:r w:rsidRPr="00433C73">
        <w:rPr>
          <w:sz w:val="17"/>
          <w:szCs w:val="17"/>
        </w:rPr>
        <w:t xml:space="preserve"> </w:t>
      </w:r>
      <w:proofErr w:type="spellStart"/>
      <w:r w:rsidRPr="00433C73">
        <w:rPr>
          <w:sz w:val="17"/>
          <w:szCs w:val="17"/>
        </w:rPr>
        <w:t>vamale</w:t>
      </w:r>
      <w:proofErr w:type="spellEnd"/>
      <w:r w:rsidRPr="00433C73">
        <w:rPr>
          <w:sz w:val="17"/>
          <w:szCs w:val="17"/>
        </w:rPr>
        <w:t>).</w:t>
      </w:r>
    </w:p>
    <w:p w14:paraId="174EC6AD" w14:textId="77777777" w:rsidR="009215F8" w:rsidRPr="00433C73" w:rsidRDefault="009215F8" w:rsidP="009215F8">
      <w:pPr>
        <w:pStyle w:val="ListParagraph"/>
        <w:numPr>
          <w:ilvl w:val="0"/>
          <w:numId w:val="16"/>
        </w:numPr>
        <w:ind w:left="142" w:hanging="142"/>
        <w:jc w:val="both"/>
        <w:rPr>
          <w:sz w:val="17"/>
          <w:szCs w:val="17"/>
        </w:rPr>
      </w:pPr>
      <w:r>
        <w:rPr>
          <w:sz w:val="17"/>
          <w:szCs w:val="17"/>
        </w:rPr>
        <w:t>N</w:t>
      </w:r>
      <w:r w:rsidRPr="00433C73">
        <w:rPr>
          <w:sz w:val="17"/>
          <w:szCs w:val="17"/>
        </w:rPr>
        <w:t xml:space="preserve">u sunt </w:t>
      </w:r>
      <w:proofErr w:type="spellStart"/>
      <w:r w:rsidRPr="00433C73">
        <w:rPr>
          <w:sz w:val="17"/>
          <w:szCs w:val="17"/>
        </w:rPr>
        <w:t>necesare</w:t>
      </w:r>
      <w:proofErr w:type="spellEnd"/>
      <w:r w:rsidRPr="00433C73">
        <w:rPr>
          <w:sz w:val="17"/>
          <w:szCs w:val="17"/>
        </w:rPr>
        <w:t xml:space="preserve"> </w:t>
      </w:r>
      <w:proofErr w:type="spellStart"/>
      <w:r w:rsidRPr="00433C73">
        <w:rPr>
          <w:sz w:val="17"/>
          <w:szCs w:val="17"/>
        </w:rPr>
        <w:t>vaccinari</w:t>
      </w:r>
      <w:proofErr w:type="spellEnd"/>
      <w:r w:rsidRPr="00433C73">
        <w:rPr>
          <w:sz w:val="17"/>
          <w:szCs w:val="17"/>
        </w:rPr>
        <w:t xml:space="preserve"> </w:t>
      </w:r>
      <w:proofErr w:type="spellStart"/>
      <w:r w:rsidRPr="00433C73">
        <w:rPr>
          <w:sz w:val="17"/>
          <w:szCs w:val="17"/>
        </w:rPr>
        <w:t>speciale</w:t>
      </w:r>
      <w:proofErr w:type="spellEnd"/>
      <w:r w:rsidRPr="00433C73">
        <w:rPr>
          <w:sz w:val="17"/>
          <w:szCs w:val="17"/>
        </w:rPr>
        <w:t xml:space="preserve"> </w:t>
      </w:r>
      <w:proofErr w:type="spellStart"/>
      <w:r w:rsidRPr="00433C73">
        <w:rPr>
          <w:sz w:val="17"/>
          <w:szCs w:val="17"/>
        </w:rPr>
        <w:t>pentru</w:t>
      </w:r>
      <w:proofErr w:type="spellEnd"/>
      <w:r w:rsidRPr="00433C73">
        <w:rPr>
          <w:sz w:val="17"/>
          <w:szCs w:val="17"/>
        </w:rPr>
        <w:t xml:space="preserve"> </w:t>
      </w:r>
      <w:proofErr w:type="spellStart"/>
      <w:r w:rsidRPr="00433C73">
        <w:rPr>
          <w:sz w:val="17"/>
          <w:szCs w:val="17"/>
        </w:rPr>
        <w:t>aceasta</w:t>
      </w:r>
      <w:proofErr w:type="spellEnd"/>
      <w:r w:rsidRPr="00433C73">
        <w:rPr>
          <w:sz w:val="17"/>
          <w:szCs w:val="17"/>
        </w:rPr>
        <w:t xml:space="preserve"> </w:t>
      </w:r>
      <w:proofErr w:type="spellStart"/>
      <w:proofErr w:type="gramStart"/>
      <w:r w:rsidRPr="00433C73">
        <w:rPr>
          <w:sz w:val="17"/>
          <w:szCs w:val="17"/>
        </w:rPr>
        <w:t>destinatie</w:t>
      </w:r>
      <w:proofErr w:type="spellEnd"/>
      <w:r w:rsidRPr="00433C73">
        <w:rPr>
          <w:sz w:val="17"/>
          <w:szCs w:val="17"/>
        </w:rPr>
        <w:t>;</w:t>
      </w:r>
      <w:proofErr w:type="gramEnd"/>
    </w:p>
    <w:p w14:paraId="44289178" w14:textId="77777777" w:rsidR="009215F8" w:rsidRPr="009B19F2" w:rsidRDefault="009215F8" w:rsidP="009215F8">
      <w:pPr>
        <w:jc w:val="both"/>
        <w:rPr>
          <w:sz w:val="8"/>
          <w:szCs w:val="8"/>
        </w:rPr>
      </w:pPr>
    </w:p>
    <w:p w14:paraId="63619264" w14:textId="77777777" w:rsidR="009215F8" w:rsidRPr="00EF6CE5" w:rsidRDefault="009215F8" w:rsidP="009215F8">
      <w:pPr>
        <w:jc w:val="both"/>
        <w:rPr>
          <w:sz w:val="2"/>
          <w:szCs w:val="2"/>
        </w:rPr>
      </w:pPr>
    </w:p>
    <w:p w14:paraId="3139F273" w14:textId="77777777" w:rsidR="009215F8" w:rsidRDefault="009215F8" w:rsidP="009215F8">
      <w:pPr>
        <w:pStyle w:val="BodyText"/>
        <w:spacing w:after="0"/>
        <w:ind w:left="-360" w:right="-208"/>
        <w:jc w:val="center"/>
        <w:rPr>
          <w:rFonts w:ascii="Bookman Old Style" w:hAnsi="Bookman Old Style" w:cs="Arial"/>
          <w:b/>
          <w:i/>
          <w:sz w:val="17"/>
          <w:szCs w:val="17"/>
          <w:u w:val="single"/>
        </w:rPr>
      </w:pPr>
      <w:proofErr w:type="spellStart"/>
      <w:r w:rsidRPr="00EF6CE5">
        <w:rPr>
          <w:rFonts w:ascii="Bookman Old Style" w:hAnsi="Bookman Old Style" w:cs="Arial"/>
          <w:b/>
          <w:i/>
          <w:sz w:val="17"/>
          <w:szCs w:val="17"/>
          <w:u w:val="single"/>
        </w:rPr>
        <w:t>Recomandam</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incheierea</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asigurarii</w:t>
      </w:r>
      <w:proofErr w:type="spellEnd"/>
      <w:r w:rsidRPr="00EF6CE5">
        <w:rPr>
          <w:rFonts w:ascii="Bookman Old Style" w:hAnsi="Bookman Old Style" w:cs="Arial"/>
          <w:b/>
          <w:i/>
          <w:sz w:val="17"/>
          <w:szCs w:val="17"/>
          <w:u w:val="single"/>
        </w:rPr>
        <w:t xml:space="preserve"> Travel (</w:t>
      </w:r>
      <w:proofErr w:type="spellStart"/>
      <w:r w:rsidRPr="00EF6CE5">
        <w:rPr>
          <w:rFonts w:ascii="Bookman Old Style" w:hAnsi="Bookman Old Style" w:cs="Arial"/>
          <w:b/>
          <w:i/>
          <w:sz w:val="17"/>
          <w:szCs w:val="17"/>
          <w:u w:val="single"/>
        </w:rPr>
        <w:t>storno</w:t>
      </w:r>
      <w:proofErr w:type="spellEnd"/>
      <w:r w:rsidRPr="00EF6CE5">
        <w:rPr>
          <w:rFonts w:ascii="Bookman Old Style" w:hAnsi="Bookman Old Style" w:cs="Arial"/>
          <w:b/>
          <w:i/>
          <w:sz w:val="17"/>
          <w:szCs w:val="17"/>
          <w:u w:val="single"/>
        </w:rPr>
        <w:t xml:space="preserve"> + </w:t>
      </w:r>
      <w:proofErr w:type="spellStart"/>
      <w:r w:rsidRPr="00EF6CE5">
        <w:rPr>
          <w:rFonts w:ascii="Bookman Old Style" w:hAnsi="Bookman Old Style" w:cs="Arial"/>
          <w:b/>
          <w:i/>
          <w:sz w:val="17"/>
          <w:szCs w:val="17"/>
          <w:u w:val="single"/>
        </w:rPr>
        <w:t>medicala</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pentru</w:t>
      </w:r>
      <w:proofErr w:type="spellEnd"/>
      <w:r w:rsidRPr="00EF6CE5">
        <w:rPr>
          <w:rFonts w:ascii="Bookman Old Style" w:hAnsi="Bookman Old Style" w:cs="Arial"/>
          <w:b/>
          <w:i/>
          <w:sz w:val="17"/>
          <w:szCs w:val="17"/>
          <w:u w:val="single"/>
        </w:rPr>
        <w:t xml:space="preserve"> a </w:t>
      </w:r>
      <w:proofErr w:type="spellStart"/>
      <w:r w:rsidRPr="00EF6CE5">
        <w:rPr>
          <w:rFonts w:ascii="Bookman Old Style" w:hAnsi="Bookman Old Style" w:cs="Arial"/>
          <w:b/>
          <w:i/>
          <w:sz w:val="17"/>
          <w:szCs w:val="17"/>
          <w:u w:val="single"/>
        </w:rPr>
        <w:t>va</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proteja</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atat</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inainte</w:t>
      </w:r>
      <w:proofErr w:type="spellEnd"/>
      <w:r w:rsidRPr="00EF6CE5">
        <w:rPr>
          <w:rFonts w:ascii="Bookman Old Style" w:hAnsi="Bookman Old Style" w:cs="Arial"/>
          <w:b/>
          <w:i/>
          <w:sz w:val="17"/>
          <w:szCs w:val="17"/>
          <w:u w:val="single"/>
        </w:rPr>
        <w:t xml:space="preserve"> de </w:t>
      </w:r>
      <w:proofErr w:type="spellStart"/>
      <w:r w:rsidRPr="00EF6CE5">
        <w:rPr>
          <w:rFonts w:ascii="Bookman Old Style" w:hAnsi="Bookman Old Style" w:cs="Arial"/>
          <w:b/>
          <w:i/>
          <w:sz w:val="17"/>
          <w:szCs w:val="17"/>
          <w:u w:val="single"/>
        </w:rPr>
        <w:t>plecare</w:t>
      </w:r>
      <w:proofErr w:type="spellEnd"/>
      <w:r w:rsidRPr="00EF6CE5">
        <w:rPr>
          <w:rFonts w:ascii="Bookman Old Style" w:hAnsi="Bookman Old Style" w:cs="Arial"/>
          <w:b/>
          <w:i/>
          <w:sz w:val="17"/>
          <w:szCs w:val="17"/>
          <w:u w:val="single"/>
        </w:rPr>
        <w:t xml:space="preserve">, in </w:t>
      </w:r>
      <w:proofErr w:type="spellStart"/>
      <w:r w:rsidRPr="00EF6CE5">
        <w:rPr>
          <w:rFonts w:ascii="Bookman Old Style" w:hAnsi="Bookman Old Style" w:cs="Arial"/>
          <w:b/>
          <w:i/>
          <w:sz w:val="17"/>
          <w:szCs w:val="17"/>
          <w:u w:val="single"/>
        </w:rPr>
        <w:t>cazul</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anularii</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calatoriei</w:t>
      </w:r>
      <w:proofErr w:type="spellEnd"/>
      <w:r w:rsidRPr="00EF6CE5">
        <w:rPr>
          <w:rFonts w:ascii="Bookman Old Style" w:hAnsi="Bookman Old Style" w:cs="Arial"/>
          <w:b/>
          <w:i/>
          <w:sz w:val="17"/>
          <w:szCs w:val="17"/>
          <w:u w:val="single"/>
        </w:rPr>
        <w:t xml:space="preserve">, cat </w:t>
      </w:r>
      <w:proofErr w:type="spellStart"/>
      <w:r w:rsidRPr="00EF6CE5">
        <w:rPr>
          <w:rFonts w:ascii="Bookman Old Style" w:hAnsi="Bookman Old Style" w:cs="Arial"/>
          <w:b/>
          <w:i/>
          <w:sz w:val="17"/>
          <w:szCs w:val="17"/>
          <w:u w:val="single"/>
        </w:rPr>
        <w:t>si</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dupa</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plecare</w:t>
      </w:r>
      <w:proofErr w:type="spellEnd"/>
      <w:r w:rsidRPr="00EF6CE5">
        <w:rPr>
          <w:rFonts w:ascii="Bookman Old Style" w:hAnsi="Bookman Old Style" w:cs="Arial"/>
          <w:b/>
          <w:i/>
          <w:sz w:val="17"/>
          <w:szCs w:val="17"/>
          <w:u w:val="single"/>
        </w:rPr>
        <w:t xml:space="preserve"> in </w:t>
      </w:r>
      <w:proofErr w:type="spellStart"/>
      <w:r w:rsidRPr="00EF6CE5">
        <w:rPr>
          <w:rFonts w:ascii="Bookman Old Style" w:hAnsi="Bookman Old Style" w:cs="Arial"/>
          <w:b/>
          <w:i/>
          <w:sz w:val="17"/>
          <w:szCs w:val="17"/>
          <w:u w:val="single"/>
        </w:rPr>
        <w:t>cazul</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unei</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situatii</w:t>
      </w:r>
      <w:proofErr w:type="spellEnd"/>
      <w:r w:rsidRPr="00EF6CE5">
        <w:rPr>
          <w:rFonts w:ascii="Bookman Old Style" w:hAnsi="Bookman Old Style" w:cs="Arial"/>
          <w:b/>
          <w:i/>
          <w:sz w:val="17"/>
          <w:szCs w:val="17"/>
          <w:u w:val="single"/>
        </w:rPr>
        <w:t xml:space="preserve"> </w:t>
      </w:r>
      <w:proofErr w:type="spellStart"/>
      <w:r w:rsidRPr="00EF6CE5">
        <w:rPr>
          <w:rFonts w:ascii="Bookman Old Style" w:hAnsi="Bookman Old Style" w:cs="Arial"/>
          <w:b/>
          <w:i/>
          <w:sz w:val="17"/>
          <w:szCs w:val="17"/>
          <w:u w:val="single"/>
        </w:rPr>
        <w:t>neprevazute</w:t>
      </w:r>
      <w:proofErr w:type="spellEnd"/>
      <w:r w:rsidRPr="00EF6CE5">
        <w:rPr>
          <w:rFonts w:ascii="Bookman Old Style" w:hAnsi="Bookman Old Style" w:cs="Arial"/>
          <w:b/>
          <w:i/>
          <w:sz w:val="17"/>
          <w:szCs w:val="17"/>
          <w:u w:val="single"/>
        </w:rPr>
        <w:t>!</w:t>
      </w:r>
    </w:p>
    <w:p w14:paraId="171703BE" w14:textId="77777777" w:rsidR="009215F8" w:rsidRPr="00EF6CE5" w:rsidRDefault="009215F8" w:rsidP="009215F8">
      <w:pPr>
        <w:pStyle w:val="BodyText"/>
        <w:spacing w:after="0"/>
        <w:ind w:left="-360" w:right="-208"/>
        <w:jc w:val="center"/>
        <w:rPr>
          <w:rFonts w:ascii="Bookman Old Style" w:hAnsi="Bookman Old Style" w:cs="Arial"/>
          <w:b/>
          <w:i/>
          <w:sz w:val="17"/>
          <w:szCs w:val="17"/>
          <w:u w:val="single"/>
        </w:rPr>
      </w:pPr>
    </w:p>
    <w:p w14:paraId="68F73AF5" w14:textId="77777777" w:rsidR="009215F8" w:rsidRDefault="009215F8" w:rsidP="009215F8">
      <w:pPr>
        <w:pStyle w:val="BodyText"/>
        <w:ind w:left="-360" w:right="-208"/>
        <w:jc w:val="center"/>
        <w:rPr>
          <w:rFonts w:eastAsia="Tahoma"/>
          <w:sz w:val="22"/>
          <w:szCs w:val="22"/>
        </w:rPr>
      </w:pPr>
      <w:proofErr w:type="spellStart"/>
      <w:r w:rsidRPr="004D20B1">
        <w:rPr>
          <w:rFonts w:eastAsia="Tahoma"/>
          <w:sz w:val="22"/>
          <w:szCs w:val="22"/>
        </w:rPr>
        <w:t>Prezentul</w:t>
      </w:r>
      <w:proofErr w:type="spellEnd"/>
      <w:r w:rsidRPr="004D20B1">
        <w:rPr>
          <w:rFonts w:eastAsia="Tahoma"/>
          <w:sz w:val="22"/>
          <w:szCs w:val="22"/>
        </w:rPr>
        <w:t xml:space="preserve"> program </w:t>
      </w:r>
      <w:proofErr w:type="spellStart"/>
      <w:r w:rsidRPr="004D20B1">
        <w:rPr>
          <w:rFonts w:eastAsia="Tahoma"/>
          <w:sz w:val="22"/>
          <w:szCs w:val="22"/>
        </w:rPr>
        <w:t>este</w:t>
      </w:r>
      <w:proofErr w:type="spellEnd"/>
      <w:r w:rsidRPr="004D20B1">
        <w:rPr>
          <w:rFonts w:eastAsia="Tahoma"/>
          <w:sz w:val="22"/>
          <w:szCs w:val="22"/>
        </w:rPr>
        <w:t xml:space="preserve"> </w:t>
      </w:r>
      <w:proofErr w:type="spellStart"/>
      <w:r w:rsidRPr="004D20B1">
        <w:rPr>
          <w:rFonts w:eastAsia="Tahoma"/>
          <w:sz w:val="22"/>
          <w:szCs w:val="22"/>
        </w:rPr>
        <w:t>parte</w:t>
      </w:r>
      <w:proofErr w:type="spellEnd"/>
      <w:r w:rsidRPr="004D20B1">
        <w:rPr>
          <w:rFonts w:eastAsia="Tahoma"/>
          <w:sz w:val="22"/>
          <w:szCs w:val="22"/>
        </w:rPr>
        <w:t xml:space="preserve"> </w:t>
      </w:r>
      <w:proofErr w:type="spellStart"/>
      <w:r w:rsidRPr="004D20B1">
        <w:rPr>
          <w:rFonts w:eastAsia="Tahoma"/>
          <w:sz w:val="22"/>
          <w:szCs w:val="22"/>
        </w:rPr>
        <w:t>integranta</w:t>
      </w:r>
      <w:proofErr w:type="spellEnd"/>
      <w:r w:rsidRPr="004D20B1">
        <w:rPr>
          <w:rFonts w:eastAsia="Tahoma"/>
          <w:sz w:val="22"/>
          <w:szCs w:val="22"/>
        </w:rPr>
        <w:t xml:space="preserve"> a </w:t>
      </w:r>
      <w:proofErr w:type="spellStart"/>
      <w:r w:rsidRPr="004D20B1">
        <w:rPr>
          <w:rFonts w:eastAsia="Tahoma"/>
          <w:sz w:val="22"/>
          <w:szCs w:val="22"/>
        </w:rPr>
        <w:t>contractului</w:t>
      </w:r>
      <w:proofErr w:type="spellEnd"/>
      <w:r w:rsidRPr="004D20B1">
        <w:rPr>
          <w:rFonts w:eastAsia="Tahoma"/>
          <w:sz w:val="22"/>
          <w:szCs w:val="22"/>
        </w:rPr>
        <w:t xml:space="preserve"> de </w:t>
      </w:r>
      <w:proofErr w:type="spellStart"/>
      <w:r w:rsidRPr="004D20B1">
        <w:rPr>
          <w:rFonts w:eastAsia="Tahoma"/>
          <w:sz w:val="22"/>
          <w:szCs w:val="22"/>
        </w:rPr>
        <w:t>prestari</w:t>
      </w:r>
      <w:proofErr w:type="spellEnd"/>
      <w:r w:rsidRPr="004D20B1">
        <w:rPr>
          <w:rFonts w:eastAsia="Tahoma"/>
          <w:sz w:val="22"/>
          <w:szCs w:val="22"/>
        </w:rPr>
        <w:t xml:space="preserve"> </w:t>
      </w:r>
      <w:proofErr w:type="spellStart"/>
      <w:r w:rsidRPr="004D20B1">
        <w:rPr>
          <w:rFonts w:eastAsia="Tahoma"/>
          <w:sz w:val="22"/>
          <w:szCs w:val="22"/>
        </w:rPr>
        <w:t>servicii</w:t>
      </w:r>
      <w:proofErr w:type="spellEnd"/>
      <w:r w:rsidRPr="004D20B1">
        <w:rPr>
          <w:rFonts w:eastAsia="Tahoma"/>
          <w:sz w:val="22"/>
          <w:szCs w:val="22"/>
        </w:rPr>
        <w:t xml:space="preserve"> </w:t>
      </w:r>
      <w:proofErr w:type="spellStart"/>
      <w:r w:rsidRPr="004D20B1">
        <w:rPr>
          <w:rFonts w:eastAsia="Tahoma"/>
          <w:sz w:val="22"/>
          <w:szCs w:val="22"/>
        </w:rPr>
        <w:t>turistice</w:t>
      </w:r>
      <w:proofErr w:type="spellEnd"/>
      <w:r w:rsidRPr="004D20B1">
        <w:rPr>
          <w:rFonts w:eastAsia="Tahoma"/>
          <w:sz w:val="22"/>
          <w:szCs w:val="22"/>
        </w:rPr>
        <w:t xml:space="preserve"> </w:t>
      </w:r>
      <w:proofErr w:type="spellStart"/>
      <w:r w:rsidRPr="004D20B1">
        <w:rPr>
          <w:rFonts w:eastAsia="Tahoma"/>
          <w:sz w:val="22"/>
          <w:szCs w:val="22"/>
        </w:rPr>
        <w:t>incheiat</w:t>
      </w:r>
      <w:proofErr w:type="spellEnd"/>
      <w:r w:rsidRPr="004D20B1">
        <w:rPr>
          <w:rFonts w:eastAsia="Tahoma"/>
          <w:sz w:val="22"/>
          <w:szCs w:val="22"/>
        </w:rPr>
        <w:t>.</w:t>
      </w:r>
    </w:p>
    <w:p w14:paraId="2B4D9ED0" w14:textId="77777777" w:rsidR="009215F8" w:rsidRPr="00BE2A07" w:rsidRDefault="009215F8" w:rsidP="000C67CE">
      <w:pPr>
        <w:jc w:val="center"/>
        <w:rPr>
          <w:rFonts w:eastAsia="Tahoma"/>
        </w:rPr>
      </w:pPr>
    </w:p>
    <w:sectPr w:rsidR="009215F8" w:rsidRPr="00BE2A07" w:rsidSect="008A0D91">
      <w:headerReference w:type="even" r:id="rId9"/>
      <w:headerReference w:type="default" r:id="rId10"/>
      <w:footerReference w:type="even" r:id="rId11"/>
      <w:footerReference w:type="default" r:id="rId12"/>
      <w:headerReference w:type="first" r:id="rId13"/>
      <w:footerReference w:type="first" r:id="rId14"/>
      <w:pgSz w:w="11909" w:h="16834" w:code="9"/>
      <w:pgMar w:top="1134" w:right="432" w:bottom="567" w:left="129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9359" w14:textId="77777777" w:rsidR="00C30B0B" w:rsidRDefault="00C30B0B" w:rsidP="00F32BE7">
      <w:r>
        <w:separator/>
      </w:r>
    </w:p>
  </w:endnote>
  <w:endnote w:type="continuationSeparator" w:id="0">
    <w:p w14:paraId="01384297" w14:textId="77777777" w:rsidR="00C30B0B" w:rsidRDefault="00C30B0B" w:rsidP="00F3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703030403020204"/>
    <w:charset w:val="00"/>
    <w:family w:val="swiss"/>
    <w:notTrueType/>
    <w:pitch w:val="variable"/>
    <w:sig w:usb0="20000287" w:usb1="00000001" w:usb2="00000000" w:usb3="00000000" w:csb0="0000019F" w:csb1="00000000"/>
  </w:font>
  <w:font w:name="BrandonGrotesque-Regular">
    <w:altName w:val="Brandon Grotesque Regular"/>
    <w:panose1 w:val="00000000000000000000"/>
    <w:charset w:val="4D"/>
    <w:family w:val="auto"/>
    <w:notTrueType/>
    <w:pitch w:val="default"/>
    <w:sig w:usb0="00000003" w:usb1="00000000" w:usb2="00000000" w:usb3="00000000" w:csb0="00000001" w:csb1="00000000"/>
  </w:font>
  <w:font w:name="BrandonGrotesque-Medium">
    <w:altName w:val="Brandon Grotesque Medium"/>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6B9" w14:textId="77777777" w:rsidR="00AB3DB6" w:rsidRDefault="00AB3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069C" w14:textId="77777777" w:rsidR="00985E60" w:rsidRPr="000E7600" w:rsidRDefault="00985E60" w:rsidP="0028137C">
    <w:pPr>
      <w:ind w:left="-42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5C4" w14:textId="77777777" w:rsidR="00AB3DB6" w:rsidRDefault="00AB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F57D" w14:textId="77777777" w:rsidR="00C30B0B" w:rsidRDefault="00C30B0B" w:rsidP="00F32BE7">
      <w:r>
        <w:separator/>
      </w:r>
    </w:p>
  </w:footnote>
  <w:footnote w:type="continuationSeparator" w:id="0">
    <w:p w14:paraId="38358BB5" w14:textId="77777777" w:rsidR="00C30B0B" w:rsidRDefault="00C30B0B" w:rsidP="00F3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CE2" w14:textId="77777777" w:rsidR="00985E60" w:rsidRDefault="00C30B0B">
    <w:pPr>
      <w:pStyle w:val="Header"/>
    </w:pPr>
    <w:r>
      <w:rPr>
        <w:noProof/>
      </w:rPr>
      <w:pict w14:anchorId="11AF2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59997" o:spid="_x0000_s2065" type="#_x0000_t75" style="position:absolute;margin-left:0;margin-top:0;width:515.3pt;height:308.65pt;z-index:-251657216;mso-position-horizontal:center;mso-position-horizontal-relative:margin;mso-position-vertical:center;mso-position-vertical-relative:margin" o:allowincell="f">
          <v:imagedata r:id="rId1" o:title="autoc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485" w14:textId="3102CDA4" w:rsidR="00985E60" w:rsidRPr="003A7DB7" w:rsidRDefault="006F1DE9" w:rsidP="006F1DE9">
    <w:pPr>
      <w:tabs>
        <w:tab w:val="left" w:pos="61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0CC8" w14:textId="77777777" w:rsidR="00985E60" w:rsidRDefault="00C30B0B">
    <w:pPr>
      <w:pStyle w:val="Header"/>
    </w:pPr>
    <w:r>
      <w:rPr>
        <w:noProof/>
      </w:rPr>
      <w:pict w14:anchorId="1973D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59996" o:spid="_x0000_s2064" type="#_x0000_t75" style="position:absolute;margin-left:0;margin-top:0;width:515.3pt;height:308.65pt;z-index:-251658240;mso-position-horizontal:center;mso-position-horizontal-relative:margin;mso-position-vertical:center;mso-position-vertical-relative:margin" o:allowincell="f">
          <v:imagedata r:id="rId1" o:title="autoca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A8"/>
    <w:multiLevelType w:val="hybridMultilevel"/>
    <w:tmpl w:val="49BE6750"/>
    <w:lvl w:ilvl="0" w:tplc="59C2D48A">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0303"/>
    <w:multiLevelType w:val="hybridMultilevel"/>
    <w:tmpl w:val="A61C0C0E"/>
    <w:lvl w:ilvl="0" w:tplc="907C7E16">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77B7"/>
    <w:multiLevelType w:val="hybridMultilevel"/>
    <w:tmpl w:val="99282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B6AA7"/>
    <w:multiLevelType w:val="hybridMultilevel"/>
    <w:tmpl w:val="CFE41572"/>
    <w:lvl w:ilvl="0" w:tplc="5F26CF1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1F8309B4"/>
    <w:multiLevelType w:val="hybridMultilevel"/>
    <w:tmpl w:val="C286058C"/>
    <w:lvl w:ilvl="0" w:tplc="3DFE8FB6">
      <w:start w:val="1"/>
      <w:numFmt w:val="decimal"/>
      <w:lvlText w:val="%1."/>
      <w:lvlJc w:val="left"/>
      <w:pPr>
        <w:ind w:left="-360" w:hanging="360"/>
      </w:pPr>
      <w:rPr>
        <w:rFonts w:ascii="Times New Roman" w:eastAsia="Times New Roman" w:hAnsi="Times New Roman"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667656B"/>
    <w:multiLevelType w:val="hybridMultilevel"/>
    <w:tmpl w:val="24542330"/>
    <w:lvl w:ilvl="0" w:tplc="2B26A396">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1681"/>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15D7C58"/>
    <w:multiLevelType w:val="hybridMultilevel"/>
    <w:tmpl w:val="75BC074E"/>
    <w:lvl w:ilvl="0" w:tplc="8A14880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6A38F2"/>
    <w:multiLevelType w:val="hybridMultilevel"/>
    <w:tmpl w:val="BF5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F60D6"/>
    <w:multiLevelType w:val="hybridMultilevel"/>
    <w:tmpl w:val="6B4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3035E"/>
    <w:multiLevelType w:val="singleLevel"/>
    <w:tmpl w:val="D382C294"/>
    <w:lvl w:ilvl="0">
      <w:start w:val="1"/>
      <w:numFmt w:val="decimal"/>
      <w:lvlText w:val="%1."/>
      <w:lvlJc w:val="left"/>
      <w:pPr>
        <w:tabs>
          <w:tab w:val="num" w:pos="1080"/>
        </w:tabs>
        <w:ind w:left="1080" w:hanging="360"/>
      </w:pPr>
    </w:lvl>
  </w:abstractNum>
  <w:abstractNum w:abstractNumId="11" w15:restartNumberingAfterBreak="0">
    <w:nsid w:val="62D848D4"/>
    <w:multiLevelType w:val="hybridMultilevel"/>
    <w:tmpl w:val="5CB87B20"/>
    <w:lvl w:ilvl="0" w:tplc="37F881D4">
      <w:start w:val="7"/>
      <w:numFmt w:val="bullet"/>
      <w:lvlText w:val="-"/>
      <w:lvlJc w:val="left"/>
      <w:pPr>
        <w:tabs>
          <w:tab w:val="num" w:pos="720"/>
        </w:tabs>
        <w:ind w:left="720" w:hanging="360"/>
      </w:pPr>
      <w:rPr>
        <w:rFonts w:ascii="Calibri" w:eastAsia="Calibri" w:hAnsi="Calibri" w:cs="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43F0E"/>
    <w:multiLevelType w:val="hybridMultilevel"/>
    <w:tmpl w:val="5C58252E"/>
    <w:lvl w:ilvl="0" w:tplc="7B3C28E0">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C0367"/>
    <w:multiLevelType w:val="hybridMultilevel"/>
    <w:tmpl w:val="42703AB0"/>
    <w:lvl w:ilvl="0" w:tplc="C7F82E4A">
      <w:start w:val="1"/>
      <w:numFmt w:val="upperLetter"/>
      <w:lvlText w:val="%1)"/>
      <w:lvlJc w:val="left"/>
      <w:pPr>
        <w:ind w:left="735" w:hanging="375"/>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B80B91"/>
    <w:multiLevelType w:val="hybridMultilevel"/>
    <w:tmpl w:val="E67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16929"/>
    <w:multiLevelType w:val="hybridMultilevel"/>
    <w:tmpl w:val="098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6"/>
    <w:lvlOverride w:ilvl="0">
      <w:startOverride w:val="1"/>
    </w:lvlOverride>
  </w:num>
  <w:num w:numId="4">
    <w:abstractNumId w:val="15"/>
  </w:num>
  <w:num w:numId="5">
    <w:abstractNumId w:val="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 w:numId="11">
    <w:abstractNumId w:val="5"/>
  </w:num>
  <w:num w:numId="12">
    <w:abstractNumId w:val="12"/>
  </w:num>
  <w:num w:numId="13">
    <w:abstractNumId w:val="3"/>
  </w:num>
  <w:num w:numId="14">
    <w:abstractNumId w:val="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E7"/>
    <w:rsid w:val="00000478"/>
    <w:rsid w:val="00016D2A"/>
    <w:rsid w:val="00017AC5"/>
    <w:rsid w:val="00020DC9"/>
    <w:rsid w:val="000221A4"/>
    <w:rsid w:val="00024E65"/>
    <w:rsid w:val="00030359"/>
    <w:rsid w:val="00032CF3"/>
    <w:rsid w:val="00036378"/>
    <w:rsid w:val="00036684"/>
    <w:rsid w:val="00036F21"/>
    <w:rsid w:val="00040F6D"/>
    <w:rsid w:val="00044999"/>
    <w:rsid w:val="00056E0A"/>
    <w:rsid w:val="000747C1"/>
    <w:rsid w:val="00081318"/>
    <w:rsid w:val="00092690"/>
    <w:rsid w:val="000A3DF7"/>
    <w:rsid w:val="000A656A"/>
    <w:rsid w:val="000A7AE5"/>
    <w:rsid w:val="000B6A2B"/>
    <w:rsid w:val="000C5E65"/>
    <w:rsid w:val="000C67CE"/>
    <w:rsid w:val="000C78B6"/>
    <w:rsid w:val="000D10EA"/>
    <w:rsid w:val="000D4059"/>
    <w:rsid w:val="000E192D"/>
    <w:rsid w:val="000E21A1"/>
    <w:rsid w:val="000E295D"/>
    <w:rsid w:val="000E746E"/>
    <w:rsid w:val="00103E17"/>
    <w:rsid w:val="0011287D"/>
    <w:rsid w:val="00122823"/>
    <w:rsid w:val="00133E02"/>
    <w:rsid w:val="001422D6"/>
    <w:rsid w:val="00155E21"/>
    <w:rsid w:val="00162FCD"/>
    <w:rsid w:val="001633ED"/>
    <w:rsid w:val="00163DB9"/>
    <w:rsid w:val="001655E5"/>
    <w:rsid w:val="00170B98"/>
    <w:rsid w:val="001776B0"/>
    <w:rsid w:val="0018060F"/>
    <w:rsid w:val="00181F6F"/>
    <w:rsid w:val="001909A0"/>
    <w:rsid w:val="00190FAC"/>
    <w:rsid w:val="00193671"/>
    <w:rsid w:val="001A05AB"/>
    <w:rsid w:val="001A0CDB"/>
    <w:rsid w:val="001A6BF6"/>
    <w:rsid w:val="001B4D53"/>
    <w:rsid w:val="001C3E4B"/>
    <w:rsid w:val="001D407B"/>
    <w:rsid w:val="001D6E85"/>
    <w:rsid w:val="001E105C"/>
    <w:rsid w:val="001E6FDB"/>
    <w:rsid w:val="001F1BB1"/>
    <w:rsid w:val="00203A1D"/>
    <w:rsid w:val="00204444"/>
    <w:rsid w:val="0021164E"/>
    <w:rsid w:val="0021313C"/>
    <w:rsid w:val="00227A51"/>
    <w:rsid w:val="002404CB"/>
    <w:rsid w:val="002422B4"/>
    <w:rsid w:val="00254336"/>
    <w:rsid w:val="00254B48"/>
    <w:rsid w:val="00263DAA"/>
    <w:rsid w:val="002645F0"/>
    <w:rsid w:val="0028137C"/>
    <w:rsid w:val="00281898"/>
    <w:rsid w:val="0028575A"/>
    <w:rsid w:val="00287C04"/>
    <w:rsid w:val="002915CE"/>
    <w:rsid w:val="00293051"/>
    <w:rsid w:val="002A1E61"/>
    <w:rsid w:val="002A5EF7"/>
    <w:rsid w:val="002B2077"/>
    <w:rsid w:val="002B30A4"/>
    <w:rsid w:val="002B3300"/>
    <w:rsid w:val="002C03E4"/>
    <w:rsid w:val="002C07A2"/>
    <w:rsid w:val="002C34E4"/>
    <w:rsid w:val="002C415C"/>
    <w:rsid w:val="002C4982"/>
    <w:rsid w:val="002D7728"/>
    <w:rsid w:val="002D7A34"/>
    <w:rsid w:val="002E1989"/>
    <w:rsid w:val="002E46AF"/>
    <w:rsid w:val="002E50B5"/>
    <w:rsid w:val="002E5BC3"/>
    <w:rsid w:val="002F2B81"/>
    <w:rsid w:val="00300EEC"/>
    <w:rsid w:val="003051D7"/>
    <w:rsid w:val="00306D93"/>
    <w:rsid w:val="00315D9A"/>
    <w:rsid w:val="00320F09"/>
    <w:rsid w:val="00321F5B"/>
    <w:rsid w:val="00323804"/>
    <w:rsid w:val="0032470F"/>
    <w:rsid w:val="00327664"/>
    <w:rsid w:val="00334A2A"/>
    <w:rsid w:val="003377D4"/>
    <w:rsid w:val="00340C7C"/>
    <w:rsid w:val="00340FBD"/>
    <w:rsid w:val="003423CA"/>
    <w:rsid w:val="00361BAA"/>
    <w:rsid w:val="003665D8"/>
    <w:rsid w:val="00376345"/>
    <w:rsid w:val="00377935"/>
    <w:rsid w:val="00380D0F"/>
    <w:rsid w:val="00387FE7"/>
    <w:rsid w:val="00393AA6"/>
    <w:rsid w:val="00394775"/>
    <w:rsid w:val="00396959"/>
    <w:rsid w:val="003A0A4E"/>
    <w:rsid w:val="003A1912"/>
    <w:rsid w:val="003A2E24"/>
    <w:rsid w:val="003A429A"/>
    <w:rsid w:val="003A7DB7"/>
    <w:rsid w:val="003B2734"/>
    <w:rsid w:val="003B3402"/>
    <w:rsid w:val="003C2A3B"/>
    <w:rsid w:val="003C2CFC"/>
    <w:rsid w:val="003C3ABB"/>
    <w:rsid w:val="003C7636"/>
    <w:rsid w:val="003C765C"/>
    <w:rsid w:val="003D00D2"/>
    <w:rsid w:val="003D231D"/>
    <w:rsid w:val="003D565B"/>
    <w:rsid w:val="003E467B"/>
    <w:rsid w:val="003F1B4C"/>
    <w:rsid w:val="004012DC"/>
    <w:rsid w:val="004019A5"/>
    <w:rsid w:val="00404933"/>
    <w:rsid w:val="00405717"/>
    <w:rsid w:val="00407329"/>
    <w:rsid w:val="004112D1"/>
    <w:rsid w:val="004147DE"/>
    <w:rsid w:val="004275F2"/>
    <w:rsid w:val="00431401"/>
    <w:rsid w:val="0043331A"/>
    <w:rsid w:val="00434A09"/>
    <w:rsid w:val="00441853"/>
    <w:rsid w:val="00441AFD"/>
    <w:rsid w:val="00441E09"/>
    <w:rsid w:val="004466EA"/>
    <w:rsid w:val="00450455"/>
    <w:rsid w:val="00454339"/>
    <w:rsid w:val="0045763F"/>
    <w:rsid w:val="00461692"/>
    <w:rsid w:val="00466162"/>
    <w:rsid w:val="0047329E"/>
    <w:rsid w:val="00477E52"/>
    <w:rsid w:val="00482943"/>
    <w:rsid w:val="004872F9"/>
    <w:rsid w:val="00487D60"/>
    <w:rsid w:val="00497406"/>
    <w:rsid w:val="004A7761"/>
    <w:rsid w:val="004B0F4B"/>
    <w:rsid w:val="004B1F5E"/>
    <w:rsid w:val="004B6707"/>
    <w:rsid w:val="004B7875"/>
    <w:rsid w:val="004C0D77"/>
    <w:rsid w:val="004C1DA1"/>
    <w:rsid w:val="004C3231"/>
    <w:rsid w:val="004D0A15"/>
    <w:rsid w:val="004D0AAB"/>
    <w:rsid w:val="004D12E8"/>
    <w:rsid w:val="004D20B1"/>
    <w:rsid w:val="004D5830"/>
    <w:rsid w:val="004E2CBE"/>
    <w:rsid w:val="004E4699"/>
    <w:rsid w:val="004E6891"/>
    <w:rsid w:val="004F665B"/>
    <w:rsid w:val="004F68C6"/>
    <w:rsid w:val="00500D6D"/>
    <w:rsid w:val="00502E4C"/>
    <w:rsid w:val="005035C0"/>
    <w:rsid w:val="00504B0F"/>
    <w:rsid w:val="00505117"/>
    <w:rsid w:val="00510DC9"/>
    <w:rsid w:val="00512ED8"/>
    <w:rsid w:val="00513F85"/>
    <w:rsid w:val="00526FF5"/>
    <w:rsid w:val="00527BBB"/>
    <w:rsid w:val="00527E98"/>
    <w:rsid w:val="005320CF"/>
    <w:rsid w:val="0053246F"/>
    <w:rsid w:val="005343DC"/>
    <w:rsid w:val="00544DC1"/>
    <w:rsid w:val="005523BD"/>
    <w:rsid w:val="005529AD"/>
    <w:rsid w:val="005539A5"/>
    <w:rsid w:val="0055652C"/>
    <w:rsid w:val="005572B5"/>
    <w:rsid w:val="0056082A"/>
    <w:rsid w:val="0057421A"/>
    <w:rsid w:val="00574E0B"/>
    <w:rsid w:val="00576F65"/>
    <w:rsid w:val="0058628A"/>
    <w:rsid w:val="00586D06"/>
    <w:rsid w:val="00590D76"/>
    <w:rsid w:val="0059412A"/>
    <w:rsid w:val="005A003E"/>
    <w:rsid w:val="005A208B"/>
    <w:rsid w:val="005B27A6"/>
    <w:rsid w:val="005B37A6"/>
    <w:rsid w:val="005C062F"/>
    <w:rsid w:val="005C28FA"/>
    <w:rsid w:val="005C4B51"/>
    <w:rsid w:val="005C7F93"/>
    <w:rsid w:val="005D12BB"/>
    <w:rsid w:val="005D1DAA"/>
    <w:rsid w:val="005D2655"/>
    <w:rsid w:val="005D4644"/>
    <w:rsid w:val="005D7FC4"/>
    <w:rsid w:val="005E5E52"/>
    <w:rsid w:val="005F3770"/>
    <w:rsid w:val="00600785"/>
    <w:rsid w:val="006010DC"/>
    <w:rsid w:val="00604F52"/>
    <w:rsid w:val="00607E2B"/>
    <w:rsid w:val="00610BAD"/>
    <w:rsid w:val="0061289B"/>
    <w:rsid w:val="006136B7"/>
    <w:rsid w:val="00624F50"/>
    <w:rsid w:val="006322E5"/>
    <w:rsid w:val="00635C7E"/>
    <w:rsid w:val="006460D3"/>
    <w:rsid w:val="0065596F"/>
    <w:rsid w:val="00661E93"/>
    <w:rsid w:val="0066381F"/>
    <w:rsid w:val="00664A18"/>
    <w:rsid w:val="006740B7"/>
    <w:rsid w:val="00681AC3"/>
    <w:rsid w:val="00696CCD"/>
    <w:rsid w:val="006A788A"/>
    <w:rsid w:val="006B1785"/>
    <w:rsid w:val="006B771E"/>
    <w:rsid w:val="006C3D5D"/>
    <w:rsid w:val="006D1BAB"/>
    <w:rsid w:val="006D1C6C"/>
    <w:rsid w:val="006D3C4F"/>
    <w:rsid w:val="006E0FA3"/>
    <w:rsid w:val="006E6CC4"/>
    <w:rsid w:val="006F1DE9"/>
    <w:rsid w:val="006F2F1A"/>
    <w:rsid w:val="006F4651"/>
    <w:rsid w:val="006F4B21"/>
    <w:rsid w:val="006F6798"/>
    <w:rsid w:val="007059C5"/>
    <w:rsid w:val="00706199"/>
    <w:rsid w:val="00712F7E"/>
    <w:rsid w:val="00714E1F"/>
    <w:rsid w:val="00715256"/>
    <w:rsid w:val="00715DA4"/>
    <w:rsid w:val="00717876"/>
    <w:rsid w:val="00727734"/>
    <w:rsid w:val="0073527D"/>
    <w:rsid w:val="007428CE"/>
    <w:rsid w:val="007448D7"/>
    <w:rsid w:val="0074579A"/>
    <w:rsid w:val="00745A18"/>
    <w:rsid w:val="00750B42"/>
    <w:rsid w:val="007519FB"/>
    <w:rsid w:val="0075266B"/>
    <w:rsid w:val="00757F85"/>
    <w:rsid w:val="0076172A"/>
    <w:rsid w:val="00772A69"/>
    <w:rsid w:val="0077780F"/>
    <w:rsid w:val="0079026A"/>
    <w:rsid w:val="00790D9C"/>
    <w:rsid w:val="0079265B"/>
    <w:rsid w:val="00796F3E"/>
    <w:rsid w:val="00797F6B"/>
    <w:rsid w:val="007A1AFB"/>
    <w:rsid w:val="007A3925"/>
    <w:rsid w:val="007B0885"/>
    <w:rsid w:val="007B0BA8"/>
    <w:rsid w:val="007B2345"/>
    <w:rsid w:val="007B59FA"/>
    <w:rsid w:val="007C4253"/>
    <w:rsid w:val="007C44F3"/>
    <w:rsid w:val="007C709D"/>
    <w:rsid w:val="007C794F"/>
    <w:rsid w:val="007D0AF0"/>
    <w:rsid w:val="007D0BD0"/>
    <w:rsid w:val="007D3B38"/>
    <w:rsid w:val="007D5A51"/>
    <w:rsid w:val="007D7947"/>
    <w:rsid w:val="007D7CC5"/>
    <w:rsid w:val="007F12A2"/>
    <w:rsid w:val="007F515D"/>
    <w:rsid w:val="00815FC9"/>
    <w:rsid w:val="00831047"/>
    <w:rsid w:val="008326B8"/>
    <w:rsid w:val="00835747"/>
    <w:rsid w:val="00836946"/>
    <w:rsid w:val="008404E2"/>
    <w:rsid w:val="00842637"/>
    <w:rsid w:val="0084791A"/>
    <w:rsid w:val="008565ED"/>
    <w:rsid w:val="00857AC3"/>
    <w:rsid w:val="00863ED7"/>
    <w:rsid w:val="0086468F"/>
    <w:rsid w:val="00864AFA"/>
    <w:rsid w:val="008664A0"/>
    <w:rsid w:val="00867388"/>
    <w:rsid w:val="00885FCB"/>
    <w:rsid w:val="0088684C"/>
    <w:rsid w:val="00892972"/>
    <w:rsid w:val="00893913"/>
    <w:rsid w:val="008A0D91"/>
    <w:rsid w:val="008B1B0C"/>
    <w:rsid w:val="008B7482"/>
    <w:rsid w:val="008C6DA0"/>
    <w:rsid w:val="008D053A"/>
    <w:rsid w:val="008D48AD"/>
    <w:rsid w:val="008E015E"/>
    <w:rsid w:val="008E349A"/>
    <w:rsid w:val="008F38CA"/>
    <w:rsid w:val="008F3A4A"/>
    <w:rsid w:val="008F4204"/>
    <w:rsid w:val="008F5C93"/>
    <w:rsid w:val="008F659D"/>
    <w:rsid w:val="0090574F"/>
    <w:rsid w:val="00911C5C"/>
    <w:rsid w:val="00917A9A"/>
    <w:rsid w:val="009215F8"/>
    <w:rsid w:val="00923D55"/>
    <w:rsid w:val="00925BD6"/>
    <w:rsid w:val="00927792"/>
    <w:rsid w:val="00932A30"/>
    <w:rsid w:val="00933569"/>
    <w:rsid w:val="009500DE"/>
    <w:rsid w:val="009504F9"/>
    <w:rsid w:val="0096290D"/>
    <w:rsid w:val="00972A18"/>
    <w:rsid w:val="00975F01"/>
    <w:rsid w:val="009761E3"/>
    <w:rsid w:val="00982975"/>
    <w:rsid w:val="00985E60"/>
    <w:rsid w:val="00994720"/>
    <w:rsid w:val="0099788C"/>
    <w:rsid w:val="009978B0"/>
    <w:rsid w:val="00997BF8"/>
    <w:rsid w:val="009A05D0"/>
    <w:rsid w:val="009A3D5E"/>
    <w:rsid w:val="009B0790"/>
    <w:rsid w:val="009B36E6"/>
    <w:rsid w:val="009B5FD6"/>
    <w:rsid w:val="009B7CBC"/>
    <w:rsid w:val="009B7D5E"/>
    <w:rsid w:val="009C3445"/>
    <w:rsid w:val="009C5D14"/>
    <w:rsid w:val="009C70D7"/>
    <w:rsid w:val="009D1A85"/>
    <w:rsid w:val="009D3895"/>
    <w:rsid w:val="009D5494"/>
    <w:rsid w:val="009D54B3"/>
    <w:rsid w:val="009E1D1E"/>
    <w:rsid w:val="009E35A8"/>
    <w:rsid w:val="009E40B6"/>
    <w:rsid w:val="009F0382"/>
    <w:rsid w:val="009F1740"/>
    <w:rsid w:val="009F1EB2"/>
    <w:rsid w:val="009F4208"/>
    <w:rsid w:val="009F496F"/>
    <w:rsid w:val="00A122F7"/>
    <w:rsid w:val="00A2022C"/>
    <w:rsid w:val="00A25236"/>
    <w:rsid w:val="00A27F7D"/>
    <w:rsid w:val="00A3742D"/>
    <w:rsid w:val="00A444BE"/>
    <w:rsid w:val="00A50AA2"/>
    <w:rsid w:val="00A52D40"/>
    <w:rsid w:val="00A531D0"/>
    <w:rsid w:val="00A60E54"/>
    <w:rsid w:val="00A61720"/>
    <w:rsid w:val="00A61FCA"/>
    <w:rsid w:val="00A642C3"/>
    <w:rsid w:val="00A65E9F"/>
    <w:rsid w:val="00A71D71"/>
    <w:rsid w:val="00A72612"/>
    <w:rsid w:val="00A80DCE"/>
    <w:rsid w:val="00A84C75"/>
    <w:rsid w:val="00A875AE"/>
    <w:rsid w:val="00A87B6E"/>
    <w:rsid w:val="00A90E26"/>
    <w:rsid w:val="00AA275B"/>
    <w:rsid w:val="00AA4501"/>
    <w:rsid w:val="00AB2243"/>
    <w:rsid w:val="00AB3DB6"/>
    <w:rsid w:val="00AB7393"/>
    <w:rsid w:val="00AC44A8"/>
    <w:rsid w:val="00AC49AD"/>
    <w:rsid w:val="00AD1DC0"/>
    <w:rsid w:val="00AD399A"/>
    <w:rsid w:val="00AD5975"/>
    <w:rsid w:val="00AE22E9"/>
    <w:rsid w:val="00AE4FBB"/>
    <w:rsid w:val="00AF1524"/>
    <w:rsid w:val="00AF45A8"/>
    <w:rsid w:val="00AF6572"/>
    <w:rsid w:val="00B014A9"/>
    <w:rsid w:val="00B1206B"/>
    <w:rsid w:val="00B134E4"/>
    <w:rsid w:val="00B15639"/>
    <w:rsid w:val="00B20462"/>
    <w:rsid w:val="00B2197A"/>
    <w:rsid w:val="00B23E15"/>
    <w:rsid w:val="00B2419E"/>
    <w:rsid w:val="00B35BCC"/>
    <w:rsid w:val="00B37AE1"/>
    <w:rsid w:val="00B46994"/>
    <w:rsid w:val="00B46AE1"/>
    <w:rsid w:val="00B551AF"/>
    <w:rsid w:val="00B55473"/>
    <w:rsid w:val="00B56D80"/>
    <w:rsid w:val="00B636C4"/>
    <w:rsid w:val="00B7250E"/>
    <w:rsid w:val="00B7421C"/>
    <w:rsid w:val="00B87DE5"/>
    <w:rsid w:val="00B91C79"/>
    <w:rsid w:val="00B91D97"/>
    <w:rsid w:val="00B9260F"/>
    <w:rsid w:val="00B936CC"/>
    <w:rsid w:val="00B94496"/>
    <w:rsid w:val="00B95ACA"/>
    <w:rsid w:val="00BA1408"/>
    <w:rsid w:val="00BA338B"/>
    <w:rsid w:val="00BA6DFF"/>
    <w:rsid w:val="00BB3D85"/>
    <w:rsid w:val="00BB44C2"/>
    <w:rsid w:val="00BB7922"/>
    <w:rsid w:val="00BC3205"/>
    <w:rsid w:val="00BC430F"/>
    <w:rsid w:val="00BD43CC"/>
    <w:rsid w:val="00BE024A"/>
    <w:rsid w:val="00BE097E"/>
    <w:rsid w:val="00BE2A07"/>
    <w:rsid w:val="00BE43CE"/>
    <w:rsid w:val="00BE6D1D"/>
    <w:rsid w:val="00BF301B"/>
    <w:rsid w:val="00BF6F91"/>
    <w:rsid w:val="00C071DF"/>
    <w:rsid w:val="00C239F7"/>
    <w:rsid w:val="00C271B8"/>
    <w:rsid w:val="00C3055A"/>
    <w:rsid w:val="00C30B0B"/>
    <w:rsid w:val="00C34D2F"/>
    <w:rsid w:val="00C441EC"/>
    <w:rsid w:val="00C44602"/>
    <w:rsid w:val="00C451EB"/>
    <w:rsid w:val="00C45E72"/>
    <w:rsid w:val="00C5248F"/>
    <w:rsid w:val="00C538DB"/>
    <w:rsid w:val="00C5481B"/>
    <w:rsid w:val="00C567EA"/>
    <w:rsid w:val="00C662D6"/>
    <w:rsid w:val="00C707CB"/>
    <w:rsid w:val="00C83E93"/>
    <w:rsid w:val="00C8647B"/>
    <w:rsid w:val="00C86BBC"/>
    <w:rsid w:val="00C90F23"/>
    <w:rsid w:val="00C9244A"/>
    <w:rsid w:val="00C9464A"/>
    <w:rsid w:val="00C947DF"/>
    <w:rsid w:val="00C94E6B"/>
    <w:rsid w:val="00C96D27"/>
    <w:rsid w:val="00CA633D"/>
    <w:rsid w:val="00CB4C90"/>
    <w:rsid w:val="00CB5BE6"/>
    <w:rsid w:val="00CB714C"/>
    <w:rsid w:val="00CC124D"/>
    <w:rsid w:val="00CC1463"/>
    <w:rsid w:val="00CE4310"/>
    <w:rsid w:val="00CE4B7A"/>
    <w:rsid w:val="00CE4EAD"/>
    <w:rsid w:val="00CF12B7"/>
    <w:rsid w:val="00CF15E6"/>
    <w:rsid w:val="00CF3752"/>
    <w:rsid w:val="00D002FF"/>
    <w:rsid w:val="00D00489"/>
    <w:rsid w:val="00D00648"/>
    <w:rsid w:val="00D01262"/>
    <w:rsid w:val="00D0194E"/>
    <w:rsid w:val="00D06A6C"/>
    <w:rsid w:val="00D07ABF"/>
    <w:rsid w:val="00D11FE9"/>
    <w:rsid w:val="00D13D80"/>
    <w:rsid w:val="00D2504F"/>
    <w:rsid w:val="00D511BB"/>
    <w:rsid w:val="00D5429E"/>
    <w:rsid w:val="00D57D57"/>
    <w:rsid w:val="00D6142B"/>
    <w:rsid w:val="00D65C67"/>
    <w:rsid w:val="00D6642F"/>
    <w:rsid w:val="00D6755B"/>
    <w:rsid w:val="00D71F0F"/>
    <w:rsid w:val="00D77116"/>
    <w:rsid w:val="00D773AB"/>
    <w:rsid w:val="00D8081A"/>
    <w:rsid w:val="00D81B3B"/>
    <w:rsid w:val="00D857BD"/>
    <w:rsid w:val="00D8735D"/>
    <w:rsid w:val="00D92F0B"/>
    <w:rsid w:val="00D93217"/>
    <w:rsid w:val="00D946AA"/>
    <w:rsid w:val="00DB0BC0"/>
    <w:rsid w:val="00DB6351"/>
    <w:rsid w:val="00DC4442"/>
    <w:rsid w:val="00DC6C7A"/>
    <w:rsid w:val="00DC7502"/>
    <w:rsid w:val="00DC7ABB"/>
    <w:rsid w:val="00DE0879"/>
    <w:rsid w:val="00DE0F09"/>
    <w:rsid w:val="00DE1890"/>
    <w:rsid w:val="00DE2A14"/>
    <w:rsid w:val="00DE6F37"/>
    <w:rsid w:val="00DE70F4"/>
    <w:rsid w:val="00DE7E95"/>
    <w:rsid w:val="00DF20FD"/>
    <w:rsid w:val="00DF234B"/>
    <w:rsid w:val="00DF5C52"/>
    <w:rsid w:val="00DF638B"/>
    <w:rsid w:val="00E05652"/>
    <w:rsid w:val="00E07E03"/>
    <w:rsid w:val="00E136BC"/>
    <w:rsid w:val="00E1660C"/>
    <w:rsid w:val="00E24594"/>
    <w:rsid w:val="00E37060"/>
    <w:rsid w:val="00E378A6"/>
    <w:rsid w:val="00E41449"/>
    <w:rsid w:val="00E43EB3"/>
    <w:rsid w:val="00E5205E"/>
    <w:rsid w:val="00E52123"/>
    <w:rsid w:val="00E54CB9"/>
    <w:rsid w:val="00E55254"/>
    <w:rsid w:val="00E7189F"/>
    <w:rsid w:val="00E83CDA"/>
    <w:rsid w:val="00E91047"/>
    <w:rsid w:val="00E91590"/>
    <w:rsid w:val="00E91F11"/>
    <w:rsid w:val="00E95998"/>
    <w:rsid w:val="00EA117C"/>
    <w:rsid w:val="00EA2438"/>
    <w:rsid w:val="00EA43F4"/>
    <w:rsid w:val="00EB08F8"/>
    <w:rsid w:val="00EB15BD"/>
    <w:rsid w:val="00EB2B7F"/>
    <w:rsid w:val="00EB3A02"/>
    <w:rsid w:val="00EB4A63"/>
    <w:rsid w:val="00EB58DA"/>
    <w:rsid w:val="00EC0391"/>
    <w:rsid w:val="00EC2728"/>
    <w:rsid w:val="00EC63AF"/>
    <w:rsid w:val="00ED1D57"/>
    <w:rsid w:val="00ED74E1"/>
    <w:rsid w:val="00EE26D9"/>
    <w:rsid w:val="00EE3FEE"/>
    <w:rsid w:val="00EE5935"/>
    <w:rsid w:val="00EF1161"/>
    <w:rsid w:val="00EF3BC6"/>
    <w:rsid w:val="00EF5D64"/>
    <w:rsid w:val="00EF666E"/>
    <w:rsid w:val="00F000DD"/>
    <w:rsid w:val="00F0440B"/>
    <w:rsid w:val="00F23B51"/>
    <w:rsid w:val="00F271D9"/>
    <w:rsid w:val="00F312A8"/>
    <w:rsid w:val="00F32BE7"/>
    <w:rsid w:val="00F435DC"/>
    <w:rsid w:val="00F456AB"/>
    <w:rsid w:val="00F45E11"/>
    <w:rsid w:val="00F46585"/>
    <w:rsid w:val="00F64E79"/>
    <w:rsid w:val="00F66C49"/>
    <w:rsid w:val="00F74118"/>
    <w:rsid w:val="00F8026E"/>
    <w:rsid w:val="00F828D2"/>
    <w:rsid w:val="00F832C5"/>
    <w:rsid w:val="00F8375A"/>
    <w:rsid w:val="00F85A4B"/>
    <w:rsid w:val="00F921BA"/>
    <w:rsid w:val="00F92596"/>
    <w:rsid w:val="00F979C2"/>
    <w:rsid w:val="00FA3C72"/>
    <w:rsid w:val="00FA6FEF"/>
    <w:rsid w:val="00FB13AE"/>
    <w:rsid w:val="00FB2FA8"/>
    <w:rsid w:val="00FC0935"/>
    <w:rsid w:val="00FC3F87"/>
    <w:rsid w:val="00FC4ACD"/>
    <w:rsid w:val="00FE3A9C"/>
    <w:rsid w:val="00FF1D59"/>
    <w:rsid w:val="00FF287D"/>
    <w:rsid w:val="00FF2A01"/>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91BFE86"/>
  <w15:docId w15:val="{C1D0A38B-FB6A-47D0-BF77-D350E62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2A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D3C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E7"/>
    <w:rPr>
      <w:rFonts w:ascii="Tahoma" w:hAnsi="Tahoma" w:cs="Tahoma"/>
      <w:sz w:val="16"/>
      <w:szCs w:val="16"/>
    </w:rPr>
  </w:style>
  <w:style w:type="character" w:customStyle="1" w:styleId="BalloonTextChar">
    <w:name w:val="Balloon Text Char"/>
    <w:basedOn w:val="DefaultParagraphFont"/>
    <w:link w:val="BalloonText"/>
    <w:uiPriority w:val="99"/>
    <w:semiHidden/>
    <w:rsid w:val="00F32BE7"/>
    <w:rPr>
      <w:rFonts w:ascii="Tahoma" w:hAnsi="Tahoma" w:cs="Tahoma"/>
      <w:sz w:val="16"/>
      <w:szCs w:val="16"/>
    </w:rPr>
  </w:style>
  <w:style w:type="paragraph" w:styleId="Header">
    <w:name w:val="header"/>
    <w:basedOn w:val="Normal"/>
    <w:link w:val="HeaderChar"/>
    <w:uiPriority w:val="99"/>
    <w:unhideWhenUsed/>
    <w:rsid w:val="00F32BE7"/>
    <w:pPr>
      <w:tabs>
        <w:tab w:val="center" w:pos="4680"/>
        <w:tab w:val="right" w:pos="9360"/>
      </w:tabs>
    </w:pPr>
  </w:style>
  <w:style w:type="character" w:customStyle="1" w:styleId="HeaderChar">
    <w:name w:val="Header Char"/>
    <w:basedOn w:val="DefaultParagraphFont"/>
    <w:link w:val="Header"/>
    <w:uiPriority w:val="99"/>
    <w:rsid w:val="00F32BE7"/>
  </w:style>
  <w:style w:type="paragraph" w:styleId="Footer">
    <w:name w:val="footer"/>
    <w:basedOn w:val="Normal"/>
    <w:link w:val="FooterChar"/>
    <w:uiPriority w:val="99"/>
    <w:unhideWhenUsed/>
    <w:rsid w:val="00F32BE7"/>
    <w:pPr>
      <w:tabs>
        <w:tab w:val="center" w:pos="4680"/>
        <w:tab w:val="right" w:pos="9360"/>
      </w:tabs>
    </w:pPr>
  </w:style>
  <w:style w:type="character" w:customStyle="1" w:styleId="FooterChar">
    <w:name w:val="Footer Char"/>
    <w:basedOn w:val="DefaultParagraphFont"/>
    <w:link w:val="Footer"/>
    <w:uiPriority w:val="99"/>
    <w:rsid w:val="00F32BE7"/>
  </w:style>
  <w:style w:type="paragraph" w:customStyle="1" w:styleId="910myriad">
    <w:name w:val="9/10 myriad"/>
    <w:basedOn w:val="Normal"/>
    <w:uiPriority w:val="99"/>
    <w:rsid w:val="00036F21"/>
    <w:pPr>
      <w:autoSpaceDE w:val="0"/>
      <w:autoSpaceDN w:val="0"/>
      <w:adjustRightInd w:val="0"/>
      <w:spacing w:line="220" w:lineRule="atLeast"/>
      <w:textAlignment w:val="center"/>
    </w:pPr>
    <w:rPr>
      <w:rFonts w:ascii="Myriad Pro" w:eastAsiaTheme="minorHAnsi" w:hAnsi="Myriad Pro" w:cs="Myriad Pro"/>
      <w:color w:val="000000"/>
    </w:rPr>
  </w:style>
  <w:style w:type="character" w:customStyle="1" w:styleId="Heading2Char">
    <w:name w:val="Heading 2 Char"/>
    <w:basedOn w:val="DefaultParagraphFont"/>
    <w:link w:val="Heading2"/>
    <w:uiPriority w:val="9"/>
    <w:rsid w:val="006D3C4F"/>
    <w:rPr>
      <w:rFonts w:ascii="Times New Roman" w:eastAsia="Times New Roman" w:hAnsi="Times New Roman" w:cs="Times New Roman"/>
      <w:b/>
      <w:bCs/>
      <w:sz w:val="36"/>
      <w:szCs w:val="36"/>
    </w:rPr>
  </w:style>
  <w:style w:type="paragraph" w:styleId="NormalWeb">
    <w:name w:val="Normal (Web)"/>
    <w:basedOn w:val="Normal"/>
    <w:uiPriority w:val="99"/>
    <w:unhideWhenUsed/>
    <w:rsid w:val="006D3C4F"/>
    <w:pPr>
      <w:spacing w:before="100" w:beforeAutospacing="1" w:after="100" w:afterAutospacing="1"/>
    </w:pPr>
    <w:rPr>
      <w:sz w:val="24"/>
      <w:szCs w:val="24"/>
    </w:rPr>
  </w:style>
  <w:style w:type="character" w:styleId="Hyperlink">
    <w:name w:val="Hyperlink"/>
    <w:basedOn w:val="DefaultParagraphFont"/>
    <w:uiPriority w:val="99"/>
    <w:semiHidden/>
    <w:unhideWhenUsed/>
    <w:rsid w:val="006D3C4F"/>
    <w:rPr>
      <w:color w:val="0000FF"/>
      <w:u w:val="single"/>
    </w:rPr>
  </w:style>
  <w:style w:type="character" w:customStyle="1" w:styleId="apple-converted-space">
    <w:name w:val="apple-converted-space"/>
    <w:basedOn w:val="DefaultParagraphFont"/>
    <w:rsid w:val="006D3C4F"/>
  </w:style>
  <w:style w:type="character" w:customStyle="1" w:styleId="mw-headline">
    <w:name w:val="mw-headline"/>
    <w:basedOn w:val="DefaultParagraphFont"/>
    <w:rsid w:val="006D3C4F"/>
  </w:style>
  <w:style w:type="character" w:customStyle="1" w:styleId="mw-editsection">
    <w:name w:val="mw-editsection"/>
    <w:basedOn w:val="DefaultParagraphFont"/>
    <w:rsid w:val="006D3C4F"/>
  </w:style>
  <w:style w:type="character" w:customStyle="1" w:styleId="mw-editsection-bracket">
    <w:name w:val="mw-editsection-bracket"/>
    <w:basedOn w:val="DefaultParagraphFont"/>
    <w:rsid w:val="006D3C4F"/>
  </w:style>
  <w:style w:type="paragraph" w:styleId="BodyText">
    <w:name w:val="Body Text"/>
    <w:basedOn w:val="Normal"/>
    <w:link w:val="BodyTextChar"/>
    <w:uiPriority w:val="99"/>
    <w:unhideWhenUsed/>
    <w:rsid w:val="004112D1"/>
    <w:pPr>
      <w:spacing w:after="120"/>
    </w:pPr>
  </w:style>
  <w:style w:type="character" w:customStyle="1" w:styleId="BodyTextChar">
    <w:name w:val="Body Text Char"/>
    <w:basedOn w:val="DefaultParagraphFont"/>
    <w:link w:val="BodyText"/>
    <w:uiPriority w:val="99"/>
    <w:rsid w:val="004112D1"/>
    <w:rPr>
      <w:rFonts w:ascii="Times New Roman" w:eastAsia="Times New Roman" w:hAnsi="Times New Roman" w:cs="Times New Roman"/>
      <w:sz w:val="20"/>
      <w:szCs w:val="20"/>
    </w:rPr>
  </w:style>
  <w:style w:type="paragraph" w:styleId="ListParagraph">
    <w:name w:val="List Paragraph"/>
    <w:basedOn w:val="Normal"/>
    <w:uiPriority w:val="34"/>
    <w:qFormat/>
    <w:rsid w:val="00434A09"/>
    <w:pPr>
      <w:ind w:left="720"/>
      <w:contextualSpacing/>
    </w:pPr>
  </w:style>
  <w:style w:type="paragraph" w:customStyle="1" w:styleId="Text2">
    <w:name w:val="Text 2"/>
    <w:basedOn w:val="Normal"/>
    <w:uiPriority w:val="99"/>
    <w:rsid w:val="00EB2B7F"/>
    <w:pPr>
      <w:widowControl w:val="0"/>
      <w:suppressAutoHyphens/>
      <w:autoSpaceDE w:val="0"/>
      <w:autoSpaceDN w:val="0"/>
      <w:adjustRightInd w:val="0"/>
      <w:spacing w:after="57" w:line="210" w:lineRule="atLeast"/>
      <w:ind w:left="567"/>
      <w:textAlignment w:val="center"/>
    </w:pPr>
    <w:rPr>
      <w:rFonts w:ascii="BrandonGrotesque-Regular" w:eastAsiaTheme="minorEastAsia" w:hAnsi="BrandonGrotesque-Regular" w:cs="BrandonGrotesque-Regular"/>
      <w:color w:val="000000"/>
      <w:sz w:val="17"/>
      <w:szCs w:val="17"/>
    </w:rPr>
  </w:style>
  <w:style w:type="paragraph" w:customStyle="1" w:styleId="Oprionalecopy">
    <w:name w:val="Oprionale copy"/>
    <w:basedOn w:val="Normal"/>
    <w:uiPriority w:val="99"/>
    <w:rsid w:val="00EB2B7F"/>
    <w:pPr>
      <w:widowControl w:val="0"/>
      <w:pBdr>
        <w:top w:val="single" w:sz="8" w:space="8" w:color="FDB813"/>
        <w:bottom w:val="single" w:sz="4" w:space="4" w:color="FDB813"/>
      </w:pBdr>
      <w:tabs>
        <w:tab w:val="left" w:pos="794"/>
      </w:tabs>
      <w:suppressAutoHyphens/>
      <w:autoSpaceDE w:val="0"/>
      <w:autoSpaceDN w:val="0"/>
      <w:adjustRightInd w:val="0"/>
      <w:spacing w:after="57" w:line="210" w:lineRule="atLeast"/>
      <w:ind w:left="567"/>
      <w:textAlignment w:val="center"/>
    </w:pPr>
    <w:rPr>
      <w:rFonts w:ascii="BrandonGrotesque-Medium" w:eastAsiaTheme="minorEastAsia" w:hAnsi="BrandonGrotesque-Medium" w:cs="BrandonGrotesque-Medium"/>
      <w:color w:val="000000"/>
      <w:sz w:val="17"/>
      <w:szCs w:val="17"/>
    </w:rPr>
  </w:style>
  <w:style w:type="character" w:styleId="Strong">
    <w:name w:val="Strong"/>
    <w:uiPriority w:val="22"/>
    <w:qFormat/>
    <w:rsid w:val="00DE0879"/>
    <w:rPr>
      <w:b/>
      <w:bCs/>
    </w:rPr>
  </w:style>
  <w:style w:type="character" w:customStyle="1" w:styleId="notranslate">
    <w:name w:val="notranslate"/>
    <w:rsid w:val="00122823"/>
  </w:style>
  <w:style w:type="character" w:customStyle="1" w:styleId="Heading1Char">
    <w:name w:val="Heading 1 Char"/>
    <w:basedOn w:val="DefaultParagraphFont"/>
    <w:link w:val="Heading1"/>
    <w:uiPriority w:val="9"/>
    <w:rsid w:val="003C2A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9398">
      <w:bodyDiv w:val="1"/>
      <w:marLeft w:val="0"/>
      <w:marRight w:val="0"/>
      <w:marTop w:val="0"/>
      <w:marBottom w:val="0"/>
      <w:divBdr>
        <w:top w:val="none" w:sz="0" w:space="0" w:color="auto"/>
        <w:left w:val="none" w:sz="0" w:space="0" w:color="auto"/>
        <w:bottom w:val="none" w:sz="0" w:space="0" w:color="auto"/>
        <w:right w:val="none" w:sz="0" w:space="0" w:color="auto"/>
      </w:divBdr>
    </w:div>
    <w:div w:id="264851480">
      <w:bodyDiv w:val="1"/>
      <w:marLeft w:val="0"/>
      <w:marRight w:val="0"/>
      <w:marTop w:val="0"/>
      <w:marBottom w:val="0"/>
      <w:divBdr>
        <w:top w:val="none" w:sz="0" w:space="0" w:color="auto"/>
        <w:left w:val="none" w:sz="0" w:space="0" w:color="auto"/>
        <w:bottom w:val="none" w:sz="0" w:space="0" w:color="auto"/>
        <w:right w:val="none" w:sz="0" w:space="0" w:color="auto"/>
      </w:divBdr>
    </w:div>
    <w:div w:id="3109143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264">
          <w:marLeft w:val="0"/>
          <w:marRight w:val="0"/>
          <w:marTop w:val="0"/>
          <w:marBottom w:val="0"/>
          <w:divBdr>
            <w:top w:val="none" w:sz="0" w:space="0" w:color="auto"/>
            <w:left w:val="none" w:sz="0" w:space="0" w:color="auto"/>
            <w:bottom w:val="none" w:sz="0" w:space="0" w:color="auto"/>
            <w:right w:val="none" w:sz="0" w:space="0" w:color="auto"/>
          </w:divBdr>
          <w:divsChild>
            <w:div w:id="616374811">
              <w:marLeft w:val="0"/>
              <w:marRight w:val="0"/>
              <w:marTop w:val="0"/>
              <w:marBottom w:val="0"/>
              <w:divBdr>
                <w:top w:val="none" w:sz="0" w:space="0" w:color="auto"/>
                <w:left w:val="none" w:sz="0" w:space="0" w:color="auto"/>
                <w:bottom w:val="none" w:sz="0" w:space="0" w:color="auto"/>
                <w:right w:val="none" w:sz="0" w:space="0" w:color="auto"/>
              </w:divBdr>
              <w:divsChild>
                <w:div w:id="1139302651">
                  <w:marLeft w:val="0"/>
                  <w:marRight w:val="0"/>
                  <w:marTop w:val="0"/>
                  <w:marBottom w:val="0"/>
                  <w:divBdr>
                    <w:top w:val="none" w:sz="0" w:space="0" w:color="auto"/>
                    <w:left w:val="none" w:sz="0" w:space="0" w:color="auto"/>
                    <w:bottom w:val="none" w:sz="0" w:space="0" w:color="auto"/>
                    <w:right w:val="none" w:sz="0" w:space="0" w:color="auto"/>
                  </w:divBdr>
                  <w:divsChild>
                    <w:div w:id="2557023">
                      <w:marLeft w:val="0"/>
                      <w:marRight w:val="0"/>
                      <w:marTop w:val="0"/>
                      <w:marBottom w:val="0"/>
                      <w:divBdr>
                        <w:top w:val="none" w:sz="0" w:space="0" w:color="auto"/>
                        <w:left w:val="none" w:sz="0" w:space="0" w:color="auto"/>
                        <w:bottom w:val="none" w:sz="0" w:space="0" w:color="auto"/>
                        <w:right w:val="none" w:sz="0" w:space="0" w:color="auto"/>
                      </w:divBdr>
                      <w:divsChild>
                        <w:div w:id="408430398">
                          <w:marLeft w:val="0"/>
                          <w:marRight w:val="0"/>
                          <w:marTop w:val="0"/>
                          <w:marBottom w:val="0"/>
                          <w:divBdr>
                            <w:top w:val="none" w:sz="0" w:space="0" w:color="auto"/>
                            <w:left w:val="none" w:sz="0" w:space="0" w:color="auto"/>
                            <w:bottom w:val="none" w:sz="0" w:space="0" w:color="auto"/>
                            <w:right w:val="none" w:sz="0" w:space="0" w:color="auto"/>
                          </w:divBdr>
                          <w:divsChild>
                            <w:div w:id="534854474">
                              <w:marLeft w:val="0"/>
                              <w:marRight w:val="0"/>
                              <w:marTop w:val="0"/>
                              <w:marBottom w:val="0"/>
                              <w:divBdr>
                                <w:top w:val="none" w:sz="0" w:space="0" w:color="auto"/>
                                <w:left w:val="none" w:sz="0" w:space="0" w:color="auto"/>
                                <w:bottom w:val="none" w:sz="0" w:space="0" w:color="auto"/>
                                <w:right w:val="none" w:sz="0" w:space="0" w:color="auto"/>
                              </w:divBdr>
                              <w:divsChild>
                                <w:div w:id="1001003297">
                                  <w:marLeft w:val="0"/>
                                  <w:marRight w:val="0"/>
                                  <w:marTop w:val="0"/>
                                  <w:marBottom w:val="0"/>
                                  <w:divBdr>
                                    <w:top w:val="none" w:sz="0" w:space="0" w:color="auto"/>
                                    <w:left w:val="none" w:sz="0" w:space="0" w:color="auto"/>
                                    <w:bottom w:val="none" w:sz="0" w:space="0" w:color="auto"/>
                                    <w:right w:val="none" w:sz="0" w:space="0" w:color="auto"/>
                                  </w:divBdr>
                                  <w:divsChild>
                                    <w:div w:id="614555292">
                                      <w:marLeft w:val="0"/>
                                      <w:marRight w:val="0"/>
                                      <w:marTop w:val="0"/>
                                      <w:marBottom w:val="0"/>
                                      <w:divBdr>
                                        <w:top w:val="none" w:sz="0" w:space="0" w:color="auto"/>
                                        <w:left w:val="none" w:sz="0" w:space="0" w:color="auto"/>
                                        <w:bottom w:val="none" w:sz="0" w:space="0" w:color="auto"/>
                                        <w:right w:val="none" w:sz="0" w:space="0" w:color="auto"/>
                                      </w:divBdr>
                                      <w:divsChild>
                                        <w:div w:id="1431505191">
                                          <w:marLeft w:val="0"/>
                                          <w:marRight w:val="0"/>
                                          <w:marTop w:val="0"/>
                                          <w:marBottom w:val="0"/>
                                          <w:divBdr>
                                            <w:top w:val="none" w:sz="0" w:space="0" w:color="auto"/>
                                            <w:left w:val="none" w:sz="0" w:space="0" w:color="auto"/>
                                            <w:bottom w:val="none" w:sz="0" w:space="0" w:color="auto"/>
                                            <w:right w:val="none" w:sz="0" w:space="0" w:color="auto"/>
                                          </w:divBdr>
                                          <w:divsChild>
                                            <w:div w:id="1683239114">
                                              <w:marLeft w:val="0"/>
                                              <w:marRight w:val="0"/>
                                              <w:marTop w:val="0"/>
                                              <w:marBottom w:val="0"/>
                                              <w:divBdr>
                                                <w:top w:val="none" w:sz="0" w:space="0" w:color="auto"/>
                                                <w:left w:val="none" w:sz="0" w:space="0" w:color="auto"/>
                                                <w:bottom w:val="none" w:sz="0" w:space="0" w:color="auto"/>
                                                <w:right w:val="none" w:sz="0" w:space="0" w:color="auto"/>
                                              </w:divBdr>
                                              <w:divsChild>
                                                <w:div w:id="1804234299">
                                                  <w:marLeft w:val="0"/>
                                                  <w:marRight w:val="0"/>
                                                  <w:marTop w:val="0"/>
                                                  <w:marBottom w:val="0"/>
                                                  <w:divBdr>
                                                    <w:top w:val="none" w:sz="0" w:space="0" w:color="auto"/>
                                                    <w:left w:val="none" w:sz="0" w:space="0" w:color="auto"/>
                                                    <w:bottom w:val="none" w:sz="0" w:space="0" w:color="auto"/>
                                                    <w:right w:val="none" w:sz="0" w:space="0" w:color="auto"/>
                                                  </w:divBdr>
                                                  <w:divsChild>
                                                    <w:div w:id="1647511548">
                                                      <w:marLeft w:val="0"/>
                                                      <w:marRight w:val="0"/>
                                                      <w:marTop w:val="0"/>
                                                      <w:marBottom w:val="0"/>
                                                      <w:divBdr>
                                                        <w:top w:val="single" w:sz="2" w:space="0" w:color="FBBD12"/>
                                                        <w:left w:val="single" w:sz="2" w:space="0" w:color="FBBD12"/>
                                                        <w:bottom w:val="single" w:sz="24" w:space="0" w:color="FBBD12"/>
                                                        <w:right w:val="single" w:sz="2" w:space="0" w:color="FBBD12"/>
                                                      </w:divBdr>
                                                      <w:divsChild>
                                                        <w:div w:id="277374342">
                                                          <w:marLeft w:val="0"/>
                                                          <w:marRight w:val="0"/>
                                                          <w:marTop w:val="0"/>
                                                          <w:marBottom w:val="0"/>
                                                          <w:divBdr>
                                                            <w:top w:val="none" w:sz="0" w:space="0" w:color="auto"/>
                                                            <w:left w:val="none" w:sz="0" w:space="0" w:color="auto"/>
                                                            <w:bottom w:val="none" w:sz="0" w:space="0" w:color="auto"/>
                                                            <w:right w:val="none" w:sz="0" w:space="0" w:color="auto"/>
                                                          </w:divBdr>
                                                          <w:divsChild>
                                                            <w:div w:id="593441739">
                                                              <w:marLeft w:val="0"/>
                                                              <w:marRight w:val="0"/>
                                                              <w:marTop w:val="0"/>
                                                              <w:marBottom w:val="0"/>
                                                              <w:divBdr>
                                                                <w:top w:val="none" w:sz="0" w:space="0" w:color="auto"/>
                                                                <w:left w:val="none" w:sz="0" w:space="0" w:color="auto"/>
                                                                <w:bottom w:val="none" w:sz="0" w:space="0" w:color="auto"/>
                                                                <w:right w:val="none" w:sz="0" w:space="0" w:color="auto"/>
                                                              </w:divBdr>
                                                              <w:divsChild>
                                                                <w:div w:id="1582565924">
                                                                  <w:marLeft w:val="0"/>
                                                                  <w:marRight w:val="0"/>
                                                                  <w:marTop w:val="0"/>
                                                                  <w:marBottom w:val="0"/>
                                                                  <w:divBdr>
                                                                    <w:top w:val="none" w:sz="0" w:space="0" w:color="auto"/>
                                                                    <w:left w:val="none" w:sz="0" w:space="0" w:color="auto"/>
                                                                    <w:bottom w:val="none" w:sz="0" w:space="0" w:color="auto"/>
                                                                    <w:right w:val="none" w:sz="0" w:space="0" w:color="auto"/>
                                                                  </w:divBdr>
                                                                  <w:divsChild>
                                                                    <w:div w:id="953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305253">
      <w:bodyDiv w:val="1"/>
      <w:marLeft w:val="0"/>
      <w:marRight w:val="0"/>
      <w:marTop w:val="0"/>
      <w:marBottom w:val="0"/>
      <w:divBdr>
        <w:top w:val="none" w:sz="0" w:space="0" w:color="auto"/>
        <w:left w:val="none" w:sz="0" w:space="0" w:color="auto"/>
        <w:bottom w:val="none" w:sz="0" w:space="0" w:color="auto"/>
        <w:right w:val="none" w:sz="0" w:space="0" w:color="auto"/>
      </w:divBdr>
    </w:div>
    <w:div w:id="481386801">
      <w:bodyDiv w:val="1"/>
      <w:marLeft w:val="0"/>
      <w:marRight w:val="0"/>
      <w:marTop w:val="0"/>
      <w:marBottom w:val="0"/>
      <w:divBdr>
        <w:top w:val="none" w:sz="0" w:space="0" w:color="auto"/>
        <w:left w:val="none" w:sz="0" w:space="0" w:color="auto"/>
        <w:bottom w:val="none" w:sz="0" w:space="0" w:color="auto"/>
        <w:right w:val="none" w:sz="0" w:space="0" w:color="auto"/>
      </w:divBdr>
      <w:divsChild>
        <w:div w:id="624427634">
          <w:marLeft w:val="0"/>
          <w:marRight w:val="0"/>
          <w:marTop w:val="0"/>
          <w:marBottom w:val="0"/>
          <w:divBdr>
            <w:top w:val="none" w:sz="0" w:space="0" w:color="auto"/>
            <w:left w:val="none" w:sz="0" w:space="0" w:color="auto"/>
            <w:bottom w:val="none" w:sz="0" w:space="0" w:color="auto"/>
            <w:right w:val="none" w:sz="0" w:space="0" w:color="auto"/>
          </w:divBdr>
          <w:divsChild>
            <w:div w:id="323435238">
              <w:marLeft w:val="0"/>
              <w:marRight w:val="0"/>
              <w:marTop w:val="0"/>
              <w:marBottom w:val="0"/>
              <w:divBdr>
                <w:top w:val="none" w:sz="0" w:space="0" w:color="auto"/>
                <w:left w:val="none" w:sz="0" w:space="0" w:color="auto"/>
                <w:bottom w:val="none" w:sz="0" w:space="0" w:color="auto"/>
                <w:right w:val="none" w:sz="0" w:space="0" w:color="auto"/>
              </w:divBdr>
              <w:divsChild>
                <w:div w:id="241910852">
                  <w:marLeft w:val="0"/>
                  <w:marRight w:val="0"/>
                  <w:marTop w:val="0"/>
                  <w:marBottom w:val="0"/>
                  <w:divBdr>
                    <w:top w:val="none" w:sz="0" w:space="0" w:color="auto"/>
                    <w:left w:val="none" w:sz="0" w:space="0" w:color="auto"/>
                    <w:bottom w:val="none" w:sz="0" w:space="0" w:color="auto"/>
                    <w:right w:val="none" w:sz="0" w:space="0" w:color="auto"/>
                  </w:divBdr>
                  <w:divsChild>
                    <w:div w:id="456610735">
                      <w:marLeft w:val="0"/>
                      <w:marRight w:val="0"/>
                      <w:marTop w:val="0"/>
                      <w:marBottom w:val="0"/>
                      <w:divBdr>
                        <w:top w:val="none" w:sz="0" w:space="0" w:color="auto"/>
                        <w:left w:val="none" w:sz="0" w:space="0" w:color="auto"/>
                        <w:bottom w:val="none" w:sz="0" w:space="0" w:color="auto"/>
                        <w:right w:val="none" w:sz="0" w:space="0" w:color="auto"/>
                      </w:divBdr>
                      <w:divsChild>
                        <w:div w:id="1087969029">
                          <w:marLeft w:val="0"/>
                          <w:marRight w:val="0"/>
                          <w:marTop w:val="0"/>
                          <w:marBottom w:val="0"/>
                          <w:divBdr>
                            <w:top w:val="single" w:sz="2" w:space="0" w:color="FBBD12"/>
                            <w:left w:val="single" w:sz="2" w:space="0" w:color="FBBD12"/>
                            <w:bottom w:val="single" w:sz="24" w:space="0" w:color="FBBD12"/>
                            <w:right w:val="single" w:sz="2" w:space="0" w:color="FBBD12"/>
                          </w:divBdr>
                          <w:divsChild>
                            <w:div w:id="1629823637">
                              <w:marLeft w:val="0"/>
                              <w:marRight w:val="0"/>
                              <w:marTop w:val="0"/>
                              <w:marBottom w:val="0"/>
                              <w:divBdr>
                                <w:top w:val="none" w:sz="0" w:space="0" w:color="auto"/>
                                <w:left w:val="none" w:sz="0" w:space="0" w:color="auto"/>
                                <w:bottom w:val="none" w:sz="0" w:space="0" w:color="auto"/>
                                <w:right w:val="none" w:sz="0" w:space="0" w:color="auto"/>
                              </w:divBdr>
                              <w:divsChild>
                                <w:div w:id="320817336">
                                  <w:marLeft w:val="0"/>
                                  <w:marRight w:val="0"/>
                                  <w:marTop w:val="0"/>
                                  <w:marBottom w:val="0"/>
                                  <w:divBdr>
                                    <w:top w:val="none" w:sz="0" w:space="0" w:color="auto"/>
                                    <w:left w:val="none" w:sz="0" w:space="0" w:color="auto"/>
                                    <w:bottom w:val="none" w:sz="0" w:space="0" w:color="auto"/>
                                    <w:right w:val="none" w:sz="0" w:space="0" w:color="auto"/>
                                  </w:divBdr>
                                  <w:divsChild>
                                    <w:div w:id="507864685">
                                      <w:marLeft w:val="0"/>
                                      <w:marRight w:val="0"/>
                                      <w:marTop w:val="0"/>
                                      <w:marBottom w:val="0"/>
                                      <w:divBdr>
                                        <w:top w:val="none" w:sz="0" w:space="0" w:color="auto"/>
                                        <w:left w:val="none" w:sz="0" w:space="0" w:color="auto"/>
                                        <w:bottom w:val="none" w:sz="0" w:space="0" w:color="auto"/>
                                        <w:right w:val="none" w:sz="0" w:space="0" w:color="auto"/>
                                      </w:divBdr>
                                      <w:divsChild>
                                        <w:div w:id="1510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052">
      <w:bodyDiv w:val="1"/>
      <w:marLeft w:val="0"/>
      <w:marRight w:val="0"/>
      <w:marTop w:val="0"/>
      <w:marBottom w:val="0"/>
      <w:divBdr>
        <w:top w:val="none" w:sz="0" w:space="0" w:color="auto"/>
        <w:left w:val="none" w:sz="0" w:space="0" w:color="auto"/>
        <w:bottom w:val="none" w:sz="0" w:space="0" w:color="auto"/>
        <w:right w:val="none" w:sz="0" w:space="0" w:color="auto"/>
      </w:divBdr>
    </w:div>
    <w:div w:id="1249071800">
      <w:bodyDiv w:val="1"/>
      <w:marLeft w:val="0"/>
      <w:marRight w:val="0"/>
      <w:marTop w:val="0"/>
      <w:marBottom w:val="0"/>
      <w:divBdr>
        <w:top w:val="none" w:sz="0" w:space="0" w:color="auto"/>
        <w:left w:val="none" w:sz="0" w:space="0" w:color="auto"/>
        <w:bottom w:val="none" w:sz="0" w:space="0" w:color="auto"/>
        <w:right w:val="none" w:sz="0" w:space="0" w:color="auto"/>
      </w:divBdr>
    </w:div>
    <w:div w:id="1753427732">
      <w:bodyDiv w:val="1"/>
      <w:marLeft w:val="0"/>
      <w:marRight w:val="0"/>
      <w:marTop w:val="0"/>
      <w:marBottom w:val="0"/>
      <w:divBdr>
        <w:top w:val="none" w:sz="0" w:space="0" w:color="auto"/>
        <w:left w:val="none" w:sz="0" w:space="0" w:color="auto"/>
        <w:bottom w:val="none" w:sz="0" w:space="0" w:color="auto"/>
        <w:right w:val="none" w:sz="0" w:space="0" w:color="auto"/>
      </w:divBdr>
    </w:div>
    <w:div w:id="1927152594">
      <w:bodyDiv w:val="1"/>
      <w:marLeft w:val="0"/>
      <w:marRight w:val="0"/>
      <w:marTop w:val="0"/>
      <w:marBottom w:val="0"/>
      <w:divBdr>
        <w:top w:val="none" w:sz="0" w:space="0" w:color="auto"/>
        <w:left w:val="none" w:sz="0" w:space="0" w:color="auto"/>
        <w:bottom w:val="none" w:sz="0" w:space="0" w:color="auto"/>
        <w:right w:val="none" w:sz="0" w:space="0" w:color="auto"/>
      </w:divBdr>
    </w:div>
    <w:div w:id="1969896514">
      <w:bodyDiv w:val="1"/>
      <w:marLeft w:val="0"/>
      <w:marRight w:val="0"/>
      <w:marTop w:val="0"/>
      <w:marBottom w:val="0"/>
      <w:divBdr>
        <w:top w:val="none" w:sz="0" w:space="0" w:color="auto"/>
        <w:left w:val="none" w:sz="0" w:space="0" w:color="auto"/>
        <w:bottom w:val="none" w:sz="0" w:space="0" w:color="auto"/>
        <w:right w:val="none" w:sz="0" w:space="0" w:color="auto"/>
      </w:divBdr>
    </w:div>
    <w:div w:id="1986472480">
      <w:bodyDiv w:val="1"/>
      <w:marLeft w:val="0"/>
      <w:marRight w:val="0"/>
      <w:marTop w:val="0"/>
      <w:marBottom w:val="0"/>
      <w:divBdr>
        <w:top w:val="none" w:sz="0" w:space="0" w:color="auto"/>
        <w:left w:val="none" w:sz="0" w:space="0" w:color="auto"/>
        <w:bottom w:val="none" w:sz="0" w:space="0" w:color="auto"/>
        <w:right w:val="none" w:sz="0" w:space="0" w:color="auto"/>
      </w:divBdr>
    </w:div>
    <w:div w:id="1992981091">
      <w:bodyDiv w:val="1"/>
      <w:marLeft w:val="0"/>
      <w:marRight w:val="0"/>
      <w:marTop w:val="0"/>
      <w:marBottom w:val="0"/>
      <w:divBdr>
        <w:top w:val="none" w:sz="0" w:space="0" w:color="auto"/>
        <w:left w:val="none" w:sz="0" w:space="0" w:color="auto"/>
        <w:bottom w:val="none" w:sz="0" w:space="0" w:color="auto"/>
        <w:right w:val="none" w:sz="0" w:space="0" w:color="auto"/>
      </w:divBdr>
    </w:div>
    <w:div w:id="20866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FE37-2B0A-4180-A06A-7147831B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dc:creator>
  <cp:lastModifiedBy>Eliza Constantin - Rezervari HelloHolidays</cp:lastModifiedBy>
  <cp:revision>75</cp:revision>
  <cp:lastPrinted>2017-10-23T11:11:00Z</cp:lastPrinted>
  <dcterms:created xsi:type="dcterms:W3CDTF">2020-05-07T00:04:00Z</dcterms:created>
  <dcterms:modified xsi:type="dcterms:W3CDTF">2021-07-26T12:58:00Z</dcterms:modified>
</cp:coreProperties>
</file>