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9D94F" w14:textId="402C9140" w:rsidR="004F2039" w:rsidRPr="008D60C1" w:rsidRDefault="00A618A1" w:rsidP="008D60C1">
      <w:pPr>
        <w:tabs>
          <w:tab w:val="left" w:pos="3540"/>
          <w:tab w:val="center" w:pos="4637"/>
        </w:tabs>
        <w:ind w:left="-720"/>
        <w:jc w:val="both"/>
        <w:rPr>
          <w:rFonts w:asciiTheme="minorHAnsi" w:hAnsiTheme="minorHAnsi" w:cstheme="minorHAnsi"/>
          <w:b/>
          <w:i/>
          <w:color w:val="0B87C3"/>
          <w:sz w:val="32"/>
          <w:szCs w:val="32"/>
          <w:lang w:val="it-IT"/>
        </w:rPr>
      </w:pPr>
      <w:r>
        <w:rPr>
          <w:rFonts w:asciiTheme="minorHAnsi" w:hAnsiTheme="minorHAnsi" w:cstheme="minorHAnsi"/>
          <w:b/>
          <w:color w:val="0B87C3"/>
          <w:sz w:val="32"/>
          <w:szCs w:val="32"/>
          <w:lang w:val="it-IT"/>
        </w:rPr>
        <w:t xml:space="preserve">Campina ( Hasdeu – Grigorescu) – Brebu – </w:t>
      </w:r>
      <w:r w:rsidR="00A8500C">
        <w:rPr>
          <w:rFonts w:asciiTheme="minorHAnsi" w:hAnsiTheme="minorHAnsi" w:cstheme="minorHAnsi"/>
          <w:b/>
          <w:color w:val="0B87C3"/>
          <w:sz w:val="32"/>
          <w:szCs w:val="32"/>
          <w:lang w:val="it-IT"/>
        </w:rPr>
        <w:t>Salina Slanic Prahova</w:t>
      </w:r>
    </w:p>
    <w:p w14:paraId="0EE8BD7E" w14:textId="2097FD3F" w:rsidR="00B0302B" w:rsidRPr="00A26570" w:rsidRDefault="00A618A1" w:rsidP="00A26570">
      <w:pPr>
        <w:ind w:left="-720"/>
        <w:jc w:val="both"/>
        <w:rPr>
          <w:rFonts w:asciiTheme="minorHAnsi" w:hAnsiTheme="minorHAnsi" w:cstheme="minorHAnsi"/>
          <w:b/>
          <w:color w:val="F18306"/>
          <w:sz w:val="32"/>
          <w:szCs w:val="32"/>
        </w:rPr>
      </w:pPr>
      <w:r>
        <w:rPr>
          <w:rFonts w:asciiTheme="minorHAnsi" w:hAnsiTheme="minorHAnsi" w:cstheme="minorHAnsi"/>
          <w:b/>
          <w:color w:val="F18306"/>
          <w:sz w:val="32"/>
          <w:szCs w:val="32"/>
        </w:rPr>
        <w:t>Tarif de la 89</w:t>
      </w:r>
      <w:r w:rsidR="00CC77F1" w:rsidRPr="00CC77F1">
        <w:rPr>
          <w:rFonts w:asciiTheme="minorHAnsi" w:hAnsiTheme="minorHAnsi" w:cstheme="minorHAnsi"/>
          <w:b/>
          <w:color w:val="F18306"/>
          <w:sz w:val="32"/>
          <w:szCs w:val="32"/>
        </w:rPr>
        <w:t xml:space="preserve"> L</w:t>
      </w:r>
      <w:r w:rsidR="00B0302B" w:rsidRPr="00CC77F1">
        <w:rPr>
          <w:rFonts w:asciiTheme="minorHAnsi" w:hAnsiTheme="minorHAnsi" w:cstheme="minorHAnsi"/>
          <w:b/>
          <w:color w:val="F18306"/>
          <w:sz w:val="32"/>
          <w:szCs w:val="32"/>
        </w:rPr>
        <w:t>ei</w:t>
      </w:r>
    </w:p>
    <w:p w14:paraId="319277BF" w14:textId="77777777" w:rsidR="00B0302B" w:rsidRDefault="00B0302B" w:rsidP="008D60C1">
      <w:pPr>
        <w:ind w:left="-720"/>
        <w:jc w:val="both"/>
        <w:rPr>
          <w:rFonts w:asciiTheme="minorHAnsi" w:hAnsiTheme="minorHAnsi" w:cstheme="minorHAnsi"/>
          <w:b/>
          <w:color w:val="444444"/>
          <w:sz w:val="18"/>
          <w:szCs w:val="18"/>
          <w:lang w:val="it-IT"/>
        </w:rPr>
      </w:pPr>
    </w:p>
    <w:p w14:paraId="58FBC51A" w14:textId="77777777" w:rsidR="00A618A1" w:rsidRPr="00A618A1" w:rsidRDefault="00A618A1" w:rsidP="00A618A1">
      <w:pPr>
        <w:ind w:left="-720"/>
        <w:jc w:val="both"/>
        <w:rPr>
          <w:rFonts w:asciiTheme="minorHAnsi" w:hAnsiTheme="minorHAnsi" w:cstheme="minorHAnsi"/>
          <w:color w:val="444444"/>
          <w:sz w:val="18"/>
          <w:szCs w:val="18"/>
          <w:lang w:val="it-IT"/>
        </w:rPr>
      </w:pPr>
      <w:r w:rsidRPr="00A618A1">
        <w:rPr>
          <w:rFonts w:asciiTheme="minorHAnsi" w:hAnsiTheme="minorHAnsi" w:cstheme="minorHAnsi"/>
          <w:color w:val="444444"/>
          <w:sz w:val="18"/>
          <w:szCs w:val="18"/>
          <w:lang w:val="it-IT"/>
        </w:rPr>
        <w:t>Intalnirea cu ghidul va avea loc la ora 6:30 in parcarea Academiei Militare Romane (Universitatea Nationala de Aparare Carol I), plecare ora 07:00 spre Manastirea Ghighiu, un loc incarcat de istorie si credinta. Aici se afla icoana facatoare de minuni a Maicii Domnului “Sirianca”.</w:t>
      </w:r>
    </w:p>
    <w:p w14:paraId="4DC56A49" w14:textId="3F3F4C48" w:rsidR="00A618A1" w:rsidRPr="00A618A1" w:rsidRDefault="00A618A1" w:rsidP="00A618A1">
      <w:pPr>
        <w:ind w:left="-720"/>
        <w:jc w:val="both"/>
        <w:rPr>
          <w:rFonts w:asciiTheme="minorHAnsi" w:hAnsiTheme="minorHAnsi" w:cstheme="minorHAnsi"/>
          <w:color w:val="444444"/>
          <w:sz w:val="18"/>
          <w:szCs w:val="18"/>
          <w:lang w:val="it-IT"/>
        </w:rPr>
      </w:pPr>
      <w:r w:rsidRPr="00A618A1">
        <w:rPr>
          <w:rFonts w:asciiTheme="minorHAnsi" w:hAnsiTheme="minorHAnsi" w:cstheme="minorHAnsi"/>
          <w:color w:val="444444"/>
          <w:sz w:val="18"/>
          <w:szCs w:val="18"/>
          <w:lang w:val="it-IT"/>
        </w:rPr>
        <w:t xml:space="preserve">Dupa vizita la Manastirea Ghighiu continuam programul cu orasul Campina, unde admiram Templul inchinat Iuliei Hasdeu, loc de refugiu pentru Bogdan Petriceicu Hasdeu, dupa moartea unicei sale fiice. Despre Castelul din Campina se spune ca ar fi unul dintre cele mai bantuite din tara noastra. Conform legendelor, noaptea, Iulia Hasdeu poate fi auzita cantand la pian, in aplauzele tatalui sau, iar in unele nopti, batranul Hasdeu iese pe geam si urla ca un lup. Aceasta constructie, alaturi de cavoul familiei Hasdeu, din cimitirul bucurestean Bellu, sunt probabil unicele temple spiritiste din lume. </w:t>
      </w:r>
    </w:p>
    <w:p w14:paraId="298B4551" w14:textId="77777777" w:rsidR="00A618A1" w:rsidRPr="00A618A1" w:rsidRDefault="00A618A1" w:rsidP="00A618A1">
      <w:pPr>
        <w:ind w:left="-720"/>
        <w:jc w:val="both"/>
        <w:rPr>
          <w:rFonts w:asciiTheme="minorHAnsi" w:hAnsiTheme="minorHAnsi" w:cstheme="minorHAnsi"/>
          <w:color w:val="444444"/>
          <w:sz w:val="18"/>
          <w:szCs w:val="18"/>
          <w:lang w:val="it-IT"/>
        </w:rPr>
      </w:pPr>
      <w:r w:rsidRPr="00A618A1">
        <w:rPr>
          <w:rFonts w:asciiTheme="minorHAnsi" w:hAnsiTheme="minorHAnsi" w:cstheme="minorHAnsi"/>
          <w:color w:val="444444"/>
          <w:sz w:val="18"/>
          <w:szCs w:val="18"/>
          <w:lang w:val="it-IT"/>
        </w:rPr>
        <w:t>Continuam cu o vizita la Muzeul Memorial „Nicolae Grigorescu”, gazduit de casa in care pictorul Nicolae Grigorescu si-a trait ultimii ani de viata. In timpul Primului Razboi Mondial, casa a adapostit Cartierul General German, perioada in care aceasta a fost incendiata. O parte dintre obiecte au putut fi salvate, ceea ce a facut posibila reconstituirea casei artistului (atelierul, sufrageria, biblioteca) in perioada 1954-1955 de catre fiul pictorului, Gheorghe Grigorescu, care a avut ca puncte de reper fotografii salvate din timpul vietii tatalui sau. In prezent, edificiul adaposteste piese de mobilier, creatii si obiecte autentice, de la fotografii pana la dedicatii ale contemporanilor si tablouri remarcabile ale marelui pictor.</w:t>
      </w:r>
    </w:p>
    <w:p w14:paraId="5EEF0340" w14:textId="77777777" w:rsidR="00A618A1" w:rsidRPr="00A618A1" w:rsidRDefault="00A618A1" w:rsidP="00A618A1">
      <w:pPr>
        <w:ind w:left="-720"/>
        <w:jc w:val="both"/>
        <w:rPr>
          <w:rFonts w:asciiTheme="minorHAnsi" w:hAnsiTheme="minorHAnsi" w:cstheme="minorHAnsi"/>
          <w:color w:val="444444"/>
          <w:sz w:val="18"/>
          <w:szCs w:val="18"/>
          <w:lang w:val="it-IT"/>
        </w:rPr>
      </w:pPr>
      <w:r w:rsidRPr="00A618A1">
        <w:rPr>
          <w:rFonts w:asciiTheme="minorHAnsi" w:hAnsiTheme="minorHAnsi" w:cstheme="minorHAnsi"/>
          <w:color w:val="444444"/>
          <w:sz w:val="18"/>
          <w:szCs w:val="18"/>
          <w:lang w:val="it-IT"/>
        </w:rPr>
        <w:t>Urmeaza cu Complexul architectural Medieval Brebu, situat in localitatea cu acelasi nume , din judetul Prahova, construit in secolul al XVII-lea de catre domnitorul Matei Basarab. Realizat din piatra si caramida, complexul a fost conceput ca manastire si curte domneasca, fiind conservat in forma initiala, reprezentand unul dintre putinele monumente medievale specifice artei romanesti de la noi din tara, care sa fie atat de bine pastrate. Constructia a debutat cu ridicarea caselor domnesti si a zidurilor de aparare, anterior anului 1640, an in care un act emis de domnitorul Matei Basarab, mentiona Manastirea Brebu ca fiind ridicata din temelii de domnia sa. Complexul este alcatuit din casele domnesti, biserica, zidul de incinta si turnul clopotnita.</w:t>
      </w:r>
    </w:p>
    <w:p w14:paraId="260344CD" w14:textId="77777777" w:rsidR="00A8500C" w:rsidRPr="00A8500C" w:rsidRDefault="00A618A1" w:rsidP="00A8500C">
      <w:pPr>
        <w:ind w:left="-720"/>
        <w:jc w:val="both"/>
        <w:rPr>
          <w:rFonts w:asciiTheme="minorHAnsi" w:hAnsiTheme="minorHAnsi" w:cstheme="minorHAnsi"/>
          <w:color w:val="444444"/>
          <w:sz w:val="18"/>
          <w:szCs w:val="18"/>
          <w:lang w:val="it-IT"/>
        </w:rPr>
      </w:pPr>
      <w:r w:rsidRPr="00A618A1">
        <w:rPr>
          <w:rFonts w:asciiTheme="minorHAnsi" w:hAnsiTheme="minorHAnsi" w:cstheme="minorHAnsi"/>
          <w:color w:val="444444"/>
          <w:sz w:val="18"/>
          <w:szCs w:val="18"/>
          <w:lang w:val="it-IT"/>
        </w:rPr>
        <w:t xml:space="preserve">Ziua o incheiem la </w:t>
      </w:r>
      <w:r w:rsidR="00A8500C">
        <w:rPr>
          <w:rFonts w:asciiTheme="minorHAnsi" w:hAnsiTheme="minorHAnsi" w:cstheme="minorHAnsi"/>
          <w:color w:val="444444"/>
          <w:sz w:val="18"/>
          <w:szCs w:val="18"/>
          <w:lang w:val="it-IT"/>
        </w:rPr>
        <w:t>Salina Slanic Prahova,</w:t>
      </w:r>
      <w:r w:rsidRPr="00A618A1">
        <w:rPr>
          <w:rFonts w:asciiTheme="minorHAnsi" w:hAnsiTheme="minorHAnsi" w:cstheme="minorHAnsi"/>
          <w:color w:val="444444"/>
          <w:sz w:val="18"/>
          <w:szCs w:val="18"/>
          <w:lang w:val="it-IT"/>
        </w:rPr>
        <w:t xml:space="preserve"> </w:t>
      </w:r>
      <w:r w:rsidR="00A8500C" w:rsidRPr="00A8500C">
        <w:rPr>
          <w:rFonts w:asciiTheme="minorHAnsi" w:hAnsiTheme="minorHAnsi" w:cstheme="minorHAnsi"/>
          <w:color w:val="444444"/>
          <w:sz w:val="18"/>
          <w:szCs w:val="18"/>
          <w:lang w:val="it-IT"/>
        </w:rPr>
        <w:t>, unde vom vizita Salina (Mina Unirea) situata la o adancime de 208 m, pe o suprafata de 53.000 mp, mina</w:t>
      </w:r>
    </w:p>
    <w:p w14:paraId="66734290" w14:textId="77777777" w:rsidR="00A8500C" w:rsidRPr="00A8500C" w:rsidRDefault="00A8500C" w:rsidP="00A8500C">
      <w:pPr>
        <w:ind w:left="-720"/>
        <w:jc w:val="both"/>
        <w:rPr>
          <w:rFonts w:asciiTheme="minorHAnsi" w:hAnsiTheme="minorHAnsi" w:cstheme="minorHAnsi"/>
          <w:color w:val="444444"/>
          <w:sz w:val="18"/>
          <w:szCs w:val="18"/>
          <w:lang w:val="it-IT"/>
        </w:rPr>
      </w:pPr>
      <w:r w:rsidRPr="00A8500C">
        <w:rPr>
          <w:rFonts w:asciiTheme="minorHAnsi" w:hAnsiTheme="minorHAnsi" w:cstheme="minorHAnsi"/>
          <w:color w:val="444444"/>
          <w:sz w:val="18"/>
          <w:szCs w:val="18"/>
          <w:lang w:val="it-IT"/>
        </w:rPr>
        <w:t>ce a fost deschisa vizitarii dupa anul 1970. Circuitul turistic parcurge un traseu care permite evidentierea unor elemente spatiale de interes turistic</w:t>
      </w:r>
    </w:p>
    <w:p w14:paraId="6ECD8333" w14:textId="77777777" w:rsidR="00A8500C" w:rsidRPr="00A8500C" w:rsidRDefault="00A8500C" w:rsidP="00A8500C">
      <w:pPr>
        <w:ind w:left="-720"/>
        <w:jc w:val="both"/>
        <w:rPr>
          <w:rFonts w:asciiTheme="minorHAnsi" w:hAnsiTheme="minorHAnsi" w:cstheme="minorHAnsi"/>
          <w:color w:val="444444"/>
          <w:sz w:val="18"/>
          <w:szCs w:val="18"/>
          <w:lang w:val="it-IT"/>
        </w:rPr>
      </w:pPr>
      <w:r w:rsidRPr="00A8500C">
        <w:rPr>
          <w:rFonts w:asciiTheme="minorHAnsi" w:hAnsiTheme="minorHAnsi" w:cstheme="minorHAnsi"/>
          <w:color w:val="444444"/>
          <w:sz w:val="18"/>
          <w:szCs w:val="18"/>
          <w:lang w:val="it-IT"/>
        </w:rPr>
        <w:t>in structura interna a masivului de sare, reprezentate prin cute cu dezvoltare pe zeci de metri, marcate prin alternante de benzi divers colorate, cu</w:t>
      </w:r>
    </w:p>
    <w:p w14:paraId="3EFFA8DC" w14:textId="77777777" w:rsidR="00A8500C" w:rsidRDefault="00A8500C" w:rsidP="00A8500C">
      <w:pPr>
        <w:ind w:left="-720"/>
        <w:jc w:val="both"/>
        <w:rPr>
          <w:rFonts w:asciiTheme="minorHAnsi" w:hAnsiTheme="minorHAnsi" w:cstheme="minorHAnsi"/>
          <w:color w:val="444444"/>
          <w:sz w:val="18"/>
          <w:szCs w:val="18"/>
          <w:lang w:val="it-IT"/>
        </w:rPr>
      </w:pPr>
      <w:r w:rsidRPr="00A8500C">
        <w:rPr>
          <w:rFonts w:asciiTheme="minorHAnsi" w:hAnsiTheme="minorHAnsi" w:cstheme="minorHAnsi"/>
          <w:color w:val="444444"/>
          <w:sz w:val="18"/>
          <w:szCs w:val="18"/>
          <w:lang w:val="it-IT"/>
        </w:rPr>
        <w:t>nuante de gri si alb, diverse caracteristici mineralogice (structura, textura, mod de cristalizare) si prin puritatea deosebita a sarii.</w:t>
      </w:r>
    </w:p>
    <w:p w14:paraId="125C8B64" w14:textId="4E877E28" w:rsidR="00A618A1" w:rsidRPr="00A8500C" w:rsidRDefault="00A618A1" w:rsidP="00A8500C">
      <w:pPr>
        <w:ind w:left="-720"/>
        <w:jc w:val="both"/>
        <w:rPr>
          <w:rFonts w:asciiTheme="minorHAnsi" w:hAnsiTheme="minorHAnsi" w:cstheme="minorHAnsi"/>
          <w:color w:val="444444"/>
          <w:sz w:val="18"/>
          <w:szCs w:val="18"/>
          <w:lang w:val="it-IT"/>
        </w:rPr>
      </w:pPr>
      <w:r w:rsidRPr="00A618A1">
        <w:rPr>
          <w:rFonts w:asciiTheme="minorHAnsi" w:hAnsiTheme="minorHAnsi" w:cstheme="minorHAnsi"/>
          <w:color w:val="444444"/>
          <w:sz w:val="18"/>
          <w:szCs w:val="18"/>
          <w:lang w:val="it-IT"/>
        </w:rPr>
        <w:t xml:space="preserve"> Pornim spre Bucuresti, unde vom ajunge seara, in functie de trafic si conditiile meteo.</w:t>
      </w:r>
    </w:p>
    <w:tbl>
      <w:tblPr>
        <w:tblpPr w:leftFromText="180" w:rightFromText="180" w:vertAnchor="text" w:horzAnchor="margin" w:tblpXSpec="center" w:tblpY="126"/>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0"/>
        <w:gridCol w:w="1800"/>
        <w:gridCol w:w="2160"/>
        <w:gridCol w:w="2070"/>
      </w:tblGrid>
      <w:tr w:rsidR="008D60C1" w:rsidRPr="00FB6356" w14:paraId="48962BC3" w14:textId="77777777" w:rsidTr="00A618A1">
        <w:trPr>
          <w:trHeight w:val="331"/>
        </w:trPr>
        <w:tc>
          <w:tcPr>
            <w:tcW w:w="2430" w:type="dxa"/>
            <w:shd w:val="clear" w:color="auto" w:fill="0B87C3"/>
            <w:tcMar>
              <w:top w:w="0" w:type="dxa"/>
              <w:left w:w="57" w:type="dxa"/>
              <w:bottom w:w="0" w:type="dxa"/>
              <w:right w:w="57" w:type="dxa"/>
            </w:tcMar>
            <w:vAlign w:val="center"/>
            <w:hideMark/>
          </w:tcPr>
          <w:p w14:paraId="572C3EC8" w14:textId="3A94414B" w:rsidR="008D60C1" w:rsidRPr="000F4FA9" w:rsidRDefault="008D60C1" w:rsidP="008D60C1">
            <w:pPr>
              <w:spacing w:line="276" w:lineRule="auto"/>
              <w:ind w:left="284" w:hanging="284"/>
              <w:jc w:val="center"/>
              <w:rPr>
                <w:rFonts w:asciiTheme="minorHAnsi" w:hAnsiTheme="minorHAnsi" w:cstheme="minorHAnsi"/>
                <w:b/>
                <w:bCs/>
                <w:color w:val="FFFFFF" w:themeColor="background1"/>
                <w:sz w:val="18"/>
                <w:szCs w:val="18"/>
              </w:rPr>
            </w:pPr>
            <w:r w:rsidRPr="000F4FA9">
              <w:rPr>
                <w:rFonts w:asciiTheme="minorHAnsi" w:hAnsiTheme="minorHAnsi" w:cstheme="minorHAnsi"/>
                <w:b/>
                <w:bCs/>
                <w:color w:val="FFFFFF" w:themeColor="background1"/>
                <w:sz w:val="18"/>
                <w:szCs w:val="18"/>
              </w:rPr>
              <w:t xml:space="preserve">Date de </w:t>
            </w:r>
            <w:proofErr w:type="spellStart"/>
            <w:r w:rsidRPr="000F4FA9">
              <w:rPr>
                <w:rFonts w:asciiTheme="minorHAnsi" w:hAnsiTheme="minorHAnsi" w:cstheme="minorHAnsi"/>
                <w:b/>
                <w:bCs/>
                <w:color w:val="FFFFFF" w:themeColor="background1"/>
                <w:sz w:val="18"/>
                <w:szCs w:val="18"/>
              </w:rPr>
              <w:t>plecare</w:t>
            </w:r>
            <w:proofErr w:type="spellEnd"/>
            <w:r w:rsidRPr="000F4FA9">
              <w:rPr>
                <w:rFonts w:asciiTheme="minorHAnsi" w:hAnsiTheme="minorHAnsi" w:cstheme="minorHAnsi"/>
                <w:b/>
                <w:bCs/>
                <w:color w:val="FFFFFF" w:themeColor="background1"/>
                <w:sz w:val="18"/>
                <w:szCs w:val="18"/>
              </w:rPr>
              <w:t xml:space="preserve"> 202</w:t>
            </w:r>
            <w:r w:rsidR="001254EF">
              <w:rPr>
                <w:rFonts w:asciiTheme="minorHAnsi" w:hAnsiTheme="minorHAnsi" w:cstheme="minorHAnsi"/>
                <w:b/>
                <w:bCs/>
                <w:color w:val="FFFFFF" w:themeColor="background1"/>
                <w:sz w:val="18"/>
                <w:szCs w:val="18"/>
              </w:rPr>
              <w:t>5</w:t>
            </w:r>
          </w:p>
        </w:tc>
        <w:tc>
          <w:tcPr>
            <w:tcW w:w="1800" w:type="dxa"/>
            <w:shd w:val="clear" w:color="auto" w:fill="0B87C3"/>
            <w:tcMar>
              <w:top w:w="0" w:type="dxa"/>
              <w:left w:w="57" w:type="dxa"/>
              <w:bottom w:w="0" w:type="dxa"/>
              <w:right w:w="57" w:type="dxa"/>
            </w:tcMar>
            <w:vAlign w:val="center"/>
            <w:hideMark/>
          </w:tcPr>
          <w:p w14:paraId="351192A4" w14:textId="6D4E07A8" w:rsidR="008D60C1" w:rsidRPr="000F4FA9"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TARIF SAFE PRICE</w:t>
            </w:r>
          </w:p>
        </w:tc>
        <w:tc>
          <w:tcPr>
            <w:tcW w:w="2160" w:type="dxa"/>
            <w:shd w:val="clear" w:color="auto" w:fill="0B87C3"/>
            <w:tcMar>
              <w:top w:w="0" w:type="dxa"/>
              <w:left w:w="57" w:type="dxa"/>
              <w:bottom w:w="0" w:type="dxa"/>
              <w:right w:w="57" w:type="dxa"/>
            </w:tcMar>
            <w:vAlign w:val="center"/>
            <w:hideMark/>
          </w:tcPr>
          <w:p w14:paraId="4488D705" w14:textId="77777777" w:rsidR="008D525A" w:rsidRDefault="008D60C1" w:rsidP="00E614EA">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HELLO SALES</w:t>
            </w:r>
          </w:p>
          <w:p w14:paraId="180BAEF3" w14:textId="7E434E9D" w:rsidR="00A8500C" w:rsidRPr="000F4FA9" w:rsidRDefault="00A8500C" w:rsidP="00E614EA">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30.04.202</w:t>
            </w:r>
            <w:r w:rsidR="001254EF">
              <w:rPr>
                <w:rFonts w:asciiTheme="minorHAnsi" w:hAnsiTheme="minorHAnsi" w:cstheme="minorHAnsi"/>
                <w:b/>
                <w:bCs/>
                <w:color w:val="FFFFFF" w:themeColor="background1"/>
                <w:sz w:val="18"/>
                <w:szCs w:val="18"/>
              </w:rPr>
              <w:t>5</w:t>
            </w:r>
          </w:p>
        </w:tc>
        <w:tc>
          <w:tcPr>
            <w:tcW w:w="2070" w:type="dxa"/>
            <w:shd w:val="clear" w:color="auto" w:fill="0B87C3"/>
            <w:tcMar>
              <w:top w:w="0" w:type="dxa"/>
              <w:left w:w="57" w:type="dxa"/>
              <w:bottom w:w="0" w:type="dxa"/>
              <w:right w:w="57" w:type="dxa"/>
            </w:tcMar>
            <w:vAlign w:val="center"/>
            <w:hideMark/>
          </w:tcPr>
          <w:p w14:paraId="4E0A5FC0" w14:textId="77777777" w:rsidR="008D525A" w:rsidRDefault="008D60C1" w:rsidP="00E614EA">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p w14:paraId="1BE202E7" w14:textId="5C06D1AF" w:rsidR="00A8500C" w:rsidRPr="000F4FA9" w:rsidRDefault="00A8500C" w:rsidP="00E614EA">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31.03.202</w:t>
            </w:r>
            <w:r w:rsidR="001254EF">
              <w:rPr>
                <w:rFonts w:asciiTheme="minorHAnsi" w:hAnsiTheme="minorHAnsi" w:cstheme="minorHAnsi"/>
                <w:b/>
                <w:bCs/>
                <w:color w:val="FFFFFF" w:themeColor="background1"/>
                <w:sz w:val="18"/>
                <w:szCs w:val="18"/>
              </w:rPr>
              <w:t>5</w:t>
            </w:r>
          </w:p>
        </w:tc>
      </w:tr>
      <w:tr w:rsidR="00A8500C" w:rsidRPr="00FB6356" w14:paraId="50D99517" w14:textId="77777777" w:rsidTr="00A618A1">
        <w:trPr>
          <w:trHeight w:val="119"/>
        </w:trPr>
        <w:tc>
          <w:tcPr>
            <w:tcW w:w="2430" w:type="dxa"/>
            <w:tcMar>
              <w:top w:w="0" w:type="dxa"/>
              <w:left w:w="57" w:type="dxa"/>
              <w:bottom w:w="0" w:type="dxa"/>
              <w:right w:w="57" w:type="dxa"/>
            </w:tcMar>
            <w:vAlign w:val="center"/>
            <w:hideMark/>
          </w:tcPr>
          <w:p w14:paraId="4419BB7F" w14:textId="6CDA5774" w:rsidR="00A8500C" w:rsidRPr="000F4FA9" w:rsidRDefault="001254EF" w:rsidP="00A8500C">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color w:val="444444"/>
                <w:sz w:val="18"/>
                <w:szCs w:val="18"/>
                <w:lang w:val="it-IT"/>
              </w:rPr>
              <w:t>09</w:t>
            </w:r>
            <w:r w:rsidR="00A8500C">
              <w:rPr>
                <w:rFonts w:asciiTheme="minorHAnsi" w:hAnsiTheme="minorHAnsi" w:cstheme="minorHAnsi"/>
                <w:b/>
                <w:color w:val="444444"/>
                <w:sz w:val="18"/>
                <w:szCs w:val="18"/>
                <w:lang w:val="it-IT"/>
              </w:rPr>
              <w:t>.03</w:t>
            </w:r>
            <w:r>
              <w:rPr>
                <w:rFonts w:asciiTheme="minorHAnsi" w:hAnsiTheme="minorHAnsi" w:cstheme="minorHAnsi"/>
                <w:b/>
                <w:color w:val="444444"/>
                <w:sz w:val="18"/>
                <w:szCs w:val="18"/>
                <w:lang w:val="it-IT"/>
              </w:rPr>
              <w:t>, 23.11</w:t>
            </w:r>
          </w:p>
        </w:tc>
        <w:tc>
          <w:tcPr>
            <w:tcW w:w="1800" w:type="dxa"/>
            <w:tcMar>
              <w:top w:w="0" w:type="dxa"/>
              <w:left w:w="57" w:type="dxa"/>
              <w:bottom w:w="0" w:type="dxa"/>
              <w:right w:w="57" w:type="dxa"/>
            </w:tcMar>
            <w:vAlign w:val="center"/>
          </w:tcPr>
          <w:p w14:paraId="2A3AC0F1" w14:textId="16065880" w:rsidR="00A8500C" w:rsidRPr="00445569" w:rsidRDefault="00A8500C" w:rsidP="00A8500C">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119 Lei</w:t>
            </w:r>
          </w:p>
        </w:tc>
        <w:tc>
          <w:tcPr>
            <w:tcW w:w="2160" w:type="dxa"/>
            <w:tcMar>
              <w:top w:w="0" w:type="dxa"/>
              <w:left w:w="57" w:type="dxa"/>
              <w:bottom w:w="0" w:type="dxa"/>
              <w:right w:w="57" w:type="dxa"/>
            </w:tcMar>
            <w:vAlign w:val="center"/>
          </w:tcPr>
          <w:p w14:paraId="2B08B42B" w14:textId="52D280FC" w:rsidR="00A8500C" w:rsidRPr="00445569" w:rsidRDefault="00A8500C" w:rsidP="00A8500C">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lang w:val="en-GB"/>
              </w:rPr>
              <w:t>99 Lei</w:t>
            </w:r>
          </w:p>
        </w:tc>
        <w:tc>
          <w:tcPr>
            <w:tcW w:w="2070" w:type="dxa"/>
            <w:tcMar>
              <w:top w:w="0" w:type="dxa"/>
              <w:left w:w="57" w:type="dxa"/>
              <w:bottom w:w="0" w:type="dxa"/>
              <w:right w:w="57" w:type="dxa"/>
            </w:tcMar>
            <w:vAlign w:val="center"/>
          </w:tcPr>
          <w:p w14:paraId="07F4AE91" w14:textId="6EEF5801" w:rsidR="00A8500C" w:rsidRPr="00445569" w:rsidRDefault="00A8500C" w:rsidP="00A8500C">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89 Lei</w:t>
            </w:r>
          </w:p>
        </w:tc>
      </w:tr>
      <w:tr w:rsidR="00A618A1" w:rsidRPr="00FB6356" w14:paraId="3D205F41" w14:textId="77777777" w:rsidTr="00A618A1">
        <w:trPr>
          <w:trHeight w:val="119"/>
        </w:trPr>
        <w:tc>
          <w:tcPr>
            <w:tcW w:w="2430" w:type="dxa"/>
            <w:tcMar>
              <w:top w:w="0" w:type="dxa"/>
              <w:left w:w="57" w:type="dxa"/>
              <w:bottom w:w="0" w:type="dxa"/>
              <w:right w:w="57" w:type="dxa"/>
            </w:tcMar>
            <w:vAlign w:val="center"/>
          </w:tcPr>
          <w:p w14:paraId="21347AD8" w14:textId="52728371" w:rsidR="00A618A1" w:rsidRDefault="001254EF" w:rsidP="008D60C1">
            <w:pPr>
              <w:spacing w:line="276" w:lineRule="auto"/>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06.04, 31.05, 21.06, 02.08, 28.09</w:t>
            </w:r>
          </w:p>
        </w:tc>
        <w:tc>
          <w:tcPr>
            <w:tcW w:w="1800" w:type="dxa"/>
            <w:tcMar>
              <w:top w:w="0" w:type="dxa"/>
              <w:left w:w="57" w:type="dxa"/>
              <w:bottom w:w="0" w:type="dxa"/>
              <w:right w:w="57" w:type="dxa"/>
            </w:tcMar>
            <w:vAlign w:val="center"/>
          </w:tcPr>
          <w:p w14:paraId="755975B3" w14:textId="1E115718" w:rsidR="00A618A1" w:rsidRDefault="00A618A1" w:rsidP="008D60C1">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1</w:t>
            </w:r>
            <w:r w:rsidR="00A8500C">
              <w:rPr>
                <w:rFonts w:asciiTheme="minorHAnsi" w:hAnsiTheme="minorHAnsi" w:cstheme="minorHAnsi"/>
                <w:b/>
                <w:bCs/>
                <w:color w:val="444444"/>
                <w:sz w:val="18"/>
                <w:szCs w:val="18"/>
                <w:lang w:val="ro-RO"/>
              </w:rPr>
              <w:t>4</w:t>
            </w:r>
            <w:r>
              <w:rPr>
                <w:rFonts w:asciiTheme="minorHAnsi" w:hAnsiTheme="minorHAnsi" w:cstheme="minorHAnsi"/>
                <w:b/>
                <w:bCs/>
                <w:color w:val="444444"/>
                <w:sz w:val="18"/>
                <w:szCs w:val="18"/>
                <w:lang w:val="ro-RO"/>
              </w:rPr>
              <w:t>9 Lei</w:t>
            </w:r>
          </w:p>
        </w:tc>
        <w:tc>
          <w:tcPr>
            <w:tcW w:w="2160" w:type="dxa"/>
            <w:tcMar>
              <w:top w:w="0" w:type="dxa"/>
              <w:left w:w="57" w:type="dxa"/>
              <w:bottom w:w="0" w:type="dxa"/>
              <w:right w:w="57" w:type="dxa"/>
            </w:tcMar>
            <w:vAlign w:val="center"/>
          </w:tcPr>
          <w:p w14:paraId="04054DF1" w14:textId="7B62DF7D" w:rsidR="00A618A1" w:rsidRDefault="00A8500C" w:rsidP="008D60C1">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lang w:val="en-GB"/>
              </w:rPr>
              <w:t>129</w:t>
            </w:r>
            <w:r w:rsidR="00A618A1">
              <w:rPr>
                <w:rFonts w:asciiTheme="minorHAnsi" w:hAnsiTheme="minorHAnsi" w:cstheme="minorHAnsi"/>
                <w:b/>
                <w:bCs/>
                <w:color w:val="444444"/>
                <w:sz w:val="18"/>
                <w:szCs w:val="18"/>
                <w:lang w:val="en-GB"/>
              </w:rPr>
              <w:t xml:space="preserve"> Lei</w:t>
            </w:r>
          </w:p>
        </w:tc>
        <w:tc>
          <w:tcPr>
            <w:tcW w:w="2070" w:type="dxa"/>
            <w:tcMar>
              <w:top w:w="0" w:type="dxa"/>
              <w:left w:w="57" w:type="dxa"/>
              <w:bottom w:w="0" w:type="dxa"/>
              <w:right w:w="57" w:type="dxa"/>
            </w:tcMar>
            <w:vAlign w:val="center"/>
          </w:tcPr>
          <w:p w14:paraId="5A8BB80B" w14:textId="042D65C7" w:rsidR="00A618A1" w:rsidRDefault="00A8500C" w:rsidP="008D60C1">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109</w:t>
            </w:r>
            <w:r w:rsidR="00A618A1">
              <w:rPr>
                <w:rFonts w:asciiTheme="minorHAnsi" w:hAnsiTheme="minorHAnsi" w:cstheme="minorHAnsi"/>
                <w:b/>
                <w:bCs/>
                <w:color w:val="444444"/>
                <w:sz w:val="18"/>
                <w:szCs w:val="18"/>
              </w:rPr>
              <w:t xml:space="preserve"> Lei</w:t>
            </w:r>
          </w:p>
        </w:tc>
      </w:tr>
    </w:tbl>
    <w:p w14:paraId="76794837" w14:textId="77777777" w:rsidR="00D73AD8" w:rsidRDefault="00D73AD8" w:rsidP="004D3FF4">
      <w:pPr>
        <w:jc w:val="both"/>
        <w:rPr>
          <w:rFonts w:asciiTheme="minorHAnsi" w:hAnsiTheme="minorHAnsi" w:cstheme="minorHAnsi"/>
          <w:color w:val="444444"/>
          <w:sz w:val="18"/>
          <w:szCs w:val="18"/>
        </w:rPr>
      </w:pPr>
    </w:p>
    <w:p w14:paraId="117D8FEE" w14:textId="10B4B912" w:rsidR="00BB1590" w:rsidRDefault="00BB1590" w:rsidP="004F2039">
      <w:pPr>
        <w:ind w:left="-720"/>
        <w:jc w:val="both"/>
        <w:rPr>
          <w:rFonts w:asciiTheme="minorHAnsi" w:hAnsiTheme="minorHAnsi" w:cstheme="minorHAnsi"/>
          <w:color w:val="444444"/>
          <w:sz w:val="18"/>
          <w:szCs w:val="18"/>
        </w:rPr>
      </w:pPr>
    </w:p>
    <w:p w14:paraId="58A49293" w14:textId="511654CB" w:rsidR="00F95581" w:rsidRPr="00FB6356" w:rsidRDefault="00F95581" w:rsidP="00BB1590">
      <w:pPr>
        <w:rPr>
          <w:rFonts w:asciiTheme="minorHAnsi" w:hAnsiTheme="minorHAnsi" w:cstheme="minorHAnsi"/>
          <w:color w:val="444444"/>
          <w:sz w:val="18"/>
          <w:szCs w:val="18"/>
        </w:rPr>
      </w:pPr>
    </w:p>
    <w:p w14:paraId="1B1FC0EC" w14:textId="77777777" w:rsidR="008D60C1" w:rsidRDefault="008D60C1" w:rsidP="007A2F1F">
      <w:pPr>
        <w:ind w:left="-720" w:right="-7"/>
        <w:jc w:val="both"/>
        <w:rPr>
          <w:rFonts w:asciiTheme="minorHAnsi" w:eastAsia="Tahoma" w:hAnsiTheme="minorHAnsi" w:cstheme="minorHAnsi"/>
          <w:b/>
          <w:bCs/>
          <w:color w:val="444444"/>
          <w:sz w:val="18"/>
          <w:szCs w:val="18"/>
        </w:rPr>
      </w:pPr>
      <w:bookmarkStart w:id="0" w:name="_Hlk121228703"/>
    </w:p>
    <w:p w14:paraId="1AFB3393" w14:textId="77777777" w:rsidR="008D60C1" w:rsidRDefault="008D60C1" w:rsidP="007A2F1F">
      <w:pPr>
        <w:ind w:left="-720" w:right="-7"/>
        <w:jc w:val="both"/>
        <w:rPr>
          <w:rFonts w:asciiTheme="minorHAnsi" w:eastAsia="Tahoma" w:hAnsiTheme="minorHAnsi" w:cstheme="minorHAnsi"/>
          <w:b/>
          <w:bCs/>
          <w:color w:val="444444"/>
          <w:sz w:val="18"/>
          <w:szCs w:val="18"/>
        </w:rPr>
      </w:pPr>
    </w:p>
    <w:p w14:paraId="2297DB37" w14:textId="77777777" w:rsidR="00A618A1" w:rsidRDefault="00A618A1" w:rsidP="00A8500C">
      <w:pPr>
        <w:rPr>
          <w:rFonts w:ascii="Calibri" w:hAnsi="Calibri" w:cs="Calibri"/>
          <w:b/>
          <w:color w:val="262626"/>
          <w:sz w:val="18"/>
          <w:szCs w:val="18"/>
          <w:lang w:val="it-IT"/>
        </w:rPr>
      </w:pPr>
      <w:bookmarkStart w:id="1" w:name="_Hlk91151190"/>
      <w:bookmarkEnd w:id="0"/>
    </w:p>
    <w:p w14:paraId="0836C34B" w14:textId="77777777" w:rsidR="001254EF" w:rsidRDefault="001254EF" w:rsidP="008D60C1">
      <w:pPr>
        <w:jc w:val="center"/>
        <w:rPr>
          <w:rFonts w:ascii="Calibri" w:hAnsi="Calibri" w:cs="Calibri"/>
          <w:b/>
          <w:color w:val="262626"/>
          <w:sz w:val="18"/>
          <w:szCs w:val="18"/>
          <w:lang w:val="it-IT"/>
        </w:rPr>
      </w:pPr>
    </w:p>
    <w:p w14:paraId="5CE8FE68" w14:textId="0F59EF1C" w:rsidR="008D60C1" w:rsidRPr="00164056" w:rsidRDefault="008D60C1" w:rsidP="008D60C1">
      <w:pPr>
        <w:jc w:val="center"/>
        <w:rPr>
          <w:rFonts w:ascii="Calibri" w:hAnsi="Calibri" w:cs="Calibri"/>
          <w:b/>
          <w:color w:val="262626"/>
          <w:sz w:val="18"/>
          <w:szCs w:val="18"/>
          <w:lang w:val="it-IT"/>
        </w:rPr>
      </w:pPr>
      <w:r>
        <w:rPr>
          <w:rFonts w:ascii="Calibri" w:hAnsi="Calibri" w:cs="Calibri"/>
          <w:b/>
          <w:color w:val="262626"/>
          <w:sz w:val="18"/>
          <w:szCs w:val="18"/>
          <w:lang w:val="it-IT"/>
        </w:rPr>
        <w:t>Grup minim 40</w:t>
      </w:r>
      <w:r w:rsidRPr="00164056">
        <w:rPr>
          <w:rFonts w:ascii="Calibri" w:hAnsi="Calibri" w:cs="Calibri"/>
          <w:b/>
          <w:color w:val="262626"/>
          <w:sz w:val="18"/>
          <w:szCs w:val="18"/>
          <w:lang w:val="it-IT"/>
        </w:rPr>
        <w:t xml:space="preserve"> pers.</w:t>
      </w:r>
    </w:p>
    <w:bookmarkEnd w:id="1"/>
    <w:p w14:paraId="7174D3D0"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b/>
          <w:color w:val="262626"/>
          <w:sz w:val="18"/>
          <w:szCs w:val="18"/>
          <w:lang w:val="it-IT"/>
        </w:rPr>
        <w:t>ATENTIE:</w:t>
      </w:r>
      <w:r w:rsidRPr="00164056">
        <w:rPr>
          <w:rFonts w:ascii="Calibri" w:hAnsi="Calibri" w:cs="Calibri"/>
          <w:color w:val="262626"/>
          <w:sz w:val="18"/>
          <w:szCs w:val="18"/>
          <w:lang w:val="it-IT"/>
        </w:rPr>
        <w:t xml:space="preserve"> </w:t>
      </w:r>
    </w:p>
    <w:p w14:paraId="29EED251"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In cazul nerealizarii numarului minim de participanti mentionat in program, agentia isi rezerva dreptul de a anula excursia, oferind posibilitatea inscrierii la un program similar;</w:t>
      </w:r>
    </w:p>
    <w:p w14:paraId="4A073BBA"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Tarifele pentru intrarile la obiectivele turistice sunt informative si se pot modifica;</w:t>
      </w:r>
    </w:p>
    <w:p w14:paraId="128B214B"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Insotitorul de grup poate modifica ordinea de vizitare a obiectivelor turistice fara a afecta structura programului.</w:t>
      </w:r>
    </w:p>
    <w:p w14:paraId="623B36A4" w14:textId="2DFE7388" w:rsidR="00F95581" w:rsidRPr="00FB6356" w:rsidRDefault="00F95581" w:rsidP="004F2039">
      <w:pPr>
        <w:ind w:left="-576"/>
        <w:rPr>
          <w:rFonts w:asciiTheme="minorHAnsi" w:hAnsiTheme="minorHAnsi" w:cstheme="minorHAnsi"/>
          <w:color w:val="444444"/>
          <w:sz w:val="18"/>
          <w:szCs w:val="18"/>
        </w:rPr>
      </w:pP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580"/>
      </w:tblGrid>
      <w:tr w:rsidR="00FB6356" w:rsidRPr="00FB6356" w14:paraId="05847830" w14:textId="77777777" w:rsidTr="007A2F1F">
        <w:trPr>
          <w:trHeight w:val="348"/>
        </w:trPr>
        <w:tc>
          <w:tcPr>
            <w:tcW w:w="513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66E41BE" w14:textId="141011D4" w:rsidR="00F95581" w:rsidRPr="007A2F1F" w:rsidRDefault="00F95581" w:rsidP="00F95581">
            <w:pPr>
              <w:suppressAutoHyphens/>
              <w:jc w:val="center"/>
              <w:rPr>
                <w:rFonts w:asciiTheme="minorHAnsi" w:hAnsiTheme="minorHAnsi" w:cstheme="minorHAnsi"/>
                <w:b/>
                <w:color w:val="FFFFFF" w:themeColor="background1"/>
                <w:sz w:val="18"/>
                <w:szCs w:val="18"/>
                <w:lang w:val="fr-FR" w:eastAsia="ar-SA"/>
              </w:rPr>
            </w:pPr>
            <w:r w:rsidRPr="007A2F1F">
              <w:rPr>
                <w:rFonts w:asciiTheme="minorHAnsi" w:hAnsiTheme="minorHAnsi" w:cstheme="minorHAnsi"/>
                <w:b/>
                <w:color w:val="FFFFFF" w:themeColor="background1"/>
                <w:sz w:val="18"/>
                <w:szCs w:val="18"/>
                <w:lang w:val="fr-FR"/>
              </w:rPr>
              <w:t>PRETUL INCLUDE :</w:t>
            </w:r>
          </w:p>
        </w:tc>
        <w:tc>
          <w:tcPr>
            <w:tcW w:w="558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EDCBE7C" w14:textId="60DCDD76" w:rsidR="00F95581" w:rsidRPr="007A2F1F" w:rsidRDefault="00F95581" w:rsidP="00F95581">
            <w:pPr>
              <w:suppressAutoHyphens/>
              <w:ind w:right="33"/>
              <w:jc w:val="center"/>
              <w:rPr>
                <w:rFonts w:asciiTheme="minorHAnsi" w:hAnsiTheme="minorHAnsi" w:cstheme="minorHAnsi"/>
                <w:b/>
                <w:color w:val="FFFFFF" w:themeColor="background1"/>
                <w:sz w:val="18"/>
                <w:szCs w:val="18"/>
                <w:lang w:eastAsia="ar-SA"/>
              </w:rPr>
            </w:pPr>
            <w:r w:rsidRPr="007A2F1F">
              <w:rPr>
                <w:rFonts w:asciiTheme="minorHAnsi" w:hAnsiTheme="minorHAnsi" w:cstheme="minorHAnsi"/>
                <w:b/>
                <w:color w:val="FFFFFF" w:themeColor="background1"/>
                <w:sz w:val="18"/>
                <w:szCs w:val="18"/>
              </w:rPr>
              <w:t>NU SUNT INCLUSE IN PRET :</w:t>
            </w:r>
          </w:p>
        </w:tc>
      </w:tr>
      <w:tr w:rsidR="00FB6356" w:rsidRPr="00FB6356" w14:paraId="709B2BCD" w14:textId="77777777" w:rsidTr="007A2F1F">
        <w:trPr>
          <w:trHeight w:val="962"/>
        </w:trPr>
        <w:tc>
          <w:tcPr>
            <w:tcW w:w="5130" w:type="dxa"/>
            <w:tcBorders>
              <w:top w:val="single" w:sz="4" w:space="0" w:color="auto"/>
              <w:left w:val="single" w:sz="4" w:space="0" w:color="auto"/>
              <w:bottom w:val="single" w:sz="4" w:space="0" w:color="auto"/>
              <w:right w:val="single" w:sz="4" w:space="0" w:color="auto"/>
            </w:tcBorders>
            <w:vAlign w:val="center"/>
            <w:hideMark/>
          </w:tcPr>
          <w:p w14:paraId="374860FB" w14:textId="77777777" w:rsidR="008D60C1" w:rsidRPr="008D60C1" w:rsidRDefault="008D60C1" w:rsidP="008D60C1">
            <w:pPr>
              <w:numPr>
                <w:ilvl w:val="0"/>
                <w:numId w:val="19"/>
              </w:numPr>
              <w:jc w:val="both"/>
              <w:rPr>
                <w:rFonts w:asciiTheme="minorHAnsi" w:hAnsiTheme="minorHAnsi" w:cstheme="minorHAnsi"/>
                <w:color w:val="444444"/>
                <w:sz w:val="18"/>
                <w:szCs w:val="18"/>
              </w:rPr>
            </w:pPr>
            <w:r w:rsidRPr="008D60C1">
              <w:rPr>
                <w:rFonts w:asciiTheme="minorHAnsi" w:hAnsiTheme="minorHAnsi" w:cstheme="minorHAnsi"/>
                <w:color w:val="444444"/>
                <w:sz w:val="18"/>
                <w:szCs w:val="18"/>
                <w:lang w:val="fr-FR"/>
              </w:rPr>
              <w:t xml:space="preserve">Transport </w:t>
            </w:r>
            <w:proofErr w:type="spellStart"/>
            <w:r w:rsidRPr="008D60C1">
              <w:rPr>
                <w:rFonts w:asciiTheme="minorHAnsi" w:hAnsiTheme="minorHAnsi" w:cstheme="minorHAnsi"/>
                <w:color w:val="444444"/>
                <w:sz w:val="18"/>
                <w:szCs w:val="18"/>
                <w:lang w:val="fr-FR"/>
              </w:rPr>
              <w:t>cu</w:t>
            </w:r>
            <w:proofErr w:type="spellEnd"/>
            <w:r w:rsidRPr="008D60C1">
              <w:rPr>
                <w:rFonts w:asciiTheme="minorHAnsi" w:hAnsiTheme="minorHAnsi" w:cstheme="minorHAnsi"/>
                <w:color w:val="444444"/>
                <w:sz w:val="18"/>
                <w:szCs w:val="18"/>
                <w:lang w:val="fr-FR"/>
              </w:rPr>
              <w:t xml:space="preserve"> autocar </w:t>
            </w:r>
            <w:proofErr w:type="spellStart"/>
            <w:proofErr w:type="gramStart"/>
            <w:r w:rsidRPr="008D60C1">
              <w:rPr>
                <w:rFonts w:asciiTheme="minorHAnsi" w:hAnsiTheme="minorHAnsi" w:cstheme="minorHAnsi"/>
                <w:color w:val="444444"/>
                <w:sz w:val="18"/>
                <w:szCs w:val="18"/>
                <w:lang w:val="fr-FR"/>
              </w:rPr>
              <w:t>clasificat</w:t>
            </w:r>
            <w:proofErr w:type="spellEnd"/>
            <w:r w:rsidRPr="008D60C1">
              <w:rPr>
                <w:rFonts w:asciiTheme="minorHAnsi" w:hAnsiTheme="minorHAnsi" w:cstheme="minorHAnsi"/>
                <w:color w:val="444444"/>
                <w:sz w:val="18"/>
                <w:szCs w:val="18"/>
                <w:lang w:val="fr-FR"/>
              </w:rPr>
              <w:t>;</w:t>
            </w:r>
            <w:proofErr w:type="gramEnd"/>
          </w:p>
          <w:p w14:paraId="6EBD4470" w14:textId="77777777" w:rsidR="008D60C1" w:rsidRPr="008D60C1" w:rsidRDefault="008D60C1" w:rsidP="008D60C1">
            <w:pPr>
              <w:numPr>
                <w:ilvl w:val="0"/>
                <w:numId w:val="19"/>
              </w:numPr>
              <w:jc w:val="both"/>
              <w:rPr>
                <w:rFonts w:asciiTheme="minorHAnsi" w:hAnsiTheme="minorHAnsi" w:cstheme="minorHAnsi"/>
                <w:color w:val="444444"/>
                <w:sz w:val="18"/>
                <w:szCs w:val="18"/>
                <w:lang w:val="ro-RO"/>
              </w:rPr>
            </w:pPr>
            <w:proofErr w:type="spellStart"/>
            <w:r w:rsidRPr="008D60C1">
              <w:rPr>
                <w:rFonts w:asciiTheme="minorHAnsi" w:hAnsiTheme="minorHAnsi" w:cstheme="minorHAnsi"/>
                <w:color w:val="444444"/>
                <w:sz w:val="18"/>
                <w:szCs w:val="18"/>
                <w:lang w:val="fr-FR"/>
              </w:rPr>
              <w:t>Vizitele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mentionate</w:t>
            </w:r>
            <w:proofErr w:type="spellEnd"/>
            <w:r w:rsidRPr="008D60C1">
              <w:rPr>
                <w:rFonts w:asciiTheme="minorHAnsi" w:hAnsiTheme="minorHAnsi" w:cstheme="minorHAnsi"/>
                <w:color w:val="444444"/>
                <w:sz w:val="18"/>
                <w:szCs w:val="18"/>
                <w:lang w:val="fr-FR"/>
              </w:rPr>
              <w:t xml:space="preserve"> in program (nu </w:t>
            </w:r>
            <w:proofErr w:type="spellStart"/>
            <w:r w:rsidRPr="008D60C1">
              <w:rPr>
                <w:rFonts w:asciiTheme="minorHAnsi" w:hAnsiTheme="minorHAnsi" w:cstheme="minorHAnsi"/>
                <w:color w:val="444444"/>
                <w:sz w:val="18"/>
                <w:szCs w:val="18"/>
                <w:lang w:val="fr-FR"/>
              </w:rPr>
              <w:t>includ</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biletele</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intrare</w:t>
            </w:r>
            <w:proofErr w:type="spellEnd"/>
            <w:proofErr w:type="gramStart"/>
            <w:r w:rsidRPr="008D60C1">
              <w:rPr>
                <w:rFonts w:asciiTheme="minorHAnsi" w:hAnsiTheme="minorHAnsi" w:cstheme="minorHAnsi"/>
                <w:color w:val="444444"/>
                <w:sz w:val="18"/>
                <w:szCs w:val="18"/>
                <w:lang w:val="fr-FR"/>
              </w:rPr>
              <w:t>);</w:t>
            </w:r>
            <w:proofErr w:type="gramEnd"/>
          </w:p>
          <w:p w14:paraId="66041541" w14:textId="6DF772EC" w:rsidR="00F95581" w:rsidRPr="008D60C1" w:rsidRDefault="008D60C1" w:rsidP="008D60C1">
            <w:pPr>
              <w:pStyle w:val="ListParagraph"/>
              <w:numPr>
                <w:ilvl w:val="0"/>
                <w:numId w:val="19"/>
              </w:numPr>
              <w:jc w:val="both"/>
              <w:rPr>
                <w:rFonts w:asciiTheme="minorHAnsi" w:hAnsiTheme="minorHAnsi" w:cstheme="minorHAnsi"/>
                <w:b/>
                <w:color w:val="444444"/>
                <w:sz w:val="18"/>
                <w:szCs w:val="18"/>
              </w:rPr>
            </w:pPr>
            <w:proofErr w:type="spellStart"/>
            <w:r w:rsidRPr="008D60C1">
              <w:rPr>
                <w:rFonts w:asciiTheme="minorHAnsi" w:hAnsiTheme="minorHAnsi" w:cstheme="minorHAnsi"/>
                <w:color w:val="444444"/>
                <w:sz w:val="18"/>
                <w:szCs w:val="18"/>
                <w:lang w:val="fr-FR"/>
              </w:rPr>
              <w:t>Insotitor</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grup</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din</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partea</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agentiei</w:t>
            </w:r>
            <w:proofErr w:type="spellEnd"/>
            <w:r w:rsidRPr="008D60C1">
              <w:rPr>
                <w:rFonts w:asciiTheme="minorHAnsi" w:hAnsiTheme="minorHAnsi" w:cstheme="minorHAnsi"/>
                <w:color w:val="444444"/>
                <w:sz w:val="18"/>
                <w:szCs w:val="18"/>
                <w:lang w:val="fr-FR"/>
              </w:rPr>
              <w: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6720CBA7" w14:textId="3ADA9B75" w:rsidR="008D60C1" w:rsidRPr="008D60C1" w:rsidRDefault="008D60C1" w:rsidP="006A7E71">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Asigurare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medicala</w:t>
            </w:r>
            <w:proofErr w:type="spellEnd"/>
            <w:r w:rsidRPr="008D60C1">
              <w:rPr>
                <w:rFonts w:asciiTheme="minorHAnsi" w:hAnsiTheme="minorHAnsi" w:cstheme="minorHAnsi"/>
                <w:color w:val="444444"/>
                <w:sz w:val="18"/>
                <w:szCs w:val="18"/>
                <w:lang w:val="fr-FR"/>
              </w:rPr>
              <w:t xml:space="preserve">/ </w:t>
            </w:r>
            <w:proofErr w:type="spellStart"/>
            <w:proofErr w:type="gramStart"/>
            <w:r w:rsidRPr="008D60C1">
              <w:rPr>
                <w:rFonts w:asciiTheme="minorHAnsi" w:hAnsiTheme="minorHAnsi" w:cstheme="minorHAnsi"/>
                <w:color w:val="444444"/>
                <w:sz w:val="18"/>
                <w:szCs w:val="18"/>
                <w:lang w:val="fr-FR"/>
              </w:rPr>
              <w:t>storno</w:t>
            </w:r>
            <w:proofErr w:type="spellEnd"/>
            <w:r w:rsidRPr="008D60C1">
              <w:rPr>
                <w:rFonts w:asciiTheme="minorHAnsi" w:hAnsiTheme="minorHAnsi" w:cstheme="minorHAnsi"/>
                <w:color w:val="444444"/>
                <w:sz w:val="18"/>
                <w:szCs w:val="18"/>
                <w:lang w:val="fr-FR"/>
              </w:rPr>
              <w:t>;</w:t>
            </w:r>
            <w:proofErr w:type="gramEnd"/>
          </w:p>
          <w:p w14:paraId="7031AE0A" w14:textId="22717926" w:rsidR="008D60C1" w:rsidRPr="008D60C1" w:rsidRDefault="008D60C1" w:rsidP="006A7E71">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Intrarile</w:t>
            </w:r>
            <w:proofErr w:type="spellEnd"/>
            <w:r w:rsidRPr="008D60C1">
              <w:rPr>
                <w:rFonts w:asciiTheme="minorHAnsi" w:hAnsiTheme="minorHAnsi" w:cstheme="minorHAnsi"/>
                <w:color w:val="444444"/>
                <w:sz w:val="18"/>
                <w:szCs w:val="18"/>
                <w:lang w:val="fr-FR"/>
              </w:rPr>
              <w:t xml:space="preserve"> la </w:t>
            </w:r>
            <w:proofErr w:type="spellStart"/>
            <w:r w:rsidRPr="008D60C1">
              <w:rPr>
                <w:rFonts w:asciiTheme="minorHAnsi" w:hAnsiTheme="minorHAnsi" w:cstheme="minorHAnsi"/>
                <w:color w:val="444444"/>
                <w:sz w:val="18"/>
                <w:szCs w:val="18"/>
                <w:lang w:val="fr-FR"/>
              </w:rPr>
              <w:t>obiectivele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turistice</w:t>
            </w:r>
            <w:proofErr w:type="spellEnd"/>
            <w:r w:rsidRPr="008D60C1">
              <w:rPr>
                <w:rFonts w:asciiTheme="minorHAnsi" w:hAnsiTheme="minorHAnsi" w:cstheme="minorHAnsi"/>
                <w:color w:val="444444"/>
                <w:sz w:val="18"/>
                <w:szCs w:val="18"/>
                <w:lang w:val="fr-FR"/>
              </w:rPr>
              <w:t xml:space="preserve"> si </w:t>
            </w:r>
            <w:proofErr w:type="spellStart"/>
            <w:r w:rsidRPr="008D60C1">
              <w:rPr>
                <w:rFonts w:asciiTheme="minorHAnsi" w:hAnsiTheme="minorHAnsi" w:cstheme="minorHAnsi"/>
                <w:color w:val="444444"/>
                <w:sz w:val="18"/>
                <w:szCs w:val="18"/>
                <w:lang w:val="fr-FR"/>
              </w:rPr>
              <w:t>eventualele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servicii</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ghizi</w:t>
            </w:r>
            <w:proofErr w:type="spellEnd"/>
            <w:r w:rsidRPr="008D60C1">
              <w:rPr>
                <w:rFonts w:asciiTheme="minorHAnsi" w:hAnsiTheme="minorHAnsi" w:cstheme="minorHAnsi"/>
                <w:color w:val="444444"/>
                <w:sz w:val="18"/>
                <w:szCs w:val="18"/>
                <w:lang w:val="fr-FR"/>
              </w:rPr>
              <w:t xml:space="preserve"> </w:t>
            </w:r>
            <w:proofErr w:type="spellStart"/>
            <w:proofErr w:type="gramStart"/>
            <w:r w:rsidR="00A618A1">
              <w:rPr>
                <w:rFonts w:asciiTheme="minorHAnsi" w:hAnsiTheme="minorHAnsi" w:cstheme="minorHAnsi"/>
                <w:color w:val="444444"/>
                <w:sz w:val="18"/>
                <w:szCs w:val="18"/>
                <w:lang w:val="fr-FR"/>
              </w:rPr>
              <w:t>locali</w:t>
            </w:r>
            <w:proofErr w:type="spellEnd"/>
            <w:r w:rsidR="00A618A1">
              <w:rPr>
                <w:rFonts w:asciiTheme="minorHAnsi" w:hAnsiTheme="minorHAnsi" w:cstheme="minorHAnsi"/>
                <w:color w:val="444444"/>
                <w:sz w:val="18"/>
                <w:szCs w:val="18"/>
                <w:lang w:val="fr-FR"/>
              </w:rPr>
              <w:t>;</w:t>
            </w:r>
            <w:proofErr w:type="gramEnd"/>
            <w:r w:rsidR="00A8500C">
              <w:rPr>
                <w:rFonts w:asciiTheme="minorHAnsi" w:hAnsiTheme="minorHAnsi" w:cstheme="minorHAnsi"/>
                <w:color w:val="444444"/>
                <w:sz w:val="18"/>
                <w:szCs w:val="18"/>
                <w:lang w:val="fr-FR"/>
              </w:rPr>
              <w:t xml:space="preserve"> tarif </w:t>
            </w:r>
            <w:proofErr w:type="spellStart"/>
            <w:r w:rsidR="00A8500C">
              <w:rPr>
                <w:rFonts w:asciiTheme="minorHAnsi" w:hAnsiTheme="minorHAnsi" w:cstheme="minorHAnsi"/>
                <w:color w:val="444444"/>
                <w:sz w:val="18"/>
                <w:szCs w:val="18"/>
                <w:lang w:val="fr-FR"/>
              </w:rPr>
              <w:t>informativ</w:t>
            </w:r>
            <w:proofErr w:type="spellEnd"/>
            <w:r w:rsidR="00A8500C">
              <w:rPr>
                <w:rFonts w:asciiTheme="minorHAnsi" w:hAnsiTheme="minorHAnsi" w:cstheme="minorHAnsi"/>
                <w:color w:val="444444"/>
                <w:sz w:val="18"/>
                <w:szCs w:val="18"/>
                <w:lang w:val="fr-FR"/>
              </w:rPr>
              <w:t xml:space="preserve"> - </w:t>
            </w:r>
            <w:proofErr w:type="spellStart"/>
            <w:r w:rsidR="00A8500C" w:rsidRPr="00A8500C">
              <w:rPr>
                <w:rFonts w:asciiTheme="minorHAnsi" w:hAnsiTheme="minorHAnsi" w:cstheme="minorHAnsi"/>
                <w:color w:val="444444"/>
                <w:sz w:val="18"/>
                <w:szCs w:val="18"/>
                <w:lang w:val="fr-FR"/>
              </w:rPr>
              <w:t>intrarea</w:t>
            </w:r>
            <w:proofErr w:type="spellEnd"/>
            <w:r w:rsidR="00A8500C" w:rsidRPr="00A8500C">
              <w:rPr>
                <w:rFonts w:asciiTheme="minorHAnsi" w:hAnsiTheme="minorHAnsi" w:cstheme="minorHAnsi"/>
                <w:color w:val="444444"/>
                <w:sz w:val="18"/>
                <w:szCs w:val="18"/>
                <w:lang w:val="fr-FR"/>
              </w:rPr>
              <w:t xml:space="preserve"> in Salina (40 lei/pers);</w:t>
            </w:r>
          </w:p>
          <w:p w14:paraId="3CEEB6CF" w14:textId="7CF81DF6" w:rsidR="008D60C1" w:rsidRPr="008D60C1" w:rsidRDefault="008D60C1" w:rsidP="006A7E71">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Masa</w:t>
            </w:r>
            <w:proofErr w:type="spellEnd"/>
            <w:r w:rsidRPr="008D60C1">
              <w:rPr>
                <w:rFonts w:asciiTheme="minorHAnsi" w:hAnsiTheme="minorHAnsi" w:cstheme="minorHAnsi"/>
                <w:color w:val="444444"/>
                <w:sz w:val="18"/>
                <w:szCs w:val="18"/>
                <w:lang w:val="fr-FR"/>
              </w:rPr>
              <w:t xml:space="preserve"> de </w:t>
            </w:r>
            <w:proofErr w:type="spellStart"/>
            <w:proofErr w:type="gramStart"/>
            <w:r w:rsidRPr="008D60C1">
              <w:rPr>
                <w:rFonts w:asciiTheme="minorHAnsi" w:hAnsiTheme="minorHAnsi" w:cstheme="minorHAnsi"/>
                <w:color w:val="444444"/>
                <w:sz w:val="18"/>
                <w:szCs w:val="18"/>
                <w:lang w:val="fr-FR"/>
              </w:rPr>
              <w:t>pranz</w:t>
            </w:r>
            <w:proofErr w:type="spellEnd"/>
            <w:r w:rsidRPr="008D60C1">
              <w:rPr>
                <w:rFonts w:asciiTheme="minorHAnsi" w:hAnsiTheme="minorHAnsi" w:cstheme="minorHAnsi"/>
                <w:color w:val="444444"/>
                <w:sz w:val="18"/>
                <w:szCs w:val="18"/>
                <w:lang w:val="fr-FR"/>
              </w:rPr>
              <w:t>;</w:t>
            </w:r>
            <w:proofErr w:type="gramEnd"/>
          </w:p>
          <w:p w14:paraId="2CE802BC" w14:textId="3639BDED" w:rsidR="008D60C1" w:rsidRDefault="008D60C1" w:rsidP="006A7E71">
            <w:pPr>
              <w:pStyle w:val="ListParagraph"/>
              <w:numPr>
                <w:ilvl w:val="0"/>
                <w:numId w:val="20"/>
              </w:numPr>
              <w:ind w:right="162"/>
              <w:jc w:val="both"/>
              <w:rPr>
                <w:rFonts w:asciiTheme="minorHAnsi" w:hAnsiTheme="minorHAnsi" w:cstheme="minorHAnsi"/>
                <w:color w:val="444444"/>
                <w:sz w:val="18"/>
                <w:szCs w:val="18"/>
                <w:lang w:val="fr-FR"/>
              </w:rPr>
            </w:pPr>
            <w:r w:rsidRPr="008D60C1">
              <w:rPr>
                <w:rFonts w:asciiTheme="minorHAnsi" w:hAnsiTheme="minorHAnsi" w:cstheme="minorHAnsi"/>
                <w:color w:val="444444"/>
                <w:sz w:val="18"/>
                <w:szCs w:val="18"/>
                <w:lang w:val="fr-FR"/>
              </w:rPr>
              <w:t xml:space="preserve">Supliment pentru locuri </w:t>
            </w:r>
            <w:proofErr w:type="spellStart"/>
            <w:r w:rsidRPr="008D60C1">
              <w:rPr>
                <w:rFonts w:asciiTheme="minorHAnsi" w:hAnsiTheme="minorHAnsi" w:cstheme="minorHAnsi"/>
                <w:color w:val="444444"/>
                <w:sz w:val="18"/>
                <w:szCs w:val="18"/>
                <w:lang w:val="fr-FR"/>
              </w:rPr>
              <w:t>preferentiale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primele</w:t>
            </w:r>
            <w:proofErr w:type="spellEnd"/>
            <w:r w:rsidRPr="008D60C1">
              <w:rPr>
                <w:rFonts w:asciiTheme="minorHAnsi" w:hAnsiTheme="minorHAnsi" w:cstheme="minorHAnsi"/>
                <w:color w:val="444444"/>
                <w:sz w:val="18"/>
                <w:szCs w:val="18"/>
                <w:lang w:val="fr-FR"/>
              </w:rPr>
              <w:t xml:space="preserve"> 3 </w:t>
            </w:r>
            <w:proofErr w:type="spellStart"/>
            <w:r w:rsidRPr="008D60C1">
              <w:rPr>
                <w:rFonts w:asciiTheme="minorHAnsi" w:hAnsiTheme="minorHAnsi" w:cstheme="minorHAnsi"/>
                <w:color w:val="444444"/>
                <w:sz w:val="18"/>
                <w:szCs w:val="18"/>
                <w:lang w:val="fr-FR"/>
              </w:rPr>
              <w:t>randuri</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banchete</w:t>
            </w:r>
            <w:proofErr w:type="spellEnd"/>
            <w:r w:rsidRPr="008D60C1">
              <w:rPr>
                <w:rFonts w:asciiTheme="minorHAnsi" w:hAnsiTheme="minorHAnsi" w:cstheme="minorHAnsi"/>
                <w:color w:val="444444"/>
                <w:sz w:val="18"/>
                <w:szCs w:val="18"/>
                <w:lang w:val="fr-FR"/>
              </w:rPr>
              <w:t xml:space="preserve">) – </w:t>
            </w:r>
            <w:r w:rsidR="00A8500C">
              <w:rPr>
                <w:rFonts w:asciiTheme="minorHAnsi" w:hAnsiTheme="minorHAnsi" w:cstheme="minorHAnsi"/>
                <w:color w:val="444444"/>
                <w:sz w:val="18"/>
                <w:szCs w:val="18"/>
                <w:lang w:val="fr-FR"/>
              </w:rPr>
              <w:t>30</w:t>
            </w:r>
            <w:r w:rsidRPr="008D60C1">
              <w:rPr>
                <w:rFonts w:asciiTheme="minorHAnsi" w:hAnsiTheme="minorHAnsi" w:cstheme="minorHAnsi"/>
                <w:color w:val="444444"/>
                <w:sz w:val="18"/>
                <w:szCs w:val="18"/>
                <w:lang w:val="fr-FR"/>
              </w:rPr>
              <w:t xml:space="preserve"> Lei/</w:t>
            </w:r>
            <w:proofErr w:type="gramStart"/>
            <w:r w:rsidRPr="008D60C1">
              <w:rPr>
                <w:rFonts w:asciiTheme="minorHAnsi" w:hAnsiTheme="minorHAnsi" w:cstheme="minorHAnsi"/>
                <w:color w:val="444444"/>
                <w:sz w:val="18"/>
                <w:szCs w:val="18"/>
                <w:lang w:val="fr-FR"/>
              </w:rPr>
              <w:t>pers;</w:t>
            </w:r>
            <w:proofErr w:type="gramEnd"/>
          </w:p>
          <w:p w14:paraId="60380E6E" w14:textId="2743F90B" w:rsidR="006A7E71" w:rsidRPr="00C32422" w:rsidRDefault="006A7E71" w:rsidP="00C32422">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C32422">
              <w:rPr>
                <w:rFonts w:asciiTheme="minorHAnsi" w:hAnsiTheme="minorHAnsi" w:cstheme="minorHAnsi"/>
                <w:color w:val="444444"/>
                <w:sz w:val="18"/>
                <w:szCs w:val="18"/>
                <w:lang w:val="fr-FR"/>
              </w:rPr>
              <w:t>Bacsis</w:t>
            </w:r>
            <w:proofErr w:type="spellEnd"/>
            <w:r w:rsidRPr="00C32422">
              <w:rPr>
                <w:rFonts w:asciiTheme="minorHAnsi" w:hAnsiTheme="minorHAnsi" w:cstheme="minorHAnsi"/>
                <w:color w:val="444444"/>
                <w:sz w:val="18"/>
                <w:szCs w:val="18"/>
                <w:lang w:val="fr-FR"/>
              </w:rPr>
              <w:t>/</w:t>
            </w:r>
            <w:proofErr w:type="spellStart"/>
            <w:r w:rsidRPr="00C32422">
              <w:rPr>
                <w:rFonts w:asciiTheme="minorHAnsi" w:hAnsiTheme="minorHAnsi" w:cstheme="minorHAnsi"/>
                <w:color w:val="444444"/>
                <w:sz w:val="18"/>
                <w:szCs w:val="18"/>
                <w:lang w:val="fr-FR"/>
              </w:rPr>
              <w:t>tips</w:t>
            </w:r>
            <w:proofErr w:type="spellEnd"/>
            <w:r w:rsidRPr="00C32422">
              <w:rPr>
                <w:rFonts w:asciiTheme="minorHAnsi" w:hAnsiTheme="minorHAnsi" w:cstheme="minorHAnsi"/>
                <w:color w:val="444444"/>
                <w:sz w:val="18"/>
                <w:szCs w:val="18"/>
                <w:lang w:val="fr-FR"/>
              </w:rPr>
              <w:t xml:space="preserve"> - </w:t>
            </w:r>
            <w:proofErr w:type="spellStart"/>
            <w:r w:rsidRPr="00C32422">
              <w:rPr>
                <w:rFonts w:asciiTheme="minorHAnsi" w:hAnsiTheme="minorHAnsi" w:cstheme="minorHAnsi"/>
                <w:color w:val="444444"/>
                <w:sz w:val="18"/>
                <w:szCs w:val="18"/>
                <w:lang w:val="fr-FR"/>
              </w:rPr>
              <w:t>echipaj</w:t>
            </w:r>
            <w:proofErr w:type="spellEnd"/>
            <w:r w:rsidRPr="00C32422">
              <w:rPr>
                <w:rFonts w:asciiTheme="minorHAnsi" w:hAnsiTheme="minorHAnsi" w:cstheme="minorHAnsi"/>
                <w:color w:val="444444"/>
                <w:sz w:val="18"/>
                <w:szCs w:val="18"/>
                <w:lang w:val="fr-FR"/>
              </w:rPr>
              <w:t xml:space="preserve"> (</w:t>
            </w:r>
            <w:proofErr w:type="spellStart"/>
            <w:r w:rsidR="001254EF">
              <w:rPr>
                <w:rFonts w:asciiTheme="minorHAnsi" w:hAnsiTheme="minorHAnsi" w:cstheme="minorHAnsi"/>
                <w:color w:val="444444"/>
                <w:sz w:val="18"/>
                <w:szCs w:val="18"/>
                <w:lang w:val="fr-FR"/>
              </w:rPr>
              <w:t>recomandat</w:t>
            </w:r>
            <w:proofErr w:type="spellEnd"/>
            <w:r w:rsidR="001254EF">
              <w:rPr>
                <w:rFonts w:asciiTheme="minorHAnsi" w:hAnsiTheme="minorHAnsi" w:cstheme="minorHAnsi"/>
                <w:color w:val="444444"/>
                <w:sz w:val="18"/>
                <w:szCs w:val="18"/>
                <w:lang w:val="fr-FR"/>
              </w:rPr>
              <w:t xml:space="preserve"> </w:t>
            </w:r>
            <w:r w:rsidRPr="00C32422">
              <w:rPr>
                <w:rFonts w:asciiTheme="minorHAnsi" w:hAnsiTheme="minorHAnsi" w:cstheme="minorHAnsi"/>
                <w:color w:val="444444"/>
                <w:sz w:val="18"/>
                <w:szCs w:val="18"/>
                <w:lang w:val="fr-FR"/>
              </w:rPr>
              <w:t>5 Ron/</w:t>
            </w:r>
            <w:proofErr w:type="spellStart"/>
            <w:r w:rsidRPr="00C32422">
              <w:rPr>
                <w:rFonts w:asciiTheme="minorHAnsi" w:hAnsiTheme="minorHAnsi" w:cstheme="minorHAnsi"/>
                <w:color w:val="444444"/>
                <w:sz w:val="18"/>
                <w:szCs w:val="18"/>
                <w:lang w:val="fr-FR"/>
              </w:rPr>
              <w:t>zi</w:t>
            </w:r>
            <w:proofErr w:type="spellEnd"/>
            <w:r w:rsidRPr="00C32422">
              <w:rPr>
                <w:rFonts w:asciiTheme="minorHAnsi" w:hAnsiTheme="minorHAnsi" w:cstheme="minorHAnsi"/>
                <w:color w:val="444444"/>
                <w:sz w:val="18"/>
                <w:szCs w:val="18"/>
                <w:lang w:val="fr-FR"/>
              </w:rPr>
              <w:t>/</w:t>
            </w:r>
            <w:proofErr w:type="spellStart"/>
            <w:r w:rsidRPr="00C32422">
              <w:rPr>
                <w:rFonts w:asciiTheme="minorHAnsi" w:hAnsiTheme="minorHAnsi" w:cstheme="minorHAnsi"/>
                <w:color w:val="444444"/>
                <w:sz w:val="18"/>
                <w:szCs w:val="18"/>
                <w:lang w:val="fr-FR"/>
              </w:rPr>
              <w:t>turist</w:t>
            </w:r>
            <w:proofErr w:type="spellEnd"/>
            <w:r w:rsidRPr="00C32422">
              <w:rPr>
                <w:rFonts w:asciiTheme="minorHAnsi" w:hAnsiTheme="minorHAnsi" w:cstheme="minorHAnsi"/>
                <w:color w:val="444444"/>
                <w:sz w:val="18"/>
                <w:szCs w:val="18"/>
                <w:lang w:val="fr-FR"/>
              </w:rPr>
              <w:t xml:space="preserve">), </w:t>
            </w:r>
            <w:proofErr w:type="spellStart"/>
            <w:r w:rsidRPr="00C32422">
              <w:rPr>
                <w:rFonts w:asciiTheme="minorHAnsi" w:hAnsiTheme="minorHAnsi" w:cstheme="minorHAnsi"/>
                <w:color w:val="444444"/>
                <w:sz w:val="18"/>
                <w:szCs w:val="18"/>
                <w:lang w:val="fr-FR"/>
              </w:rPr>
              <w:t>inclusiv</w:t>
            </w:r>
            <w:proofErr w:type="spellEnd"/>
            <w:r w:rsidRPr="00C32422">
              <w:rPr>
                <w:rFonts w:asciiTheme="minorHAnsi" w:hAnsiTheme="minorHAnsi" w:cstheme="minorHAnsi"/>
                <w:color w:val="444444"/>
                <w:sz w:val="18"/>
                <w:szCs w:val="18"/>
                <w:lang w:val="fr-FR"/>
              </w:rPr>
              <w:t xml:space="preserve"> </w:t>
            </w:r>
            <w:proofErr w:type="spellStart"/>
            <w:r w:rsidRPr="00C32422">
              <w:rPr>
                <w:rFonts w:asciiTheme="minorHAnsi" w:hAnsiTheme="minorHAnsi" w:cstheme="minorHAnsi"/>
                <w:color w:val="444444"/>
                <w:sz w:val="18"/>
                <w:szCs w:val="18"/>
                <w:lang w:val="fr-FR"/>
              </w:rPr>
              <w:t>copiii</w:t>
            </w:r>
            <w:proofErr w:type="spellEnd"/>
            <w:r w:rsidRPr="00C32422">
              <w:rPr>
                <w:rFonts w:asciiTheme="minorHAnsi" w:hAnsiTheme="minorHAnsi" w:cstheme="minorHAnsi"/>
                <w:color w:val="444444"/>
                <w:sz w:val="18"/>
                <w:szCs w:val="18"/>
                <w:lang w:val="fr-FR"/>
              </w:rPr>
              <w:t xml:space="preserve"> peste 6 </w:t>
            </w:r>
            <w:proofErr w:type="gramStart"/>
            <w:r w:rsidRPr="00C32422">
              <w:rPr>
                <w:rFonts w:asciiTheme="minorHAnsi" w:hAnsiTheme="minorHAnsi" w:cstheme="minorHAnsi"/>
                <w:color w:val="444444"/>
                <w:sz w:val="18"/>
                <w:szCs w:val="18"/>
                <w:lang w:val="fr-FR"/>
              </w:rPr>
              <w:t>ani;</w:t>
            </w:r>
            <w:proofErr w:type="gramEnd"/>
          </w:p>
          <w:p w14:paraId="7C269E7D" w14:textId="17FE0A5A" w:rsidR="00F95581" w:rsidRPr="008D60C1" w:rsidRDefault="008D60C1" w:rsidP="006A7E71">
            <w:pPr>
              <w:pStyle w:val="ListParagraph"/>
              <w:numPr>
                <w:ilvl w:val="0"/>
                <w:numId w:val="20"/>
              </w:numPr>
              <w:ind w:right="162"/>
              <w:jc w:val="both"/>
              <w:rPr>
                <w:rFonts w:asciiTheme="minorHAnsi" w:hAnsiTheme="minorHAnsi" w:cstheme="minorHAnsi"/>
                <w:color w:val="444444"/>
                <w:sz w:val="18"/>
                <w:szCs w:val="18"/>
                <w:lang w:val="fr-FR"/>
              </w:rPr>
            </w:pPr>
            <w:r w:rsidRPr="008D60C1">
              <w:rPr>
                <w:rFonts w:asciiTheme="minorHAnsi" w:hAnsiTheme="minorHAnsi" w:cstheme="minorHAnsi"/>
                <w:color w:val="444444"/>
                <w:sz w:val="18"/>
                <w:szCs w:val="18"/>
                <w:lang w:val="fr-FR"/>
              </w:rPr>
              <w:t>Alte taxe/</w:t>
            </w:r>
            <w:proofErr w:type="spellStart"/>
            <w:r w:rsidRPr="008D60C1">
              <w:rPr>
                <w:rFonts w:asciiTheme="minorHAnsi" w:hAnsiTheme="minorHAnsi" w:cstheme="minorHAnsi"/>
                <w:color w:val="444444"/>
                <w:sz w:val="18"/>
                <w:szCs w:val="18"/>
                <w:lang w:val="fr-FR"/>
              </w:rPr>
              <w:t>servicii</w:t>
            </w:r>
            <w:proofErr w:type="spellEnd"/>
            <w:r w:rsidRPr="008D60C1">
              <w:rPr>
                <w:rFonts w:asciiTheme="minorHAnsi" w:hAnsiTheme="minorHAnsi" w:cstheme="minorHAnsi"/>
                <w:color w:val="444444"/>
                <w:sz w:val="18"/>
                <w:szCs w:val="18"/>
                <w:lang w:val="fr-FR"/>
              </w:rPr>
              <w:t>/</w:t>
            </w:r>
            <w:proofErr w:type="spellStart"/>
            <w:r w:rsidRPr="008D60C1">
              <w:rPr>
                <w:rFonts w:asciiTheme="minorHAnsi" w:hAnsiTheme="minorHAnsi" w:cstheme="minorHAnsi"/>
                <w:color w:val="444444"/>
                <w:sz w:val="18"/>
                <w:szCs w:val="18"/>
                <w:lang w:val="fr-FR"/>
              </w:rPr>
              <w:t>cheltuieli</w:t>
            </w:r>
            <w:proofErr w:type="spellEnd"/>
            <w:r w:rsidRPr="008D60C1">
              <w:rPr>
                <w:rFonts w:asciiTheme="minorHAnsi" w:hAnsiTheme="minorHAnsi" w:cstheme="minorHAnsi"/>
                <w:color w:val="444444"/>
                <w:sz w:val="18"/>
                <w:szCs w:val="18"/>
                <w:lang w:val="fr-FR"/>
              </w:rPr>
              <w:t xml:space="preserve"> personale.</w:t>
            </w:r>
          </w:p>
        </w:tc>
      </w:tr>
    </w:tbl>
    <w:p w14:paraId="636F470C" w14:textId="71C16F1A" w:rsidR="00A26570" w:rsidRDefault="00A26570" w:rsidP="00A26570">
      <w:pPr>
        <w:rPr>
          <w:rFonts w:asciiTheme="minorHAnsi" w:hAnsiTheme="minorHAnsi" w:cstheme="minorHAnsi"/>
          <w:b/>
          <w:color w:val="444444"/>
          <w:sz w:val="18"/>
          <w:szCs w:val="18"/>
        </w:rPr>
      </w:pPr>
      <w:bookmarkStart w:id="2" w:name="_MailOriginal"/>
      <w:bookmarkStart w:id="3" w:name="_Hlk81548792"/>
      <w:bookmarkStart w:id="4" w:name="_Hlk121230395"/>
    </w:p>
    <w:p w14:paraId="11C37062" w14:textId="3B70DD6F" w:rsidR="00A26570" w:rsidRPr="009503E2" w:rsidRDefault="00A26570" w:rsidP="00A26570">
      <w:pPr>
        <w:jc w:val="center"/>
        <w:rPr>
          <w:rFonts w:asciiTheme="minorHAnsi" w:hAnsiTheme="minorHAnsi" w:cstheme="minorHAnsi"/>
          <w:b/>
          <w:color w:val="444444"/>
          <w:sz w:val="18"/>
          <w:szCs w:val="18"/>
        </w:rPr>
      </w:pPr>
      <w:r>
        <w:rPr>
          <w:rFonts w:asciiTheme="minorHAnsi" w:hAnsiTheme="minorHAnsi" w:cstheme="minorHAnsi"/>
          <w:b/>
          <w:color w:val="444444"/>
          <w:sz w:val="18"/>
          <w:szCs w:val="18"/>
        </w:rPr>
        <w:t>IMBARCARI GRATUITE</w:t>
      </w:r>
      <w:r w:rsidRPr="009503E2">
        <w:rPr>
          <w:rFonts w:asciiTheme="minorHAnsi" w:hAnsiTheme="minorHAnsi" w:cstheme="minorHAnsi"/>
          <w:b/>
          <w:color w:val="444444"/>
          <w:sz w:val="18"/>
          <w:szCs w:val="18"/>
        </w:rPr>
        <w:t xml:space="preserve"> DIN TARA</w:t>
      </w:r>
    </w:p>
    <w:tbl>
      <w:tblPr>
        <w:tblW w:w="1822" w:type="pct"/>
        <w:tblInd w:w="3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80"/>
        <w:gridCol w:w="2374"/>
      </w:tblGrid>
      <w:tr w:rsidR="00A618A1" w:rsidRPr="009503E2" w14:paraId="49C43010" w14:textId="77777777" w:rsidTr="00A618A1">
        <w:trPr>
          <w:trHeight w:val="333"/>
        </w:trPr>
        <w:tc>
          <w:tcPr>
            <w:tcW w:w="175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1BB0E6F" w14:textId="77777777" w:rsidR="00A618A1" w:rsidRPr="009503E2" w:rsidRDefault="00A618A1" w:rsidP="00D51C93">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324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0257FF4" w14:textId="77777777" w:rsidR="00A618A1" w:rsidRPr="009503E2" w:rsidRDefault="00A618A1" w:rsidP="00D51C93">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r>
      <w:tr w:rsidR="00A618A1" w:rsidRPr="009503E2" w14:paraId="170566BF" w14:textId="77777777" w:rsidTr="00A618A1">
        <w:trPr>
          <w:trHeight w:val="298"/>
        </w:trPr>
        <w:tc>
          <w:tcPr>
            <w:tcW w:w="1752" w:type="pct"/>
            <w:tcBorders>
              <w:top w:val="single" w:sz="4" w:space="0" w:color="auto"/>
              <w:left w:val="single" w:sz="4" w:space="0" w:color="auto"/>
              <w:bottom w:val="single" w:sz="4" w:space="0" w:color="auto"/>
              <w:right w:val="single" w:sz="4" w:space="0" w:color="auto"/>
            </w:tcBorders>
            <w:vAlign w:val="center"/>
          </w:tcPr>
          <w:p w14:paraId="0674B247" w14:textId="5F066E86" w:rsidR="00A618A1" w:rsidRPr="009503E2" w:rsidRDefault="00A618A1" w:rsidP="00D51C93">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PLOIESTI</w:t>
            </w:r>
          </w:p>
        </w:tc>
        <w:tc>
          <w:tcPr>
            <w:tcW w:w="3248" w:type="pct"/>
            <w:tcBorders>
              <w:top w:val="single" w:sz="4" w:space="0" w:color="auto"/>
              <w:left w:val="single" w:sz="4" w:space="0" w:color="auto"/>
              <w:bottom w:val="single" w:sz="4" w:space="0" w:color="auto"/>
              <w:right w:val="single" w:sz="4" w:space="0" w:color="auto"/>
            </w:tcBorders>
            <w:vAlign w:val="center"/>
          </w:tcPr>
          <w:p w14:paraId="45E806D0" w14:textId="29E5FBF8" w:rsidR="00A618A1" w:rsidRPr="009503E2" w:rsidRDefault="00A618A1" w:rsidP="00D51C93">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Petrom - Metro</w:t>
            </w:r>
          </w:p>
        </w:tc>
      </w:tr>
    </w:tbl>
    <w:p w14:paraId="514A9F77" w14:textId="228B9EF8" w:rsidR="00A26570" w:rsidRDefault="00A26570" w:rsidP="00A26570">
      <w:pPr>
        <w:rPr>
          <w:rFonts w:asciiTheme="minorHAnsi" w:hAnsiTheme="minorHAnsi" w:cstheme="minorHAnsi"/>
          <w:b/>
          <w:color w:val="444444"/>
          <w:sz w:val="18"/>
          <w:szCs w:val="18"/>
        </w:rPr>
      </w:pPr>
    </w:p>
    <w:p w14:paraId="4E075AEF" w14:textId="79447ED8" w:rsidR="008262E2" w:rsidRPr="009503E2" w:rsidRDefault="008262E2" w:rsidP="00A26570">
      <w:pPr>
        <w:jc w:val="center"/>
        <w:rPr>
          <w:rFonts w:asciiTheme="minorHAnsi" w:hAnsiTheme="minorHAnsi" w:cstheme="minorHAnsi"/>
          <w:b/>
          <w:color w:val="444444"/>
          <w:sz w:val="18"/>
          <w:szCs w:val="18"/>
        </w:rPr>
      </w:pPr>
      <w:r w:rsidRPr="009503E2">
        <w:rPr>
          <w:rFonts w:asciiTheme="minorHAnsi" w:hAnsiTheme="minorHAnsi" w:cstheme="minorHAnsi"/>
          <w:b/>
          <w:color w:val="444444"/>
          <w:sz w:val="18"/>
          <w:szCs w:val="18"/>
        </w:rPr>
        <w:t>TRANSFERURI CONTRA COST DIN TARA</w:t>
      </w:r>
      <w:bookmarkEnd w:id="2"/>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8"/>
        <w:gridCol w:w="2374"/>
        <w:gridCol w:w="916"/>
        <w:gridCol w:w="916"/>
        <w:gridCol w:w="1281"/>
        <w:gridCol w:w="2281"/>
        <w:gridCol w:w="855"/>
        <w:gridCol w:w="898"/>
      </w:tblGrid>
      <w:tr w:rsidR="00A8500C" w:rsidRPr="009503E2" w14:paraId="79BF9666" w14:textId="77777777" w:rsidTr="00A32A25">
        <w:trPr>
          <w:trHeight w:val="333"/>
        </w:trPr>
        <w:tc>
          <w:tcPr>
            <w:tcW w:w="592" w:type="pct"/>
            <w:tcBorders>
              <w:top w:val="single" w:sz="4" w:space="0" w:color="auto"/>
              <w:left w:val="single" w:sz="4" w:space="0" w:color="auto"/>
              <w:bottom w:val="single" w:sz="4" w:space="0" w:color="auto"/>
              <w:right w:val="single" w:sz="4" w:space="0" w:color="auto"/>
            </w:tcBorders>
            <w:shd w:val="clear" w:color="auto" w:fill="0B87C3"/>
            <w:vAlign w:val="center"/>
            <w:hideMark/>
          </w:tcPr>
          <w:bookmarkEnd w:id="3"/>
          <w:bookmarkEnd w:id="4"/>
          <w:p w14:paraId="17C48847" w14:textId="77777777" w:rsidR="00A8500C" w:rsidRPr="009503E2" w:rsidRDefault="00A8500C" w:rsidP="00A32A25">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9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9ACC39D" w14:textId="77777777" w:rsidR="00A8500C" w:rsidRPr="009503E2" w:rsidRDefault="00A8500C" w:rsidP="00A32A25">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3D9443D" w14:textId="77777777" w:rsidR="00A8500C" w:rsidRPr="009503E2" w:rsidRDefault="00A8500C" w:rsidP="00A32A25">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 xml:space="preserve">/ </w:t>
            </w:r>
            <w:proofErr w:type="spellStart"/>
            <w:r>
              <w:rPr>
                <w:rFonts w:asciiTheme="minorHAnsi" w:eastAsiaTheme="minorHAnsi" w:hAnsiTheme="minorHAnsi" w:cstheme="minorHAnsi"/>
                <w:b/>
                <w:color w:val="FFFFFF" w:themeColor="background1"/>
                <w:sz w:val="16"/>
                <w:szCs w:val="16"/>
                <w:lang w:val="fr-FR"/>
              </w:rPr>
              <w:t>tur-retur</w:t>
            </w:r>
            <w:proofErr w:type="spellEnd"/>
          </w:p>
        </w:tc>
        <w:tc>
          <w:tcPr>
            <w:tcW w:w="424" w:type="pct"/>
            <w:tcBorders>
              <w:top w:val="single" w:sz="4" w:space="0" w:color="auto"/>
              <w:left w:val="single" w:sz="4" w:space="0" w:color="auto"/>
              <w:bottom w:val="single" w:sz="4" w:space="0" w:color="auto"/>
              <w:right w:val="triple" w:sz="4" w:space="0" w:color="auto"/>
            </w:tcBorders>
            <w:shd w:val="clear" w:color="auto" w:fill="0B87C3"/>
            <w:vAlign w:val="center"/>
          </w:tcPr>
          <w:p w14:paraId="611BA8B5" w14:textId="77777777" w:rsidR="00A8500C" w:rsidRPr="009503E2" w:rsidRDefault="00A8500C" w:rsidP="00A32A25">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7D240BB4" w14:textId="77777777" w:rsidR="00A8500C" w:rsidRPr="009503E2" w:rsidRDefault="00A8500C" w:rsidP="00A32A25">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c>
          <w:tcPr>
            <w:tcW w:w="59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6AE2046E" w14:textId="77777777" w:rsidR="00A8500C" w:rsidRPr="009503E2" w:rsidRDefault="00A8500C" w:rsidP="00A32A25">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5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D0DC87" w14:textId="77777777" w:rsidR="00A8500C" w:rsidRPr="009503E2" w:rsidRDefault="00A8500C" w:rsidP="00A32A25">
            <w:pPr>
              <w:jc w:val="center"/>
              <w:rPr>
                <w:rFonts w:asciiTheme="minorHAnsi" w:eastAsia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6A92EE4" w14:textId="77777777" w:rsidR="00A8500C" w:rsidRPr="009503E2" w:rsidRDefault="00A8500C" w:rsidP="00A32A25">
            <w:pPr>
              <w:jc w:val="center"/>
              <w:rPr>
                <w:rFonts w:asciiTheme="minorHAnsi" w:eastAsia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 xml:space="preserve">/ </w:t>
            </w:r>
            <w:proofErr w:type="spellStart"/>
            <w:r>
              <w:rPr>
                <w:rFonts w:asciiTheme="minorHAnsi" w:eastAsiaTheme="minorHAnsi" w:hAnsiTheme="minorHAnsi" w:cstheme="minorHAnsi"/>
                <w:b/>
                <w:color w:val="FFFFFF" w:themeColor="background1"/>
                <w:sz w:val="16"/>
                <w:szCs w:val="16"/>
                <w:lang w:val="fr-FR"/>
              </w:rPr>
              <w:t>tur-retur</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7378A070" w14:textId="77777777" w:rsidR="00A8500C" w:rsidRPr="009503E2" w:rsidRDefault="00A8500C" w:rsidP="00A32A25">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75AFF10E" w14:textId="77777777" w:rsidR="00A8500C" w:rsidRPr="009503E2" w:rsidRDefault="00A8500C" w:rsidP="00A32A25">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r>
      <w:tr w:rsidR="00A8500C" w:rsidRPr="009503E2" w14:paraId="7383B4BD" w14:textId="77777777" w:rsidTr="00A32A25">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45F9D20C" w14:textId="77777777" w:rsidR="00A8500C" w:rsidRPr="009503E2" w:rsidRDefault="00A8500C" w:rsidP="00A32A25">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PITESTI</w:t>
            </w:r>
          </w:p>
        </w:tc>
        <w:tc>
          <w:tcPr>
            <w:tcW w:w="1099" w:type="pct"/>
            <w:tcBorders>
              <w:top w:val="single" w:sz="4" w:space="0" w:color="auto"/>
              <w:left w:val="single" w:sz="4" w:space="0" w:color="auto"/>
              <w:bottom w:val="single" w:sz="4" w:space="0" w:color="auto"/>
              <w:right w:val="single" w:sz="4" w:space="0" w:color="auto"/>
            </w:tcBorders>
            <w:vAlign w:val="center"/>
          </w:tcPr>
          <w:p w14:paraId="1BFBEE1A" w14:textId="77777777" w:rsidR="00A8500C" w:rsidRPr="009503E2" w:rsidRDefault="00A8500C" w:rsidP="00A32A25">
            <w:pPr>
              <w:jc w:val="center"/>
              <w:rPr>
                <w:rFonts w:asciiTheme="minorHAnsi" w:hAnsiTheme="minorHAnsi" w:cstheme="minorHAnsi"/>
                <w:b/>
                <w:color w:val="444444"/>
                <w:sz w:val="16"/>
                <w:szCs w:val="16"/>
                <w:lang w:val="fr-FR"/>
              </w:rPr>
            </w:pPr>
            <w:r w:rsidRPr="007A5DE6">
              <w:rPr>
                <w:rFonts w:asciiTheme="minorHAnsi" w:eastAsiaTheme="minorHAnsi" w:hAnsiTheme="minorHAnsi" w:cstheme="minorHAnsi"/>
                <w:b/>
                <w:bCs/>
                <w:color w:val="444444"/>
                <w:sz w:val="16"/>
                <w:szCs w:val="16"/>
                <w:lang w:val="fr-FR"/>
              </w:rPr>
              <w:t>PETROM Podul Viilor</w:t>
            </w:r>
          </w:p>
        </w:tc>
        <w:tc>
          <w:tcPr>
            <w:tcW w:w="424" w:type="pct"/>
            <w:tcBorders>
              <w:top w:val="single" w:sz="4" w:space="0" w:color="auto"/>
              <w:left w:val="single" w:sz="4" w:space="0" w:color="auto"/>
              <w:bottom w:val="single" w:sz="4" w:space="0" w:color="auto"/>
              <w:right w:val="single" w:sz="4" w:space="0" w:color="auto"/>
            </w:tcBorders>
            <w:vAlign w:val="center"/>
          </w:tcPr>
          <w:p w14:paraId="2AEA29D2" w14:textId="77777777" w:rsidR="00A8500C" w:rsidRPr="009503E2" w:rsidRDefault="00A8500C" w:rsidP="00A32A25">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250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745336FA" w14:textId="77777777" w:rsidR="00A8500C" w:rsidRPr="009503E2" w:rsidRDefault="00A8500C" w:rsidP="00A32A25">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450 Ron</w:t>
            </w:r>
          </w:p>
        </w:tc>
        <w:tc>
          <w:tcPr>
            <w:tcW w:w="593" w:type="pct"/>
            <w:tcBorders>
              <w:top w:val="single" w:sz="4" w:space="0" w:color="auto"/>
              <w:left w:val="single" w:sz="4" w:space="0" w:color="auto"/>
              <w:bottom w:val="single" w:sz="4" w:space="0" w:color="auto"/>
              <w:right w:val="single" w:sz="4" w:space="0" w:color="auto"/>
            </w:tcBorders>
            <w:vAlign w:val="center"/>
          </w:tcPr>
          <w:p w14:paraId="3770FEEB" w14:textId="77777777" w:rsidR="00A8500C" w:rsidRPr="009503E2" w:rsidRDefault="00A8500C" w:rsidP="00A32A25">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BRAILA</w:t>
            </w:r>
          </w:p>
        </w:tc>
        <w:tc>
          <w:tcPr>
            <w:tcW w:w="1056" w:type="pct"/>
            <w:tcBorders>
              <w:top w:val="single" w:sz="4" w:space="0" w:color="auto"/>
              <w:left w:val="single" w:sz="4" w:space="0" w:color="auto"/>
              <w:bottom w:val="single" w:sz="4" w:space="0" w:color="auto"/>
              <w:right w:val="single" w:sz="4" w:space="0" w:color="auto"/>
            </w:tcBorders>
            <w:vAlign w:val="center"/>
          </w:tcPr>
          <w:p w14:paraId="04F05F02" w14:textId="77777777" w:rsidR="00A8500C" w:rsidRPr="009503E2" w:rsidRDefault="00A8500C" w:rsidP="00A32A25">
            <w:pPr>
              <w:jc w:val="center"/>
              <w:rPr>
                <w:rFonts w:asciiTheme="minorHAnsi" w:hAnsiTheme="minorHAnsi" w:cstheme="minorHAnsi"/>
                <w:b/>
                <w:bCs/>
                <w:color w:val="444444"/>
                <w:sz w:val="16"/>
                <w:szCs w:val="16"/>
              </w:rPr>
            </w:pPr>
            <w:proofErr w:type="spellStart"/>
            <w:r w:rsidRPr="009503E2">
              <w:rPr>
                <w:rFonts w:asciiTheme="minorHAnsi" w:eastAsiaTheme="minorHAnsi" w:hAnsiTheme="minorHAnsi" w:cstheme="minorHAnsi"/>
                <w:b/>
                <w:bCs/>
                <w:color w:val="444444"/>
                <w:sz w:val="16"/>
                <w:szCs w:val="16"/>
                <w:lang w:val="fr-FR"/>
              </w:rPr>
              <w:t>Magazin</w:t>
            </w:r>
            <w:proofErr w:type="spellEnd"/>
            <w:r w:rsidRPr="009503E2">
              <w:rPr>
                <w:rFonts w:asciiTheme="minorHAnsi" w:eastAsiaTheme="minorHAnsi" w:hAnsiTheme="minorHAnsi" w:cstheme="minorHAnsi"/>
                <w:b/>
                <w:bCs/>
                <w:color w:val="444444"/>
                <w:sz w:val="16"/>
                <w:szCs w:val="16"/>
                <w:lang w:val="fr-FR"/>
              </w:rPr>
              <w:t xml:space="preserve"> Penny (</w:t>
            </w:r>
            <w:proofErr w:type="spellStart"/>
            <w:r w:rsidRPr="009503E2">
              <w:rPr>
                <w:rFonts w:asciiTheme="minorHAnsi" w:eastAsiaTheme="minorHAnsi" w:hAnsiTheme="minorHAnsi" w:cstheme="minorHAnsi"/>
                <w:b/>
                <w:bCs/>
                <w:color w:val="444444"/>
                <w:sz w:val="16"/>
                <w:szCs w:val="16"/>
                <w:lang w:val="fr-FR"/>
              </w:rPr>
              <w:t>Sos.Buzaului</w:t>
            </w:r>
            <w:proofErr w:type="spellEnd"/>
            <w:r w:rsidRPr="009503E2">
              <w:rPr>
                <w:rFonts w:asciiTheme="minorHAnsi" w:eastAsiaTheme="minorHAnsi" w:hAnsiTheme="minorHAnsi" w:cstheme="minorHAnsi"/>
                <w:b/>
                <w:bCs/>
                <w:color w:val="444444"/>
                <w:sz w:val="16"/>
                <w:szCs w:val="16"/>
                <w:lang w:val="fr-FR"/>
              </w:rPr>
              <w:t xml:space="preserve">) / Panda </w:t>
            </w:r>
            <w:proofErr w:type="spellStart"/>
            <w:r w:rsidRPr="009503E2">
              <w:rPr>
                <w:rFonts w:asciiTheme="minorHAnsi" w:eastAsiaTheme="minorHAnsi" w:hAnsiTheme="minorHAnsi" w:cstheme="minorHAnsi"/>
                <w:b/>
                <w:bCs/>
                <w:color w:val="444444"/>
                <w:sz w:val="16"/>
                <w:szCs w:val="16"/>
                <w:lang w:val="fr-FR"/>
              </w:rPr>
              <w:t>Calarasi</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147976D8" w14:textId="6DB6182C" w:rsidR="00A8500C" w:rsidRPr="009503E2" w:rsidRDefault="00A8500C" w:rsidP="00A32A25">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w:t>
            </w:r>
            <w:r w:rsidR="001254EF">
              <w:rPr>
                <w:rFonts w:asciiTheme="minorHAnsi" w:hAnsiTheme="minorHAnsi" w:cstheme="minorHAnsi"/>
                <w:b/>
                <w:color w:val="444444"/>
                <w:sz w:val="16"/>
                <w:szCs w:val="16"/>
                <w:lang w:val="fr-FR"/>
              </w:rPr>
              <w:t>75</w:t>
            </w:r>
            <w:r>
              <w:rPr>
                <w:rFonts w:asciiTheme="minorHAnsi" w:hAnsiTheme="minorHAnsi" w:cstheme="minorHAnsi"/>
                <w:b/>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12D0E8E8" w14:textId="77777777" w:rsidR="00A8500C" w:rsidRPr="009503E2" w:rsidRDefault="00A8500C" w:rsidP="00A32A25">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700 Ron</w:t>
            </w:r>
          </w:p>
        </w:tc>
      </w:tr>
      <w:tr w:rsidR="00A8500C" w:rsidRPr="009503E2" w14:paraId="43FD6971" w14:textId="77777777" w:rsidTr="00A32A25">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1EB9BA29" w14:textId="77777777" w:rsidR="00A8500C" w:rsidRPr="009503E2" w:rsidRDefault="00A8500C" w:rsidP="00A32A25">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BUZAU</w:t>
            </w:r>
          </w:p>
        </w:tc>
        <w:tc>
          <w:tcPr>
            <w:tcW w:w="1099" w:type="pct"/>
            <w:tcBorders>
              <w:top w:val="single" w:sz="4" w:space="0" w:color="auto"/>
              <w:left w:val="single" w:sz="4" w:space="0" w:color="auto"/>
              <w:bottom w:val="single" w:sz="4" w:space="0" w:color="auto"/>
              <w:right w:val="single" w:sz="4" w:space="0" w:color="auto"/>
            </w:tcBorders>
            <w:vAlign w:val="center"/>
          </w:tcPr>
          <w:p w14:paraId="56278857" w14:textId="77777777" w:rsidR="00A8500C" w:rsidRPr="009503E2" w:rsidRDefault="00A8500C" w:rsidP="00A32A25">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w:t>
            </w:r>
            <w:proofErr w:type="spellStart"/>
            <w:r w:rsidRPr="009503E2">
              <w:rPr>
                <w:rFonts w:asciiTheme="minorHAnsi" w:eastAsiaTheme="minorHAnsi" w:hAnsiTheme="minorHAnsi" w:cstheme="minorHAnsi"/>
                <w:b/>
                <w:bCs/>
                <w:color w:val="444444"/>
                <w:sz w:val="16"/>
                <w:szCs w:val="16"/>
                <w:lang w:val="fr-FR"/>
              </w:rPr>
              <w:t>Unirea</w:t>
            </w:r>
            <w:proofErr w:type="spellEnd"/>
            <w:r w:rsidRPr="009503E2">
              <w:rPr>
                <w:rFonts w:asciiTheme="minorHAnsi" w:eastAsiaTheme="minorHAnsi" w:hAnsiTheme="minorHAnsi" w:cstheme="minorHAnsi"/>
                <w:b/>
                <w:bCs/>
                <w:color w:val="444444"/>
                <w:sz w:val="16"/>
                <w:szCs w:val="16"/>
                <w:lang w:val="fr-FR"/>
              </w:rPr>
              <w:t xml:space="preserve"> / </w:t>
            </w:r>
            <w:proofErr w:type="spellStart"/>
            <w:r w:rsidRPr="009503E2">
              <w:rPr>
                <w:rFonts w:asciiTheme="minorHAnsi" w:eastAsiaTheme="minorHAnsi" w:hAnsiTheme="minorHAnsi" w:cstheme="minorHAnsi"/>
                <w:b/>
                <w:bCs/>
                <w:color w:val="444444"/>
                <w:sz w:val="16"/>
                <w:szCs w:val="16"/>
                <w:lang w:val="fr-FR"/>
              </w:rPr>
              <w:t>Patinoar</w:t>
            </w:r>
            <w:proofErr w:type="spellEnd"/>
            <w:r w:rsidRPr="009503E2">
              <w:rPr>
                <w:rFonts w:asciiTheme="minorHAnsi" w:eastAsiaTheme="minorHAnsi" w:hAnsiTheme="minorHAnsi" w:cstheme="minorHAnsi"/>
                <w:b/>
                <w:bCs/>
                <w:color w:val="444444"/>
                <w:sz w:val="16"/>
                <w:szCs w:val="16"/>
                <w:lang w:val="fr-FR"/>
              </w:rPr>
              <w:t xml:space="preserve">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45A65C74" w14:textId="1FD59C01" w:rsidR="00A8500C" w:rsidRPr="009503E2" w:rsidRDefault="00A8500C" w:rsidP="00A32A25">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w:t>
            </w:r>
            <w:r w:rsidR="001254EF">
              <w:rPr>
                <w:rFonts w:asciiTheme="minorHAnsi" w:hAnsiTheme="minorHAnsi" w:cstheme="minorHAnsi"/>
                <w:b/>
                <w:color w:val="444444"/>
                <w:sz w:val="16"/>
                <w:szCs w:val="16"/>
                <w:lang w:val="fr-FR"/>
              </w:rPr>
              <w:t>75</w:t>
            </w:r>
            <w:r>
              <w:rPr>
                <w:rFonts w:asciiTheme="minorHAnsi" w:hAnsiTheme="minorHAnsi" w:cstheme="minorHAnsi"/>
                <w:b/>
                <w:color w:val="444444"/>
                <w:sz w:val="16"/>
                <w:szCs w:val="16"/>
                <w:lang w:val="fr-FR"/>
              </w:rPr>
              <w:t xml:space="preserve">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1A35A8BB" w14:textId="77777777" w:rsidR="00A8500C" w:rsidRPr="009503E2" w:rsidRDefault="00A8500C" w:rsidP="00A32A25">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400 Ron</w:t>
            </w:r>
          </w:p>
        </w:tc>
        <w:tc>
          <w:tcPr>
            <w:tcW w:w="593" w:type="pct"/>
            <w:tcBorders>
              <w:top w:val="single" w:sz="4" w:space="0" w:color="auto"/>
              <w:left w:val="single" w:sz="4" w:space="0" w:color="auto"/>
              <w:bottom w:val="single" w:sz="4" w:space="0" w:color="auto"/>
              <w:right w:val="single" w:sz="4" w:space="0" w:color="auto"/>
            </w:tcBorders>
            <w:vAlign w:val="center"/>
          </w:tcPr>
          <w:p w14:paraId="1796D891" w14:textId="77777777" w:rsidR="00A8500C" w:rsidRPr="009503E2" w:rsidRDefault="00A8500C" w:rsidP="00A32A25">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GALATI</w:t>
            </w:r>
          </w:p>
        </w:tc>
        <w:tc>
          <w:tcPr>
            <w:tcW w:w="1056" w:type="pct"/>
            <w:tcBorders>
              <w:top w:val="single" w:sz="4" w:space="0" w:color="auto"/>
              <w:left w:val="single" w:sz="4" w:space="0" w:color="auto"/>
              <w:bottom w:val="single" w:sz="4" w:space="0" w:color="auto"/>
              <w:right w:val="single" w:sz="4" w:space="0" w:color="auto"/>
            </w:tcBorders>
            <w:vAlign w:val="center"/>
          </w:tcPr>
          <w:p w14:paraId="10FEE2DC" w14:textId="77777777" w:rsidR="00A8500C" w:rsidRPr="009503E2" w:rsidRDefault="00A8500C" w:rsidP="00A32A25">
            <w:pPr>
              <w:jc w:val="center"/>
              <w:rPr>
                <w:rFonts w:asciiTheme="minorHAnsi" w:eastAsiaTheme="minorHAnsi" w:hAnsiTheme="minorHAnsi" w:cstheme="minorHAnsi"/>
                <w:b/>
                <w:bCs/>
                <w:color w:val="444444"/>
                <w:sz w:val="16"/>
                <w:szCs w:val="16"/>
                <w:lang w:val="fr-FR"/>
              </w:rPr>
            </w:pPr>
            <w:proofErr w:type="spellStart"/>
            <w:r>
              <w:rPr>
                <w:rFonts w:asciiTheme="minorHAnsi" w:eastAsiaTheme="minorHAnsi" w:hAnsiTheme="minorHAnsi" w:cstheme="minorHAnsi"/>
                <w:b/>
                <w:bCs/>
                <w:color w:val="444444"/>
                <w:sz w:val="16"/>
                <w:szCs w:val="16"/>
                <w:lang w:val="fr-FR"/>
              </w:rPr>
              <w:t>Parcare</w:t>
            </w:r>
            <w:proofErr w:type="spellEnd"/>
            <w:r w:rsidRPr="009503E2">
              <w:rPr>
                <w:rFonts w:asciiTheme="minorHAnsi" w:eastAsiaTheme="minorHAnsi" w:hAnsiTheme="minorHAnsi" w:cstheme="minorHAnsi"/>
                <w:b/>
                <w:bCs/>
                <w:color w:val="444444"/>
                <w:sz w:val="16"/>
                <w:szCs w:val="16"/>
                <w:lang w:val="fr-FR"/>
              </w:rPr>
              <w:t xml:space="preserve"> Sala </w:t>
            </w:r>
            <w:proofErr w:type="spellStart"/>
            <w:r w:rsidRPr="009503E2">
              <w:rPr>
                <w:rFonts w:asciiTheme="minorHAnsi" w:eastAsiaTheme="minorHAnsi" w:hAnsiTheme="minorHAnsi" w:cstheme="minorHAnsi"/>
                <w:b/>
                <w:bCs/>
                <w:color w:val="444444"/>
                <w:sz w:val="16"/>
                <w:szCs w:val="16"/>
                <w:lang w:val="fr-FR"/>
              </w:rPr>
              <w:t>Sporturilor</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1D51BD88" w14:textId="75868983" w:rsidR="00A8500C" w:rsidRPr="009503E2" w:rsidRDefault="00A8500C" w:rsidP="00A32A25">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w:t>
            </w:r>
            <w:r w:rsidR="001254EF">
              <w:rPr>
                <w:rFonts w:asciiTheme="minorHAnsi" w:eastAsiaTheme="minorHAnsi" w:hAnsiTheme="minorHAnsi" w:cstheme="minorHAnsi"/>
                <w:b/>
                <w:bCs/>
                <w:color w:val="444444"/>
                <w:sz w:val="16"/>
                <w:szCs w:val="16"/>
                <w:lang w:val="fr-FR"/>
              </w:rPr>
              <w:t>75</w:t>
            </w:r>
            <w:r>
              <w:rPr>
                <w:rFonts w:asciiTheme="minorHAnsi" w:eastAsiaTheme="minorHAnsi" w:hAnsiTheme="minorHAnsi" w:cstheme="minorHAnsi"/>
                <w:b/>
                <w:bCs/>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63E0D94E" w14:textId="77777777" w:rsidR="00A8500C" w:rsidRPr="009503E2" w:rsidRDefault="00A8500C" w:rsidP="00A32A25">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800 Ron</w:t>
            </w:r>
          </w:p>
        </w:tc>
      </w:tr>
    </w:tbl>
    <w:p w14:paraId="25411CC1" w14:textId="36D16F71" w:rsidR="008D525A" w:rsidRPr="00A8500C" w:rsidRDefault="008D525A" w:rsidP="001254EF">
      <w:pPr>
        <w:jc w:val="center"/>
        <w:rPr>
          <w:rFonts w:asciiTheme="minorHAnsi" w:hAnsiTheme="minorHAnsi" w:cstheme="minorHAnsi"/>
          <w:b/>
          <w:bCs/>
          <w:iCs/>
          <w:color w:val="F18306"/>
          <w:sz w:val="32"/>
          <w:szCs w:val="32"/>
          <w:lang w:val="hu-HU"/>
        </w:rPr>
      </w:pPr>
      <w:r w:rsidRPr="00A8500C">
        <w:rPr>
          <w:rFonts w:asciiTheme="minorHAnsi" w:hAnsiTheme="minorHAnsi" w:cstheme="minorHAnsi"/>
          <w:b/>
          <w:bCs/>
          <w:iCs/>
          <w:color w:val="F18306"/>
          <w:sz w:val="32"/>
          <w:szCs w:val="32"/>
          <w:lang w:val="hu-HU"/>
        </w:rPr>
        <w:lastRenderedPageBreak/>
        <w:t>Conditii de plata/anulare - Excursii de 1 zi, sezon 202</w:t>
      </w:r>
      <w:r w:rsidR="001254EF">
        <w:rPr>
          <w:rFonts w:asciiTheme="minorHAnsi" w:hAnsiTheme="minorHAnsi" w:cstheme="minorHAnsi"/>
          <w:b/>
          <w:bCs/>
          <w:iCs/>
          <w:color w:val="F18306"/>
          <w:sz w:val="32"/>
          <w:szCs w:val="32"/>
          <w:lang w:val="hu-HU"/>
        </w:rPr>
        <w:t>5</w:t>
      </w:r>
    </w:p>
    <w:p w14:paraId="4DF8DFF8" w14:textId="5E2F0540" w:rsidR="008D525A" w:rsidRPr="00164056" w:rsidRDefault="008D525A" w:rsidP="008D525A">
      <w:pPr>
        <w:rPr>
          <w:rFonts w:ascii="Calibri" w:hAnsi="Calibri" w:cs="Calibri"/>
          <w:color w:val="262626"/>
          <w:sz w:val="18"/>
          <w:szCs w:val="18"/>
          <w:lang w:val="it-IT"/>
        </w:rPr>
      </w:pPr>
      <w:r>
        <w:rPr>
          <w:rFonts w:ascii="Calibri" w:hAnsi="Calibri" w:cs="Calibri"/>
          <w:color w:val="262626"/>
          <w:sz w:val="18"/>
          <w:szCs w:val="18"/>
          <w:lang w:val="it-IT"/>
        </w:rPr>
        <w:t>» Avans 40</w:t>
      </w:r>
      <w:r w:rsidRPr="00164056">
        <w:rPr>
          <w:rFonts w:ascii="Calibri" w:hAnsi="Calibri" w:cs="Calibri"/>
          <w:color w:val="262626"/>
          <w:sz w:val="18"/>
          <w:szCs w:val="18"/>
          <w:lang w:val="it-IT"/>
        </w:rPr>
        <w:t xml:space="preserve">% la </w:t>
      </w:r>
      <w:r>
        <w:rPr>
          <w:rFonts w:ascii="Calibri" w:hAnsi="Calibri" w:cs="Calibri"/>
          <w:color w:val="262626"/>
          <w:sz w:val="18"/>
          <w:szCs w:val="18"/>
          <w:lang w:val="it-IT"/>
        </w:rPr>
        <w:t>i</w:t>
      </w:r>
      <w:r w:rsidRPr="00164056">
        <w:rPr>
          <w:rFonts w:ascii="Calibri" w:hAnsi="Calibri" w:cs="Calibri"/>
          <w:color w:val="262626"/>
          <w:sz w:val="18"/>
          <w:szCs w:val="18"/>
          <w:lang w:val="it-IT"/>
        </w:rPr>
        <w:t>nscriere, diferen</w:t>
      </w:r>
      <w:r>
        <w:rPr>
          <w:rFonts w:ascii="Calibri" w:hAnsi="Calibri" w:cs="Calibri"/>
          <w:color w:val="262626"/>
          <w:sz w:val="18"/>
          <w:szCs w:val="18"/>
          <w:lang w:val="it-IT"/>
        </w:rPr>
        <w:t>t</w:t>
      </w:r>
      <w:r w:rsidRPr="00164056">
        <w:rPr>
          <w:rFonts w:ascii="Calibri" w:hAnsi="Calibri" w:cs="Calibri"/>
          <w:color w:val="262626"/>
          <w:sz w:val="18"/>
          <w:szCs w:val="18"/>
          <w:lang w:val="it-IT"/>
        </w:rPr>
        <w:t xml:space="preserve">a cu 30 zile </w:t>
      </w:r>
      <w:r>
        <w:rPr>
          <w:rFonts w:ascii="Calibri" w:hAnsi="Calibri" w:cs="Calibri"/>
          <w:color w:val="262626"/>
          <w:sz w:val="18"/>
          <w:szCs w:val="18"/>
          <w:lang w:val="it-IT"/>
        </w:rPr>
        <w:t>i</w:t>
      </w:r>
      <w:r w:rsidRPr="00164056">
        <w:rPr>
          <w:rFonts w:ascii="Calibri" w:hAnsi="Calibri" w:cs="Calibri"/>
          <w:color w:val="262626"/>
          <w:sz w:val="18"/>
          <w:szCs w:val="18"/>
          <w:lang w:val="it-IT"/>
        </w:rPr>
        <w:t>nainte de plecare; conditii standard de anulare</w:t>
      </w:r>
      <w:r>
        <w:rPr>
          <w:rFonts w:ascii="Calibri" w:hAnsi="Calibri" w:cs="Calibri"/>
          <w:color w:val="262626"/>
          <w:sz w:val="18"/>
          <w:szCs w:val="18"/>
          <w:lang w:val="it-IT"/>
        </w:rPr>
        <w:t xml:space="preserve"> (safe price)</w:t>
      </w:r>
      <w:r w:rsidRPr="00164056">
        <w:rPr>
          <w:rFonts w:ascii="Calibri" w:hAnsi="Calibri" w:cs="Calibri"/>
          <w:color w:val="262626"/>
          <w:sz w:val="18"/>
          <w:szCs w:val="18"/>
          <w:lang w:val="it-IT"/>
        </w:rPr>
        <w:t xml:space="preserve"> – conform contract de colaborare/de comercializare a pachetelor de servicii turistice.</w:t>
      </w:r>
    </w:p>
    <w:p w14:paraId="3FF463B1" w14:textId="5320537D" w:rsidR="008D525A" w:rsidRDefault="008D525A" w:rsidP="008D525A">
      <w:pPr>
        <w:rPr>
          <w:rFonts w:ascii="Calibri" w:hAnsi="Calibri" w:cs="Calibri"/>
          <w:color w:val="262626"/>
          <w:sz w:val="18"/>
          <w:szCs w:val="18"/>
          <w:lang w:val="it-IT"/>
        </w:rPr>
      </w:pPr>
      <w:r w:rsidRPr="00164056">
        <w:rPr>
          <w:rFonts w:ascii="Calibri" w:hAnsi="Calibri" w:cs="Calibri"/>
          <w:color w:val="262626"/>
          <w:sz w:val="18"/>
          <w:szCs w:val="18"/>
          <w:lang w:val="it-IT"/>
        </w:rPr>
        <w:t>» Plata 100% la inscriere in cazul first minute</w:t>
      </w:r>
      <w:r>
        <w:rPr>
          <w:rFonts w:ascii="Calibri" w:hAnsi="Calibri" w:cs="Calibri"/>
          <w:color w:val="262626"/>
          <w:sz w:val="18"/>
          <w:szCs w:val="18"/>
          <w:lang w:val="it-IT"/>
        </w:rPr>
        <w:t>/ hello sales</w:t>
      </w:r>
      <w:r w:rsidRPr="00164056">
        <w:rPr>
          <w:rFonts w:ascii="Calibri" w:hAnsi="Calibri" w:cs="Calibri"/>
          <w:color w:val="262626"/>
          <w:sz w:val="18"/>
          <w:szCs w:val="18"/>
          <w:lang w:val="it-IT"/>
        </w:rPr>
        <w:t>; penalizare 100% in caz de anulare.</w:t>
      </w:r>
    </w:p>
    <w:p w14:paraId="1DA164B4" w14:textId="77777777" w:rsidR="008D525A" w:rsidRPr="00164056" w:rsidRDefault="008D525A" w:rsidP="008D525A">
      <w:pPr>
        <w:jc w:val="center"/>
        <w:rPr>
          <w:rFonts w:ascii="Calibri" w:hAnsi="Calibri" w:cs="Calibri"/>
          <w:b/>
          <w:color w:val="262626"/>
          <w:sz w:val="10"/>
          <w:szCs w:val="10"/>
          <w:u w:val="single"/>
          <w:lang w:val="it-IT"/>
        </w:rPr>
      </w:pPr>
      <w:bookmarkStart w:id="5" w:name="_GoBack"/>
      <w:bookmarkEnd w:id="5"/>
    </w:p>
    <w:p w14:paraId="48993303" w14:textId="291A872B" w:rsidR="0028137C" w:rsidRPr="00C306C3" w:rsidRDefault="008D525A" w:rsidP="00C306C3">
      <w:pPr>
        <w:jc w:val="center"/>
        <w:rPr>
          <w:rFonts w:ascii="Calibri" w:hAnsi="Calibri" w:cs="Calibri"/>
          <w:b/>
          <w:color w:val="262626"/>
          <w:sz w:val="18"/>
          <w:szCs w:val="18"/>
          <w:u w:val="single"/>
          <w:lang w:val="it-IT"/>
        </w:rPr>
      </w:pPr>
      <w:r w:rsidRPr="00164056">
        <w:rPr>
          <w:rFonts w:ascii="Calibri" w:hAnsi="Calibri" w:cs="Calibri"/>
          <w:b/>
          <w:color w:val="262626"/>
          <w:sz w:val="18"/>
          <w:szCs w:val="18"/>
          <w:u w:val="single"/>
          <w:lang w:val="it-IT"/>
        </w:rPr>
        <w:t>Prezentul program este parte integrant</w:t>
      </w:r>
      <w:r>
        <w:rPr>
          <w:rFonts w:ascii="Calibri" w:hAnsi="Calibri" w:cs="Calibri"/>
          <w:b/>
          <w:color w:val="262626"/>
          <w:sz w:val="18"/>
          <w:szCs w:val="18"/>
          <w:u w:val="single"/>
          <w:lang w:val="it-IT"/>
        </w:rPr>
        <w:t>a</w:t>
      </w:r>
      <w:r w:rsidRPr="00164056">
        <w:rPr>
          <w:rFonts w:ascii="Calibri" w:hAnsi="Calibri" w:cs="Calibri"/>
          <w:b/>
          <w:color w:val="262626"/>
          <w:sz w:val="18"/>
          <w:szCs w:val="18"/>
          <w:u w:val="single"/>
          <w:lang w:val="it-IT"/>
        </w:rPr>
        <w:t xml:space="preserve"> a contractului de comercializare a pachetului turistic.</w:t>
      </w:r>
    </w:p>
    <w:sectPr w:rsidR="0028137C" w:rsidRPr="00C306C3" w:rsidSect="00FB6356">
      <w:headerReference w:type="even" r:id="rId11"/>
      <w:footerReference w:type="default" r:id="rId12"/>
      <w:headerReference w:type="first" r:id="rId13"/>
      <w:pgSz w:w="11909" w:h="16834" w:code="9"/>
      <w:pgMar w:top="1080" w:right="576" w:bottom="1296"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CDFA4" w14:textId="77777777" w:rsidR="001A56F4" w:rsidRDefault="001A56F4" w:rsidP="00F32BE7">
      <w:r>
        <w:separator/>
      </w:r>
    </w:p>
  </w:endnote>
  <w:endnote w:type="continuationSeparator" w:id="0">
    <w:p w14:paraId="2515124E" w14:textId="77777777" w:rsidR="001A56F4" w:rsidRDefault="001A56F4"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7C3C64" w:rsidRPr="000E7600" w:rsidRDefault="007C3C64"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EC0FE" w14:textId="77777777" w:rsidR="001A56F4" w:rsidRDefault="001A56F4" w:rsidP="00F32BE7">
      <w:r>
        <w:separator/>
      </w:r>
    </w:p>
  </w:footnote>
  <w:footnote w:type="continuationSeparator" w:id="0">
    <w:p w14:paraId="4BE54D84" w14:textId="77777777" w:rsidR="001A56F4" w:rsidRDefault="001A56F4"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7C3C64" w:rsidRDefault="001254EF">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7C3C64" w:rsidRDefault="001254EF">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D567205"/>
    <w:multiLevelType w:val="hybridMultilevel"/>
    <w:tmpl w:val="FAFAE31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2C4BB7"/>
    <w:multiLevelType w:val="hybridMultilevel"/>
    <w:tmpl w:val="CA12C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F2596"/>
    <w:multiLevelType w:val="hybridMultilevel"/>
    <w:tmpl w:val="6D20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F207EBA"/>
    <w:multiLevelType w:val="hybridMultilevel"/>
    <w:tmpl w:val="D346C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5"/>
    <w:lvlOverride w:ilvl="0">
      <w:startOverride w:val="1"/>
    </w:lvlOverride>
  </w:num>
  <w:num w:numId="4">
    <w:abstractNumId w:val="19"/>
  </w:num>
  <w:num w:numId="5">
    <w:abstractNumId w:val="9"/>
  </w:num>
  <w:num w:numId="6">
    <w:abstractNumId w:val="1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0"/>
  </w:num>
  <w:num w:numId="11">
    <w:abstractNumId w:val="4"/>
  </w:num>
  <w:num w:numId="12">
    <w:abstractNumId w:val="15"/>
  </w:num>
  <w:num w:numId="13">
    <w:abstractNumId w:val="2"/>
  </w:num>
  <w:num w:numId="14">
    <w:abstractNumId w:val="1"/>
  </w:num>
  <w:num w:numId="15">
    <w:abstractNumId w:val="12"/>
  </w:num>
  <w:num w:numId="16">
    <w:abstractNumId w:val="11"/>
  </w:num>
  <w:num w:numId="17">
    <w:abstractNumId w:val="6"/>
  </w:num>
  <w:num w:numId="18">
    <w:abstractNumId w:val="16"/>
  </w:num>
  <w:num w:numId="19">
    <w:abstractNumId w:val="18"/>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7B77"/>
    <w:rsid w:val="000149EB"/>
    <w:rsid w:val="00016D2A"/>
    <w:rsid w:val="00017AC5"/>
    <w:rsid w:val="00017BFE"/>
    <w:rsid w:val="00020DC9"/>
    <w:rsid w:val="000221A4"/>
    <w:rsid w:val="00022936"/>
    <w:rsid w:val="00030359"/>
    <w:rsid w:val="00035D2D"/>
    <w:rsid w:val="00036F21"/>
    <w:rsid w:val="00040F6D"/>
    <w:rsid w:val="00044999"/>
    <w:rsid w:val="000526F0"/>
    <w:rsid w:val="00056D3D"/>
    <w:rsid w:val="000747C1"/>
    <w:rsid w:val="0007575A"/>
    <w:rsid w:val="00081318"/>
    <w:rsid w:val="000921DE"/>
    <w:rsid w:val="00092690"/>
    <w:rsid w:val="000B062B"/>
    <w:rsid w:val="000B6A2B"/>
    <w:rsid w:val="000C67CE"/>
    <w:rsid w:val="000C78B6"/>
    <w:rsid w:val="000D10EA"/>
    <w:rsid w:val="000D29E0"/>
    <w:rsid w:val="000D4059"/>
    <w:rsid w:val="000D7DDE"/>
    <w:rsid w:val="000E21A1"/>
    <w:rsid w:val="000E295D"/>
    <w:rsid w:val="000E746E"/>
    <w:rsid w:val="000F4FA9"/>
    <w:rsid w:val="000F5BC0"/>
    <w:rsid w:val="00103E17"/>
    <w:rsid w:val="0011287D"/>
    <w:rsid w:val="00122823"/>
    <w:rsid w:val="001254EF"/>
    <w:rsid w:val="001422D6"/>
    <w:rsid w:val="00162FCD"/>
    <w:rsid w:val="001633ED"/>
    <w:rsid w:val="00163DB9"/>
    <w:rsid w:val="001655E5"/>
    <w:rsid w:val="001776B0"/>
    <w:rsid w:val="0018060F"/>
    <w:rsid w:val="001909A0"/>
    <w:rsid w:val="00190FAC"/>
    <w:rsid w:val="00192E77"/>
    <w:rsid w:val="00193671"/>
    <w:rsid w:val="00197989"/>
    <w:rsid w:val="001A05AB"/>
    <w:rsid w:val="001A0CDB"/>
    <w:rsid w:val="001A56F4"/>
    <w:rsid w:val="001A6BF6"/>
    <w:rsid w:val="001A702F"/>
    <w:rsid w:val="001A709B"/>
    <w:rsid w:val="001B4D53"/>
    <w:rsid w:val="001B5E3B"/>
    <w:rsid w:val="001C3E4B"/>
    <w:rsid w:val="001D2E69"/>
    <w:rsid w:val="001D407B"/>
    <w:rsid w:val="001D6601"/>
    <w:rsid w:val="001D6E85"/>
    <w:rsid w:val="001E105C"/>
    <w:rsid w:val="001E6FDB"/>
    <w:rsid w:val="001F5F80"/>
    <w:rsid w:val="00203A1D"/>
    <w:rsid w:val="00204444"/>
    <w:rsid w:val="0021164E"/>
    <w:rsid w:val="0021313C"/>
    <w:rsid w:val="00220E68"/>
    <w:rsid w:val="002404CB"/>
    <w:rsid w:val="002422B4"/>
    <w:rsid w:val="00254336"/>
    <w:rsid w:val="00263DAA"/>
    <w:rsid w:val="002645F0"/>
    <w:rsid w:val="00270C41"/>
    <w:rsid w:val="00272296"/>
    <w:rsid w:val="00276265"/>
    <w:rsid w:val="0028137C"/>
    <w:rsid w:val="00281898"/>
    <w:rsid w:val="00285E6E"/>
    <w:rsid w:val="00287C04"/>
    <w:rsid w:val="002915CE"/>
    <w:rsid w:val="00293051"/>
    <w:rsid w:val="002A1E61"/>
    <w:rsid w:val="002B25D3"/>
    <w:rsid w:val="002B30A4"/>
    <w:rsid w:val="002B3300"/>
    <w:rsid w:val="002C34E4"/>
    <w:rsid w:val="002C415C"/>
    <w:rsid w:val="002C4982"/>
    <w:rsid w:val="002D7728"/>
    <w:rsid w:val="002D7A34"/>
    <w:rsid w:val="002E1989"/>
    <w:rsid w:val="002E46AF"/>
    <w:rsid w:val="002E50B5"/>
    <w:rsid w:val="002F2B81"/>
    <w:rsid w:val="002F6AAB"/>
    <w:rsid w:val="00303991"/>
    <w:rsid w:val="00315D9A"/>
    <w:rsid w:val="00320A3B"/>
    <w:rsid w:val="00320F09"/>
    <w:rsid w:val="00327664"/>
    <w:rsid w:val="003377D4"/>
    <w:rsid w:val="003423CA"/>
    <w:rsid w:val="00361BAA"/>
    <w:rsid w:val="003665D8"/>
    <w:rsid w:val="00376345"/>
    <w:rsid w:val="00377935"/>
    <w:rsid w:val="00380D0F"/>
    <w:rsid w:val="00387FE7"/>
    <w:rsid w:val="00393AA6"/>
    <w:rsid w:val="00394775"/>
    <w:rsid w:val="0039613B"/>
    <w:rsid w:val="00396959"/>
    <w:rsid w:val="003A0A4E"/>
    <w:rsid w:val="003A429A"/>
    <w:rsid w:val="003A7DB7"/>
    <w:rsid w:val="003B12EF"/>
    <w:rsid w:val="003B2734"/>
    <w:rsid w:val="003B3402"/>
    <w:rsid w:val="003B6D55"/>
    <w:rsid w:val="003C2CFC"/>
    <w:rsid w:val="003C5D75"/>
    <w:rsid w:val="003C765C"/>
    <w:rsid w:val="003D00D2"/>
    <w:rsid w:val="003D231D"/>
    <w:rsid w:val="003D57A5"/>
    <w:rsid w:val="003E467B"/>
    <w:rsid w:val="003F26F3"/>
    <w:rsid w:val="004019A5"/>
    <w:rsid w:val="0040370B"/>
    <w:rsid w:val="00404933"/>
    <w:rsid w:val="00405717"/>
    <w:rsid w:val="00406ED8"/>
    <w:rsid w:val="00407329"/>
    <w:rsid w:val="00407841"/>
    <w:rsid w:val="004112D1"/>
    <w:rsid w:val="00413710"/>
    <w:rsid w:val="004147DE"/>
    <w:rsid w:val="004275F2"/>
    <w:rsid w:val="00434A09"/>
    <w:rsid w:val="00441853"/>
    <w:rsid w:val="00441AFD"/>
    <w:rsid w:val="00445569"/>
    <w:rsid w:val="004466EA"/>
    <w:rsid w:val="0045763F"/>
    <w:rsid w:val="00461692"/>
    <w:rsid w:val="00463F6F"/>
    <w:rsid w:val="0047329E"/>
    <w:rsid w:val="00477E52"/>
    <w:rsid w:val="004817DC"/>
    <w:rsid w:val="00481BF5"/>
    <w:rsid w:val="00482943"/>
    <w:rsid w:val="004872F9"/>
    <w:rsid w:val="00497406"/>
    <w:rsid w:val="004A7761"/>
    <w:rsid w:val="004B0F4B"/>
    <w:rsid w:val="004B6707"/>
    <w:rsid w:val="004B7875"/>
    <w:rsid w:val="004C0D77"/>
    <w:rsid w:val="004C1DA1"/>
    <w:rsid w:val="004C3231"/>
    <w:rsid w:val="004D0A15"/>
    <w:rsid w:val="004D0AAB"/>
    <w:rsid w:val="004D12E8"/>
    <w:rsid w:val="004D20B1"/>
    <w:rsid w:val="004D3FF4"/>
    <w:rsid w:val="004D5830"/>
    <w:rsid w:val="004E1909"/>
    <w:rsid w:val="004E2CBE"/>
    <w:rsid w:val="004E4699"/>
    <w:rsid w:val="004E481D"/>
    <w:rsid w:val="004E6891"/>
    <w:rsid w:val="004F2039"/>
    <w:rsid w:val="004F665B"/>
    <w:rsid w:val="004F68C6"/>
    <w:rsid w:val="00500D6D"/>
    <w:rsid w:val="005035C0"/>
    <w:rsid w:val="00504B0F"/>
    <w:rsid w:val="00505117"/>
    <w:rsid w:val="00513F85"/>
    <w:rsid w:val="0052033F"/>
    <w:rsid w:val="0052157B"/>
    <w:rsid w:val="00526FF5"/>
    <w:rsid w:val="00527BBB"/>
    <w:rsid w:val="00527E98"/>
    <w:rsid w:val="005320CF"/>
    <w:rsid w:val="005523BD"/>
    <w:rsid w:val="005529AD"/>
    <w:rsid w:val="005539A5"/>
    <w:rsid w:val="0055652C"/>
    <w:rsid w:val="005572B5"/>
    <w:rsid w:val="00557FCA"/>
    <w:rsid w:val="0056082A"/>
    <w:rsid w:val="00565B0F"/>
    <w:rsid w:val="00572517"/>
    <w:rsid w:val="00573607"/>
    <w:rsid w:val="00574E0B"/>
    <w:rsid w:val="0058628A"/>
    <w:rsid w:val="00586D06"/>
    <w:rsid w:val="005A003E"/>
    <w:rsid w:val="005A208B"/>
    <w:rsid w:val="005B27A6"/>
    <w:rsid w:val="005B70BC"/>
    <w:rsid w:val="005C062F"/>
    <w:rsid w:val="005C4B51"/>
    <w:rsid w:val="005D12BB"/>
    <w:rsid w:val="005D13B0"/>
    <w:rsid w:val="005D1DAA"/>
    <w:rsid w:val="005E1591"/>
    <w:rsid w:val="005F7D2D"/>
    <w:rsid w:val="00600785"/>
    <w:rsid w:val="00604F52"/>
    <w:rsid w:val="00607E2B"/>
    <w:rsid w:val="00610BAD"/>
    <w:rsid w:val="0061289B"/>
    <w:rsid w:val="00624F50"/>
    <w:rsid w:val="006322E5"/>
    <w:rsid w:val="00635C7E"/>
    <w:rsid w:val="0064520B"/>
    <w:rsid w:val="006460D3"/>
    <w:rsid w:val="0065596F"/>
    <w:rsid w:val="00661E93"/>
    <w:rsid w:val="0066381F"/>
    <w:rsid w:val="00664A18"/>
    <w:rsid w:val="00667793"/>
    <w:rsid w:val="006740B7"/>
    <w:rsid w:val="00681AC3"/>
    <w:rsid w:val="00696CCD"/>
    <w:rsid w:val="006A788A"/>
    <w:rsid w:val="006A7E71"/>
    <w:rsid w:val="006B1785"/>
    <w:rsid w:val="006C2C8D"/>
    <w:rsid w:val="006C3D5D"/>
    <w:rsid w:val="006D1BAB"/>
    <w:rsid w:val="006D1C6C"/>
    <w:rsid w:val="006D3C4F"/>
    <w:rsid w:val="006E0FA3"/>
    <w:rsid w:val="006E37E2"/>
    <w:rsid w:val="006E6872"/>
    <w:rsid w:val="006E6CC4"/>
    <w:rsid w:val="006F0944"/>
    <w:rsid w:val="006F2F1A"/>
    <w:rsid w:val="006F4B21"/>
    <w:rsid w:val="006F6798"/>
    <w:rsid w:val="0070256A"/>
    <w:rsid w:val="00704F63"/>
    <w:rsid w:val="007059C5"/>
    <w:rsid w:val="00712F7E"/>
    <w:rsid w:val="00715DA4"/>
    <w:rsid w:val="00717876"/>
    <w:rsid w:val="007217A0"/>
    <w:rsid w:val="00725A80"/>
    <w:rsid w:val="00726646"/>
    <w:rsid w:val="00727734"/>
    <w:rsid w:val="0073527D"/>
    <w:rsid w:val="007428CE"/>
    <w:rsid w:val="007448D7"/>
    <w:rsid w:val="00745A18"/>
    <w:rsid w:val="0075266B"/>
    <w:rsid w:val="007546A8"/>
    <w:rsid w:val="00757F85"/>
    <w:rsid w:val="0076172A"/>
    <w:rsid w:val="00772A69"/>
    <w:rsid w:val="0077780F"/>
    <w:rsid w:val="007834DD"/>
    <w:rsid w:val="0079026A"/>
    <w:rsid w:val="0079265B"/>
    <w:rsid w:val="00796F3E"/>
    <w:rsid w:val="00797797"/>
    <w:rsid w:val="00797F6B"/>
    <w:rsid w:val="007A1AFB"/>
    <w:rsid w:val="007A2F1F"/>
    <w:rsid w:val="007A3925"/>
    <w:rsid w:val="007B0885"/>
    <w:rsid w:val="007B59FA"/>
    <w:rsid w:val="007B63FD"/>
    <w:rsid w:val="007C3C64"/>
    <w:rsid w:val="007C4253"/>
    <w:rsid w:val="007C439D"/>
    <w:rsid w:val="007C709D"/>
    <w:rsid w:val="007C794F"/>
    <w:rsid w:val="007D0AF0"/>
    <w:rsid w:val="007D0BD0"/>
    <w:rsid w:val="007D271A"/>
    <w:rsid w:val="007D3B38"/>
    <w:rsid w:val="007D7947"/>
    <w:rsid w:val="007D7CC5"/>
    <w:rsid w:val="007E2DBA"/>
    <w:rsid w:val="007E76BE"/>
    <w:rsid w:val="007F186E"/>
    <w:rsid w:val="007F515D"/>
    <w:rsid w:val="00800A10"/>
    <w:rsid w:val="00806C88"/>
    <w:rsid w:val="008262E2"/>
    <w:rsid w:val="00831047"/>
    <w:rsid w:val="008326B8"/>
    <w:rsid w:val="00835747"/>
    <w:rsid w:val="00836946"/>
    <w:rsid w:val="008404E2"/>
    <w:rsid w:val="00842637"/>
    <w:rsid w:val="00843C8F"/>
    <w:rsid w:val="0084791A"/>
    <w:rsid w:val="008565ED"/>
    <w:rsid w:val="00857AC3"/>
    <w:rsid w:val="008664A0"/>
    <w:rsid w:val="00867388"/>
    <w:rsid w:val="00871FD4"/>
    <w:rsid w:val="00885FCB"/>
    <w:rsid w:val="0088624D"/>
    <w:rsid w:val="0088684C"/>
    <w:rsid w:val="0089239F"/>
    <w:rsid w:val="008A1F8A"/>
    <w:rsid w:val="008B4814"/>
    <w:rsid w:val="008C6DA0"/>
    <w:rsid w:val="008D13C2"/>
    <w:rsid w:val="008D48AD"/>
    <w:rsid w:val="008D525A"/>
    <w:rsid w:val="008D60C1"/>
    <w:rsid w:val="008E015E"/>
    <w:rsid w:val="008E349A"/>
    <w:rsid w:val="008F38CA"/>
    <w:rsid w:val="008F3A4A"/>
    <w:rsid w:val="008F5C93"/>
    <w:rsid w:val="0090574F"/>
    <w:rsid w:val="00923D55"/>
    <w:rsid w:val="009264B4"/>
    <w:rsid w:val="00926BF9"/>
    <w:rsid w:val="00927792"/>
    <w:rsid w:val="00932A30"/>
    <w:rsid w:val="00932B5B"/>
    <w:rsid w:val="00933569"/>
    <w:rsid w:val="00940F0B"/>
    <w:rsid w:val="009504F9"/>
    <w:rsid w:val="009604FF"/>
    <w:rsid w:val="00972A18"/>
    <w:rsid w:val="00975F01"/>
    <w:rsid w:val="009761E3"/>
    <w:rsid w:val="00982975"/>
    <w:rsid w:val="00985E60"/>
    <w:rsid w:val="00986825"/>
    <w:rsid w:val="00986F7C"/>
    <w:rsid w:val="00994720"/>
    <w:rsid w:val="0099788C"/>
    <w:rsid w:val="009978B0"/>
    <w:rsid w:val="00997BF8"/>
    <w:rsid w:val="009A05D0"/>
    <w:rsid w:val="009A3D5E"/>
    <w:rsid w:val="009B0790"/>
    <w:rsid w:val="009B36E6"/>
    <w:rsid w:val="009B38D4"/>
    <w:rsid w:val="009B5FD6"/>
    <w:rsid w:val="009B7D5E"/>
    <w:rsid w:val="009C1D91"/>
    <w:rsid w:val="009C2E60"/>
    <w:rsid w:val="009C3445"/>
    <w:rsid w:val="009C5D14"/>
    <w:rsid w:val="009C70D7"/>
    <w:rsid w:val="009D1A85"/>
    <w:rsid w:val="009D3895"/>
    <w:rsid w:val="009D54B3"/>
    <w:rsid w:val="009E1D1E"/>
    <w:rsid w:val="009E35A8"/>
    <w:rsid w:val="009E40B6"/>
    <w:rsid w:val="009F1740"/>
    <w:rsid w:val="009F1EB2"/>
    <w:rsid w:val="009F4208"/>
    <w:rsid w:val="009F496F"/>
    <w:rsid w:val="00A04EF6"/>
    <w:rsid w:val="00A06E71"/>
    <w:rsid w:val="00A122F7"/>
    <w:rsid w:val="00A129E8"/>
    <w:rsid w:val="00A2022C"/>
    <w:rsid w:val="00A25236"/>
    <w:rsid w:val="00A26570"/>
    <w:rsid w:val="00A27F7D"/>
    <w:rsid w:val="00A3742D"/>
    <w:rsid w:val="00A4226B"/>
    <w:rsid w:val="00A50AA2"/>
    <w:rsid w:val="00A52D40"/>
    <w:rsid w:val="00A60E54"/>
    <w:rsid w:val="00A61720"/>
    <w:rsid w:val="00A618A1"/>
    <w:rsid w:val="00A61FCA"/>
    <w:rsid w:val="00A629E6"/>
    <w:rsid w:val="00A71D71"/>
    <w:rsid w:val="00A72612"/>
    <w:rsid w:val="00A822AD"/>
    <w:rsid w:val="00A84263"/>
    <w:rsid w:val="00A84C75"/>
    <w:rsid w:val="00A8500C"/>
    <w:rsid w:val="00A875AE"/>
    <w:rsid w:val="00A87B6E"/>
    <w:rsid w:val="00A929A4"/>
    <w:rsid w:val="00AA275B"/>
    <w:rsid w:val="00AA4501"/>
    <w:rsid w:val="00AB2243"/>
    <w:rsid w:val="00AB2B8B"/>
    <w:rsid w:val="00AB7393"/>
    <w:rsid w:val="00AC49AD"/>
    <w:rsid w:val="00AD1DC0"/>
    <w:rsid w:val="00AD5975"/>
    <w:rsid w:val="00AE260A"/>
    <w:rsid w:val="00AE4FBB"/>
    <w:rsid w:val="00AE61BA"/>
    <w:rsid w:val="00AE64FA"/>
    <w:rsid w:val="00AF0A5F"/>
    <w:rsid w:val="00AF1524"/>
    <w:rsid w:val="00AF45A8"/>
    <w:rsid w:val="00AF6572"/>
    <w:rsid w:val="00B012A7"/>
    <w:rsid w:val="00B0302B"/>
    <w:rsid w:val="00B1206B"/>
    <w:rsid w:val="00B134E4"/>
    <w:rsid w:val="00B15639"/>
    <w:rsid w:val="00B17FC8"/>
    <w:rsid w:val="00B20462"/>
    <w:rsid w:val="00B2197A"/>
    <w:rsid w:val="00B23E15"/>
    <w:rsid w:val="00B2419E"/>
    <w:rsid w:val="00B34D0F"/>
    <w:rsid w:val="00B37AE1"/>
    <w:rsid w:val="00B46AE1"/>
    <w:rsid w:val="00B551AF"/>
    <w:rsid w:val="00B55473"/>
    <w:rsid w:val="00B56D80"/>
    <w:rsid w:val="00B61A7D"/>
    <w:rsid w:val="00B631DA"/>
    <w:rsid w:val="00B636C4"/>
    <w:rsid w:val="00B7421C"/>
    <w:rsid w:val="00B77B26"/>
    <w:rsid w:val="00B87DE5"/>
    <w:rsid w:val="00B91C79"/>
    <w:rsid w:val="00B9260F"/>
    <w:rsid w:val="00B936CC"/>
    <w:rsid w:val="00B94496"/>
    <w:rsid w:val="00BA1408"/>
    <w:rsid w:val="00BA235C"/>
    <w:rsid w:val="00BA338B"/>
    <w:rsid w:val="00BA6DFF"/>
    <w:rsid w:val="00BB1590"/>
    <w:rsid w:val="00BB44C2"/>
    <w:rsid w:val="00BB6557"/>
    <w:rsid w:val="00BD43CC"/>
    <w:rsid w:val="00BE024A"/>
    <w:rsid w:val="00BE2A07"/>
    <w:rsid w:val="00BE43CE"/>
    <w:rsid w:val="00BE6D1D"/>
    <w:rsid w:val="00BF301B"/>
    <w:rsid w:val="00BF6F91"/>
    <w:rsid w:val="00C02590"/>
    <w:rsid w:val="00C071DF"/>
    <w:rsid w:val="00C11808"/>
    <w:rsid w:val="00C239F7"/>
    <w:rsid w:val="00C2427E"/>
    <w:rsid w:val="00C271B8"/>
    <w:rsid w:val="00C306C3"/>
    <w:rsid w:val="00C32422"/>
    <w:rsid w:val="00C328B0"/>
    <w:rsid w:val="00C34D2F"/>
    <w:rsid w:val="00C441EC"/>
    <w:rsid w:val="00C44602"/>
    <w:rsid w:val="00C45E72"/>
    <w:rsid w:val="00C5248F"/>
    <w:rsid w:val="00C5481B"/>
    <w:rsid w:val="00C567EA"/>
    <w:rsid w:val="00C662D6"/>
    <w:rsid w:val="00C707CB"/>
    <w:rsid w:val="00C83E93"/>
    <w:rsid w:val="00C90F23"/>
    <w:rsid w:val="00C9244A"/>
    <w:rsid w:val="00C9464A"/>
    <w:rsid w:val="00C960FC"/>
    <w:rsid w:val="00CB3E7E"/>
    <w:rsid w:val="00CB4C90"/>
    <w:rsid w:val="00CB5BE6"/>
    <w:rsid w:val="00CB6164"/>
    <w:rsid w:val="00CB714C"/>
    <w:rsid w:val="00CC124D"/>
    <w:rsid w:val="00CC1463"/>
    <w:rsid w:val="00CC6098"/>
    <w:rsid w:val="00CC77F1"/>
    <w:rsid w:val="00CE4B7A"/>
    <w:rsid w:val="00CF15E6"/>
    <w:rsid w:val="00CF3752"/>
    <w:rsid w:val="00CF4E97"/>
    <w:rsid w:val="00D002FF"/>
    <w:rsid w:val="00D00489"/>
    <w:rsid w:val="00D00648"/>
    <w:rsid w:val="00D01262"/>
    <w:rsid w:val="00D0194E"/>
    <w:rsid w:val="00D03590"/>
    <w:rsid w:val="00D0633F"/>
    <w:rsid w:val="00D07ABF"/>
    <w:rsid w:val="00D11FE9"/>
    <w:rsid w:val="00D16B4D"/>
    <w:rsid w:val="00D227A4"/>
    <w:rsid w:val="00D2504F"/>
    <w:rsid w:val="00D25119"/>
    <w:rsid w:val="00D511BB"/>
    <w:rsid w:val="00D5429E"/>
    <w:rsid w:val="00D57D57"/>
    <w:rsid w:val="00D6142B"/>
    <w:rsid w:val="00D61EFB"/>
    <w:rsid w:val="00D65C67"/>
    <w:rsid w:val="00D6642F"/>
    <w:rsid w:val="00D6755B"/>
    <w:rsid w:val="00D73AD8"/>
    <w:rsid w:val="00D77116"/>
    <w:rsid w:val="00D773AB"/>
    <w:rsid w:val="00D8081A"/>
    <w:rsid w:val="00D8148E"/>
    <w:rsid w:val="00D81B3B"/>
    <w:rsid w:val="00D857BD"/>
    <w:rsid w:val="00D8735D"/>
    <w:rsid w:val="00D9074E"/>
    <w:rsid w:val="00D93217"/>
    <w:rsid w:val="00D97440"/>
    <w:rsid w:val="00DA4092"/>
    <w:rsid w:val="00DA4188"/>
    <w:rsid w:val="00DB056C"/>
    <w:rsid w:val="00DB0BC0"/>
    <w:rsid w:val="00DB41C3"/>
    <w:rsid w:val="00DB6351"/>
    <w:rsid w:val="00DC4442"/>
    <w:rsid w:val="00DC70AE"/>
    <w:rsid w:val="00DC7502"/>
    <w:rsid w:val="00DC7ABB"/>
    <w:rsid w:val="00DE0879"/>
    <w:rsid w:val="00DE0F09"/>
    <w:rsid w:val="00DE1890"/>
    <w:rsid w:val="00DE6523"/>
    <w:rsid w:val="00DE6F37"/>
    <w:rsid w:val="00DF638B"/>
    <w:rsid w:val="00E07E03"/>
    <w:rsid w:val="00E136BC"/>
    <w:rsid w:val="00E1660C"/>
    <w:rsid w:val="00E24594"/>
    <w:rsid w:val="00E37060"/>
    <w:rsid w:val="00E378A6"/>
    <w:rsid w:val="00E40D28"/>
    <w:rsid w:val="00E41449"/>
    <w:rsid w:val="00E462D3"/>
    <w:rsid w:val="00E5049D"/>
    <w:rsid w:val="00E5205E"/>
    <w:rsid w:val="00E52123"/>
    <w:rsid w:val="00E54CB9"/>
    <w:rsid w:val="00E55254"/>
    <w:rsid w:val="00E614EA"/>
    <w:rsid w:val="00E7189F"/>
    <w:rsid w:val="00E83CDA"/>
    <w:rsid w:val="00E908F9"/>
    <w:rsid w:val="00E91590"/>
    <w:rsid w:val="00E91F11"/>
    <w:rsid w:val="00E92A57"/>
    <w:rsid w:val="00E95998"/>
    <w:rsid w:val="00EA117C"/>
    <w:rsid w:val="00EA2438"/>
    <w:rsid w:val="00EA43F4"/>
    <w:rsid w:val="00EB08F8"/>
    <w:rsid w:val="00EB2B7F"/>
    <w:rsid w:val="00EB3A02"/>
    <w:rsid w:val="00EB4A63"/>
    <w:rsid w:val="00EB58DA"/>
    <w:rsid w:val="00EC0391"/>
    <w:rsid w:val="00EC6049"/>
    <w:rsid w:val="00EC63AF"/>
    <w:rsid w:val="00ED1D57"/>
    <w:rsid w:val="00ED74E1"/>
    <w:rsid w:val="00EE0039"/>
    <w:rsid w:val="00EE26D9"/>
    <w:rsid w:val="00EE3FEE"/>
    <w:rsid w:val="00EF1161"/>
    <w:rsid w:val="00EF3311"/>
    <w:rsid w:val="00EF3BC6"/>
    <w:rsid w:val="00EF4489"/>
    <w:rsid w:val="00F0440B"/>
    <w:rsid w:val="00F2335B"/>
    <w:rsid w:val="00F23B51"/>
    <w:rsid w:val="00F271D9"/>
    <w:rsid w:val="00F312A8"/>
    <w:rsid w:val="00F32BE7"/>
    <w:rsid w:val="00F435DC"/>
    <w:rsid w:val="00F453EC"/>
    <w:rsid w:val="00F456AB"/>
    <w:rsid w:val="00F46585"/>
    <w:rsid w:val="00F60265"/>
    <w:rsid w:val="00F64E79"/>
    <w:rsid w:val="00F66C49"/>
    <w:rsid w:val="00F74118"/>
    <w:rsid w:val="00F828D2"/>
    <w:rsid w:val="00F832C5"/>
    <w:rsid w:val="00F8375A"/>
    <w:rsid w:val="00F857EA"/>
    <w:rsid w:val="00F85A4B"/>
    <w:rsid w:val="00F921BA"/>
    <w:rsid w:val="00F92596"/>
    <w:rsid w:val="00F94498"/>
    <w:rsid w:val="00F9536F"/>
    <w:rsid w:val="00F95581"/>
    <w:rsid w:val="00F979C2"/>
    <w:rsid w:val="00FA0F97"/>
    <w:rsid w:val="00FA3CBA"/>
    <w:rsid w:val="00FA6FEF"/>
    <w:rsid w:val="00FB0B30"/>
    <w:rsid w:val="00FB13AE"/>
    <w:rsid w:val="00FB2FA8"/>
    <w:rsid w:val="00FB6356"/>
    <w:rsid w:val="00FC0935"/>
    <w:rsid w:val="00FC3F87"/>
    <w:rsid w:val="00FC4ACD"/>
    <w:rsid w:val="00FE3A9C"/>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Emphasis">
    <w:name w:val="Emphasis"/>
    <w:uiPriority w:val="20"/>
    <w:qFormat/>
    <w:rsid w:val="00AE260A"/>
    <w:rPr>
      <w:i/>
      <w:iCs/>
    </w:rPr>
  </w:style>
  <w:style w:type="table" w:styleId="TableGrid">
    <w:name w:val="Table Grid"/>
    <w:basedOn w:val="TableNormal"/>
    <w:uiPriority w:val="59"/>
    <w:rsid w:val="0052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13168451">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C53FA-69F1-4333-9DBF-711027535DF5}">
  <ds:schemaRefs>
    <ds:schemaRef ds:uri="http://schemas.microsoft.com/sharepoint/v3/contenttype/forms"/>
  </ds:schemaRefs>
</ds:datastoreItem>
</file>

<file path=customXml/itemProps2.xml><?xml version="1.0" encoding="utf-8"?>
<ds:datastoreItem xmlns:ds="http://schemas.openxmlformats.org/officeDocument/2006/customXml" ds:itemID="{09553173-0BCD-4AA4-B68D-C5D1AE25EA4F}">
  <ds:schemaRef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580EABC-B893-4AD5-8C60-2907CE23D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C6519F-730C-4C6C-8A9D-8CAB8FB86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2</cp:revision>
  <cp:lastPrinted>2017-10-23T11:11:00Z</cp:lastPrinted>
  <dcterms:created xsi:type="dcterms:W3CDTF">2024-11-28T14:52:00Z</dcterms:created>
  <dcterms:modified xsi:type="dcterms:W3CDTF">2024-11-28T14:52:00Z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