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1BAF59CD" w:rsidR="00D62CE3" w:rsidRDefault="00B019DB"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3114DD59" wp14:editId="087C6AF0">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101A6A21" w14:textId="77777777" w:rsidR="00B019DB" w:rsidRPr="005E41DD" w:rsidRDefault="00B019DB" w:rsidP="006B74E4">
      <w:pPr>
        <w:tabs>
          <w:tab w:val="left" w:pos="3540"/>
          <w:tab w:val="center" w:pos="4637"/>
        </w:tabs>
        <w:spacing w:after="0"/>
        <w:ind w:left="-720"/>
        <w:jc w:val="both"/>
        <w:rPr>
          <w:rFonts w:cstheme="minorHAnsi"/>
          <w:b/>
          <w:color w:val="0B87C3"/>
          <w:sz w:val="32"/>
          <w:szCs w:val="32"/>
        </w:rPr>
      </w:pPr>
      <w:r w:rsidRPr="00330F1F">
        <w:rPr>
          <w:rFonts w:cstheme="minorHAnsi"/>
          <w:b/>
          <w:color w:val="0B87C3"/>
          <w:sz w:val="32"/>
          <w:szCs w:val="32"/>
        </w:rPr>
        <w:t xml:space="preserve">Bruxelles </w:t>
      </w:r>
      <w:r>
        <w:rPr>
          <w:rFonts w:cstheme="minorHAnsi"/>
          <w:b/>
          <w:color w:val="0B87C3"/>
          <w:sz w:val="32"/>
          <w:szCs w:val="32"/>
        </w:rPr>
        <w:t xml:space="preserve">- </w:t>
      </w:r>
      <w:r w:rsidRPr="00330F1F">
        <w:rPr>
          <w:rFonts w:cstheme="minorHAnsi"/>
          <w:b/>
          <w:color w:val="0B87C3"/>
          <w:sz w:val="32"/>
          <w:szCs w:val="32"/>
        </w:rPr>
        <w:t xml:space="preserve">Londra </w:t>
      </w:r>
      <w:r w:rsidRPr="00330F1F">
        <w:rPr>
          <w:rFonts w:cstheme="minorHAnsi"/>
          <w:b/>
          <w:bCs/>
          <w:iCs/>
          <w:color w:val="0B87C3"/>
          <w:sz w:val="32"/>
          <w:szCs w:val="32"/>
          <w:lang w:val="hu-HU"/>
        </w:rPr>
        <w:t>6 zile Avion</w:t>
      </w:r>
    </w:p>
    <w:p w14:paraId="60661E8C" w14:textId="77777777" w:rsidR="00B019DB" w:rsidRPr="00377FA6" w:rsidRDefault="00B019DB" w:rsidP="006B74E4">
      <w:pPr>
        <w:tabs>
          <w:tab w:val="left" w:pos="3540"/>
          <w:tab w:val="center" w:pos="4637"/>
        </w:tabs>
        <w:spacing w:after="0"/>
        <w:ind w:left="-720"/>
        <w:jc w:val="both"/>
        <w:rPr>
          <w:rFonts w:cstheme="minorHAnsi"/>
          <w:b/>
          <w:color w:val="F18306"/>
          <w:sz w:val="32"/>
          <w:szCs w:val="32"/>
          <w:lang w:val="fr-FR"/>
        </w:rPr>
      </w:pPr>
      <w:r w:rsidRPr="00330F1F">
        <w:rPr>
          <w:rFonts w:cstheme="minorHAnsi"/>
          <w:b/>
          <w:bCs/>
          <w:iCs/>
          <w:color w:val="F18306"/>
          <w:sz w:val="32"/>
          <w:szCs w:val="32"/>
          <w:lang w:val="hu-HU"/>
        </w:rPr>
        <w:t xml:space="preserve">Reducere* pana la 20% - de </w:t>
      </w:r>
      <w:r w:rsidRPr="00E36C6F">
        <w:rPr>
          <w:rFonts w:cstheme="minorHAnsi"/>
          <w:b/>
          <w:bCs/>
          <w:iCs/>
          <w:color w:val="F18306"/>
          <w:sz w:val="32"/>
          <w:szCs w:val="32"/>
          <w:lang w:val="hu-HU"/>
        </w:rPr>
        <w:t xml:space="preserve">la </w:t>
      </w:r>
      <w:r w:rsidRPr="00933588">
        <w:rPr>
          <w:rFonts w:cstheme="minorHAnsi"/>
          <w:b/>
          <w:bCs/>
          <w:iCs/>
          <w:color w:val="F18306"/>
          <w:sz w:val="32"/>
          <w:szCs w:val="32"/>
          <w:lang w:val="hu-HU"/>
        </w:rPr>
        <w:t xml:space="preserve">755 </w:t>
      </w:r>
      <w:r w:rsidRPr="00933588">
        <w:rPr>
          <w:rFonts w:cstheme="minorHAnsi"/>
          <w:b/>
          <w:color w:val="F18306"/>
          <w:sz w:val="32"/>
          <w:szCs w:val="32"/>
          <w:lang w:val="fr-FR"/>
        </w:rPr>
        <w:t>€</w:t>
      </w:r>
    </w:p>
    <w:p w14:paraId="48AEC14B" w14:textId="77777777" w:rsidR="00B019DB" w:rsidRPr="002304E4" w:rsidRDefault="00B019DB" w:rsidP="006B74E4">
      <w:pPr>
        <w:tabs>
          <w:tab w:val="left" w:pos="3540"/>
          <w:tab w:val="center" w:pos="4637"/>
        </w:tabs>
        <w:spacing w:after="0"/>
        <w:ind w:left="-720"/>
        <w:jc w:val="both"/>
        <w:rPr>
          <w:rFonts w:cstheme="minorHAnsi"/>
          <w:b/>
          <w:sz w:val="18"/>
          <w:szCs w:val="18"/>
        </w:rPr>
      </w:pPr>
      <w:r>
        <w:rPr>
          <w:rFonts w:cstheme="minorHAnsi"/>
          <w:b/>
          <w:sz w:val="18"/>
          <w:szCs w:val="18"/>
        </w:rPr>
        <w:t xml:space="preserve">Londra - </w:t>
      </w:r>
      <w:r w:rsidRPr="00330F1F">
        <w:rPr>
          <w:rFonts w:cstheme="minorHAnsi"/>
          <w:b/>
          <w:i/>
          <w:iCs/>
          <w:sz w:val="18"/>
          <w:szCs w:val="18"/>
        </w:rPr>
        <w:t>Windsor</w:t>
      </w:r>
      <w:r>
        <w:rPr>
          <w:rFonts w:cstheme="minorHAnsi"/>
          <w:b/>
          <w:sz w:val="18"/>
          <w:szCs w:val="18"/>
        </w:rPr>
        <w:t xml:space="preserve"> - </w:t>
      </w:r>
      <w:r w:rsidRPr="00330F1F">
        <w:rPr>
          <w:rFonts w:cstheme="minorHAnsi"/>
          <w:b/>
          <w:i/>
          <w:iCs/>
          <w:sz w:val="18"/>
          <w:szCs w:val="18"/>
        </w:rPr>
        <w:t>Oxford</w:t>
      </w:r>
      <w:r>
        <w:rPr>
          <w:rFonts w:cstheme="minorHAnsi"/>
          <w:b/>
          <w:sz w:val="18"/>
          <w:szCs w:val="18"/>
        </w:rPr>
        <w:t xml:space="preserve"> - Canterbury - Bruges - Gent - Bruxelles - </w:t>
      </w:r>
      <w:r w:rsidRPr="00330F1F">
        <w:rPr>
          <w:rFonts w:cstheme="minorHAnsi"/>
          <w:b/>
          <w:i/>
          <w:iCs/>
          <w:sz w:val="18"/>
          <w:szCs w:val="18"/>
        </w:rPr>
        <w:t>Leuven</w:t>
      </w:r>
      <w:r>
        <w:rPr>
          <w:rFonts w:cstheme="minorHAnsi"/>
          <w:b/>
          <w:sz w:val="18"/>
          <w:szCs w:val="18"/>
        </w:rPr>
        <w:t xml:space="preserve"> - Waterloo</w:t>
      </w:r>
    </w:p>
    <w:p w14:paraId="733A2B51" w14:textId="77777777" w:rsidR="00B019DB" w:rsidRPr="006B74E4" w:rsidRDefault="00B019DB" w:rsidP="006B74E4">
      <w:pPr>
        <w:spacing w:after="0"/>
        <w:jc w:val="both"/>
        <w:rPr>
          <w:rFonts w:cstheme="minorHAnsi"/>
          <w:sz w:val="6"/>
          <w:szCs w:val="6"/>
        </w:rPr>
      </w:pPr>
    </w:p>
    <w:p w14:paraId="199CB0CC" w14:textId="77777777" w:rsidR="00B019DB" w:rsidRDefault="00B019DB" w:rsidP="006B74E4">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w:t>
      </w:r>
      <w:r w:rsidRPr="00A52CFA">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BRUXELLES</w:t>
      </w:r>
      <w:r w:rsidRPr="0037433F">
        <w:rPr>
          <w:rFonts w:ascii="Calibri" w:hAnsi="Calibri" w:cs="Calibri"/>
          <w:b/>
          <w:bCs/>
          <w:color w:val="0B87C3"/>
          <w:sz w:val="18"/>
          <w:szCs w:val="18"/>
          <w:lang w:eastAsia="en-GB"/>
        </w:rPr>
        <w:t xml:space="preserve"> </w:t>
      </w:r>
    </w:p>
    <w:p w14:paraId="2B374B04" w14:textId="77777777" w:rsidR="00B019DB" w:rsidRDefault="00B019DB" w:rsidP="006B74E4">
      <w:pPr>
        <w:spacing w:after="0"/>
        <w:ind w:left="-720"/>
        <w:jc w:val="both"/>
        <w:rPr>
          <w:rFonts w:cstheme="minorHAnsi"/>
          <w:color w:val="000000" w:themeColor="text1"/>
          <w:sz w:val="18"/>
          <w:szCs w:val="18"/>
        </w:rPr>
      </w:pPr>
      <w:r w:rsidRPr="00B97BEE">
        <w:rPr>
          <w:rFonts w:ascii="Calibri" w:hAnsi="Calibri" w:cs="Calibri"/>
          <w:sz w:val="18"/>
          <w:szCs w:val="18"/>
          <w:lang w:eastAsia="en-GB"/>
        </w:rPr>
        <w:t xml:space="preserve">Intalnire cu reprezentantul agentiei la </w:t>
      </w:r>
      <w:r w:rsidRPr="00C06732">
        <w:rPr>
          <w:rFonts w:ascii="Calibri" w:hAnsi="Calibri" w:cs="Calibri"/>
          <w:sz w:val="18"/>
          <w:szCs w:val="18"/>
          <w:lang w:eastAsia="en-GB"/>
        </w:rPr>
        <w:t xml:space="preserve">ora </w:t>
      </w:r>
      <w:r>
        <w:rPr>
          <w:rFonts w:ascii="Calibri" w:hAnsi="Calibri" w:cs="Calibri"/>
          <w:sz w:val="18"/>
          <w:szCs w:val="18"/>
          <w:lang w:eastAsia="en-GB"/>
        </w:rPr>
        <w:t>09</w:t>
      </w:r>
      <w:r w:rsidRPr="00C06732">
        <w:rPr>
          <w:rFonts w:ascii="Calibri" w:hAnsi="Calibri" w:cs="Calibri"/>
          <w:sz w:val="18"/>
          <w:szCs w:val="18"/>
          <w:lang w:eastAsia="en-GB"/>
        </w:rPr>
        <w:t>:</w:t>
      </w:r>
      <w:r>
        <w:rPr>
          <w:rFonts w:ascii="Calibri" w:hAnsi="Calibri" w:cs="Calibri"/>
          <w:sz w:val="18"/>
          <w:szCs w:val="18"/>
          <w:lang w:eastAsia="en-GB"/>
        </w:rPr>
        <w:t>0</w:t>
      </w:r>
      <w:r w:rsidRPr="00C06732">
        <w:rPr>
          <w:rFonts w:ascii="Calibri" w:hAnsi="Calibri" w:cs="Calibri"/>
          <w:sz w:val="18"/>
          <w:szCs w:val="18"/>
          <w:lang w:eastAsia="en-GB"/>
        </w:rPr>
        <w:t>0 in</w:t>
      </w:r>
      <w:r w:rsidRPr="00293CB1">
        <w:rPr>
          <w:rFonts w:ascii="Calibri" w:hAnsi="Calibri" w:cs="Calibri"/>
          <w:sz w:val="18"/>
          <w:szCs w:val="18"/>
          <w:lang w:eastAsia="en-GB"/>
        </w:rPr>
        <w:t xml:space="preserve"> aeroportul Henri Coanda din Bucuresti pentru imbarcare la zborul spre </w:t>
      </w:r>
      <w:r>
        <w:rPr>
          <w:rFonts w:ascii="Calibri" w:hAnsi="Calibri" w:cs="Calibri"/>
          <w:sz w:val="18"/>
          <w:szCs w:val="18"/>
          <w:lang w:eastAsia="en-GB"/>
        </w:rPr>
        <w:t>Bruxelles</w:t>
      </w:r>
      <w:r w:rsidRPr="00293CB1">
        <w:rPr>
          <w:rFonts w:ascii="Calibri" w:hAnsi="Calibri" w:cs="Calibri"/>
          <w:sz w:val="18"/>
          <w:szCs w:val="18"/>
          <w:lang w:eastAsia="en-GB"/>
        </w:rPr>
        <w:t xml:space="preserve"> de la </w:t>
      </w:r>
      <w:r w:rsidRPr="00C06732">
        <w:rPr>
          <w:rFonts w:ascii="Calibri" w:hAnsi="Calibri" w:cs="Calibri"/>
          <w:sz w:val="18"/>
          <w:szCs w:val="18"/>
          <w:lang w:eastAsia="en-GB"/>
        </w:rPr>
        <w:t>ora 12:00 (ATENTIE</w:t>
      </w:r>
      <w:r w:rsidRPr="00293CB1">
        <w:rPr>
          <w:rFonts w:ascii="Calibri" w:hAnsi="Calibri" w:cs="Calibri"/>
          <w:sz w:val="18"/>
          <w:szCs w:val="18"/>
          <w:lang w:eastAsia="en-GB"/>
        </w:rPr>
        <w:t>! Orar</w:t>
      </w:r>
      <w:r w:rsidRPr="00B97BEE">
        <w:rPr>
          <w:rFonts w:ascii="Calibri" w:hAnsi="Calibri" w:cs="Calibri"/>
          <w:sz w:val="18"/>
          <w:szCs w:val="18"/>
          <w:lang w:eastAsia="en-GB"/>
        </w:rPr>
        <w:t xml:space="preserve">ul de zbor este informativ si poate suporta modificari impuse de compania aeriana). </w:t>
      </w:r>
      <w:r w:rsidRPr="00082538">
        <w:rPr>
          <w:rFonts w:cstheme="minorHAnsi"/>
          <w:sz w:val="18"/>
          <w:szCs w:val="18"/>
        </w:rPr>
        <w:t>Dedicam zi</w:t>
      </w:r>
      <w:r>
        <w:rPr>
          <w:rFonts w:cstheme="minorHAnsi"/>
          <w:sz w:val="18"/>
          <w:szCs w:val="18"/>
        </w:rPr>
        <w:t>ua</w:t>
      </w:r>
      <w:r w:rsidRPr="00082538">
        <w:rPr>
          <w:rFonts w:cstheme="minorHAnsi"/>
          <w:sz w:val="18"/>
          <w:szCs w:val="18"/>
        </w:rPr>
        <w:t xml:space="preserve"> principalelor atractii din</w:t>
      </w:r>
      <w:r w:rsidRPr="004416CA">
        <w:rPr>
          <w:rFonts w:cstheme="minorHAnsi"/>
          <w:color w:val="000000" w:themeColor="text1"/>
          <w:sz w:val="18"/>
          <w:szCs w:val="18"/>
        </w:rPr>
        <w:t xml:space="preserve">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la </w:t>
      </w:r>
      <w:r>
        <w:rPr>
          <w:rFonts w:cstheme="minorHAnsi"/>
          <w:color w:val="000000" w:themeColor="text1"/>
          <w:sz w:val="18"/>
          <w:szCs w:val="18"/>
        </w:rPr>
        <w:t xml:space="preserve">hotel </w:t>
      </w:r>
      <w:r>
        <w:rPr>
          <w:rFonts w:cstheme="minorHAnsi"/>
          <w:sz w:val="18"/>
          <w:szCs w:val="18"/>
        </w:rPr>
        <w:t>Best Western Brusseles South 3*</w:t>
      </w:r>
      <w:r w:rsidRPr="006E6CDC">
        <w:rPr>
          <w:rFonts w:cstheme="minorHAnsi"/>
          <w:color w:val="000000" w:themeColor="text1"/>
          <w:sz w:val="18"/>
          <w:szCs w:val="18"/>
        </w:rPr>
        <w:t>/ similar</w:t>
      </w:r>
      <w:r>
        <w:rPr>
          <w:rFonts w:cstheme="minorHAnsi"/>
          <w:color w:val="000000" w:themeColor="text1"/>
          <w:sz w:val="18"/>
          <w:szCs w:val="18"/>
        </w:rPr>
        <w:t>.</w:t>
      </w:r>
      <w:r w:rsidRPr="006E6CDC">
        <w:rPr>
          <w:rFonts w:cstheme="minorHAnsi"/>
          <w:color w:val="000000" w:themeColor="text1"/>
          <w:sz w:val="18"/>
          <w:szCs w:val="18"/>
        </w:rPr>
        <w:t xml:space="preserve"> </w:t>
      </w:r>
    </w:p>
    <w:p w14:paraId="4946A880" w14:textId="77777777" w:rsidR="006B74E4" w:rsidRPr="006B74E4" w:rsidRDefault="006B74E4" w:rsidP="006B74E4">
      <w:pPr>
        <w:spacing w:after="0"/>
        <w:jc w:val="both"/>
        <w:rPr>
          <w:rFonts w:cstheme="minorHAnsi"/>
          <w:sz w:val="6"/>
          <w:szCs w:val="6"/>
        </w:rPr>
      </w:pPr>
    </w:p>
    <w:p w14:paraId="2251AA61" w14:textId="77777777" w:rsidR="00B019DB" w:rsidRPr="00C06732" w:rsidRDefault="00B019DB" w:rsidP="006B74E4">
      <w:pPr>
        <w:spacing w:after="0"/>
        <w:ind w:left="-720"/>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 xml:space="preserve">BRUXELLES </w:t>
      </w:r>
      <w:r w:rsidRPr="00C06732">
        <w:rPr>
          <w:rFonts w:cstheme="minorHAnsi"/>
          <w:b/>
          <w:i/>
          <w:color w:val="0B87C7"/>
          <w:sz w:val="18"/>
          <w:szCs w:val="18"/>
        </w:rPr>
        <w:t xml:space="preserve">- </w:t>
      </w:r>
      <w:r w:rsidRPr="00C06732">
        <w:rPr>
          <w:rFonts w:cstheme="minorHAnsi"/>
          <w:b/>
          <w:i/>
          <w:iCs/>
          <w:color w:val="0B87C7"/>
          <w:sz w:val="18"/>
          <w:szCs w:val="18"/>
        </w:rPr>
        <w:t xml:space="preserve">LEUVEN </w:t>
      </w:r>
      <w:r w:rsidRPr="00C06732">
        <w:rPr>
          <w:rFonts w:cstheme="minorHAnsi"/>
          <w:b/>
          <w:i/>
          <w:color w:val="0B87C7"/>
          <w:sz w:val="18"/>
          <w:szCs w:val="18"/>
        </w:rPr>
        <w:t>-</w:t>
      </w:r>
      <w:r w:rsidRPr="0092582E">
        <w:rPr>
          <w:rFonts w:cstheme="minorHAnsi"/>
          <w:b/>
          <w:color w:val="0B87C7"/>
          <w:sz w:val="18"/>
          <w:szCs w:val="18"/>
        </w:rPr>
        <w:t xml:space="preserve"> </w:t>
      </w:r>
      <w:r>
        <w:rPr>
          <w:rFonts w:cstheme="minorHAnsi"/>
          <w:b/>
          <w:i/>
          <w:iCs/>
          <w:color w:val="0B87C7"/>
          <w:sz w:val="18"/>
          <w:szCs w:val="18"/>
        </w:rPr>
        <w:t>ANVERS</w:t>
      </w:r>
      <w:r w:rsidRPr="0092582E">
        <w:rPr>
          <w:rFonts w:cstheme="minorHAnsi"/>
          <w:b/>
          <w:color w:val="0B87C7"/>
          <w:sz w:val="18"/>
          <w:szCs w:val="18"/>
        </w:rPr>
        <w:t xml:space="preserve"> (cca. </w:t>
      </w:r>
      <w:r>
        <w:rPr>
          <w:rFonts w:cstheme="minorHAnsi"/>
          <w:b/>
          <w:color w:val="0B87C7"/>
          <w:sz w:val="18"/>
          <w:szCs w:val="18"/>
        </w:rPr>
        <w:t>130</w:t>
      </w:r>
      <w:r w:rsidRPr="0092582E">
        <w:rPr>
          <w:rFonts w:cstheme="minorHAnsi"/>
          <w:b/>
          <w:color w:val="0B87C7"/>
          <w:sz w:val="18"/>
          <w:szCs w:val="18"/>
        </w:rPr>
        <w:t xml:space="preserve"> km)</w:t>
      </w:r>
    </w:p>
    <w:p w14:paraId="32021186" w14:textId="161E7F60" w:rsidR="00B019DB" w:rsidRPr="00F804F8" w:rsidRDefault="00B019DB" w:rsidP="006B74E4">
      <w:pPr>
        <w:spacing w:after="0"/>
        <w:ind w:left="-720"/>
        <w:jc w:val="both"/>
        <w:rPr>
          <w:rFonts w:cstheme="minorHAnsi"/>
          <w:color w:val="000000" w:themeColor="text1"/>
          <w:sz w:val="18"/>
          <w:szCs w:val="18"/>
        </w:rPr>
      </w:pPr>
      <w:r w:rsidRPr="00DD2C63">
        <w:rPr>
          <w:rFonts w:cstheme="minorHAnsi"/>
          <w:color w:val="000000" w:themeColor="text1"/>
          <w:sz w:val="18"/>
          <w:szCs w:val="18"/>
        </w:rPr>
        <w:t xml:space="preserve">Mic dejun. </w:t>
      </w:r>
      <w:r w:rsidRPr="006E6CDC">
        <w:rPr>
          <w:rFonts w:cstheme="minorHAnsi"/>
          <w:color w:val="000000" w:themeColor="text1"/>
          <w:sz w:val="18"/>
          <w:szCs w:val="18"/>
        </w:rPr>
        <w:t xml:space="preserve">Timp liber </w:t>
      </w:r>
      <w:r>
        <w:rPr>
          <w:rFonts w:cstheme="minorHAnsi"/>
          <w:color w:val="000000" w:themeColor="text1"/>
          <w:sz w:val="18"/>
          <w:szCs w:val="18"/>
        </w:rPr>
        <w:t xml:space="preserve">in Bruxelles, </w:t>
      </w:r>
      <w:r w:rsidRPr="006E6CDC">
        <w:rPr>
          <w:rFonts w:cstheme="minorHAnsi"/>
          <w:color w:val="000000" w:themeColor="text1"/>
          <w:sz w:val="18"/>
          <w:szCs w:val="18"/>
        </w:rPr>
        <w:t>sau excursie optionala (</w:t>
      </w:r>
      <w:r w:rsidRPr="00933588">
        <w:rPr>
          <w:rFonts w:cstheme="minorHAnsi"/>
          <w:color w:val="000000" w:themeColor="text1"/>
          <w:sz w:val="18"/>
          <w:szCs w:val="18"/>
        </w:rPr>
        <w:t>40 €/pers.)</w:t>
      </w:r>
      <w:r w:rsidRPr="006E6CDC">
        <w:rPr>
          <w:rFonts w:cstheme="minorHAnsi"/>
          <w:color w:val="000000" w:themeColor="text1"/>
          <w:sz w:val="18"/>
          <w:szCs w:val="18"/>
        </w:rPr>
        <w:t xml:space="preserve"> la Leuven</w:t>
      </w:r>
      <w:r>
        <w:rPr>
          <w:rFonts w:cstheme="minorHAnsi"/>
          <w:color w:val="000000" w:themeColor="text1"/>
          <w:sz w:val="18"/>
          <w:szCs w:val="18"/>
        </w:rPr>
        <w:t xml:space="preserve"> - Anvers. Incepem excursia optionala cu</w:t>
      </w:r>
      <w:r w:rsidRPr="00DD2C63">
        <w:rPr>
          <w:rFonts w:cstheme="minorHAnsi"/>
          <w:color w:val="000000" w:themeColor="text1"/>
          <w:sz w:val="18"/>
          <w:szCs w:val="18"/>
        </w:rPr>
        <w:t xml:space="preserve"> </w:t>
      </w:r>
      <w:r w:rsidRPr="006E6CDC">
        <w:rPr>
          <w:rFonts w:cstheme="minorHAnsi"/>
          <w:color w:val="000000" w:themeColor="text1"/>
          <w:sz w:val="18"/>
          <w:szCs w:val="18"/>
        </w:rPr>
        <w:t>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cladire</w:t>
      </w:r>
      <w:r>
        <w:rPr>
          <w:rFonts w:cstheme="minorHAnsi"/>
          <w:color w:val="000000" w:themeColor="text1"/>
          <w:sz w:val="18"/>
          <w:szCs w:val="18"/>
        </w:rPr>
        <w:t>a</w:t>
      </w:r>
      <w:r w:rsidRPr="006E6CDC">
        <w:rPr>
          <w:rFonts w:cstheme="minorHAnsi"/>
          <w:color w:val="000000" w:themeColor="text1"/>
          <w:sz w:val="18"/>
          <w:szCs w:val="18"/>
        </w:rPr>
        <w:t xml:space="preserve"> impresionanta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erica</w:t>
      </w:r>
      <w:r w:rsidRPr="006E6CDC">
        <w:rPr>
          <w:rFonts w:cstheme="minorHAnsi"/>
          <w:color w:val="000000" w:themeColor="text1"/>
          <w:sz w:val="18"/>
          <w:szCs w:val="18"/>
        </w:rPr>
        <w:t xml:space="preserve"> Sf. Petru, fondata in anul 986, ce pastreaza doua lucrari remarcabile, semnate de pictorul Dirk Bouts.</w:t>
      </w:r>
      <w:r w:rsidRPr="00E5372B">
        <w:rPr>
          <w:rFonts w:cstheme="minorHAnsi"/>
          <w:sz w:val="18"/>
          <w:szCs w:val="18"/>
        </w:rPr>
        <w:t xml:space="preserve"> </w:t>
      </w:r>
      <w:r>
        <w:rPr>
          <w:rFonts w:cstheme="minorHAnsi"/>
          <w:color w:val="000000" w:themeColor="text1"/>
          <w:sz w:val="18"/>
          <w:szCs w:val="18"/>
        </w:rPr>
        <w:t>E</w:t>
      </w:r>
      <w:r w:rsidRPr="00DD2C63">
        <w:rPr>
          <w:rFonts w:cstheme="minorHAnsi"/>
          <w:color w:val="000000" w:themeColor="text1"/>
          <w:sz w:val="18"/>
          <w:szCs w:val="18"/>
        </w:rPr>
        <w:t>xcursi</w:t>
      </w:r>
      <w:r>
        <w:rPr>
          <w:rFonts w:cstheme="minorHAnsi"/>
          <w:color w:val="000000" w:themeColor="text1"/>
          <w:sz w:val="18"/>
          <w:szCs w:val="18"/>
        </w:rPr>
        <w:t>a</w:t>
      </w:r>
      <w:r w:rsidRPr="00DD2C63">
        <w:rPr>
          <w:rFonts w:cstheme="minorHAnsi"/>
          <w:color w:val="000000" w:themeColor="text1"/>
          <w:sz w:val="18"/>
          <w:szCs w:val="18"/>
        </w:rPr>
        <w:t xml:space="preserve"> </w:t>
      </w:r>
      <w:r w:rsidRPr="00C36157">
        <w:rPr>
          <w:rFonts w:cstheme="minorHAnsi"/>
          <w:color w:val="000000" w:themeColor="text1"/>
          <w:sz w:val="18"/>
          <w:szCs w:val="18"/>
        </w:rPr>
        <w:t xml:space="preserve">optionala </w:t>
      </w:r>
      <w:r>
        <w:rPr>
          <w:rFonts w:cstheme="minorHAnsi"/>
          <w:color w:val="000000" w:themeColor="text1"/>
          <w:sz w:val="18"/>
          <w:szCs w:val="18"/>
        </w:rPr>
        <w:t>continua spre</w:t>
      </w:r>
      <w:r w:rsidRPr="00C36157">
        <w:rPr>
          <w:rFonts w:cstheme="minorHAnsi"/>
          <w:color w:val="000000" w:themeColor="text1"/>
          <w:sz w:val="18"/>
          <w:szCs w:val="18"/>
        </w:rPr>
        <w:t xml:space="preserve"> </w:t>
      </w:r>
      <w:r>
        <w:rPr>
          <w:rFonts w:cstheme="minorHAnsi"/>
          <w:color w:val="000000" w:themeColor="text1"/>
          <w:sz w:val="18"/>
          <w:szCs w:val="18"/>
        </w:rPr>
        <w:t xml:space="preserve">Anvers, cel mai mare oras din Flandra, unde marele Rubens a ales sa-si traiasca ultimii 30 de ani din viata. Vizitam centrul istoric cu pitoreasca piata centrala Grote Markt inconjurata de cladiri din sec. XVI (foste bresle ale mestesugarilor), </w:t>
      </w:r>
      <w:r>
        <w:rPr>
          <w:rFonts w:cstheme="minorHAnsi"/>
          <w:b/>
          <w:i/>
          <w:color w:val="000000" w:themeColor="text1"/>
          <w:sz w:val="18"/>
          <w:szCs w:val="18"/>
        </w:rPr>
        <w:t>Primaria</w:t>
      </w:r>
      <w:r>
        <w:rPr>
          <w:rFonts w:cstheme="minorHAnsi"/>
          <w:color w:val="000000" w:themeColor="text1"/>
          <w:sz w:val="18"/>
          <w:szCs w:val="18"/>
        </w:rPr>
        <w:t>, Catedrala - cel mai mare edificiu gotic din Belgia, construita in sec. XIV. Intoarcere pentru c</w:t>
      </w:r>
      <w:r w:rsidRPr="00B40F3B">
        <w:rPr>
          <w:rFonts w:cstheme="minorHAnsi"/>
          <w:sz w:val="18"/>
          <w:szCs w:val="18"/>
        </w:rPr>
        <w:t xml:space="preserve">azare in </w:t>
      </w:r>
      <w:r w:rsidRPr="009E38FD">
        <w:rPr>
          <w:rFonts w:cstheme="minorHAnsi"/>
          <w:sz w:val="18"/>
          <w:szCs w:val="18"/>
        </w:rPr>
        <w:t>B</w:t>
      </w:r>
      <w:r w:rsidR="009E5E47">
        <w:rPr>
          <w:rFonts w:cstheme="minorHAnsi"/>
          <w:sz w:val="18"/>
          <w:szCs w:val="18"/>
        </w:rPr>
        <w:t>r</w:t>
      </w:r>
      <w:r w:rsidRPr="009E38FD">
        <w:rPr>
          <w:rFonts w:cstheme="minorHAnsi"/>
          <w:sz w:val="18"/>
          <w:szCs w:val="18"/>
        </w:rPr>
        <w:t xml:space="preserve">uxelles, la </w:t>
      </w:r>
      <w:r>
        <w:rPr>
          <w:rFonts w:cstheme="minorHAnsi"/>
          <w:sz w:val="18"/>
          <w:szCs w:val="18"/>
        </w:rPr>
        <w:t xml:space="preserve">acelasi </w:t>
      </w:r>
      <w:r w:rsidRPr="009E38FD">
        <w:rPr>
          <w:rFonts w:cstheme="minorHAnsi"/>
          <w:sz w:val="18"/>
          <w:szCs w:val="18"/>
        </w:rPr>
        <w:t>hotel.</w:t>
      </w:r>
    </w:p>
    <w:p w14:paraId="49B73F1F" w14:textId="77777777" w:rsidR="006B74E4" w:rsidRPr="006B74E4" w:rsidRDefault="006B74E4" w:rsidP="006B74E4">
      <w:pPr>
        <w:spacing w:after="0"/>
        <w:jc w:val="both"/>
        <w:rPr>
          <w:rFonts w:cstheme="minorHAnsi"/>
          <w:sz w:val="6"/>
          <w:szCs w:val="6"/>
        </w:rPr>
      </w:pPr>
    </w:p>
    <w:p w14:paraId="5277F069" w14:textId="77777777" w:rsidR="00B019DB" w:rsidRDefault="00B019DB" w:rsidP="006B74E4">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3</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Pr>
          <w:rFonts w:ascii="Calibri" w:hAnsi="Calibri" w:cs="Calibri"/>
          <w:b/>
          <w:bCs/>
          <w:color w:val="0B87C3"/>
          <w:sz w:val="18"/>
          <w:szCs w:val="18"/>
          <w:lang w:eastAsia="en-GB"/>
        </w:rPr>
        <w:t>GENT</w:t>
      </w:r>
      <w:r w:rsidRPr="009228D5">
        <w:rPr>
          <w:rFonts w:cstheme="minorHAnsi"/>
          <w:b/>
          <w:color w:val="0B87C7"/>
          <w:sz w:val="18"/>
          <w:szCs w:val="18"/>
        </w:rPr>
        <w:t xml:space="preserve"> </w:t>
      </w:r>
      <w:r>
        <w:rPr>
          <w:rFonts w:ascii="Calibri" w:hAnsi="Calibri" w:cs="Calibri"/>
          <w:b/>
          <w:bCs/>
          <w:color w:val="0B87C3"/>
          <w:sz w:val="18"/>
          <w:szCs w:val="18"/>
          <w:lang w:eastAsia="en-GB"/>
        </w:rPr>
        <w:t>- BRUGES -</w:t>
      </w:r>
      <w:r w:rsidRPr="009228D5">
        <w:rPr>
          <w:rFonts w:cstheme="minorHAnsi"/>
          <w:b/>
          <w:color w:val="0B87C7"/>
          <w:sz w:val="18"/>
          <w:szCs w:val="18"/>
        </w:rPr>
        <w:t xml:space="preserve"> </w:t>
      </w:r>
      <w:r>
        <w:rPr>
          <w:rFonts w:ascii="Calibri" w:hAnsi="Calibri" w:cs="Calibri"/>
          <w:b/>
          <w:bCs/>
          <w:color w:val="0B87C3"/>
          <w:sz w:val="18"/>
          <w:szCs w:val="18"/>
          <w:lang w:eastAsia="en-GB"/>
        </w:rPr>
        <w:t>CANTERBURY</w:t>
      </w:r>
      <w:r w:rsidRPr="00155C10">
        <w:rPr>
          <w:rFonts w:cstheme="minorHAnsi"/>
          <w:b/>
          <w:i/>
          <w:iCs/>
          <w:color w:val="0B87C7"/>
          <w:sz w:val="18"/>
          <w:szCs w:val="18"/>
        </w:rPr>
        <w:t xml:space="preserve"> </w:t>
      </w:r>
      <w:r>
        <w:rPr>
          <w:rFonts w:cstheme="minorHAnsi"/>
          <w:b/>
          <w:i/>
          <w:iCs/>
          <w:color w:val="0B87C7"/>
          <w:sz w:val="18"/>
          <w:szCs w:val="18"/>
        </w:rPr>
        <w:t xml:space="preserve">- </w:t>
      </w:r>
      <w:r w:rsidRPr="008472C7">
        <w:rPr>
          <w:rFonts w:cstheme="minorHAnsi"/>
          <w:b/>
          <w:iCs/>
          <w:color w:val="0B87C7"/>
          <w:sz w:val="18"/>
          <w:szCs w:val="18"/>
        </w:rPr>
        <w:t>LONDRA</w:t>
      </w:r>
      <w:r w:rsidRPr="008472C7">
        <w:rPr>
          <w:rFonts w:cstheme="minorHAnsi"/>
          <w:b/>
          <w:color w:val="0B87C7"/>
          <w:sz w:val="18"/>
          <w:szCs w:val="18"/>
        </w:rPr>
        <w:t xml:space="preserve"> </w:t>
      </w:r>
      <w:r w:rsidRPr="009228D5">
        <w:rPr>
          <w:rFonts w:cstheme="minorHAnsi"/>
          <w:b/>
          <w:color w:val="0B87C7"/>
          <w:sz w:val="18"/>
          <w:szCs w:val="18"/>
        </w:rPr>
        <w:t>(</w:t>
      </w:r>
      <w:r w:rsidRPr="00B50C1A">
        <w:rPr>
          <w:rFonts w:cstheme="minorHAnsi"/>
          <w:b/>
          <w:color w:val="0B87C7"/>
          <w:sz w:val="18"/>
          <w:szCs w:val="18"/>
        </w:rPr>
        <w:t xml:space="preserve">cca. </w:t>
      </w:r>
      <w:r>
        <w:rPr>
          <w:rFonts w:cstheme="minorHAnsi"/>
          <w:b/>
          <w:color w:val="0B87C7"/>
          <w:sz w:val="18"/>
          <w:szCs w:val="18"/>
        </w:rPr>
        <w:t>350</w:t>
      </w:r>
      <w:r w:rsidRPr="00B50C1A">
        <w:rPr>
          <w:rFonts w:cstheme="minorHAnsi"/>
          <w:b/>
          <w:color w:val="0B87C7"/>
          <w:sz w:val="18"/>
          <w:szCs w:val="18"/>
        </w:rPr>
        <w:t xml:space="preserve"> km)</w:t>
      </w:r>
    </w:p>
    <w:p w14:paraId="5E4ECC80" w14:textId="77777777" w:rsidR="00B019DB" w:rsidRDefault="00B019DB" w:rsidP="006B74E4">
      <w:pPr>
        <w:spacing w:after="0"/>
        <w:ind w:left="-720"/>
        <w:jc w:val="both"/>
        <w:rPr>
          <w:rFonts w:cstheme="minorHAnsi"/>
          <w:sz w:val="18"/>
          <w:szCs w:val="18"/>
        </w:rPr>
      </w:pPr>
      <w:r w:rsidRPr="006E6CDC">
        <w:rPr>
          <w:rFonts w:cstheme="minorHAnsi"/>
          <w:color w:val="000000" w:themeColor="text1"/>
          <w:sz w:val="18"/>
          <w:szCs w:val="18"/>
        </w:rPr>
        <w:t xml:space="preserve">Dupa mic dejun parasim </w:t>
      </w:r>
      <w:r>
        <w:rPr>
          <w:rFonts w:cstheme="minorHAnsi"/>
          <w:color w:val="000000" w:themeColor="text1"/>
          <w:sz w:val="18"/>
          <w:szCs w:val="18"/>
        </w:rPr>
        <w:t>Bruxelles</w:t>
      </w:r>
      <w:r w:rsidRPr="006E6CDC">
        <w:rPr>
          <w:rFonts w:cstheme="minorHAnsi"/>
          <w:color w:val="000000" w:themeColor="text1"/>
          <w:sz w:val="18"/>
          <w:szCs w:val="18"/>
        </w:rPr>
        <w:t xml:space="preserve"> si </w:t>
      </w:r>
      <w:r>
        <w:rPr>
          <w:rFonts w:cstheme="minorHAnsi"/>
          <w:color w:val="000000" w:themeColor="text1"/>
          <w:sz w:val="18"/>
          <w:szCs w:val="18"/>
        </w:rPr>
        <w:t>pornim</w:t>
      </w:r>
      <w:r w:rsidRPr="006E6CDC">
        <w:rPr>
          <w:rFonts w:cstheme="minorHAnsi"/>
          <w:color w:val="000000" w:themeColor="text1"/>
          <w:sz w:val="18"/>
          <w:szCs w:val="18"/>
        </w:rPr>
        <w:t xml:space="preserve"> spre</w:t>
      </w:r>
      <w:r w:rsidRPr="008472C7">
        <w:rPr>
          <w:rFonts w:cstheme="minorHAnsi"/>
          <w:color w:val="000000" w:themeColor="text1"/>
          <w:sz w:val="18"/>
          <w:szCs w:val="18"/>
        </w:rPr>
        <w:t xml:space="preserve"> </w:t>
      </w:r>
      <w:r w:rsidRPr="006E6CDC">
        <w:rPr>
          <w:rFonts w:cstheme="minorHAnsi"/>
          <w:color w:val="000000" w:themeColor="text1"/>
          <w:sz w:val="18"/>
          <w:szCs w:val="18"/>
        </w:rPr>
        <w:t xml:space="preserve">Gent, unde admiram bogatiile medievale din centrul orasului: Biserica St. Jacob cunoscuta pentru adevarata sa colectie de arta, </w:t>
      </w:r>
      <w:r w:rsidRPr="006E6CDC">
        <w:rPr>
          <w:rFonts w:cstheme="minorHAnsi"/>
          <w:b/>
          <w:i/>
          <w:color w:val="000000" w:themeColor="text1"/>
          <w:sz w:val="18"/>
          <w:szCs w:val="18"/>
        </w:rPr>
        <w:t xml:space="preserve">Castelul Gravensteen </w:t>
      </w:r>
      <w:r w:rsidRPr="006E6CDC">
        <w:rPr>
          <w:rFonts w:cstheme="minorHAnsi"/>
          <w:color w:val="000000" w:themeColor="text1"/>
          <w:sz w:val="18"/>
          <w:szCs w:val="18"/>
        </w:rPr>
        <w:t xml:space="preserve">- singurul loc din Belgia care reflecta stilul de trai din Evul Mediu, </w:t>
      </w:r>
      <w:r w:rsidRPr="006E6CDC">
        <w:rPr>
          <w:rFonts w:cstheme="minorHAnsi"/>
          <w:b/>
          <w:i/>
          <w:color w:val="000000" w:themeColor="text1"/>
          <w:sz w:val="18"/>
          <w:szCs w:val="18"/>
        </w:rPr>
        <w:t>Primaria</w:t>
      </w:r>
      <w:r w:rsidRPr="006E6CDC">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w:t>
      </w:r>
      <w:r w:rsidRPr="008472C7">
        <w:rPr>
          <w:rFonts w:cstheme="minorHAnsi"/>
          <w:color w:val="000000" w:themeColor="text1"/>
          <w:sz w:val="18"/>
          <w:szCs w:val="18"/>
        </w:rPr>
        <w:t xml:space="preserve"> </w:t>
      </w:r>
      <w:r w:rsidRPr="006E6CDC">
        <w:rPr>
          <w:rFonts w:cstheme="minorHAnsi"/>
          <w:color w:val="000000" w:themeColor="text1"/>
          <w:sz w:val="18"/>
          <w:szCs w:val="18"/>
        </w:rPr>
        <w:t xml:space="preserve">Ne indreptam </w:t>
      </w:r>
      <w:r>
        <w:rPr>
          <w:rFonts w:cstheme="minorHAnsi"/>
          <w:color w:val="000000" w:themeColor="text1"/>
          <w:sz w:val="18"/>
          <w:szCs w:val="18"/>
        </w:rPr>
        <w:t xml:space="preserve">apoi </w:t>
      </w:r>
      <w:r w:rsidRPr="006E6CDC">
        <w:rPr>
          <w:rFonts w:cstheme="minorHAnsi"/>
          <w:color w:val="000000" w:themeColor="text1"/>
          <w:sz w:val="18"/>
          <w:szCs w:val="18"/>
        </w:rPr>
        <w:t>catre</w:t>
      </w:r>
      <w:r w:rsidRPr="008472C7">
        <w:rPr>
          <w:rFonts w:cstheme="minorHAnsi"/>
          <w:color w:val="000000" w:themeColor="text1"/>
          <w:sz w:val="18"/>
          <w:szCs w:val="18"/>
        </w:rPr>
        <w:t xml:space="preserve"> </w:t>
      </w:r>
      <w:r w:rsidRPr="006E6CDC">
        <w:rPr>
          <w:rFonts w:cstheme="minorHAnsi"/>
          <w:color w:val="000000" w:themeColor="text1"/>
          <w:sz w:val="18"/>
          <w:szCs w:val="18"/>
        </w:rPr>
        <w:t xml:space="preserve">Bruges, oras flamand de o frumusete unica, al carui centru istoric, unul dintre cele mai bine conservate din Europa este parte din Patrimoniul UNESCO. Aici vom descoperi Piata Centrala - inima orasului, </w:t>
      </w:r>
      <w:r w:rsidRPr="006E6CDC">
        <w:rPr>
          <w:rFonts w:cstheme="minorHAnsi"/>
          <w:b/>
          <w:i/>
          <w:color w:val="000000" w:themeColor="text1"/>
          <w:sz w:val="18"/>
          <w:szCs w:val="18"/>
        </w:rPr>
        <w:t xml:space="preserve">Primaria </w:t>
      </w:r>
      <w:r w:rsidRPr="006E6CDC">
        <w:rPr>
          <w:rFonts w:cstheme="minorHAnsi"/>
          <w:color w:val="000000" w:themeColor="text1"/>
          <w:sz w:val="18"/>
          <w:szCs w:val="18"/>
        </w:rPr>
        <w:t xml:space="preserve">construita in sec. XIV in stil gotic flamboyant, </w:t>
      </w:r>
      <w:r w:rsidRPr="006E6CDC">
        <w:rPr>
          <w:rFonts w:cstheme="minorHAnsi"/>
          <w:b/>
          <w:i/>
          <w:color w:val="000000" w:themeColor="text1"/>
          <w:sz w:val="18"/>
          <w:szCs w:val="18"/>
        </w:rPr>
        <w:t xml:space="preserve">Turnul Belfort </w:t>
      </w:r>
      <w:r w:rsidRPr="006E6CDC">
        <w:rPr>
          <w:rFonts w:cstheme="minorHAnsi"/>
          <w:color w:val="000000" w:themeColor="text1"/>
          <w:sz w:val="18"/>
          <w:szCs w:val="18"/>
        </w:rPr>
        <w:t>- unul dintre cele mai proeminente simboluri ale orasului, Biserica Sf. Maria care adaposteste o adevarata comoara de arta: “Fecioara cu pruncul” de Michelangelo.</w:t>
      </w:r>
      <w:r w:rsidRPr="008472C7">
        <w:rPr>
          <w:rFonts w:cstheme="minorHAnsi"/>
          <w:color w:val="000000" w:themeColor="text1"/>
          <w:sz w:val="18"/>
          <w:szCs w:val="18"/>
        </w:rPr>
        <w:t xml:space="preserve"> </w:t>
      </w:r>
      <w:r>
        <w:rPr>
          <w:rFonts w:cstheme="minorHAnsi"/>
          <w:color w:val="000000" w:themeColor="text1"/>
          <w:sz w:val="18"/>
          <w:szCs w:val="18"/>
        </w:rPr>
        <w:t xml:space="preserve">Dupa </w:t>
      </w:r>
      <w:r w:rsidRPr="006E6CDC">
        <w:rPr>
          <w:rFonts w:cstheme="minorHAnsi"/>
          <w:color w:val="000000" w:themeColor="text1"/>
          <w:sz w:val="18"/>
          <w:szCs w:val="18"/>
        </w:rPr>
        <w:t>traversa</w:t>
      </w:r>
      <w:r>
        <w:rPr>
          <w:rFonts w:cstheme="minorHAnsi"/>
          <w:color w:val="000000" w:themeColor="text1"/>
          <w:sz w:val="18"/>
          <w:szCs w:val="18"/>
        </w:rPr>
        <w:t>rea</w:t>
      </w:r>
      <w:r w:rsidRPr="006E6CDC">
        <w:rPr>
          <w:rFonts w:cstheme="minorHAnsi"/>
          <w:color w:val="000000" w:themeColor="text1"/>
          <w:sz w:val="18"/>
          <w:szCs w:val="18"/>
        </w:rPr>
        <w:t xml:space="preserve"> Canalul</w:t>
      </w:r>
      <w:r>
        <w:rPr>
          <w:rFonts w:cstheme="minorHAnsi"/>
          <w:color w:val="000000" w:themeColor="text1"/>
          <w:sz w:val="18"/>
          <w:szCs w:val="18"/>
        </w:rPr>
        <w:t>ui</w:t>
      </w:r>
      <w:r w:rsidRPr="006E6CDC">
        <w:rPr>
          <w:rFonts w:cstheme="minorHAnsi"/>
          <w:color w:val="000000" w:themeColor="text1"/>
          <w:sz w:val="18"/>
          <w:szCs w:val="18"/>
        </w:rPr>
        <w:t xml:space="preserve"> Manecii cu ferryboat</w:t>
      </w:r>
      <w:bookmarkStart w:id="0" w:name="_Hlk123653033"/>
      <w:r w:rsidRPr="006E6CDC">
        <w:rPr>
          <w:rFonts w:cstheme="minorHAnsi"/>
          <w:color w:val="000000" w:themeColor="text1"/>
          <w:sz w:val="18"/>
          <w:szCs w:val="18"/>
        </w:rPr>
        <w:t xml:space="preserve">-ul (se achita obligatoriu la inscriere, </w:t>
      </w:r>
      <w:r w:rsidRPr="00933588">
        <w:rPr>
          <w:rFonts w:cstheme="minorHAnsi"/>
          <w:color w:val="000000" w:themeColor="text1"/>
          <w:sz w:val="18"/>
          <w:szCs w:val="18"/>
        </w:rPr>
        <w:t>45 euro</w:t>
      </w:r>
      <w:r w:rsidRPr="006E6CDC">
        <w:rPr>
          <w:rFonts w:cstheme="minorHAnsi"/>
          <w:color w:val="000000" w:themeColor="text1"/>
          <w:sz w:val="18"/>
          <w:szCs w:val="18"/>
        </w:rPr>
        <w:t>/persoana pentru pasageri si autocar)</w:t>
      </w:r>
      <w:bookmarkEnd w:id="0"/>
      <w:r w:rsidRPr="006E6CDC">
        <w:rPr>
          <w:rFonts w:cstheme="minorHAnsi"/>
          <w:color w:val="000000" w:themeColor="text1"/>
          <w:sz w:val="18"/>
          <w:szCs w:val="18"/>
        </w:rPr>
        <w:t xml:space="preserve">, drumul continua spre Canterbury, important centru spiritual inca din sec. al XII-lea. Orasul este considerat azi capitala ecleziastica a Angliei, iar principala atractia este </w:t>
      </w:r>
      <w:r w:rsidRPr="006E6CDC">
        <w:rPr>
          <w:rFonts w:cstheme="minorHAnsi"/>
          <w:b/>
          <w:bCs/>
          <w:i/>
          <w:iCs/>
          <w:color w:val="000000" w:themeColor="text1"/>
          <w:sz w:val="18"/>
          <w:szCs w:val="18"/>
        </w:rPr>
        <w:t>Catedrala</w:t>
      </w:r>
      <w:r w:rsidRPr="006E6CDC">
        <w:rPr>
          <w:rFonts w:cstheme="minorHAnsi"/>
          <w:color w:val="000000" w:themeColor="text1"/>
          <w:sz w:val="18"/>
          <w:szCs w:val="18"/>
        </w:rPr>
        <w:t xml:space="preserve"> inchinata Mantuitorului, care reprezinta o adevarata bijuterie arhitectonica.</w:t>
      </w:r>
      <w:r w:rsidRPr="008472C7">
        <w:rPr>
          <w:rFonts w:cstheme="minorHAnsi"/>
          <w:color w:val="000000" w:themeColor="text1"/>
          <w:sz w:val="18"/>
          <w:szCs w:val="18"/>
        </w:rPr>
        <w:t xml:space="preserve"> </w:t>
      </w:r>
      <w:r w:rsidRPr="006E6CDC">
        <w:rPr>
          <w:rFonts w:cstheme="minorHAnsi"/>
          <w:color w:val="000000" w:themeColor="text1"/>
          <w:sz w:val="18"/>
          <w:szCs w:val="18"/>
        </w:rPr>
        <w:t xml:space="preserve">Seara, cazare </w:t>
      </w:r>
      <w:r>
        <w:rPr>
          <w:rFonts w:cstheme="minorHAnsi"/>
          <w:color w:val="000000" w:themeColor="text1"/>
          <w:sz w:val="18"/>
          <w:szCs w:val="18"/>
        </w:rPr>
        <w:t>la Londra</w:t>
      </w:r>
      <w:r w:rsidRPr="006E6CDC">
        <w:rPr>
          <w:rFonts w:cstheme="minorHAnsi"/>
          <w:color w:val="000000" w:themeColor="text1"/>
          <w:sz w:val="18"/>
          <w:szCs w:val="18"/>
        </w:rPr>
        <w:t xml:space="preserve">, </w:t>
      </w:r>
      <w:r>
        <w:rPr>
          <w:rFonts w:cstheme="minorHAnsi"/>
          <w:color w:val="000000" w:themeColor="text1"/>
          <w:sz w:val="18"/>
          <w:szCs w:val="18"/>
        </w:rPr>
        <w:t>in hotel</w:t>
      </w:r>
      <w:r w:rsidRPr="006E6CDC">
        <w:rPr>
          <w:rFonts w:cstheme="minorHAnsi"/>
          <w:color w:val="000000" w:themeColor="text1"/>
          <w:sz w:val="18"/>
          <w:szCs w:val="18"/>
        </w:rPr>
        <w:t xml:space="preserve"> </w:t>
      </w:r>
      <w:r w:rsidRPr="00E36C6F">
        <w:rPr>
          <w:rFonts w:cstheme="minorHAnsi"/>
          <w:sz w:val="18"/>
          <w:szCs w:val="18"/>
        </w:rPr>
        <w:t>Ibis London Heathrow Airport</w:t>
      </w:r>
      <w:r w:rsidRPr="006E6CDC">
        <w:rPr>
          <w:rFonts w:cstheme="minorHAnsi"/>
          <w:color w:val="000000" w:themeColor="text1"/>
          <w:sz w:val="18"/>
          <w:szCs w:val="18"/>
        </w:rPr>
        <w:t xml:space="preserve"> </w:t>
      </w:r>
      <w:r>
        <w:rPr>
          <w:rFonts w:cstheme="minorHAnsi"/>
          <w:color w:val="000000" w:themeColor="text1"/>
          <w:sz w:val="18"/>
          <w:szCs w:val="18"/>
        </w:rPr>
        <w:t>3*</w:t>
      </w:r>
      <w:r w:rsidRPr="006E6CDC">
        <w:rPr>
          <w:rFonts w:cstheme="minorHAnsi"/>
          <w:color w:val="000000" w:themeColor="text1"/>
          <w:sz w:val="18"/>
          <w:szCs w:val="18"/>
        </w:rPr>
        <w:t>/ similar.</w:t>
      </w:r>
    </w:p>
    <w:p w14:paraId="15FD6E8B" w14:textId="77777777" w:rsidR="006B74E4" w:rsidRPr="006B74E4" w:rsidRDefault="006B74E4" w:rsidP="006B74E4">
      <w:pPr>
        <w:spacing w:after="0"/>
        <w:jc w:val="both"/>
        <w:rPr>
          <w:rFonts w:cstheme="minorHAnsi"/>
          <w:sz w:val="6"/>
          <w:szCs w:val="6"/>
        </w:rPr>
      </w:pPr>
    </w:p>
    <w:p w14:paraId="26CB0839" w14:textId="77777777" w:rsidR="00B019DB" w:rsidRDefault="00B019DB" w:rsidP="006B74E4">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4</w:t>
      </w:r>
      <w:r w:rsidRPr="00A52CFA">
        <w:rPr>
          <w:rFonts w:ascii="Calibri" w:hAnsi="Calibri" w:cs="Calibri"/>
          <w:b/>
          <w:bCs/>
          <w:color w:val="0B87C3"/>
          <w:sz w:val="18"/>
          <w:szCs w:val="18"/>
          <w:lang w:eastAsia="en-GB"/>
        </w:rPr>
        <w:t>.</w:t>
      </w:r>
      <w:r w:rsidRPr="0037433F">
        <w:t xml:space="preserve"> </w:t>
      </w:r>
      <w:r>
        <w:rPr>
          <w:rFonts w:ascii="Calibri" w:hAnsi="Calibri" w:cs="Calibri"/>
          <w:b/>
          <w:bCs/>
          <w:color w:val="0B87C3"/>
          <w:sz w:val="18"/>
          <w:szCs w:val="18"/>
          <w:lang w:eastAsia="en-GB"/>
        </w:rPr>
        <w:t>LONDRA</w:t>
      </w:r>
    </w:p>
    <w:p w14:paraId="56073B29" w14:textId="77777777" w:rsidR="00B019DB" w:rsidRDefault="00B019DB" w:rsidP="006B74E4">
      <w:pPr>
        <w:spacing w:after="0"/>
        <w:ind w:left="-720"/>
        <w:jc w:val="both"/>
        <w:rPr>
          <w:rFonts w:ascii="Calibri" w:hAnsi="Calibri" w:cs="Calibri"/>
          <w:b/>
          <w:bCs/>
          <w:color w:val="0B87C3"/>
          <w:sz w:val="18"/>
          <w:szCs w:val="18"/>
          <w:lang w:eastAsia="en-GB"/>
        </w:rPr>
      </w:pPr>
      <w:r w:rsidRPr="00082538">
        <w:rPr>
          <w:rFonts w:cstheme="minorHAnsi"/>
          <w:sz w:val="18"/>
          <w:szCs w:val="18"/>
        </w:rPr>
        <w:t>Mic dejun. Dedicam zi</w:t>
      </w:r>
      <w:r>
        <w:rPr>
          <w:rFonts w:cstheme="minorHAnsi"/>
          <w:sz w:val="18"/>
          <w:szCs w:val="18"/>
        </w:rPr>
        <w:t>ua</w:t>
      </w:r>
      <w:r w:rsidRPr="00082538">
        <w:rPr>
          <w:rFonts w:cstheme="minorHAnsi"/>
          <w:sz w:val="18"/>
          <w:szCs w:val="18"/>
        </w:rPr>
        <w:t xml:space="preserve"> principalelor atractii din Londra: </w:t>
      </w:r>
      <w:r w:rsidRPr="00082538">
        <w:rPr>
          <w:rFonts w:cstheme="minorHAnsi"/>
          <w:b/>
          <w:i/>
          <w:sz w:val="18"/>
          <w:szCs w:val="18"/>
        </w:rPr>
        <w:t xml:space="preserve">Big Ben </w:t>
      </w:r>
      <w:r w:rsidRPr="00082538">
        <w:rPr>
          <w:rFonts w:cstheme="minorHAnsi"/>
          <w:sz w:val="18"/>
          <w:szCs w:val="18"/>
        </w:rPr>
        <w:t xml:space="preserve">- Turnul cu Ceas al Palatului Westminster -simbolul orasului, </w:t>
      </w:r>
      <w:r w:rsidRPr="00082538">
        <w:rPr>
          <w:rFonts w:cstheme="minorHAnsi"/>
          <w:b/>
          <w:i/>
          <w:sz w:val="18"/>
          <w:szCs w:val="18"/>
        </w:rPr>
        <w:t xml:space="preserve">Abatia </w:t>
      </w:r>
      <w:r w:rsidRPr="00082538">
        <w:rPr>
          <w:rFonts w:cstheme="minorHAnsi"/>
          <w:sz w:val="18"/>
          <w:szCs w:val="18"/>
        </w:rPr>
        <w:t xml:space="preserve">gotica </w:t>
      </w:r>
      <w:r w:rsidRPr="00082538">
        <w:rPr>
          <w:rFonts w:cstheme="minorHAnsi"/>
          <w:b/>
          <w:i/>
          <w:sz w:val="18"/>
          <w:szCs w:val="18"/>
        </w:rPr>
        <w:t>Westminster</w:t>
      </w:r>
      <w:r w:rsidRPr="00082538">
        <w:rPr>
          <w:rFonts w:cstheme="minorHAnsi"/>
          <w:sz w:val="18"/>
          <w:szCs w:val="18"/>
        </w:rPr>
        <w:t xml:space="preserve">, </w:t>
      </w:r>
      <w:r w:rsidRPr="00082538">
        <w:rPr>
          <w:rFonts w:cstheme="minorHAnsi"/>
          <w:b/>
          <w:i/>
          <w:sz w:val="18"/>
          <w:szCs w:val="18"/>
        </w:rPr>
        <w:t>Hyde Park</w:t>
      </w:r>
      <w:r w:rsidRPr="00082538">
        <w:rPr>
          <w:rFonts w:cstheme="minorHAnsi"/>
          <w:sz w:val="18"/>
          <w:szCs w:val="18"/>
        </w:rPr>
        <w:t xml:space="preserve">, </w:t>
      </w:r>
      <w:r w:rsidRPr="00082538">
        <w:rPr>
          <w:rFonts w:cstheme="minorHAnsi"/>
          <w:b/>
          <w:i/>
          <w:sz w:val="18"/>
          <w:szCs w:val="18"/>
        </w:rPr>
        <w:t xml:space="preserve">Palatul Buckingham </w:t>
      </w:r>
      <w:r w:rsidRPr="00082538">
        <w:rPr>
          <w:rFonts w:cstheme="minorHAnsi"/>
          <w:sz w:val="18"/>
          <w:szCs w:val="18"/>
        </w:rPr>
        <w:t xml:space="preserve">- devenit oficial Palat Regal odata cu urcarea la tron a Reginei Victoria in 1837. Continuam spre </w:t>
      </w:r>
      <w:r w:rsidRPr="00082538">
        <w:rPr>
          <w:rFonts w:cstheme="minorHAnsi"/>
          <w:b/>
          <w:i/>
          <w:sz w:val="18"/>
          <w:szCs w:val="18"/>
        </w:rPr>
        <w:t>Parlament,</w:t>
      </w:r>
      <w:r w:rsidRPr="00082538">
        <w:rPr>
          <w:rFonts w:cstheme="minorHAnsi"/>
          <w:sz w:val="18"/>
          <w:szCs w:val="18"/>
        </w:rPr>
        <w:t xml:space="preserve"> </w:t>
      </w:r>
      <w:r w:rsidRPr="00082538">
        <w:rPr>
          <w:rFonts w:cstheme="minorHAnsi"/>
          <w:b/>
          <w:i/>
          <w:sz w:val="18"/>
          <w:szCs w:val="18"/>
        </w:rPr>
        <w:t>Tower Bridge</w:t>
      </w:r>
      <w:r w:rsidRPr="00082538">
        <w:rPr>
          <w:rFonts w:cstheme="minorHAnsi"/>
          <w:sz w:val="18"/>
          <w:szCs w:val="18"/>
        </w:rPr>
        <w:t xml:space="preserve"> (construit in sec. XIX peste fluviul Tamisa), </w:t>
      </w:r>
      <w:r w:rsidRPr="00082538">
        <w:rPr>
          <w:rFonts w:cstheme="minorHAnsi"/>
          <w:b/>
          <w:i/>
          <w:sz w:val="18"/>
          <w:szCs w:val="18"/>
        </w:rPr>
        <w:t>Turnul Londrei</w:t>
      </w:r>
      <w:r w:rsidRPr="00082538">
        <w:rPr>
          <w:rFonts w:cstheme="minorHAnsi"/>
          <w:sz w:val="18"/>
          <w:szCs w:val="18"/>
        </w:rPr>
        <w:t xml:space="preserve"> cu peste 900 de ani de existenta, Catedrala St. Paul de sec. XVIII unde isi dorm somnul de vecii mari eroi ai Angliei.</w:t>
      </w:r>
      <w:r>
        <w:rPr>
          <w:rFonts w:cstheme="minorHAnsi"/>
          <w:sz w:val="18"/>
          <w:szCs w:val="18"/>
        </w:rPr>
        <w:t xml:space="preserve"> </w:t>
      </w:r>
      <w:r w:rsidRPr="00082538">
        <w:rPr>
          <w:rFonts w:cstheme="minorHAnsi"/>
          <w:sz w:val="18"/>
          <w:szCs w:val="18"/>
        </w:rPr>
        <w:t xml:space="preserve">Timp liber in West End, districtul comercial si de divertisment al Londrei cu celebrele Trafalgar Square (dominata de Coloana Lordului Nelson, invingator in Batalia de la Trafalgar), Picadilly Circus si zona Covent Garden. Optional croaziera pe Tamisa (contra cost). </w:t>
      </w:r>
      <w:r>
        <w:rPr>
          <w:rFonts w:cstheme="minorHAnsi"/>
          <w:sz w:val="18"/>
          <w:szCs w:val="18"/>
        </w:rPr>
        <w:t xml:space="preserve">Seara, cazare la </w:t>
      </w:r>
      <w:r w:rsidRPr="00E36C6F">
        <w:rPr>
          <w:rFonts w:cstheme="minorHAnsi"/>
          <w:sz w:val="18"/>
          <w:szCs w:val="18"/>
        </w:rPr>
        <w:t>Ibis London Heathrow Airport</w:t>
      </w:r>
      <w:r>
        <w:rPr>
          <w:rFonts w:cstheme="minorHAnsi"/>
          <w:sz w:val="18"/>
          <w:szCs w:val="18"/>
        </w:rPr>
        <w:t xml:space="preserve"> 3*/ similar.</w:t>
      </w:r>
    </w:p>
    <w:p w14:paraId="36867BA6" w14:textId="77777777" w:rsidR="006B74E4" w:rsidRPr="006B74E4" w:rsidRDefault="006B74E4" w:rsidP="006B74E4">
      <w:pPr>
        <w:spacing w:after="0"/>
        <w:jc w:val="both"/>
        <w:rPr>
          <w:rFonts w:cstheme="minorHAnsi"/>
          <w:sz w:val="6"/>
          <w:szCs w:val="6"/>
        </w:rPr>
      </w:pPr>
    </w:p>
    <w:p w14:paraId="2DB70C2A" w14:textId="77777777" w:rsidR="00B019DB" w:rsidRDefault="00B019DB" w:rsidP="006B74E4">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sidRPr="009228D5">
        <w:rPr>
          <w:rFonts w:cstheme="minorHAnsi"/>
          <w:b/>
          <w:color w:val="0B87C7"/>
          <w:sz w:val="18"/>
          <w:szCs w:val="18"/>
        </w:rPr>
        <w:t xml:space="preserve">LONDRA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WINDSOR</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155C10">
        <w:rPr>
          <w:rFonts w:cstheme="minorHAnsi"/>
          <w:b/>
          <w:i/>
          <w:iCs/>
          <w:color w:val="0B87C7"/>
          <w:sz w:val="18"/>
          <w:szCs w:val="18"/>
        </w:rPr>
        <w:t>OXFORD</w:t>
      </w:r>
      <w:r w:rsidRPr="009228D5">
        <w:rPr>
          <w:rFonts w:cstheme="minorHAnsi"/>
          <w:b/>
          <w:color w:val="0B87C7"/>
          <w:sz w:val="18"/>
          <w:szCs w:val="18"/>
        </w:rPr>
        <w:t xml:space="preserve"> (</w:t>
      </w:r>
      <w:r w:rsidRPr="00B50C1A">
        <w:rPr>
          <w:rFonts w:cstheme="minorHAnsi"/>
          <w:b/>
          <w:color w:val="0B87C7"/>
          <w:sz w:val="18"/>
          <w:szCs w:val="18"/>
        </w:rPr>
        <w:t xml:space="preserve">cca. </w:t>
      </w:r>
      <w:r>
        <w:rPr>
          <w:rFonts w:cstheme="minorHAnsi"/>
          <w:b/>
          <w:color w:val="0B87C7"/>
          <w:sz w:val="18"/>
          <w:szCs w:val="18"/>
        </w:rPr>
        <w:t>170</w:t>
      </w:r>
      <w:r w:rsidRPr="00B50C1A">
        <w:rPr>
          <w:rFonts w:cstheme="minorHAnsi"/>
          <w:b/>
          <w:color w:val="0B87C7"/>
          <w:sz w:val="18"/>
          <w:szCs w:val="18"/>
        </w:rPr>
        <w:t xml:space="preserve"> km)</w:t>
      </w:r>
    </w:p>
    <w:p w14:paraId="625A6B5E" w14:textId="77777777" w:rsidR="00B019DB" w:rsidRPr="00B50C1A" w:rsidRDefault="00B019DB" w:rsidP="006B74E4">
      <w:pPr>
        <w:spacing w:after="0"/>
        <w:ind w:left="-720"/>
        <w:jc w:val="both"/>
        <w:rPr>
          <w:rFonts w:ascii="Calibri" w:hAnsi="Calibri" w:cs="Calibri"/>
          <w:b/>
          <w:bCs/>
          <w:color w:val="000000" w:themeColor="text1"/>
          <w:sz w:val="18"/>
          <w:szCs w:val="18"/>
          <w:lang w:eastAsia="en-GB"/>
        </w:rPr>
      </w:pPr>
      <w:r w:rsidRPr="00B50C1A">
        <w:rPr>
          <w:rFonts w:cstheme="minorHAnsi"/>
          <w:color w:val="000000" w:themeColor="text1"/>
          <w:sz w:val="18"/>
          <w:szCs w:val="18"/>
        </w:rPr>
        <w:t>Mic dejun. Timp liber in Londra pentru vizite individuale sau excursie optionala (</w:t>
      </w:r>
      <w:r w:rsidRPr="00933588">
        <w:rPr>
          <w:rFonts w:cstheme="minorHAnsi"/>
          <w:color w:val="000000" w:themeColor="text1"/>
          <w:sz w:val="18"/>
          <w:szCs w:val="18"/>
        </w:rPr>
        <w:t>55 €/pers.</w:t>
      </w:r>
      <w:r w:rsidRPr="00B50C1A">
        <w:rPr>
          <w:rFonts w:cstheme="minorHAnsi"/>
          <w:color w:val="000000" w:themeColor="text1"/>
          <w:sz w:val="18"/>
          <w:szCs w:val="18"/>
        </w:rPr>
        <w:t xml:space="preserve">) la Windsor si Oxford. Pentru inceput vom vizita Castelul Windsor, cel mai vechi castel locuit din lume si cel mai mare din Anglia. A fost construit de William Cuceritorul ca resedinta regala, si surprinde prin aspectul exterior de fortareata (datorat extinderilor succesive), si prin interioarele sale somptuoase cu minunate decoratiuni, toate apartamentele continand opere de arta valoroase. Una dintre atractiile Castelului Windsor, care nu trebuie ratata este Capela St. George, o capodopera a goticului tarziu englezesc. Excursia optionala continua cu vizita la Oxford, cel mai vechi centru universitar din Marea Britanie, unde vom vizita </w:t>
      </w:r>
      <w:r w:rsidRPr="00B50C1A">
        <w:rPr>
          <w:rFonts w:cstheme="minorHAnsi"/>
          <w:b/>
          <w:i/>
          <w:color w:val="000000" w:themeColor="text1"/>
          <w:sz w:val="18"/>
          <w:szCs w:val="18"/>
        </w:rPr>
        <w:t>Merton College -</w:t>
      </w:r>
      <w:r w:rsidRPr="00B50C1A">
        <w:rPr>
          <w:rFonts w:cstheme="minorHAnsi"/>
          <w:color w:val="000000" w:themeColor="text1"/>
          <w:sz w:val="18"/>
          <w:szCs w:val="18"/>
        </w:rPr>
        <w:t xml:space="preserve"> fondat in sec. al XIII-lea, </w:t>
      </w:r>
      <w:r w:rsidRPr="00B50C1A">
        <w:rPr>
          <w:rFonts w:cstheme="minorHAnsi"/>
          <w:b/>
          <w:i/>
          <w:color w:val="000000" w:themeColor="text1"/>
          <w:sz w:val="18"/>
          <w:szCs w:val="18"/>
        </w:rPr>
        <w:t>Queen`s College</w:t>
      </w:r>
      <w:r w:rsidRPr="00B50C1A">
        <w:rPr>
          <w:rFonts w:cstheme="minorHAnsi"/>
          <w:color w:val="000000" w:themeColor="text1"/>
          <w:sz w:val="18"/>
          <w:szCs w:val="18"/>
        </w:rPr>
        <w:t>, infiintat in sec. al XIV-lea, Catedrala de sec. XIII cu dublu rol de catedrala a orasului si capela a Universitatii. Dupa-amiaza intoarcere in Londra pentru vizite individuale si shopping. Cazare la acelasi hotel din Londra.</w:t>
      </w:r>
    </w:p>
    <w:p w14:paraId="60426F23" w14:textId="77777777" w:rsidR="006B74E4" w:rsidRPr="006B74E4" w:rsidRDefault="006B74E4" w:rsidP="006B74E4">
      <w:pPr>
        <w:spacing w:after="0"/>
        <w:jc w:val="both"/>
        <w:rPr>
          <w:rFonts w:cstheme="minorHAnsi"/>
          <w:sz w:val="6"/>
          <w:szCs w:val="6"/>
        </w:rPr>
      </w:pPr>
    </w:p>
    <w:p w14:paraId="43166A36" w14:textId="77777777" w:rsidR="00B019DB" w:rsidRDefault="00B019DB" w:rsidP="006B74E4">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6</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LONDRA - BUCURESTI</w:t>
      </w:r>
    </w:p>
    <w:p w14:paraId="4DF56E49" w14:textId="77777777" w:rsidR="00B019DB" w:rsidRPr="00325F1D" w:rsidRDefault="00B019DB" w:rsidP="006B74E4">
      <w:pPr>
        <w:spacing w:after="0"/>
        <w:ind w:left="-720"/>
        <w:jc w:val="both"/>
        <w:rPr>
          <w:rFonts w:cstheme="minorHAnsi"/>
          <w:b/>
          <w:bCs/>
          <w:color w:val="000000" w:themeColor="text1"/>
          <w:sz w:val="10"/>
          <w:szCs w:val="10"/>
          <w:lang w:eastAsia="en-GB"/>
        </w:rPr>
      </w:pPr>
      <w:r w:rsidRPr="00082538">
        <w:rPr>
          <w:rFonts w:cstheme="minorHAnsi"/>
          <w:sz w:val="18"/>
          <w:szCs w:val="18"/>
        </w:rPr>
        <w:t>Mic dejun. Utilizand mijloacele de transport public</w:t>
      </w:r>
      <w:r>
        <w:rPr>
          <w:rFonts w:cstheme="minorHAnsi"/>
          <w:sz w:val="18"/>
          <w:szCs w:val="18"/>
        </w:rPr>
        <w:t>,</w:t>
      </w:r>
      <w:r w:rsidRPr="00082538">
        <w:rPr>
          <w:rFonts w:cstheme="minorHAnsi"/>
          <w:sz w:val="18"/>
          <w:szCs w:val="18"/>
        </w:rPr>
        <w:t xml:space="preserve"> vizitam: St. James Park, Abatia Westminster (locul de incoronare, casatorie si inmormantare a monarhilor Marii Britanii), Galeria Nationala sau Tate Gallery care detine una dintre cele mai interesante colectii de trablouri europene, British Museum, </w:t>
      </w:r>
      <w:r w:rsidRPr="00B50C1A">
        <w:rPr>
          <w:rFonts w:cstheme="minorHAnsi"/>
          <w:b/>
          <w:bCs/>
          <w:i/>
          <w:iCs/>
          <w:sz w:val="18"/>
          <w:szCs w:val="18"/>
        </w:rPr>
        <w:t>Madame Tussauds</w:t>
      </w:r>
      <w:r w:rsidRPr="00082538">
        <w:rPr>
          <w:rFonts w:cstheme="minorHAnsi"/>
          <w:sz w:val="18"/>
          <w:szCs w:val="18"/>
        </w:rPr>
        <w:t xml:space="preserve"> - Muzeul figurilor de ceara sau plimbare cu vaporasul pe Tamisa. </w:t>
      </w:r>
      <w:r>
        <w:rPr>
          <w:rFonts w:cstheme="minorHAnsi"/>
          <w:color w:val="000000" w:themeColor="text1"/>
          <w:sz w:val="18"/>
          <w:szCs w:val="18"/>
        </w:rPr>
        <w:t>In jurul orei 17.30, t</w:t>
      </w:r>
      <w:r w:rsidRPr="00325F1D">
        <w:rPr>
          <w:rFonts w:cstheme="minorHAnsi"/>
          <w:color w:val="000000" w:themeColor="text1"/>
          <w:sz w:val="18"/>
          <w:szCs w:val="18"/>
        </w:rPr>
        <w:t xml:space="preserve">ransfer la aeroportul </w:t>
      </w:r>
      <w:r>
        <w:rPr>
          <w:rFonts w:cstheme="minorHAnsi"/>
          <w:color w:val="000000" w:themeColor="text1"/>
          <w:sz w:val="18"/>
          <w:szCs w:val="18"/>
        </w:rPr>
        <w:t>Luton</w:t>
      </w:r>
      <w:r w:rsidRPr="00325F1D">
        <w:rPr>
          <w:rFonts w:cstheme="minorHAnsi"/>
          <w:color w:val="000000" w:themeColor="text1"/>
          <w:sz w:val="18"/>
          <w:szCs w:val="18"/>
        </w:rPr>
        <w:t xml:space="preserve">, pentru zborul </w:t>
      </w:r>
      <w:r>
        <w:rPr>
          <w:rFonts w:cstheme="minorHAnsi"/>
          <w:color w:val="000000" w:themeColor="text1"/>
          <w:sz w:val="18"/>
          <w:szCs w:val="18"/>
        </w:rPr>
        <w:t>la</w:t>
      </w:r>
      <w:r w:rsidRPr="00325F1D">
        <w:rPr>
          <w:rFonts w:cstheme="minorHAnsi"/>
          <w:color w:val="000000" w:themeColor="text1"/>
          <w:sz w:val="18"/>
          <w:szCs w:val="18"/>
        </w:rPr>
        <w:t xml:space="preserve"> Bucuresti, unde ajungem </w:t>
      </w:r>
      <w:r>
        <w:rPr>
          <w:rFonts w:cstheme="minorHAnsi"/>
          <w:color w:val="000000" w:themeColor="text1"/>
          <w:sz w:val="18"/>
          <w:szCs w:val="18"/>
        </w:rPr>
        <w:t>seara</w:t>
      </w:r>
      <w:r w:rsidRPr="00325F1D">
        <w:rPr>
          <w:rFonts w:cstheme="minorHAnsi"/>
          <w:color w:val="000000" w:themeColor="text1"/>
          <w:sz w:val="18"/>
          <w:szCs w:val="18"/>
        </w:rPr>
        <w:t>. (ATENTIE! Orarul de zbor este informativ si poate suporta modificari impuse de compania aeriana).</w:t>
      </w:r>
    </w:p>
    <w:p w14:paraId="5B94CA19" w14:textId="77777777" w:rsidR="00B019DB" w:rsidRPr="00C708AA" w:rsidRDefault="00B019DB" w:rsidP="006B74E4">
      <w:pPr>
        <w:spacing w:after="0"/>
        <w:ind w:left="-720"/>
        <w:jc w:val="both"/>
        <w:rPr>
          <w:rFonts w:eastAsia="Tahoma" w:cstheme="minorHAnsi"/>
          <w:b/>
          <w:bCs/>
          <w:color w:val="000000" w:themeColor="text1"/>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B019DB" w:rsidRPr="0036525D" w14:paraId="1460839E" w14:textId="77777777" w:rsidTr="00161CCF">
        <w:trPr>
          <w:trHeight w:val="349"/>
        </w:trPr>
        <w:tc>
          <w:tcPr>
            <w:tcW w:w="1380" w:type="dxa"/>
            <w:shd w:val="clear" w:color="auto" w:fill="0B87C3"/>
            <w:tcMar>
              <w:top w:w="0" w:type="dxa"/>
              <w:left w:w="57" w:type="dxa"/>
              <w:bottom w:w="0" w:type="dxa"/>
              <w:right w:w="57" w:type="dxa"/>
            </w:tcMar>
            <w:vAlign w:val="center"/>
            <w:hideMark/>
          </w:tcPr>
          <w:p w14:paraId="761A0A47" w14:textId="77777777" w:rsidR="00B019DB" w:rsidRPr="0036525D" w:rsidRDefault="00B019DB" w:rsidP="006B74E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600946E5"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EF197D4"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755A9BA5"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011FDE8"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3D467596"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319E032"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22BABCCD"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0E9C7C1"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3A13BA9"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6B7AA8AB"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5BA5A600"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7CDE2DD4"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72912A6E"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4615A6EF" w14:textId="77777777" w:rsidR="00B019DB" w:rsidRPr="0036525D" w:rsidRDefault="00B019DB" w:rsidP="006B74E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47B20B18" w14:textId="77777777" w:rsidR="00B019DB" w:rsidRPr="0036525D" w:rsidRDefault="00B019DB" w:rsidP="006B74E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B019DB" w:rsidRPr="00330F1F" w14:paraId="6EC3B77A" w14:textId="77777777" w:rsidTr="00161CCF">
        <w:trPr>
          <w:trHeight w:val="191"/>
        </w:trPr>
        <w:tc>
          <w:tcPr>
            <w:tcW w:w="1380" w:type="dxa"/>
            <w:tcMar>
              <w:top w:w="0" w:type="dxa"/>
              <w:left w:w="57" w:type="dxa"/>
              <w:bottom w:w="0" w:type="dxa"/>
              <w:right w:w="57" w:type="dxa"/>
            </w:tcMar>
            <w:vAlign w:val="center"/>
            <w:hideMark/>
          </w:tcPr>
          <w:p w14:paraId="55A60D74" w14:textId="77777777" w:rsidR="00B019DB" w:rsidRPr="00330F1F" w:rsidRDefault="00B019DB" w:rsidP="006B74E4">
            <w:pPr>
              <w:spacing w:after="0" w:line="276" w:lineRule="auto"/>
              <w:jc w:val="center"/>
              <w:rPr>
                <w:rFonts w:ascii="Calibri" w:hAnsi="Calibri" w:cs="Calibri"/>
                <w:b/>
                <w:bCs/>
                <w:color w:val="000000" w:themeColor="text1"/>
                <w:sz w:val="18"/>
                <w:szCs w:val="18"/>
                <w:lang w:val="it-IT"/>
              </w:rPr>
            </w:pPr>
            <w:r>
              <w:rPr>
                <w:rFonts w:ascii="Calibri" w:hAnsi="Calibri" w:cs="Calibri"/>
                <w:b/>
                <w:bCs/>
                <w:color w:val="000000" w:themeColor="text1"/>
                <w:sz w:val="18"/>
                <w:szCs w:val="18"/>
                <w:lang w:val="it-IT"/>
              </w:rPr>
              <w:t>13.06</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18.06</w:t>
            </w:r>
          </w:p>
        </w:tc>
        <w:tc>
          <w:tcPr>
            <w:tcW w:w="886" w:type="dxa"/>
            <w:vAlign w:val="center"/>
          </w:tcPr>
          <w:p w14:paraId="5E5EF8CD" w14:textId="77777777" w:rsidR="00B019DB" w:rsidRPr="00486C88" w:rsidRDefault="00B019DB" w:rsidP="006B74E4">
            <w:pPr>
              <w:spacing w:after="0" w:line="276" w:lineRule="auto"/>
              <w:jc w:val="center"/>
              <w:rPr>
                <w:rFonts w:cstheme="minorHAnsi"/>
                <w:b/>
                <w:bCs/>
                <w:color w:val="000000" w:themeColor="text1"/>
                <w:sz w:val="18"/>
                <w:szCs w:val="18"/>
                <w:highlight w:val="yellow"/>
              </w:rPr>
            </w:pPr>
            <w:r w:rsidRPr="00933588">
              <w:rPr>
                <w:rFonts w:ascii="Calibri" w:hAnsi="Calibri" w:cs="Calibri"/>
                <w:b/>
                <w:bCs/>
                <w:color w:val="000000" w:themeColor="text1"/>
                <w:sz w:val="18"/>
                <w:szCs w:val="18"/>
              </w:rPr>
              <w:t>755 €</w:t>
            </w:r>
          </w:p>
        </w:tc>
        <w:tc>
          <w:tcPr>
            <w:tcW w:w="851" w:type="dxa"/>
            <w:tcMar>
              <w:top w:w="0" w:type="dxa"/>
              <w:left w:w="57" w:type="dxa"/>
              <w:bottom w:w="0" w:type="dxa"/>
              <w:right w:w="57" w:type="dxa"/>
            </w:tcMar>
            <w:vAlign w:val="center"/>
            <w:hideMark/>
          </w:tcPr>
          <w:p w14:paraId="7C7BAC42"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803 €</w:t>
            </w:r>
          </w:p>
        </w:tc>
        <w:tc>
          <w:tcPr>
            <w:tcW w:w="850" w:type="dxa"/>
            <w:tcMar>
              <w:top w:w="0" w:type="dxa"/>
              <w:left w:w="57" w:type="dxa"/>
              <w:bottom w:w="0" w:type="dxa"/>
              <w:right w:w="57" w:type="dxa"/>
            </w:tcMar>
            <w:vAlign w:val="center"/>
            <w:hideMark/>
          </w:tcPr>
          <w:p w14:paraId="2F8C4D60"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850 €</w:t>
            </w:r>
          </w:p>
        </w:tc>
        <w:tc>
          <w:tcPr>
            <w:tcW w:w="851" w:type="dxa"/>
            <w:tcMar>
              <w:top w:w="0" w:type="dxa"/>
              <w:left w:w="57" w:type="dxa"/>
              <w:bottom w:w="0" w:type="dxa"/>
              <w:right w:w="57" w:type="dxa"/>
            </w:tcMar>
            <w:vAlign w:val="center"/>
            <w:hideMark/>
          </w:tcPr>
          <w:p w14:paraId="348116D8"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898 €</w:t>
            </w:r>
          </w:p>
        </w:tc>
        <w:tc>
          <w:tcPr>
            <w:tcW w:w="1133" w:type="dxa"/>
            <w:tcMar>
              <w:top w:w="0" w:type="dxa"/>
              <w:left w:w="57" w:type="dxa"/>
              <w:bottom w:w="0" w:type="dxa"/>
              <w:right w:w="57" w:type="dxa"/>
            </w:tcMar>
            <w:vAlign w:val="center"/>
            <w:hideMark/>
          </w:tcPr>
          <w:p w14:paraId="5756346F"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945 €</w:t>
            </w:r>
          </w:p>
        </w:tc>
        <w:tc>
          <w:tcPr>
            <w:tcW w:w="877" w:type="dxa"/>
            <w:tcMar>
              <w:top w:w="0" w:type="dxa"/>
              <w:left w:w="57" w:type="dxa"/>
              <w:bottom w:w="0" w:type="dxa"/>
              <w:right w:w="57" w:type="dxa"/>
            </w:tcMar>
            <w:vAlign w:val="center"/>
            <w:hideMark/>
          </w:tcPr>
          <w:p w14:paraId="2126699B" w14:textId="77777777" w:rsidR="00B019DB" w:rsidRPr="00486C88" w:rsidRDefault="00B019DB" w:rsidP="006B74E4">
            <w:pPr>
              <w:spacing w:after="0" w:line="276" w:lineRule="auto"/>
              <w:jc w:val="center"/>
              <w:rPr>
                <w:rFonts w:cstheme="minorHAnsi"/>
                <w:b/>
                <w:bCs/>
                <w:color w:val="000000" w:themeColor="text1"/>
                <w:sz w:val="18"/>
                <w:szCs w:val="18"/>
                <w:highlight w:val="yellow"/>
              </w:rPr>
            </w:pPr>
            <w:r w:rsidRPr="00933588">
              <w:rPr>
                <w:rFonts w:ascii="Calibri" w:hAnsi="Calibri" w:cs="Calibri"/>
                <w:b/>
                <w:bCs/>
                <w:color w:val="000000" w:themeColor="text1"/>
                <w:sz w:val="18"/>
                <w:szCs w:val="18"/>
              </w:rPr>
              <w:t>285 €</w:t>
            </w:r>
          </w:p>
        </w:tc>
        <w:tc>
          <w:tcPr>
            <w:tcW w:w="1536" w:type="dxa"/>
            <w:tcMar>
              <w:top w:w="0" w:type="dxa"/>
              <w:left w:w="57" w:type="dxa"/>
              <w:bottom w:w="0" w:type="dxa"/>
              <w:right w:w="57" w:type="dxa"/>
            </w:tcMar>
            <w:vAlign w:val="center"/>
            <w:hideMark/>
          </w:tcPr>
          <w:p w14:paraId="59AE2CA2" w14:textId="77777777" w:rsidR="00B019DB" w:rsidRPr="00486C88" w:rsidRDefault="00B019DB" w:rsidP="006B74E4">
            <w:pPr>
              <w:spacing w:after="0" w:line="276" w:lineRule="auto"/>
              <w:jc w:val="center"/>
              <w:rPr>
                <w:rFonts w:cstheme="minorHAnsi"/>
                <w:b/>
                <w:bCs/>
                <w:color w:val="000000" w:themeColor="text1"/>
                <w:sz w:val="18"/>
                <w:szCs w:val="18"/>
                <w:highlight w:val="yellow"/>
              </w:rPr>
            </w:pPr>
            <w:r w:rsidRPr="00933588">
              <w:rPr>
                <w:rFonts w:ascii="Calibri" w:hAnsi="Calibri" w:cs="Calibri"/>
                <w:b/>
                <w:bCs/>
                <w:color w:val="000000" w:themeColor="text1"/>
                <w:sz w:val="18"/>
                <w:szCs w:val="18"/>
              </w:rPr>
              <w:t>140 €</w:t>
            </w:r>
          </w:p>
        </w:tc>
        <w:tc>
          <w:tcPr>
            <w:tcW w:w="1356" w:type="dxa"/>
            <w:tcMar>
              <w:top w:w="0" w:type="dxa"/>
              <w:left w:w="57" w:type="dxa"/>
              <w:bottom w:w="0" w:type="dxa"/>
              <w:right w:w="57" w:type="dxa"/>
            </w:tcMar>
            <w:vAlign w:val="center"/>
            <w:hideMark/>
          </w:tcPr>
          <w:p w14:paraId="09F32E14"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855 €</w:t>
            </w:r>
          </w:p>
        </w:tc>
        <w:tc>
          <w:tcPr>
            <w:tcW w:w="1053" w:type="dxa"/>
            <w:vAlign w:val="center"/>
          </w:tcPr>
          <w:p w14:paraId="513B65F8" w14:textId="77777777" w:rsidR="00B019DB" w:rsidRPr="00933588" w:rsidRDefault="00B019DB" w:rsidP="006B74E4">
            <w:pPr>
              <w:spacing w:after="0" w:line="276" w:lineRule="auto"/>
              <w:jc w:val="center"/>
              <w:rPr>
                <w:rFonts w:cstheme="minorHAnsi"/>
                <w:b/>
                <w:bCs/>
                <w:color w:val="000000" w:themeColor="text1"/>
                <w:sz w:val="18"/>
                <w:szCs w:val="18"/>
              </w:rPr>
            </w:pPr>
            <w:r w:rsidRPr="00933588">
              <w:rPr>
                <w:rFonts w:ascii="Calibri" w:hAnsi="Calibri" w:cs="Calibri"/>
                <w:b/>
                <w:bCs/>
                <w:color w:val="000000" w:themeColor="text1"/>
                <w:sz w:val="18"/>
                <w:szCs w:val="18"/>
              </w:rPr>
              <w:t>895 €</w:t>
            </w:r>
          </w:p>
        </w:tc>
      </w:tr>
    </w:tbl>
    <w:p w14:paraId="6562C219" w14:textId="77777777" w:rsidR="00B019DB" w:rsidRPr="001B6255" w:rsidRDefault="00B019DB" w:rsidP="006B74E4">
      <w:pPr>
        <w:spacing w:after="0"/>
        <w:ind w:left="-720"/>
        <w:jc w:val="both"/>
        <w:rPr>
          <w:rFonts w:eastAsia="Tahoma" w:cstheme="minorHAnsi"/>
          <w:b/>
          <w:bCs/>
          <w:color w:val="000000" w:themeColor="text1"/>
          <w:sz w:val="10"/>
          <w:szCs w:val="10"/>
        </w:rPr>
      </w:pPr>
    </w:p>
    <w:p w14:paraId="18BD1FD0" w14:textId="77777777" w:rsidR="00B019DB" w:rsidRPr="00183278" w:rsidRDefault="00B019DB" w:rsidP="006B74E4">
      <w:pPr>
        <w:spacing w:after="0"/>
        <w:ind w:left="-567" w:right="227"/>
        <w:jc w:val="both"/>
        <w:rPr>
          <w:rFonts w:cstheme="minorHAnsi"/>
          <w:sz w:val="18"/>
          <w:szCs w:val="18"/>
        </w:rPr>
      </w:pPr>
      <w:r w:rsidRPr="00183278">
        <w:rPr>
          <w:rFonts w:eastAsia="Tahoma" w:cstheme="minorHAnsi"/>
          <w:b/>
          <w:bCs/>
          <w:sz w:val="18"/>
          <w:szCs w:val="18"/>
        </w:rPr>
        <w:lastRenderedPageBreak/>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A7A232A" w14:textId="77777777" w:rsidR="00B019DB" w:rsidRPr="00183278" w:rsidRDefault="00B019DB" w:rsidP="006B74E4">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AA3C95E" w14:textId="77777777" w:rsidR="00B019DB" w:rsidRPr="00183278" w:rsidRDefault="00B019DB" w:rsidP="006B74E4">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870DD15" w14:textId="77777777" w:rsidR="00B019DB" w:rsidRPr="00B3429C" w:rsidRDefault="00B019DB" w:rsidP="006B74E4">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CDE68D6" w14:textId="77777777" w:rsidR="00B019DB" w:rsidRPr="009253F4" w:rsidRDefault="00B019DB" w:rsidP="006B74E4">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6016"/>
      </w:tblGrid>
      <w:tr w:rsidR="00B019DB" w:rsidRPr="00013EED" w14:paraId="6AD1BD89" w14:textId="77777777" w:rsidTr="00161CCF">
        <w:trPr>
          <w:trHeight w:val="143"/>
        </w:trPr>
        <w:tc>
          <w:tcPr>
            <w:tcW w:w="22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68BD66" w14:textId="77777777" w:rsidR="00B019DB" w:rsidRPr="00013EED" w:rsidRDefault="00B019DB" w:rsidP="006B74E4">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C36BBDC" w14:textId="77777777" w:rsidR="00B019DB" w:rsidRPr="00013EED" w:rsidRDefault="00B019DB" w:rsidP="006B74E4">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B019DB" w:rsidRPr="00013EED" w14:paraId="56A6A5B1" w14:textId="77777777" w:rsidTr="00161CCF">
        <w:trPr>
          <w:trHeight w:val="2293"/>
        </w:trPr>
        <w:tc>
          <w:tcPr>
            <w:tcW w:w="2222" w:type="pct"/>
            <w:tcBorders>
              <w:top w:val="single" w:sz="4" w:space="0" w:color="auto"/>
              <w:left w:val="single" w:sz="4" w:space="0" w:color="auto"/>
              <w:bottom w:val="single" w:sz="4" w:space="0" w:color="auto"/>
              <w:right w:val="single" w:sz="4" w:space="0" w:color="auto"/>
            </w:tcBorders>
            <w:vAlign w:val="center"/>
            <w:hideMark/>
          </w:tcPr>
          <w:p w14:paraId="0B613014" w14:textId="77777777" w:rsidR="00B019DB" w:rsidRPr="00E36C6F" w:rsidRDefault="00B019DB" w:rsidP="006B74E4">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30F1F">
              <w:rPr>
                <w:rFonts w:cstheme="minorHAnsi"/>
                <w:color w:val="000000" w:themeColor="text1"/>
                <w:sz w:val="18"/>
                <w:szCs w:val="18"/>
              </w:rPr>
              <w:t xml:space="preserve">Bilet avion Bucuresti - Bruxelles si Luton - Bucuresti, </w:t>
            </w:r>
            <w:r w:rsidRPr="00330F1F">
              <w:rPr>
                <w:rFonts w:cstheme="minorHAnsi"/>
                <w:color w:val="000000" w:themeColor="text1"/>
                <w:sz w:val="18"/>
                <w:szCs w:val="18"/>
                <w:lang w:val="fr-FR"/>
              </w:rPr>
              <w:t xml:space="preserve">cu </w:t>
            </w:r>
            <w:r w:rsidRPr="00330F1F">
              <w:rPr>
                <w:rFonts w:cstheme="minorHAnsi"/>
                <w:color w:val="000000" w:themeColor="text1"/>
                <w:sz w:val="18"/>
                <w:szCs w:val="18"/>
              </w:rPr>
              <w:t xml:space="preserve">bagaj mic de mana (40 x 30 x 20 cm) si Bagaj de </w:t>
            </w:r>
            <w:r w:rsidRPr="00E36C6F">
              <w:rPr>
                <w:rFonts w:cstheme="minorHAnsi"/>
                <w:color w:val="000000" w:themeColor="text1"/>
                <w:sz w:val="18"/>
                <w:szCs w:val="18"/>
              </w:rPr>
              <w:t>cala 20 kg</w:t>
            </w:r>
          </w:p>
          <w:p w14:paraId="2A7E13C2" w14:textId="77777777" w:rsidR="00B019DB" w:rsidRPr="00E36C6F" w:rsidRDefault="00B019DB" w:rsidP="006B74E4">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36C6F">
              <w:rPr>
                <w:rFonts w:cstheme="minorHAnsi"/>
                <w:color w:val="000000" w:themeColor="text1"/>
                <w:sz w:val="18"/>
                <w:szCs w:val="18"/>
              </w:rPr>
              <w:t xml:space="preserve">Taxe de aeroport si transfer hotel - aeroport </w:t>
            </w:r>
          </w:p>
          <w:p w14:paraId="41C8BE90" w14:textId="77777777" w:rsidR="00B019DB" w:rsidRPr="00330F1F" w:rsidRDefault="00B019DB" w:rsidP="006B74E4">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lang w:val="fr-FR"/>
              </w:rPr>
              <w:t xml:space="preserve">Transport cu autocar clasificat </w:t>
            </w:r>
          </w:p>
          <w:p w14:paraId="4D435FEC" w14:textId="77777777" w:rsidR="00B019DB" w:rsidRPr="00330F1F" w:rsidRDefault="00B019DB" w:rsidP="006B74E4">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5 cazari cu mic dejun in hotel</w:t>
            </w:r>
            <w:r>
              <w:rPr>
                <w:rFonts w:cstheme="minorHAnsi"/>
                <w:color w:val="000000" w:themeColor="text1"/>
                <w:sz w:val="18"/>
                <w:szCs w:val="18"/>
              </w:rPr>
              <w:t>uri de</w:t>
            </w:r>
            <w:r w:rsidRPr="00330F1F">
              <w:rPr>
                <w:rFonts w:cstheme="minorHAnsi"/>
                <w:color w:val="000000" w:themeColor="text1"/>
                <w:sz w:val="18"/>
                <w:szCs w:val="18"/>
              </w:rPr>
              <w:t xml:space="preserve"> 3*</w:t>
            </w:r>
          </w:p>
          <w:p w14:paraId="2CC3B0C2" w14:textId="77777777" w:rsidR="00B019DB" w:rsidRPr="00330F1F" w:rsidRDefault="00B019DB" w:rsidP="006B74E4">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Ghid insotitor din partea agentiei pe traseu</w:t>
            </w:r>
          </w:p>
          <w:p w14:paraId="6A60DC03" w14:textId="77777777" w:rsidR="00B019DB" w:rsidRPr="00330F1F" w:rsidRDefault="00B019DB" w:rsidP="006B74E4">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Vizite conform program detaliat</w:t>
            </w:r>
          </w:p>
          <w:p w14:paraId="20E5619E" w14:textId="77777777" w:rsidR="00B019DB" w:rsidRPr="00330F1F" w:rsidRDefault="00B019DB" w:rsidP="006B74E4">
            <w:pPr>
              <w:tabs>
                <w:tab w:val="left" w:pos="4665"/>
              </w:tabs>
              <w:spacing w:after="0" w:line="276" w:lineRule="auto"/>
              <w:ind w:right="75"/>
              <w:jc w:val="both"/>
              <w:rPr>
                <w:rFonts w:cstheme="minorHAnsi"/>
                <w:b/>
                <w:color w:val="000000" w:themeColor="text1"/>
                <w:sz w:val="18"/>
                <w:szCs w:val="18"/>
              </w:rPr>
            </w:pPr>
            <w:r w:rsidRPr="00330F1F">
              <w:rPr>
                <w:rFonts w:cstheme="minorHAnsi"/>
                <w:color w:val="000000" w:themeColor="text1"/>
                <w:sz w:val="18"/>
                <w:szCs w:val="18"/>
              </w:rPr>
              <w:t>ATENTIE! Denumirea si locatia hotelurilor se pot modifica pana in momentul plecarii. Detaliile finale vor fi afisate in informarea de plecare!</w:t>
            </w:r>
          </w:p>
          <w:p w14:paraId="1ADEADE9" w14:textId="77777777" w:rsidR="00B019DB" w:rsidRPr="00330F1F" w:rsidRDefault="00B019DB" w:rsidP="006B74E4">
            <w:pPr>
              <w:tabs>
                <w:tab w:val="left" w:pos="4665"/>
              </w:tabs>
              <w:spacing w:after="0" w:line="276" w:lineRule="auto"/>
              <w:ind w:right="75"/>
              <w:jc w:val="both"/>
              <w:rPr>
                <w:rFonts w:cstheme="minorHAnsi"/>
                <w:b/>
                <w:color w:val="000000" w:themeColor="text1"/>
                <w:sz w:val="18"/>
                <w:szCs w:val="1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6BC2905E" w14:textId="77777777" w:rsidR="00B019DB" w:rsidRPr="00C26BE6" w:rsidRDefault="00B019DB" w:rsidP="006B74E4">
            <w:pPr>
              <w:pStyle w:val="ListParagraph"/>
              <w:numPr>
                <w:ilvl w:val="0"/>
                <w:numId w:val="8"/>
              </w:numPr>
              <w:spacing w:after="0" w:line="240" w:lineRule="auto"/>
              <w:ind w:left="155" w:right="162" w:hanging="155"/>
              <w:jc w:val="both"/>
              <w:rPr>
                <w:rFonts w:cstheme="minorHAnsi"/>
                <w:color w:val="000000" w:themeColor="text1"/>
                <w:sz w:val="18"/>
                <w:szCs w:val="18"/>
              </w:rPr>
            </w:pPr>
            <w:r w:rsidRPr="00C26BE6">
              <w:rPr>
                <w:rFonts w:cstheme="minorHAnsi"/>
                <w:color w:val="000000" w:themeColor="text1"/>
                <w:sz w:val="18"/>
                <w:szCs w:val="18"/>
              </w:rPr>
              <w:t>Asigurare medicala si storno; HELLO PROTECT (recomandat)</w:t>
            </w:r>
          </w:p>
          <w:p w14:paraId="2229665A" w14:textId="77777777" w:rsidR="00B019DB" w:rsidRPr="00330F1F" w:rsidRDefault="00B019DB" w:rsidP="006B74E4">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Vizitele optionale, ghizii locali</w:t>
            </w:r>
            <w:r>
              <w:rPr>
                <w:rFonts w:cstheme="minorHAnsi"/>
                <w:color w:val="000000" w:themeColor="text1"/>
                <w:sz w:val="18"/>
                <w:szCs w:val="18"/>
              </w:rPr>
              <w:t>, rezervarile</w:t>
            </w:r>
            <w:r w:rsidRPr="00330F1F">
              <w:rPr>
                <w:rFonts w:cstheme="minorHAnsi"/>
                <w:color w:val="000000" w:themeColor="text1"/>
                <w:sz w:val="18"/>
                <w:szCs w:val="18"/>
              </w:rPr>
              <w:t xml:space="preserve"> si biletele de intrare la obiectivele turistice, inclusiv pentru excursiile optionale</w:t>
            </w:r>
          </w:p>
          <w:p w14:paraId="29485C72" w14:textId="77777777" w:rsidR="00B019DB" w:rsidRPr="00330F1F" w:rsidRDefault="00B019DB" w:rsidP="006B74E4">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lang w:val="fr-FR"/>
              </w:rPr>
              <w:t>Locuri preferentiale autocar (primele 3 banchete) – supliment de 5% din tarif standard pentru loc in camera dubla</w:t>
            </w:r>
          </w:p>
          <w:p w14:paraId="580F3B68" w14:textId="77777777" w:rsidR="00B019DB" w:rsidRPr="00330F1F" w:rsidRDefault="00B019DB" w:rsidP="006B74E4">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 xml:space="preserve">Taxa de oras, in valoare totala </w:t>
            </w:r>
            <w:r w:rsidRPr="00E36C6F">
              <w:rPr>
                <w:rFonts w:cstheme="minorHAnsi"/>
                <w:color w:val="000000" w:themeColor="text1"/>
                <w:sz w:val="18"/>
                <w:szCs w:val="18"/>
              </w:rPr>
              <w:t xml:space="preserve">de </w:t>
            </w:r>
            <w:r w:rsidRPr="00933588">
              <w:rPr>
                <w:rFonts w:cstheme="minorHAnsi"/>
                <w:color w:val="000000" w:themeColor="text1"/>
                <w:sz w:val="18"/>
                <w:szCs w:val="18"/>
              </w:rPr>
              <w:t>29 euro</w:t>
            </w:r>
            <w:r w:rsidRPr="00E36C6F">
              <w:rPr>
                <w:rFonts w:cstheme="minorHAnsi"/>
                <w:color w:val="000000" w:themeColor="text1"/>
                <w:sz w:val="18"/>
                <w:szCs w:val="18"/>
              </w:rPr>
              <w:t>/persoana</w:t>
            </w:r>
            <w:r w:rsidRPr="00330F1F">
              <w:rPr>
                <w:rFonts w:cstheme="minorHAnsi"/>
                <w:color w:val="000000" w:themeColor="text1"/>
                <w:sz w:val="18"/>
                <w:szCs w:val="18"/>
              </w:rPr>
              <w:t xml:space="preserve"> (calculat la momentul lansarii programului, in luna </w:t>
            </w:r>
            <w:r>
              <w:rPr>
                <w:rFonts w:cstheme="minorHAnsi"/>
                <w:color w:val="000000" w:themeColor="text1"/>
                <w:sz w:val="18"/>
                <w:szCs w:val="18"/>
              </w:rPr>
              <w:t>septemb</w:t>
            </w:r>
            <w:r w:rsidRPr="00330F1F">
              <w:rPr>
                <w:rFonts w:cstheme="minorHAnsi"/>
                <w:color w:val="000000" w:themeColor="text1"/>
                <w:sz w:val="18"/>
                <w:szCs w:val="18"/>
              </w:rPr>
              <w:t>rie 202</w:t>
            </w:r>
            <w:r>
              <w:rPr>
                <w:rFonts w:cstheme="minorHAnsi"/>
                <w:color w:val="000000" w:themeColor="text1"/>
                <w:sz w:val="18"/>
                <w:szCs w:val="18"/>
              </w:rPr>
              <w:t>6</w:t>
            </w:r>
            <w:r w:rsidRPr="00330F1F">
              <w:rPr>
                <w:rFonts w:cstheme="minorHAnsi"/>
                <w:color w:val="000000" w:themeColor="text1"/>
                <w:sz w:val="18"/>
                <w:szCs w:val="18"/>
              </w:rPr>
              <w:t>; suma exacta va fi comunicata turistilor de catre ghid, in prima zi a circuitului)</w:t>
            </w:r>
          </w:p>
          <w:p w14:paraId="5B66F53F" w14:textId="77777777" w:rsidR="00B019DB" w:rsidRDefault="00B019DB" w:rsidP="006B74E4">
            <w:pPr>
              <w:pStyle w:val="ListParagraph"/>
              <w:numPr>
                <w:ilvl w:val="0"/>
                <w:numId w:val="14"/>
              </w:numPr>
              <w:spacing w:after="0" w:line="240" w:lineRule="auto"/>
              <w:ind w:left="132" w:right="162" w:hanging="132"/>
              <w:jc w:val="both"/>
              <w:rPr>
                <w:rFonts w:cstheme="minorHAnsi"/>
                <w:color w:val="000000" w:themeColor="text1"/>
                <w:sz w:val="18"/>
                <w:szCs w:val="18"/>
              </w:rPr>
            </w:pPr>
            <w:r w:rsidRPr="00487518">
              <w:rPr>
                <w:rFonts w:cstheme="minorHAnsi"/>
                <w:sz w:val="18"/>
                <w:szCs w:val="18"/>
              </w:rPr>
              <w:t>Bacsis/tips - echipaj (recomandat 1 €/membru echipaj/zi/turist), inclusiv copiii peste 6 ani</w:t>
            </w:r>
            <w:r w:rsidRPr="00330F1F">
              <w:rPr>
                <w:rFonts w:cstheme="minorHAnsi"/>
                <w:color w:val="000000" w:themeColor="text1"/>
                <w:sz w:val="18"/>
                <w:szCs w:val="18"/>
              </w:rPr>
              <w:t xml:space="preserve"> </w:t>
            </w:r>
          </w:p>
          <w:p w14:paraId="17DB6461" w14:textId="77777777" w:rsidR="00B019DB" w:rsidRPr="00330F1F" w:rsidRDefault="00B019DB" w:rsidP="006B74E4">
            <w:pPr>
              <w:pStyle w:val="ListParagraph"/>
              <w:numPr>
                <w:ilvl w:val="0"/>
                <w:numId w:val="14"/>
              </w:numPr>
              <w:spacing w:after="0" w:line="240" w:lineRule="auto"/>
              <w:ind w:left="132" w:right="162" w:hanging="132"/>
              <w:jc w:val="both"/>
              <w:rPr>
                <w:rFonts w:cstheme="minorHAnsi"/>
                <w:color w:val="000000" w:themeColor="text1"/>
                <w:sz w:val="18"/>
                <w:szCs w:val="18"/>
              </w:rPr>
            </w:pPr>
            <w:r w:rsidRPr="00330F1F">
              <w:rPr>
                <w:rFonts w:cstheme="minorHAnsi"/>
                <w:color w:val="000000" w:themeColor="text1"/>
                <w:sz w:val="18"/>
                <w:szCs w:val="18"/>
              </w:rPr>
              <w:t xml:space="preserve">Taxele de ferryboat pentru traversare Canalul Manecii pentru pasageri si </w:t>
            </w:r>
            <w:r w:rsidRPr="00E36C6F">
              <w:rPr>
                <w:rFonts w:cstheme="minorHAnsi"/>
                <w:color w:val="000000" w:themeColor="text1"/>
                <w:sz w:val="18"/>
                <w:szCs w:val="18"/>
              </w:rPr>
              <w:t>autocar (</w:t>
            </w:r>
            <w:r w:rsidRPr="00933588">
              <w:rPr>
                <w:rFonts w:cstheme="minorHAnsi"/>
                <w:color w:val="000000" w:themeColor="text1"/>
                <w:sz w:val="18"/>
                <w:szCs w:val="18"/>
              </w:rPr>
              <w:t>45 euro/</w:t>
            </w:r>
            <w:r w:rsidRPr="00E36C6F">
              <w:rPr>
                <w:rFonts w:cstheme="minorHAnsi"/>
                <w:color w:val="000000" w:themeColor="text1"/>
                <w:sz w:val="18"/>
                <w:szCs w:val="18"/>
              </w:rPr>
              <w:t>pers</w:t>
            </w:r>
            <w:r w:rsidRPr="00330F1F">
              <w:rPr>
                <w:rFonts w:cstheme="minorHAnsi"/>
                <w:color w:val="000000" w:themeColor="text1"/>
                <w:sz w:val="18"/>
                <w:szCs w:val="18"/>
              </w:rPr>
              <w:t>oana, se achita la inscriere)</w:t>
            </w:r>
          </w:p>
        </w:tc>
      </w:tr>
    </w:tbl>
    <w:p w14:paraId="522F69F1" w14:textId="77777777" w:rsidR="00B019DB" w:rsidRPr="008D66B9" w:rsidRDefault="00B019DB" w:rsidP="006B74E4">
      <w:pPr>
        <w:spacing w:after="0"/>
        <w:ind w:right="227"/>
        <w:jc w:val="both"/>
        <w:rPr>
          <w:rFonts w:cstheme="minorHAnsi"/>
          <w:b/>
          <w:color w:val="0B87C3"/>
          <w:sz w:val="10"/>
          <w:szCs w:val="10"/>
          <w:u w:val="single"/>
          <w:lang w:val="it-IT" w:eastAsia="x-none"/>
        </w:rPr>
      </w:pPr>
      <w:bookmarkStart w:id="1"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B019DB" w:rsidRPr="00306E9E" w14:paraId="1EC9BFF4"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0018F3" w14:textId="77777777" w:rsidR="00B019DB" w:rsidRPr="00306E9E" w:rsidRDefault="00B019DB" w:rsidP="00161CCF">
            <w:pPr>
              <w:spacing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B019DB" w14:paraId="1B81ED92"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CD5A46C" w14:textId="77777777" w:rsidR="00B019DB" w:rsidRPr="00933588" w:rsidRDefault="00B019DB" w:rsidP="00B019DB">
            <w:pPr>
              <w:pStyle w:val="ListParagraph"/>
              <w:numPr>
                <w:ilvl w:val="0"/>
                <w:numId w:val="9"/>
              </w:numPr>
              <w:spacing w:after="0" w:line="240" w:lineRule="auto"/>
              <w:rPr>
                <w:rFonts w:ascii="Calibri" w:hAnsi="Calibri" w:cs="Calibri"/>
                <w:sz w:val="18"/>
                <w:szCs w:val="18"/>
              </w:rPr>
            </w:pPr>
            <w:r>
              <w:rPr>
                <w:rFonts w:cstheme="minorHAnsi"/>
                <w:spacing w:val="-2"/>
                <w:sz w:val="18"/>
                <w:szCs w:val="18"/>
              </w:rPr>
              <w:t xml:space="preserve">Windsor - </w:t>
            </w:r>
            <w:r w:rsidRPr="00933588">
              <w:rPr>
                <w:rFonts w:cstheme="minorHAnsi"/>
                <w:spacing w:val="-2"/>
                <w:sz w:val="18"/>
                <w:szCs w:val="18"/>
              </w:rPr>
              <w:t>Oxford 55</w:t>
            </w:r>
            <w:r w:rsidRPr="00933588">
              <w:rPr>
                <w:rFonts w:ascii="Calibri" w:hAnsi="Calibri" w:cs="Calibri"/>
                <w:sz w:val="18"/>
                <w:szCs w:val="18"/>
              </w:rPr>
              <w:t xml:space="preserve"> euro/persoana                                                   </w:t>
            </w:r>
          </w:p>
          <w:p w14:paraId="6B118E03" w14:textId="713B8BA0" w:rsidR="00B019DB" w:rsidRPr="00330F1F" w:rsidRDefault="00B019DB" w:rsidP="00B019DB">
            <w:pPr>
              <w:pStyle w:val="ListParagraph"/>
              <w:numPr>
                <w:ilvl w:val="0"/>
                <w:numId w:val="9"/>
              </w:numPr>
              <w:spacing w:after="0" w:line="240" w:lineRule="auto"/>
              <w:rPr>
                <w:rFonts w:ascii="Calibri" w:hAnsi="Calibri" w:cs="Calibri"/>
                <w:sz w:val="18"/>
                <w:szCs w:val="18"/>
              </w:rPr>
            </w:pPr>
            <w:r w:rsidRPr="00933588">
              <w:rPr>
                <w:rFonts w:ascii="Calibri" w:hAnsi="Calibri" w:cs="Calibri"/>
                <w:sz w:val="18"/>
                <w:szCs w:val="18"/>
              </w:rPr>
              <w:t xml:space="preserve">Leuven </w:t>
            </w:r>
            <w:r w:rsidR="00A20BDA">
              <w:rPr>
                <w:rFonts w:ascii="Calibri" w:hAnsi="Calibri" w:cs="Calibri"/>
                <w:sz w:val="18"/>
                <w:szCs w:val="18"/>
              </w:rPr>
              <w:t xml:space="preserve">- </w:t>
            </w:r>
            <w:r w:rsidRPr="00933588">
              <w:rPr>
                <w:rFonts w:ascii="Calibri" w:hAnsi="Calibri" w:cs="Calibri"/>
                <w:sz w:val="18"/>
                <w:szCs w:val="18"/>
              </w:rPr>
              <w:t>Anvers 40 euro/persoana</w:t>
            </w:r>
            <w:r w:rsidRPr="00861310">
              <w:rPr>
                <w:rFonts w:ascii="Calibri" w:hAnsi="Calibri" w:cs="Calibri"/>
                <w:sz w:val="18"/>
                <w:szCs w:val="18"/>
              </w:rPr>
              <w:t xml:space="preserve"> </w:t>
            </w:r>
            <w:r>
              <w:rPr>
                <w:rFonts w:ascii="Calibri" w:hAnsi="Calibri" w:cs="Calibri"/>
                <w:sz w:val="18"/>
                <w:szCs w:val="18"/>
              </w:rPr>
              <w:t xml:space="preserve">                            </w:t>
            </w:r>
          </w:p>
        </w:tc>
      </w:tr>
      <w:bookmarkEnd w:id="1"/>
    </w:tbl>
    <w:p w14:paraId="6283C3D7" w14:textId="77777777" w:rsidR="00B019DB" w:rsidRPr="00A04EBA" w:rsidRDefault="00B019DB" w:rsidP="006B74E4">
      <w:pPr>
        <w:spacing w:after="0"/>
        <w:rPr>
          <w:rFonts w:eastAsia="Tahoma"/>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B019DB" w:rsidRPr="00306E9E" w14:paraId="4DC580EE"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3FD0C15" w14:textId="77777777" w:rsidR="00B019DB" w:rsidRPr="00306E9E" w:rsidRDefault="00B019DB" w:rsidP="006B74E4">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B019DB" w:rsidRPr="002E2DE4" w14:paraId="1262A74C"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CF01BAE" w14:textId="77777777" w:rsidR="00B019DB" w:rsidRPr="002E2DE4" w:rsidRDefault="00B019DB" w:rsidP="006B74E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DB8D437" w14:textId="77777777" w:rsidR="00B019DB" w:rsidRDefault="00B019DB" w:rsidP="006B74E4">
      <w:pPr>
        <w:pStyle w:val="ListParagraph"/>
        <w:spacing w:after="0"/>
        <w:ind w:left="-567" w:right="227"/>
        <w:jc w:val="both"/>
        <w:rPr>
          <w:rFonts w:cstheme="minorHAnsi"/>
          <w:b/>
          <w:color w:val="0B87C3"/>
          <w:sz w:val="18"/>
          <w:szCs w:val="18"/>
          <w:u w:val="single"/>
          <w:lang w:val="it-IT" w:eastAsia="x-none"/>
        </w:rPr>
      </w:pPr>
    </w:p>
    <w:p w14:paraId="66B2385D" w14:textId="77777777" w:rsidR="00B019DB" w:rsidRDefault="00B019DB" w:rsidP="006B74E4">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E2947B0" w14:textId="77777777" w:rsidR="00B019DB" w:rsidRPr="0013229A" w:rsidRDefault="00B019DB" w:rsidP="006B74E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bookmarkStart w:id="2" w:name="_Hlk212027993"/>
      <w:r>
        <w:rPr>
          <w:rFonts w:cstheme="minorHAnsi"/>
          <w:sz w:val="18"/>
          <w:szCs w:val="18"/>
          <w:lang w:val="it-IT" w:eastAsia="en-GB"/>
        </w:rPr>
        <w:t>15.10</w:t>
      </w:r>
      <w:r w:rsidRPr="0013229A">
        <w:rPr>
          <w:rFonts w:cstheme="minorHAnsi"/>
          <w:sz w:val="18"/>
          <w:szCs w:val="18"/>
          <w:lang w:val="it-IT" w:eastAsia="en-GB"/>
        </w:rPr>
        <w:t>.202</w:t>
      </w:r>
      <w:bookmarkEnd w:id="2"/>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0B00719" w14:textId="77777777" w:rsidR="00B019DB" w:rsidRPr="0013229A" w:rsidRDefault="00B019DB" w:rsidP="006B74E4">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C0D33F5" w14:textId="77777777" w:rsidR="00B019DB" w:rsidRPr="0013229A" w:rsidRDefault="00B019DB" w:rsidP="006B74E4">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18F0ACF" w14:textId="77777777" w:rsidR="00B019DB" w:rsidRPr="00CC1FAD" w:rsidRDefault="00B019DB" w:rsidP="006B74E4">
      <w:pPr>
        <w:pStyle w:val="ListParagraph"/>
        <w:spacing w:after="0"/>
        <w:ind w:left="-567" w:right="227"/>
        <w:jc w:val="both"/>
        <w:rPr>
          <w:rFonts w:cstheme="minorHAnsi"/>
          <w:b/>
          <w:i/>
          <w:color w:val="444444"/>
          <w:sz w:val="8"/>
          <w:szCs w:val="8"/>
          <w:lang w:val="it-IT" w:eastAsia="en-GB"/>
        </w:rPr>
      </w:pPr>
    </w:p>
    <w:p w14:paraId="379E61A5" w14:textId="77777777" w:rsidR="00B019DB" w:rsidRPr="0013229A" w:rsidRDefault="00B019DB" w:rsidP="006B74E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5214C47E" w14:textId="77777777" w:rsidR="00B019DB" w:rsidRPr="0013229A" w:rsidRDefault="00B019DB" w:rsidP="006B74E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1C2EF8B" w14:textId="77777777" w:rsidR="00B019DB" w:rsidRPr="0013229A" w:rsidRDefault="00B019DB" w:rsidP="006B74E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E6C4BD6" w14:textId="77777777" w:rsidR="00B019DB" w:rsidRPr="0013229A" w:rsidRDefault="00B019DB" w:rsidP="006B74E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BA62E42" w14:textId="77777777" w:rsidR="00B019DB" w:rsidRPr="0013229A" w:rsidRDefault="00B019DB" w:rsidP="006B74E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1495879" w14:textId="77777777" w:rsidR="00B019DB" w:rsidRPr="0013229A" w:rsidRDefault="00B019DB" w:rsidP="006B74E4">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5D3B9CC" w14:textId="77777777" w:rsidR="00B019DB" w:rsidRPr="0013229A" w:rsidRDefault="00B019DB" w:rsidP="006B74E4">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68BCEE1" w14:textId="77777777" w:rsidR="00B019DB" w:rsidRPr="0013229A" w:rsidRDefault="00B019DB" w:rsidP="006B74E4">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4C8C7836" w14:textId="77777777" w:rsidR="00B019DB" w:rsidRPr="0013229A" w:rsidRDefault="00B019DB" w:rsidP="006B74E4">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43EC8DBA" w14:textId="77777777" w:rsidR="00B019DB" w:rsidRPr="00770CCC" w:rsidRDefault="00B019DB" w:rsidP="006B74E4">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6505F7CD" w14:textId="77777777" w:rsidR="00B019DB" w:rsidRPr="00CC1FAD" w:rsidRDefault="00B019DB" w:rsidP="006B74E4">
      <w:pPr>
        <w:pStyle w:val="ListParagraph"/>
        <w:spacing w:after="0"/>
        <w:ind w:left="-567" w:right="227"/>
        <w:jc w:val="both"/>
        <w:rPr>
          <w:rFonts w:cstheme="minorHAnsi"/>
          <w:b/>
          <w:i/>
          <w:color w:val="444444"/>
          <w:sz w:val="8"/>
          <w:szCs w:val="8"/>
          <w:lang w:val="it-IT" w:eastAsia="en-GB"/>
        </w:rPr>
      </w:pPr>
    </w:p>
    <w:p w14:paraId="31006E82" w14:textId="77777777" w:rsidR="00B019DB" w:rsidRPr="0013229A" w:rsidRDefault="00B019DB" w:rsidP="006B74E4">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89C2E71" w14:textId="77777777" w:rsidR="00B019DB" w:rsidRPr="0013229A" w:rsidRDefault="00B019DB" w:rsidP="006B74E4">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AAE8E41" w14:textId="77777777" w:rsidR="00B019DB" w:rsidRPr="0013229A" w:rsidRDefault="00B019DB" w:rsidP="006B74E4">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59407FD" w14:textId="77777777" w:rsidR="00B019DB" w:rsidRPr="0013229A" w:rsidRDefault="00B019DB" w:rsidP="006B74E4">
      <w:pPr>
        <w:spacing w:after="0"/>
        <w:ind w:left="-567" w:right="227"/>
        <w:jc w:val="both"/>
        <w:rPr>
          <w:rFonts w:cstheme="minorHAnsi"/>
          <w:sz w:val="18"/>
          <w:szCs w:val="18"/>
        </w:rPr>
      </w:pPr>
      <w:r w:rsidRPr="0013229A">
        <w:rPr>
          <w:rFonts w:cstheme="minorHAnsi"/>
          <w:sz w:val="18"/>
          <w:szCs w:val="18"/>
        </w:rPr>
        <w:lastRenderedPageBreak/>
        <w:t>b) 25 % din contravaloarea pachetului de servicii turistice pentru anulare in intervalul 59-30 zile inainte de plecare/intrare.</w:t>
      </w:r>
    </w:p>
    <w:p w14:paraId="0B034D7B" w14:textId="77777777" w:rsidR="00B019DB" w:rsidRPr="0013229A" w:rsidRDefault="00B019DB" w:rsidP="006B74E4">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8C00FA0" w14:textId="77777777" w:rsidR="00B019DB" w:rsidRPr="0013229A" w:rsidRDefault="00B019DB" w:rsidP="006B74E4">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B24197C" w14:textId="77777777" w:rsidR="00B019DB" w:rsidRPr="00CC1FAD" w:rsidRDefault="00B019DB" w:rsidP="006B74E4">
      <w:pPr>
        <w:pStyle w:val="ListParagraph"/>
        <w:spacing w:after="0"/>
        <w:ind w:left="-567" w:right="227"/>
        <w:jc w:val="both"/>
        <w:rPr>
          <w:rFonts w:cstheme="minorHAnsi"/>
          <w:b/>
          <w:i/>
          <w:color w:val="444444"/>
          <w:sz w:val="8"/>
          <w:szCs w:val="8"/>
          <w:lang w:val="it-IT" w:eastAsia="en-GB"/>
        </w:rPr>
      </w:pPr>
    </w:p>
    <w:p w14:paraId="52F271E7" w14:textId="77777777" w:rsidR="00B019DB" w:rsidRPr="00A2640D" w:rsidRDefault="00B019DB" w:rsidP="006B74E4">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w:t>
      </w:r>
      <w:r w:rsidRPr="00933588">
        <w:rPr>
          <w:rFonts w:cstheme="minorHAnsi"/>
          <w:bCs/>
          <w:sz w:val="18"/>
          <w:szCs w:val="18"/>
          <w:lang w:val="it-IT"/>
        </w:rPr>
        <w:t>la 59 euro/persoana. In cazul unui grup de 15 - 2</w:t>
      </w:r>
      <w:r>
        <w:rPr>
          <w:rFonts w:cstheme="minorHAnsi"/>
          <w:bCs/>
          <w:sz w:val="18"/>
          <w:szCs w:val="18"/>
          <w:lang w:val="it-IT"/>
        </w:rPr>
        <w:t>4</w:t>
      </w:r>
      <w:r w:rsidRPr="00933588">
        <w:rPr>
          <w:rFonts w:cstheme="minorHAnsi"/>
          <w:bCs/>
          <w:sz w:val="18"/>
          <w:szCs w:val="18"/>
          <w:lang w:val="it-IT"/>
        </w:rPr>
        <w:t xml:space="preserve"> persoane, se poate achita un supliment de pana la 199 euro/persoana. </w:t>
      </w:r>
      <w:r w:rsidRPr="00933588">
        <w:rPr>
          <w:rFonts w:cstheme="minorHAnsi"/>
          <w:sz w:val="18"/>
          <w:szCs w:val="18"/>
          <w:lang w:val="it-IT"/>
        </w:rPr>
        <w:t>In cazul nerealiz</w:t>
      </w:r>
      <w:r w:rsidRPr="00FE4A6E">
        <w:rPr>
          <w:rFonts w:cstheme="minorHAnsi"/>
          <w:sz w:val="18"/>
          <w:szCs w:val="18"/>
          <w:lang w:val="it-IT"/>
        </w:rPr>
        <w:t>arii grupului, circuitul se va anula, cu posibilitatea inscrierii pe un program similar sau restituirii sumelor achitate.</w:t>
      </w:r>
    </w:p>
    <w:p w14:paraId="3A088C2D" w14:textId="77777777" w:rsidR="00B019DB" w:rsidRPr="00A2640D" w:rsidRDefault="00B019DB" w:rsidP="006B74E4">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4F66B58" w14:textId="77777777" w:rsidR="00B019DB" w:rsidRDefault="00B019DB" w:rsidP="006B74E4">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2C80F65F" w14:textId="77777777" w:rsidR="00B019DB" w:rsidRPr="004012FE" w:rsidRDefault="00B019DB" w:rsidP="006B74E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de </w:t>
      </w:r>
      <w:r>
        <w:rPr>
          <w:rFonts w:cstheme="minorHAnsi"/>
          <w:bCs/>
          <w:sz w:val="18"/>
          <w:szCs w:val="18"/>
        </w:rPr>
        <w:t>25</w:t>
      </w:r>
      <w:r w:rsidRPr="004012FE">
        <w:rPr>
          <w:rFonts w:cstheme="minorHAnsi"/>
          <w:bCs/>
          <w:sz w:val="18"/>
          <w:szCs w:val="18"/>
        </w:rPr>
        <w:t xml:space="preserve"> de persoane. In cazul neintrunirii grupului minim, excursia optionala va fi anulata sau recalculata in functie de numarul de participanti.</w:t>
      </w:r>
    </w:p>
    <w:p w14:paraId="6A786776" w14:textId="77777777" w:rsidR="00B019DB" w:rsidRPr="003351B3" w:rsidRDefault="00B019DB" w:rsidP="006B74E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826089D" w14:textId="77777777" w:rsidR="00B019DB" w:rsidRPr="00CE4482" w:rsidRDefault="00B019DB" w:rsidP="006B74E4">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6253458" w14:textId="77777777" w:rsidR="00B019DB" w:rsidRPr="00CC1FAD" w:rsidRDefault="00B019DB" w:rsidP="006B74E4">
      <w:pPr>
        <w:pStyle w:val="ListParagraph"/>
        <w:numPr>
          <w:ilvl w:val="0"/>
          <w:numId w:val="4"/>
        </w:numPr>
        <w:spacing w:after="0" w:line="240" w:lineRule="auto"/>
        <w:ind w:right="227"/>
        <w:jc w:val="both"/>
        <w:rPr>
          <w:rFonts w:cstheme="minorHAnsi"/>
          <w:b/>
          <w:i/>
          <w:color w:val="444444"/>
          <w:sz w:val="8"/>
          <w:szCs w:val="8"/>
          <w:lang w:val="it-IT" w:eastAsia="en-GB"/>
        </w:rPr>
      </w:pPr>
    </w:p>
    <w:p w14:paraId="6C55EE7B" w14:textId="77777777" w:rsidR="00B019DB" w:rsidRDefault="00B019DB" w:rsidP="006B74E4">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7AACEB5" w14:textId="77777777" w:rsidR="00B019DB" w:rsidRPr="00B50B8D" w:rsidRDefault="00B019DB" w:rsidP="006B74E4">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EC8D07E"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8F34A56"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877B9E8"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423CC02"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C560A38"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3BD2E79A" w14:textId="77777777" w:rsidR="00B019DB" w:rsidRPr="00B50B8D"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50BCFF2" w14:textId="77777777" w:rsidR="00B019DB" w:rsidRPr="008C1523"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513537F3" w14:textId="77777777" w:rsidR="00B019DB"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1B05899" w14:textId="77777777" w:rsidR="00B019DB" w:rsidRPr="008C1523"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65438799" w14:textId="77777777" w:rsidR="00B019DB" w:rsidRPr="00CC1FAD" w:rsidRDefault="00B019DB" w:rsidP="006B74E4">
      <w:pPr>
        <w:pStyle w:val="ListParagraph"/>
        <w:numPr>
          <w:ilvl w:val="0"/>
          <w:numId w:val="3"/>
        </w:numPr>
        <w:spacing w:after="0" w:line="240" w:lineRule="auto"/>
        <w:ind w:right="227"/>
        <w:jc w:val="both"/>
        <w:rPr>
          <w:rFonts w:cstheme="minorHAnsi"/>
          <w:b/>
          <w:i/>
          <w:color w:val="444444"/>
          <w:sz w:val="8"/>
          <w:szCs w:val="8"/>
          <w:lang w:val="it-IT" w:eastAsia="en-GB"/>
        </w:rPr>
      </w:pPr>
    </w:p>
    <w:p w14:paraId="6AB5E441" w14:textId="77777777" w:rsidR="00B019DB" w:rsidRDefault="00B019DB" w:rsidP="006B74E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5F028321"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E6D69F1"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6864467"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7FAF504"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1966CDF"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2DB9FB8"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E8B4796" w14:textId="77777777" w:rsidR="00B019DB" w:rsidRPr="0014386A" w:rsidRDefault="00B019DB" w:rsidP="006B74E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04614FD" w14:textId="77777777" w:rsidR="00B019DB" w:rsidRPr="00CC1FAD" w:rsidRDefault="00B019DB" w:rsidP="006B74E4">
      <w:pPr>
        <w:pStyle w:val="ListParagraph"/>
        <w:numPr>
          <w:ilvl w:val="0"/>
          <w:numId w:val="5"/>
        </w:numPr>
        <w:spacing w:after="0" w:line="240" w:lineRule="auto"/>
        <w:ind w:right="227"/>
        <w:jc w:val="both"/>
        <w:rPr>
          <w:rFonts w:cstheme="minorHAnsi"/>
          <w:b/>
          <w:i/>
          <w:color w:val="444444"/>
          <w:sz w:val="8"/>
          <w:szCs w:val="8"/>
          <w:lang w:val="it-IT" w:eastAsia="en-GB"/>
        </w:rPr>
      </w:pPr>
    </w:p>
    <w:p w14:paraId="7BA02365" w14:textId="77777777" w:rsidR="00B019DB" w:rsidRDefault="00B019DB" w:rsidP="006B74E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497AD2B3" w14:textId="77777777" w:rsidR="00B019DB" w:rsidRPr="00725445"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07F2045B" w14:textId="77777777" w:rsidR="00B019DB" w:rsidRPr="00725445"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Transferurile Premium se confirma la cerere, in limita disponibilitatii, cu pana la 7 zile inainite de plecare, se efectueaza cu microbuz/autoturism si se organizeaza pentru min. 2 persoane, max. 7 persoane/masina.</w:t>
      </w:r>
    </w:p>
    <w:p w14:paraId="6A9DDD0A" w14:textId="77777777" w:rsidR="00B019DB" w:rsidRPr="00725445"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535BB7F" w14:textId="77777777" w:rsidR="00B019DB" w:rsidRPr="00725445"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966E26F" w14:textId="77777777" w:rsidR="00B019DB" w:rsidRPr="00725445"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B099A5C" w14:textId="77777777" w:rsidR="00B019DB" w:rsidRPr="00CC1FAD" w:rsidRDefault="00B019DB" w:rsidP="006B74E4">
      <w:pPr>
        <w:pStyle w:val="ListParagraph"/>
        <w:numPr>
          <w:ilvl w:val="0"/>
          <w:numId w:val="3"/>
        </w:numPr>
        <w:spacing w:after="0" w:line="240" w:lineRule="auto"/>
        <w:ind w:right="227"/>
        <w:jc w:val="both"/>
        <w:rPr>
          <w:rFonts w:cstheme="minorHAnsi"/>
          <w:b/>
          <w:i/>
          <w:color w:val="444444"/>
          <w:sz w:val="8"/>
          <w:szCs w:val="8"/>
          <w:lang w:val="it-IT" w:eastAsia="en-GB"/>
        </w:rPr>
      </w:pPr>
    </w:p>
    <w:p w14:paraId="7A7393AF" w14:textId="77777777" w:rsidR="00B019DB" w:rsidRDefault="00B019DB" w:rsidP="006B74E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EF59FBA" w14:textId="77777777" w:rsidR="00B019DB" w:rsidRPr="00B27B4F"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FFD85D9" w14:textId="77777777" w:rsidR="00B019DB" w:rsidRPr="00B27B4F"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6C04C985" w14:textId="77777777" w:rsidR="00B019DB" w:rsidRPr="00B27B4F"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EB3DE8B" w14:textId="77777777" w:rsidR="00B019DB" w:rsidRPr="00B27B4F"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256D2B47" w14:textId="77777777" w:rsidR="00B019DB" w:rsidRPr="00B27B4F" w:rsidRDefault="00B019DB" w:rsidP="006B74E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821FFC8" w14:textId="77777777" w:rsidR="00B019DB" w:rsidRDefault="00B019DB" w:rsidP="006B74E4">
      <w:pPr>
        <w:suppressAutoHyphens/>
        <w:spacing w:before="4" w:after="4" w:line="240" w:lineRule="auto"/>
        <w:ind w:right="227"/>
        <w:jc w:val="both"/>
        <w:rPr>
          <w:rFonts w:cstheme="minorHAnsi"/>
          <w:bCs/>
          <w:color w:val="444444"/>
          <w:sz w:val="6"/>
          <w:szCs w:val="6"/>
        </w:rPr>
      </w:pPr>
      <w:bookmarkStart w:id="4" w:name="_Hlk120114199"/>
      <w:bookmarkStart w:id="5" w:name="_Hlk121223542"/>
    </w:p>
    <w:p w14:paraId="4607B322" w14:textId="77777777" w:rsidR="006B74E4" w:rsidRDefault="006B74E4" w:rsidP="006B74E4">
      <w:pPr>
        <w:spacing w:before="4" w:after="4"/>
        <w:jc w:val="center"/>
        <w:rPr>
          <w:rFonts w:cstheme="minorHAnsi"/>
          <w:b/>
          <w:sz w:val="18"/>
          <w:szCs w:val="18"/>
        </w:rPr>
      </w:pPr>
      <w:r w:rsidRPr="009F36BE">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B74E4" w:rsidRPr="00E622D5" w14:paraId="72E1F84B" w14:textId="77777777" w:rsidTr="00161CCF">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6FE9D5" w14:textId="77777777" w:rsidR="006B74E4" w:rsidRPr="00E622D5" w:rsidRDefault="006B74E4"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6A58FC" w14:textId="77777777" w:rsidR="006B74E4" w:rsidRPr="00E622D5" w:rsidRDefault="006B74E4"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E495C3"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4E5227FD"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0D5000F" w14:textId="77777777" w:rsidR="006B74E4" w:rsidRPr="00E622D5" w:rsidRDefault="006B74E4"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6700F8C"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54114E5E"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6F84431" w14:textId="77777777" w:rsidR="006B74E4" w:rsidRPr="00E622D5" w:rsidRDefault="006B74E4" w:rsidP="00161CCF">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5CCFAF"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985C25"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1C13BCC1"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3C3CEC44"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0840B05E" w14:textId="77777777" w:rsidR="006B74E4" w:rsidRPr="00E622D5" w:rsidRDefault="006B74E4" w:rsidP="00161CCF">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34BABA73"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7A8F9F5F" w14:textId="77777777" w:rsidR="006B74E4" w:rsidRPr="00E622D5" w:rsidRDefault="006B74E4" w:rsidP="00161CCF">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6B74E4" w:rsidRPr="00E622D5" w14:paraId="1985AC5E"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FF4DF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1A5E7B7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5B30DF9"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12BD47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798285E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F57393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703A040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CB8C08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6BFDCC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6B74E4" w:rsidRPr="00E622D5" w14:paraId="6BBBDF87"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323F1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AABC80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B265B0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97E561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EB9553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7072D4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960878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3B5F1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6B74E4" w:rsidRPr="00E622D5" w14:paraId="43AA4FBB"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7B26A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C86514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17E9A3C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93CFAF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37477E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62885C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BA1DBB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B77F2C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6B74E4" w:rsidRPr="00E622D5" w14:paraId="7DC048DE"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C187A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567F1AB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531C08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0B36B7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E2E49B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0CF9029"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5DA26B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D0C590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6B74E4" w:rsidRPr="00E622D5" w14:paraId="577F491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B858F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3F3AFB2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4C1590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880A62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1A71F1E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059909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70DE09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A6E60A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6B74E4" w:rsidRPr="00E622D5" w14:paraId="1C9A9AD4"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24412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0EE3BBA0"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1A1AFC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2E1708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DA617C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47EBCE8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3C5E7CE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FE9EFA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6B74E4" w:rsidRPr="00E622D5" w14:paraId="279EDE6C"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32785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53FFD8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2EDB5A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45E957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3B97FEB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5113BD8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7D5B827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AAA056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6B74E4" w:rsidRPr="00E622D5" w14:paraId="20076B87"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C7951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7AECA7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79981B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712C89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6A6F52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E184D0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5511B8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039902A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6B74E4" w:rsidRPr="00E622D5" w14:paraId="5FD8114E"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B4EFF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3677D7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446610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B04447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4DC3990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3D21E1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0ED9714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6DBCCF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952281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6B74E4" w:rsidRPr="00E622D5" w14:paraId="70FA7871"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1CC43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0DA03485" w14:textId="77777777" w:rsidR="006B74E4" w:rsidRPr="00E622D5" w:rsidRDefault="006B74E4"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560B912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4CD7AC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EB57A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48E0F6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8F1168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3F99FB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4A71208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6B74E4" w:rsidRPr="00E622D5" w14:paraId="7A33763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EB823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CF002F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EAE053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50BAA49"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B90841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229455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4552D2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2B1631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6B74E4" w:rsidRPr="00E622D5" w14:paraId="73A548E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4B00C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F68F82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904DCA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A92403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37B5A13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DF6C02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E35833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5F78490"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6B74E4" w:rsidRPr="00E622D5" w14:paraId="72CAEA6D"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6EA8F6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0F8D036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2FC8E9E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9C2081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3BCB3D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694C315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B0EE36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537A53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6B74E4" w:rsidRPr="00E622D5" w14:paraId="06ECAF30"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904C8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53D5F89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52AFAA2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82065F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DF400C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4CFBD6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50A1AE5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65AB54D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8E1BBC0"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6B74E4" w:rsidRPr="00E622D5" w14:paraId="26CF5F7D"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09704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224EAD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D5344C0"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E816E7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6788B19"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197D284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717E2E3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10BFBD5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6B74E4" w:rsidRPr="00E622D5" w14:paraId="04C196B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C8F10A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77FCDFD" w14:textId="77777777" w:rsidR="006B74E4" w:rsidRPr="00E622D5" w:rsidRDefault="006B74E4" w:rsidP="00161CCF">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1D0E103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3F91F03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CBA4C92"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21852E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2A316E4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455FF46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D2FFB1F"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6B74E4" w:rsidRPr="00E622D5" w14:paraId="2B6D6A6A"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C0157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104636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06632D8"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BB96CCD"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338FB05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2A6CD87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CB9256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55DD720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6B74E4" w:rsidRPr="00E622D5" w14:paraId="7D2C31F8"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982A7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2BA2F04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4E898BB"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A37F59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FD6139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2B9C73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5C1B8601"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6F0C116"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6B74E4" w:rsidRPr="00E622D5" w14:paraId="473164A3"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85F42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4F435C9"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7C0540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863B175"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39BC274"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297F93AA"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E50AB1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17C04C07"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6B74E4" w:rsidRPr="00E622D5" w14:paraId="38F558C6" w14:textId="77777777" w:rsidTr="00161CCF">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CEE8E9E" w14:textId="77777777" w:rsidR="006B74E4" w:rsidRPr="00E622D5" w:rsidRDefault="006B74E4" w:rsidP="00161CCF">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76E20F39" w14:textId="77777777" w:rsidR="006B74E4" w:rsidRPr="00E622D5" w:rsidRDefault="006B74E4" w:rsidP="00161CCF">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96EF704" w14:textId="77777777" w:rsidR="006B74E4" w:rsidRPr="00E622D5" w:rsidRDefault="006B74E4" w:rsidP="00161CCF">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1107314B" w14:textId="77777777" w:rsidR="006B74E4" w:rsidRPr="00E622D5" w:rsidRDefault="006B74E4" w:rsidP="00161CCF">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5BFABFBE"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3D9AD063"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739432C"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AD2EDB0" w14:textId="77777777" w:rsidR="006B74E4" w:rsidRPr="00E622D5" w:rsidRDefault="006B74E4" w:rsidP="00161CCF">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375B63B2" w14:textId="77777777" w:rsidR="006B74E4" w:rsidRPr="00A35B61" w:rsidRDefault="006B74E4" w:rsidP="006B74E4">
      <w:pPr>
        <w:spacing w:before="4" w:after="4"/>
        <w:ind w:left="-567" w:right="162"/>
        <w:jc w:val="both"/>
        <w:rPr>
          <w:rFonts w:cstheme="minorHAnsi"/>
          <w:b/>
          <w:color w:val="000000"/>
          <w:sz w:val="4"/>
          <w:szCs w:val="4"/>
          <w:lang w:val="it-IT"/>
        </w:rPr>
      </w:pPr>
    </w:p>
    <w:p w14:paraId="480C6D3E" w14:textId="77777777" w:rsidR="006B74E4" w:rsidRDefault="006B74E4" w:rsidP="006B74E4">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FC7CB9A" w14:textId="77777777" w:rsidR="006B74E4" w:rsidRPr="0057581C" w:rsidRDefault="006B74E4" w:rsidP="006B74E4">
      <w:pPr>
        <w:spacing w:before="4" w:after="4"/>
        <w:jc w:val="both"/>
        <w:rPr>
          <w:rFonts w:cstheme="minorHAnsi"/>
          <w:b/>
          <w:bCs/>
          <w:color w:val="0B87C7"/>
          <w:sz w:val="10"/>
          <w:szCs w:val="10"/>
        </w:rPr>
      </w:pPr>
    </w:p>
    <w:p w14:paraId="4EDA91E2" w14:textId="77777777" w:rsidR="006B74E4" w:rsidRDefault="006B74E4" w:rsidP="006B74E4">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21B7B1F"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w:t>
      </w:r>
      <w:r w:rsidRPr="0057581C">
        <w:rPr>
          <w:rFonts w:cstheme="minorHAnsi"/>
          <w:sz w:val="18"/>
          <w:szCs w:val="18"/>
          <w:lang w:val="fr-FR"/>
        </w:rPr>
        <w:lastRenderedPageBreak/>
        <w:t xml:space="preserve">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34F1CF1"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D162ABB" w14:textId="77777777" w:rsidR="006B74E4" w:rsidRPr="0057581C" w:rsidRDefault="006B74E4" w:rsidP="006B74E4">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06723854"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6E7B3AC"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6"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61E4C06C"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FB6E181"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45F5C56A"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0A34C27"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3AD2313"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74275E80"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6"/>
    </w:p>
    <w:p w14:paraId="25614E99"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211109A4"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5ABAC0D"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5F42F89"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3D0792E"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2FC5AE75"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7" w:name="_Hlk120176497"/>
    </w:p>
    <w:p w14:paraId="4DC282B0"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7"/>
      <w:r w:rsidRPr="0057581C">
        <w:rPr>
          <w:rFonts w:eastAsia="Tahoma" w:cstheme="minorHAnsi"/>
          <w:sz w:val="18"/>
          <w:szCs w:val="18"/>
          <w:lang w:val="fr-FR"/>
        </w:rPr>
        <w:t xml:space="preserve"> </w:t>
      </w:r>
    </w:p>
    <w:p w14:paraId="3A1C7F04"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72419790"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9606AB8"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2EAF4FA"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6AC4F661"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12CE618"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5283EE20" w14:textId="77777777" w:rsidR="006B74E4" w:rsidRPr="0057581C" w:rsidRDefault="006B74E4" w:rsidP="006B74E4">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A531F70" w14:textId="77777777" w:rsidR="006B74E4" w:rsidRPr="000C274E" w:rsidRDefault="006B74E4" w:rsidP="006B74E4">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4"/>
    <w:bookmarkEnd w:id="5"/>
    <w:p w14:paraId="4BD85A29" w14:textId="77777777" w:rsidR="006B74E4" w:rsidRPr="006B74E4" w:rsidRDefault="006B74E4" w:rsidP="006B74E4">
      <w:pPr>
        <w:suppressAutoHyphens/>
        <w:spacing w:before="4" w:after="4" w:line="240" w:lineRule="auto"/>
        <w:ind w:right="227"/>
        <w:jc w:val="both"/>
        <w:rPr>
          <w:rFonts w:cstheme="minorHAnsi"/>
          <w:bCs/>
          <w:color w:val="444444"/>
          <w:sz w:val="6"/>
          <w:szCs w:val="6"/>
        </w:rPr>
      </w:pPr>
    </w:p>
    <w:sectPr w:rsidR="006B74E4" w:rsidRPr="006B74E4"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C0381" w14:textId="77777777" w:rsidR="00AA236D" w:rsidRDefault="00AA236D" w:rsidP="00F66BF0">
      <w:pPr>
        <w:spacing w:after="0" w:line="240" w:lineRule="auto"/>
      </w:pPr>
      <w:r>
        <w:separator/>
      </w:r>
    </w:p>
  </w:endnote>
  <w:endnote w:type="continuationSeparator" w:id="0">
    <w:p w14:paraId="792F7451" w14:textId="77777777" w:rsidR="00AA236D" w:rsidRDefault="00AA236D"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B8837A" w14:textId="77777777" w:rsidR="00AA236D" w:rsidRDefault="00AA236D" w:rsidP="00F66BF0">
      <w:pPr>
        <w:spacing w:after="0" w:line="240" w:lineRule="auto"/>
      </w:pPr>
      <w:r>
        <w:separator/>
      </w:r>
    </w:p>
  </w:footnote>
  <w:footnote w:type="continuationSeparator" w:id="0">
    <w:p w14:paraId="58B9C5F3" w14:textId="77777777" w:rsidR="00AA236D" w:rsidRDefault="00AA236D"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965694494">
    <w:abstractNumId w:val="1"/>
  </w:num>
  <w:num w:numId="22" w16cid:durableId="1981183048">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1D344A"/>
    <w:rsid w:val="001E5C18"/>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4302"/>
    <w:rsid w:val="00585C08"/>
    <w:rsid w:val="005D5BAE"/>
    <w:rsid w:val="005E3E2C"/>
    <w:rsid w:val="00635C81"/>
    <w:rsid w:val="006A6F94"/>
    <w:rsid w:val="006B1A7A"/>
    <w:rsid w:val="006B1D60"/>
    <w:rsid w:val="006B74E4"/>
    <w:rsid w:val="006C17E3"/>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D7EC5"/>
    <w:rsid w:val="009E2BD4"/>
    <w:rsid w:val="009E5E47"/>
    <w:rsid w:val="009F0C62"/>
    <w:rsid w:val="00A20BDA"/>
    <w:rsid w:val="00A26FF9"/>
    <w:rsid w:val="00A423F1"/>
    <w:rsid w:val="00A53B64"/>
    <w:rsid w:val="00A67FA1"/>
    <w:rsid w:val="00A75E16"/>
    <w:rsid w:val="00A844AE"/>
    <w:rsid w:val="00A876E3"/>
    <w:rsid w:val="00AA236D"/>
    <w:rsid w:val="00AB1BE2"/>
    <w:rsid w:val="00AD45DA"/>
    <w:rsid w:val="00AE778E"/>
    <w:rsid w:val="00AF1745"/>
    <w:rsid w:val="00AF1BFE"/>
    <w:rsid w:val="00AF5E97"/>
    <w:rsid w:val="00B009BC"/>
    <w:rsid w:val="00B019DB"/>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4186</Words>
  <Characters>23861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2026-09-19T08:04:00Z</cp:lastPrinted>
  <dcterms:created xsi:type="dcterms:W3CDTF">2026-09-19T08:04:00Z</dcterms:created>
  <dcterms:modified xsi:type="dcterms:W3CDTF">2026-09-19T08:04:00Z</dcterms:modified>
</cp:coreProperties>
</file>