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D74C8" w14:textId="3D8C2874" w:rsidR="00904B99" w:rsidRPr="0092582E" w:rsidRDefault="00294F7E" w:rsidP="00294F7E">
      <w:pPr>
        <w:tabs>
          <w:tab w:val="left" w:pos="3540"/>
          <w:tab w:val="center" w:pos="4637"/>
        </w:tabs>
        <w:ind w:left="-567"/>
        <w:rPr>
          <w:rFonts w:asciiTheme="minorHAnsi" w:hAnsiTheme="minorHAnsi" w:cstheme="minorHAnsi"/>
          <w:b/>
          <w:color w:val="0B87C7"/>
          <w:sz w:val="32"/>
          <w:szCs w:val="32"/>
        </w:rPr>
      </w:pPr>
      <w:r>
        <w:rPr>
          <w:rFonts w:asciiTheme="minorHAnsi" w:hAnsiTheme="minorHAnsi" w:cstheme="minorHAnsi"/>
          <w:b/>
          <w:color w:val="0B87C7"/>
          <w:sz w:val="32"/>
          <w:szCs w:val="32"/>
        </w:rPr>
        <w:t>B</w:t>
      </w:r>
      <w:r w:rsidR="00904B99" w:rsidRPr="0092582E">
        <w:rPr>
          <w:rFonts w:asciiTheme="minorHAnsi" w:hAnsiTheme="minorHAnsi" w:cstheme="minorHAnsi"/>
          <w:b/>
          <w:color w:val="0B87C7"/>
          <w:sz w:val="32"/>
          <w:szCs w:val="32"/>
        </w:rPr>
        <w:t>ENELUX 9 zile Autocar</w:t>
      </w:r>
      <w:r w:rsidR="00904B99">
        <w:rPr>
          <w:rFonts w:asciiTheme="minorHAnsi" w:hAnsiTheme="minorHAnsi" w:cstheme="minorHAnsi"/>
          <w:b/>
          <w:color w:val="0B87C7"/>
          <w:sz w:val="32"/>
          <w:szCs w:val="32"/>
        </w:rPr>
        <w:t xml:space="preserve"> </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904B99" w14:paraId="4A161053" w14:textId="77777777" w:rsidTr="000C5E64">
        <w:trPr>
          <w:trHeight w:val="1883"/>
        </w:trPr>
        <w:tc>
          <w:tcPr>
            <w:tcW w:w="2340" w:type="dxa"/>
          </w:tcPr>
          <w:p w14:paraId="38F5D5C1" w14:textId="77777777" w:rsidR="00904B99" w:rsidRDefault="00904B99" w:rsidP="000C5E64">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1F022D8" wp14:editId="04758D24">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904B99" w14:paraId="18F65B79" w14:textId="77777777" w:rsidTr="000C5E64">
        <w:trPr>
          <w:trHeight w:val="620"/>
        </w:trPr>
        <w:tc>
          <w:tcPr>
            <w:tcW w:w="2340" w:type="dxa"/>
          </w:tcPr>
          <w:p w14:paraId="4B7D175E" w14:textId="77777777" w:rsidR="00904B99" w:rsidRPr="00D0495B" w:rsidRDefault="00904B99" w:rsidP="000C5E6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3E200121" w14:textId="5D975E9A" w:rsidR="00904B99" w:rsidRPr="0092582E" w:rsidRDefault="00904B99" w:rsidP="00E37016">
      <w:pPr>
        <w:tabs>
          <w:tab w:val="left" w:pos="3540"/>
          <w:tab w:val="center" w:pos="4637"/>
        </w:tabs>
        <w:spacing w:before="4" w:after="4"/>
        <w:ind w:left="-567" w:right="227"/>
        <w:rPr>
          <w:rFonts w:asciiTheme="minorHAnsi" w:hAnsiTheme="minorHAnsi" w:cstheme="minorHAnsi"/>
          <w:b/>
          <w:bCs/>
          <w:iCs/>
          <w:color w:val="F18306"/>
          <w:sz w:val="32"/>
          <w:szCs w:val="32"/>
          <w:lang w:val="hu-HU"/>
        </w:rPr>
      </w:pPr>
      <w:r w:rsidRPr="007A34B9">
        <w:rPr>
          <w:rFonts w:asciiTheme="minorHAnsi" w:hAnsiTheme="minorHAnsi" w:cstheme="minorHAnsi"/>
          <w:b/>
          <w:bCs/>
          <w:iCs/>
          <w:color w:val="F18306"/>
          <w:sz w:val="32"/>
          <w:szCs w:val="32"/>
          <w:lang w:val="hu-HU"/>
        </w:rPr>
        <w:t xml:space="preserve">Reducere* pana la </w:t>
      </w:r>
      <w:r w:rsidR="004D5E54" w:rsidRPr="007A34B9">
        <w:rPr>
          <w:rFonts w:asciiTheme="minorHAnsi" w:hAnsiTheme="minorHAnsi" w:cstheme="minorHAnsi"/>
          <w:b/>
          <w:bCs/>
          <w:iCs/>
          <w:color w:val="F18306"/>
          <w:sz w:val="32"/>
          <w:szCs w:val="32"/>
          <w:lang w:val="hu-HU"/>
        </w:rPr>
        <w:t>20</w:t>
      </w:r>
      <w:r w:rsidRPr="007A34B9">
        <w:rPr>
          <w:rFonts w:asciiTheme="minorHAnsi" w:hAnsiTheme="minorHAnsi" w:cstheme="minorHAnsi"/>
          <w:b/>
          <w:bCs/>
          <w:iCs/>
          <w:color w:val="F18306"/>
          <w:sz w:val="32"/>
          <w:szCs w:val="32"/>
          <w:lang w:val="hu-HU"/>
        </w:rPr>
        <w:t xml:space="preserve">% - de la </w:t>
      </w:r>
      <w:r w:rsidR="007A34B9" w:rsidRPr="007A34B9">
        <w:rPr>
          <w:rFonts w:asciiTheme="minorHAnsi" w:hAnsiTheme="minorHAnsi" w:cstheme="minorHAnsi"/>
          <w:b/>
          <w:bCs/>
          <w:iCs/>
          <w:color w:val="F18306"/>
          <w:sz w:val="32"/>
          <w:szCs w:val="32"/>
          <w:lang w:val="hu-HU"/>
        </w:rPr>
        <w:t>659</w:t>
      </w:r>
      <w:r w:rsidRPr="007A34B9">
        <w:rPr>
          <w:rFonts w:asciiTheme="minorHAnsi" w:hAnsiTheme="minorHAnsi" w:cstheme="minorHAnsi"/>
          <w:b/>
          <w:bCs/>
          <w:iCs/>
          <w:color w:val="F18306"/>
          <w:sz w:val="32"/>
          <w:szCs w:val="32"/>
          <w:lang w:val="hu-HU"/>
        </w:rPr>
        <w:t xml:space="preserve"> €</w:t>
      </w:r>
    </w:p>
    <w:p w14:paraId="33511FA3" w14:textId="2CBDB382" w:rsidR="00356DB3" w:rsidRPr="00AC6545" w:rsidRDefault="00904B99" w:rsidP="00356DB3">
      <w:pPr>
        <w:tabs>
          <w:tab w:val="left" w:pos="3540"/>
          <w:tab w:val="center" w:pos="4637"/>
        </w:tabs>
        <w:spacing w:before="4" w:after="4"/>
        <w:ind w:left="-567" w:right="227"/>
        <w:rPr>
          <w:rFonts w:asciiTheme="minorHAnsi" w:hAnsiTheme="minorHAnsi" w:cstheme="minorHAnsi"/>
          <w:b/>
          <w:sz w:val="18"/>
          <w:szCs w:val="18"/>
        </w:rPr>
      </w:pPr>
      <w:r w:rsidRPr="00AC6545">
        <w:rPr>
          <w:rFonts w:asciiTheme="minorHAnsi" w:hAnsiTheme="minorHAnsi" w:cstheme="minorHAnsi"/>
          <w:b/>
          <w:sz w:val="18"/>
          <w:szCs w:val="18"/>
        </w:rPr>
        <w:t xml:space="preserve">Viena - Salzburg - München </w:t>
      </w:r>
      <w:r w:rsidR="000D6936">
        <w:rPr>
          <w:rFonts w:asciiTheme="minorHAnsi" w:hAnsiTheme="minorHAnsi" w:cstheme="minorHAnsi"/>
          <w:b/>
          <w:sz w:val="18"/>
          <w:szCs w:val="18"/>
        </w:rPr>
        <w:t>-</w:t>
      </w:r>
      <w:r w:rsidRPr="00AC6545">
        <w:rPr>
          <w:rFonts w:asciiTheme="minorHAnsi" w:hAnsiTheme="minorHAnsi" w:cstheme="minorHAnsi"/>
          <w:b/>
          <w:sz w:val="18"/>
          <w:szCs w:val="18"/>
        </w:rPr>
        <w:t xml:space="preserve"> Luxembourg - Bruxelles - </w:t>
      </w:r>
      <w:r w:rsidRPr="00AC6545">
        <w:rPr>
          <w:rFonts w:asciiTheme="minorHAnsi" w:hAnsiTheme="minorHAnsi" w:cstheme="minorHAnsi"/>
          <w:b/>
          <w:i/>
          <w:iCs/>
          <w:sz w:val="18"/>
          <w:szCs w:val="18"/>
        </w:rPr>
        <w:t>Gent - Bruges - Waterloo</w:t>
      </w:r>
      <w:r w:rsidRPr="00AC6545">
        <w:rPr>
          <w:rFonts w:asciiTheme="minorHAnsi" w:hAnsiTheme="minorHAnsi" w:cstheme="minorHAnsi"/>
          <w:b/>
          <w:sz w:val="18"/>
          <w:szCs w:val="18"/>
        </w:rPr>
        <w:t xml:space="preserve"> - Anvers - Rotterdam - Delft - Haga - Amsterdam - </w:t>
      </w:r>
      <w:r w:rsidRPr="00AC6545">
        <w:rPr>
          <w:rFonts w:asciiTheme="minorHAnsi" w:hAnsiTheme="minorHAnsi" w:cstheme="minorHAnsi"/>
          <w:b/>
          <w:i/>
          <w:iCs/>
          <w:sz w:val="18"/>
          <w:szCs w:val="18"/>
        </w:rPr>
        <w:t>Volendam - Marken</w:t>
      </w:r>
      <w:r w:rsidRPr="00AC6545">
        <w:rPr>
          <w:rFonts w:asciiTheme="minorHAnsi" w:hAnsiTheme="minorHAnsi" w:cstheme="minorHAnsi"/>
          <w:b/>
          <w:sz w:val="18"/>
          <w:szCs w:val="18"/>
        </w:rPr>
        <w:t xml:space="preserve"> - Köln - Valea Rinului - Frankfurt - Nürnberg - Melk</w:t>
      </w:r>
    </w:p>
    <w:p w14:paraId="4E5F1C47" w14:textId="77777777" w:rsidR="00356DB3" w:rsidRPr="00110E87" w:rsidRDefault="00356DB3" w:rsidP="00E37016">
      <w:pPr>
        <w:spacing w:before="4" w:after="4"/>
        <w:ind w:left="-567" w:right="227"/>
        <w:jc w:val="both"/>
        <w:rPr>
          <w:rFonts w:asciiTheme="minorHAnsi" w:hAnsiTheme="minorHAnsi" w:cstheme="minorHAnsi"/>
          <w:color w:val="000000" w:themeColor="text1"/>
          <w:sz w:val="6"/>
          <w:szCs w:val="6"/>
        </w:rPr>
      </w:pPr>
    </w:p>
    <w:p w14:paraId="0D92B1DA" w14:textId="77777777" w:rsidR="00356DB3" w:rsidRPr="009011F5" w:rsidRDefault="00356DB3" w:rsidP="00356DB3">
      <w:pPr>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4FBDAF31" w14:textId="249AE228" w:rsidR="00356DB3" w:rsidRPr="005A5698" w:rsidRDefault="00356DB3" w:rsidP="00356DB3">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w:t>
      </w:r>
      <w:r>
        <w:rPr>
          <w:rFonts w:asciiTheme="minorHAnsi" w:hAnsiTheme="minorHAnsi" w:cstheme="minorHAnsi"/>
          <w:sz w:val="18"/>
          <w:szCs w:val="18"/>
        </w:rPr>
        <w:t>ghidul</w:t>
      </w:r>
      <w:r w:rsidRPr="00446DBC">
        <w:rPr>
          <w:rFonts w:asciiTheme="minorHAnsi" w:hAnsiTheme="minorHAnsi" w:cstheme="minorHAnsi"/>
          <w:sz w:val="18"/>
          <w:szCs w:val="18"/>
        </w:rPr>
        <w:t xml:space="preserve">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81214D">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81214D">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3EB96724" w14:textId="77777777" w:rsidR="00110E87" w:rsidRPr="00110E87" w:rsidRDefault="00110E87" w:rsidP="00110E87">
      <w:pPr>
        <w:spacing w:before="4" w:after="4"/>
        <w:ind w:left="-567" w:right="227"/>
        <w:jc w:val="both"/>
        <w:rPr>
          <w:rFonts w:asciiTheme="minorHAnsi" w:hAnsiTheme="minorHAnsi" w:cstheme="minorHAnsi"/>
          <w:color w:val="000000" w:themeColor="text1"/>
          <w:sz w:val="6"/>
          <w:szCs w:val="6"/>
        </w:rPr>
      </w:pPr>
    </w:p>
    <w:p w14:paraId="29BFC3C9" w14:textId="77777777" w:rsidR="00356DB3" w:rsidRDefault="00356DB3" w:rsidP="00356DB3">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Ziua 2.</w:t>
      </w:r>
      <w:r>
        <w:rPr>
          <w:rFonts w:asciiTheme="minorHAnsi" w:hAnsiTheme="minorHAnsi" w:cstheme="minorHAnsi"/>
          <w:b/>
          <w:color w:val="0B87C7"/>
          <w:sz w:val="18"/>
          <w:szCs w:val="18"/>
        </w:rPr>
        <w:t xml:space="preserve"> </w:t>
      </w:r>
      <w:r w:rsidRPr="00E61455">
        <w:rPr>
          <w:rFonts w:asciiTheme="minorHAnsi" w:hAnsiTheme="minorHAnsi" w:cstheme="minorHAnsi"/>
          <w:b/>
          <w:color w:val="0B87C7"/>
          <w:sz w:val="18"/>
          <w:szCs w:val="18"/>
        </w:rPr>
        <w:t>VIENA - S</w:t>
      </w:r>
      <w:r>
        <w:rPr>
          <w:rFonts w:asciiTheme="minorHAnsi" w:hAnsiTheme="minorHAnsi" w:cstheme="minorHAnsi"/>
          <w:b/>
          <w:color w:val="0B87C7"/>
          <w:sz w:val="18"/>
          <w:szCs w:val="18"/>
        </w:rPr>
        <w:t>ALZBURG - MÜNCHEN (cca. 685 km)</w:t>
      </w:r>
    </w:p>
    <w:p w14:paraId="2DC53CA1" w14:textId="77777777" w:rsidR="00B979FE" w:rsidRDefault="00356DB3" w:rsidP="00B979FE">
      <w:pPr>
        <w:spacing w:before="4" w:after="4"/>
        <w:ind w:left="-567" w:right="227"/>
        <w:jc w:val="both"/>
        <w:rPr>
          <w:rFonts w:asciiTheme="minorHAnsi" w:hAnsiTheme="minorHAnsi" w:cstheme="minorHAnsi"/>
          <w:sz w:val="18"/>
          <w:szCs w:val="18"/>
        </w:rPr>
      </w:pPr>
      <w:r w:rsidRPr="00880905">
        <w:rPr>
          <w:rFonts w:asciiTheme="minorHAnsi" w:hAnsiTheme="minorHAnsi" w:cstheme="minorHAnsi"/>
          <w:sz w:val="18"/>
          <w:szCs w:val="18"/>
        </w:rPr>
        <w:t xml:space="preserve">Mic dejun. Traversam Ungaria spre Austria, unde pentru inceput vom vizita Viena, oras in care nostalgia vechiului imperiu este impletita cu eleganta, stilul si arhitectura sa admirabila. Tur cu autocarul pe Ringstrasse: cladirea fostului </w:t>
      </w:r>
      <w:r w:rsidRPr="00880905">
        <w:rPr>
          <w:rFonts w:asciiTheme="minorHAnsi" w:hAnsiTheme="minorHAnsi" w:cstheme="minorHAnsi"/>
          <w:b/>
          <w:i/>
          <w:sz w:val="18"/>
          <w:szCs w:val="18"/>
        </w:rPr>
        <w:t>Minister de Razboi,</w:t>
      </w:r>
      <w:r w:rsidRPr="00880905">
        <w:rPr>
          <w:rFonts w:asciiTheme="minorHAnsi" w:hAnsiTheme="minorHAnsi" w:cstheme="minorHAnsi"/>
          <w:sz w:val="18"/>
          <w:szCs w:val="18"/>
        </w:rPr>
        <w:t xml:space="preserve"> cu statuia Maresalului Radeski, Piata Schwarzenberg cu o frumoasa deschidere catre </w:t>
      </w:r>
      <w:r w:rsidRPr="00880905">
        <w:rPr>
          <w:rFonts w:asciiTheme="minorHAnsi" w:hAnsiTheme="minorHAnsi" w:cstheme="minorHAnsi"/>
          <w:b/>
          <w:i/>
          <w:sz w:val="18"/>
          <w:szCs w:val="18"/>
        </w:rPr>
        <w:t>Palatele Belvedere,</w:t>
      </w:r>
      <w:r w:rsidRPr="00880905">
        <w:rPr>
          <w:rFonts w:asciiTheme="minorHAnsi" w:hAnsiTheme="minorHAnsi" w:cstheme="minorHAnsi"/>
          <w:i/>
          <w:sz w:val="18"/>
          <w:szCs w:val="18"/>
        </w:rPr>
        <w:t xml:space="preserve"> </w:t>
      </w:r>
      <w:r w:rsidRPr="00880905">
        <w:rPr>
          <w:rFonts w:asciiTheme="minorHAnsi" w:hAnsiTheme="minorHAnsi" w:cstheme="minorHAnsi"/>
          <w:b/>
          <w:i/>
          <w:sz w:val="18"/>
          <w:szCs w:val="18"/>
        </w:rPr>
        <w:t>Opera de Stat</w:t>
      </w:r>
      <w:r w:rsidRPr="00880905">
        <w:rPr>
          <w:rFonts w:asciiTheme="minorHAnsi" w:hAnsiTheme="minorHAnsi" w:cstheme="minorHAnsi"/>
          <w:b/>
          <w:sz w:val="18"/>
          <w:szCs w:val="18"/>
        </w:rPr>
        <w:t>,</w:t>
      </w:r>
      <w:r w:rsidRPr="00880905">
        <w:rPr>
          <w:rFonts w:asciiTheme="minorHAnsi" w:hAnsiTheme="minorHAnsi" w:cstheme="minorHAnsi"/>
          <w:sz w:val="18"/>
          <w:szCs w:val="18"/>
        </w:rPr>
        <w:t xml:space="preserve"> Piata Maria Terezia, </w:t>
      </w:r>
      <w:r w:rsidRPr="00880905">
        <w:rPr>
          <w:rFonts w:asciiTheme="minorHAnsi" w:hAnsiTheme="minorHAnsi" w:cstheme="minorHAnsi"/>
          <w:b/>
          <w:i/>
          <w:sz w:val="18"/>
          <w:szCs w:val="18"/>
        </w:rPr>
        <w:t>Palatul Hofburg, Parlamentul, Primaria, Burgtheatre, Universitatea, Biserica Votiva.</w:t>
      </w:r>
      <w:r w:rsidRPr="00880905">
        <w:rPr>
          <w:rFonts w:asciiTheme="minorHAnsi" w:hAnsiTheme="minorHAnsi" w:cstheme="minorHAnsi"/>
          <w:sz w:val="18"/>
          <w:szCs w:val="18"/>
        </w:rPr>
        <w:t xml:space="preserve"> Continuam deplasarea spre Salzburg, “orasul muzicii”, cunoscut pentru gradinile si </w:t>
      </w:r>
      <w:r w:rsidRPr="00880905">
        <w:rPr>
          <w:rFonts w:asciiTheme="minorHAnsi" w:hAnsiTheme="minorHAnsi" w:cstheme="minorHAnsi"/>
          <w:b/>
          <w:i/>
          <w:sz w:val="18"/>
          <w:szCs w:val="18"/>
        </w:rPr>
        <w:t xml:space="preserve">palatul Mirabell </w:t>
      </w:r>
      <w:r w:rsidRPr="00880905">
        <w:rPr>
          <w:rFonts w:asciiTheme="minorHAnsi" w:hAnsiTheme="minorHAnsi" w:cstheme="minorHAnsi"/>
          <w:sz w:val="18"/>
          <w:szCs w:val="18"/>
        </w:rPr>
        <w:t xml:space="preserve">- ridicat de printul arhiepiscop Wolf Dietrich Raitenau ca resedinta pentru amanta sa Salome Alt, </w:t>
      </w:r>
      <w:r w:rsidRPr="00880905">
        <w:rPr>
          <w:rFonts w:asciiTheme="minorHAnsi" w:hAnsiTheme="minorHAnsi" w:cstheme="minorHAnsi"/>
          <w:b/>
          <w:i/>
          <w:sz w:val="18"/>
          <w:szCs w:val="18"/>
        </w:rPr>
        <w:t xml:space="preserve">Casa lui Mozart </w:t>
      </w:r>
      <w:r w:rsidRPr="00880905">
        <w:rPr>
          <w:rFonts w:asciiTheme="minorHAnsi" w:hAnsiTheme="minorHAnsi" w:cstheme="minorHAnsi"/>
          <w:sz w:val="18"/>
          <w:szCs w:val="18"/>
        </w:rPr>
        <w:t xml:space="preserve">- locul in care a copilarit geniul muzicii si </w:t>
      </w:r>
      <w:r w:rsidRPr="00880905">
        <w:rPr>
          <w:rFonts w:asciiTheme="minorHAnsi" w:hAnsiTheme="minorHAnsi" w:cstheme="minorHAnsi"/>
          <w:b/>
          <w:i/>
          <w:sz w:val="18"/>
          <w:szCs w:val="18"/>
        </w:rPr>
        <w:t>Domul</w:t>
      </w:r>
      <w:r w:rsidRPr="00880905">
        <w:rPr>
          <w:rFonts w:asciiTheme="minorHAnsi" w:hAnsiTheme="minorHAnsi" w:cstheme="minorHAnsi"/>
          <w:sz w:val="18"/>
          <w:szCs w:val="18"/>
        </w:rPr>
        <w:t xml:space="preserve"> in stil baroc, unde acesta a fost botezat. Timp liber pentru o placuta plimbare prin Orasul Vechi dominat de </w:t>
      </w:r>
      <w:r w:rsidRPr="00880905">
        <w:rPr>
          <w:rFonts w:asciiTheme="minorHAnsi" w:hAnsiTheme="minorHAnsi" w:cstheme="minorHAnsi"/>
          <w:b/>
          <w:i/>
          <w:sz w:val="18"/>
          <w:szCs w:val="18"/>
        </w:rPr>
        <w:t>Fortareata</w:t>
      </w:r>
      <w:r w:rsidRPr="00880905">
        <w:rPr>
          <w:rFonts w:asciiTheme="minorHAnsi" w:hAnsiTheme="minorHAnsi" w:cstheme="minorHAnsi"/>
          <w:sz w:val="18"/>
          <w:szCs w:val="18"/>
        </w:rPr>
        <w:t xml:space="preserve"> Hohensalzburg. Deplasare pentru cazare in zona München, la Hotel Amper/ similar.</w:t>
      </w:r>
    </w:p>
    <w:p w14:paraId="380139B1" w14:textId="77777777" w:rsidR="00110E87" w:rsidRPr="00110E87" w:rsidRDefault="00110E87" w:rsidP="00110E87">
      <w:pPr>
        <w:spacing w:before="4" w:after="4"/>
        <w:ind w:left="-567" w:right="227"/>
        <w:jc w:val="both"/>
        <w:rPr>
          <w:rFonts w:asciiTheme="minorHAnsi" w:hAnsiTheme="minorHAnsi" w:cstheme="minorHAnsi"/>
          <w:color w:val="000000" w:themeColor="text1"/>
          <w:sz w:val="6"/>
          <w:szCs w:val="6"/>
        </w:rPr>
      </w:pPr>
    </w:p>
    <w:p w14:paraId="743190D3" w14:textId="02B3A6C9" w:rsidR="00904B99" w:rsidRPr="00B979FE" w:rsidRDefault="00904B99" w:rsidP="00B979FE">
      <w:pPr>
        <w:spacing w:before="4" w:after="4"/>
        <w:ind w:left="-567" w:right="227"/>
        <w:jc w:val="both"/>
        <w:rPr>
          <w:rFonts w:asciiTheme="minorHAnsi" w:hAnsiTheme="minorHAnsi" w:cstheme="minorHAnsi"/>
          <w:sz w:val="18"/>
          <w:szCs w:val="18"/>
        </w:rPr>
      </w:pPr>
      <w:r w:rsidRPr="0092582E">
        <w:rPr>
          <w:rFonts w:asciiTheme="minorHAnsi" w:hAnsiTheme="minorHAnsi" w:cstheme="minorHAnsi"/>
          <w:b/>
          <w:color w:val="0B87C7"/>
          <w:sz w:val="18"/>
          <w:szCs w:val="18"/>
        </w:rPr>
        <w:t>Ziua 3. MÜNCHEN - LUXEMBOURG - BRUXELLES (cca. 7</w:t>
      </w:r>
      <w:r w:rsidR="00F840C5">
        <w:rPr>
          <w:rFonts w:asciiTheme="minorHAnsi" w:hAnsiTheme="minorHAnsi" w:cstheme="minorHAnsi"/>
          <w:b/>
          <w:color w:val="0B87C7"/>
          <w:sz w:val="18"/>
          <w:szCs w:val="18"/>
        </w:rPr>
        <w:t>5</w:t>
      </w:r>
      <w:r w:rsidRPr="0092582E">
        <w:rPr>
          <w:rFonts w:asciiTheme="minorHAnsi" w:hAnsiTheme="minorHAnsi" w:cstheme="minorHAnsi"/>
          <w:b/>
          <w:color w:val="0B87C7"/>
          <w:sz w:val="18"/>
          <w:szCs w:val="18"/>
        </w:rPr>
        <w:t xml:space="preserve">5 km) </w:t>
      </w:r>
    </w:p>
    <w:p w14:paraId="5F794C9F" w14:textId="508806C4" w:rsidR="00B979FE" w:rsidRPr="00B979FE" w:rsidRDefault="004F5BC8" w:rsidP="00B979FE">
      <w:pPr>
        <w:spacing w:before="4" w:after="4"/>
        <w:ind w:left="-567" w:right="227"/>
        <w:jc w:val="both"/>
        <w:rPr>
          <w:rFonts w:asciiTheme="minorHAnsi" w:hAnsiTheme="minorHAnsi" w:cstheme="minorHAnsi"/>
          <w:b/>
          <w:color w:val="0B87C7"/>
          <w:sz w:val="18"/>
          <w:szCs w:val="18"/>
        </w:rPr>
      </w:pPr>
      <w:r w:rsidRPr="00022C23">
        <w:rPr>
          <w:rFonts w:asciiTheme="minorHAnsi" w:hAnsiTheme="minorHAnsi" w:cstheme="minorHAnsi"/>
          <w:sz w:val="18"/>
          <w:szCs w:val="18"/>
        </w:rPr>
        <w:t xml:space="preserve">Mic dejun. Incepem ziua cu vizita in München, capitala landului Bavaria, unde vom descoperi Marienplatz din centrul orasului cu </w:t>
      </w:r>
      <w:r w:rsidRPr="00022C23">
        <w:rPr>
          <w:rFonts w:asciiTheme="minorHAnsi" w:hAnsiTheme="minorHAnsi" w:cstheme="minorHAnsi"/>
          <w:b/>
          <w:i/>
          <w:sz w:val="18"/>
          <w:szCs w:val="18"/>
        </w:rPr>
        <w:t>Noua Primarie</w:t>
      </w:r>
      <w:r w:rsidRPr="00022C23">
        <w:rPr>
          <w:rFonts w:asciiTheme="minorHAnsi" w:hAnsiTheme="minorHAnsi" w:cstheme="minorHAnsi"/>
          <w:sz w:val="18"/>
          <w:szCs w:val="18"/>
        </w:rPr>
        <w:t xml:space="preserve"> de sec. XIX si coloana Fecioarei Maria, </w:t>
      </w:r>
      <w:r w:rsidRPr="00022C23">
        <w:rPr>
          <w:rFonts w:asciiTheme="minorHAnsi" w:hAnsiTheme="minorHAnsi" w:cstheme="minorHAnsi"/>
          <w:b/>
          <w:i/>
          <w:sz w:val="18"/>
          <w:szCs w:val="18"/>
        </w:rPr>
        <w:t>Frauenkirche</w:t>
      </w:r>
      <w:r w:rsidRPr="00022C23">
        <w:rPr>
          <w:rFonts w:asciiTheme="minorHAnsi" w:hAnsiTheme="minorHAnsi" w:cstheme="minorHAnsi"/>
          <w:sz w:val="18"/>
          <w:szCs w:val="18"/>
        </w:rPr>
        <w:t xml:space="preserve"> - catedrala orasului construita intre sec. XV-XVI in stil gotic si renascentist.</w:t>
      </w:r>
      <w:r w:rsidR="00C13AE9">
        <w:rPr>
          <w:rFonts w:asciiTheme="minorHAnsi" w:hAnsiTheme="minorHAnsi" w:cstheme="minorHAnsi"/>
          <w:b/>
          <w:color w:val="0B87C7"/>
          <w:sz w:val="18"/>
          <w:szCs w:val="18"/>
        </w:rPr>
        <w:t xml:space="preserve"> </w:t>
      </w:r>
      <w:r w:rsidR="00C13AE9" w:rsidRPr="005B746D">
        <w:rPr>
          <w:rFonts w:asciiTheme="minorHAnsi" w:hAnsiTheme="minorHAnsi" w:cstheme="minorHAnsi"/>
          <w:sz w:val="18"/>
          <w:szCs w:val="18"/>
        </w:rPr>
        <w:t>Pornim</w:t>
      </w:r>
      <w:r w:rsidR="00C13AE9">
        <w:rPr>
          <w:rFonts w:asciiTheme="minorHAnsi" w:hAnsiTheme="minorHAnsi" w:cstheme="minorHAnsi"/>
          <w:sz w:val="18"/>
          <w:szCs w:val="18"/>
        </w:rPr>
        <w:t>, apoi</w:t>
      </w:r>
      <w:r w:rsidR="00C13AE9" w:rsidRPr="005B746D">
        <w:rPr>
          <w:rFonts w:asciiTheme="minorHAnsi" w:hAnsiTheme="minorHAnsi" w:cstheme="minorHAnsi"/>
          <w:sz w:val="18"/>
          <w:szCs w:val="18"/>
        </w:rPr>
        <w:t xml:space="preserve"> spre Luxembourg, oras cosmopolit si modern, sediul Parlamentului Uniunii Europene. Aici vom descoperi Piata Constitutiei cu monumentul dedicat eroilor din cele doua razboaie mondiale, Catedrala- o magnifica structura gotica de sec. XVII, </w:t>
      </w:r>
      <w:r w:rsidR="00C13AE9" w:rsidRPr="005B746D">
        <w:rPr>
          <w:rFonts w:asciiTheme="minorHAnsi" w:hAnsiTheme="minorHAnsi" w:cstheme="minorHAnsi"/>
          <w:b/>
          <w:i/>
          <w:sz w:val="18"/>
          <w:szCs w:val="18"/>
        </w:rPr>
        <w:t xml:space="preserve">Palatul Ducal, </w:t>
      </w:r>
      <w:r w:rsidR="00C13AE9" w:rsidRPr="005B746D">
        <w:rPr>
          <w:rFonts w:asciiTheme="minorHAnsi" w:hAnsiTheme="minorHAnsi" w:cstheme="minorHAnsi"/>
          <w:sz w:val="18"/>
          <w:szCs w:val="18"/>
        </w:rPr>
        <w:t>cu frumoasa sa arhitectura renascentista flamanda de sec. XVI si fortificatiile impunatoare.</w:t>
      </w:r>
      <w:r w:rsidR="00F840C5">
        <w:rPr>
          <w:rFonts w:asciiTheme="minorHAnsi" w:hAnsiTheme="minorHAnsi" w:cstheme="minorHAnsi"/>
          <w:sz w:val="18"/>
          <w:szCs w:val="18"/>
        </w:rPr>
        <w:t xml:space="preserve"> </w:t>
      </w:r>
      <w:r w:rsidR="00B979FE" w:rsidRPr="00B40F3B">
        <w:rPr>
          <w:rFonts w:asciiTheme="minorHAnsi" w:hAnsiTheme="minorHAnsi" w:cstheme="minorHAnsi"/>
          <w:sz w:val="18"/>
          <w:szCs w:val="18"/>
        </w:rPr>
        <w:t xml:space="preserve">Ne </w:t>
      </w:r>
      <w:r w:rsidR="00B979FE">
        <w:rPr>
          <w:rFonts w:asciiTheme="minorHAnsi" w:hAnsiTheme="minorHAnsi" w:cstheme="minorHAnsi"/>
          <w:sz w:val="18"/>
          <w:szCs w:val="18"/>
        </w:rPr>
        <w:t>indreptam apoi</w:t>
      </w:r>
      <w:r w:rsidR="00B979FE" w:rsidRPr="00B40F3B">
        <w:rPr>
          <w:rFonts w:asciiTheme="minorHAnsi" w:hAnsiTheme="minorHAnsi" w:cstheme="minorHAnsi"/>
          <w:sz w:val="18"/>
          <w:szCs w:val="18"/>
        </w:rPr>
        <w:t xml:space="preserve"> spre Belgia si vizitam Bruxelles, capitala tarii si a Uniunii Europene, pentru un tur de oras: </w:t>
      </w:r>
      <w:r w:rsidR="00B979FE" w:rsidRPr="00B40F3B">
        <w:rPr>
          <w:rFonts w:asciiTheme="minorHAnsi" w:hAnsiTheme="minorHAnsi" w:cstheme="minorHAnsi"/>
          <w:b/>
          <w:i/>
          <w:sz w:val="18"/>
          <w:szCs w:val="18"/>
        </w:rPr>
        <w:t>Palatul Regal</w:t>
      </w:r>
      <w:r w:rsidR="00B979FE" w:rsidRPr="00B40F3B">
        <w:rPr>
          <w:rFonts w:asciiTheme="minorHAnsi" w:hAnsiTheme="minorHAnsi" w:cstheme="minorHAnsi"/>
          <w:sz w:val="18"/>
          <w:szCs w:val="18"/>
        </w:rPr>
        <w:t xml:space="preserve">, sediul oficial al monarhiei belgiene, </w:t>
      </w:r>
      <w:r w:rsidR="00B979FE" w:rsidRPr="00B40F3B">
        <w:rPr>
          <w:rFonts w:asciiTheme="minorHAnsi" w:hAnsiTheme="minorHAnsi" w:cstheme="minorHAnsi"/>
          <w:b/>
          <w:i/>
          <w:sz w:val="18"/>
          <w:szCs w:val="18"/>
        </w:rPr>
        <w:t>Palatul de Justitie</w:t>
      </w:r>
      <w:r w:rsidR="00B979FE" w:rsidRPr="00B40F3B">
        <w:rPr>
          <w:rFonts w:asciiTheme="minorHAnsi" w:hAnsiTheme="minorHAnsi" w:cstheme="minorHAnsi"/>
          <w:sz w:val="18"/>
          <w:szCs w:val="18"/>
        </w:rPr>
        <w:t xml:space="preserve">- o impozanta constructie de sec. XIX, Grand Place - Marea Piata, monument UNESCO, inconjurata de cladiri gotice (foste bresle ale mestesugarilor) care ii dau un farmec aparte. Tot aici gasim </w:t>
      </w:r>
      <w:r w:rsidR="00B979FE" w:rsidRPr="00B40F3B">
        <w:rPr>
          <w:rFonts w:asciiTheme="minorHAnsi" w:hAnsiTheme="minorHAnsi" w:cstheme="minorHAnsi"/>
          <w:b/>
          <w:i/>
          <w:sz w:val="18"/>
          <w:szCs w:val="18"/>
        </w:rPr>
        <w:t>Primaria</w:t>
      </w:r>
      <w:r w:rsidR="00B979FE" w:rsidRPr="00B40F3B">
        <w:rPr>
          <w:rFonts w:asciiTheme="minorHAnsi" w:hAnsiTheme="minorHAnsi" w:cstheme="minorHAnsi"/>
          <w:sz w:val="18"/>
          <w:szCs w:val="18"/>
        </w:rPr>
        <w:t xml:space="preserve"> - o frumoasa constructie gotica de sec. XV cu un turn de 96 m si </w:t>
      </w:r>
      <w:r w:rsidR="00B979FE" w:rsidRPr="00B40F3B">
        <w:rPr>
          <w:rFonts w:asciiTheme="minorHAnsi" w:hAnsiTheme="minorHAnsi" w:cstheme="minorHAnsi"/>
          <w:b/>
          <w:i/>
          <w:sz w:val="18"/>
          <w:szCs w:val="18"/>
        </w:rPr>
        <w:t xml:space="preserve">Casa Regala </w:t>
      </w:r>
      <w:r w:rsidR="00B979FE" w:rsidRPr="00B40F3B">
        <w:rPr>
          <w:rFonts w:asciiTheme="minorHAnsi" w:hAnsiTheme="minorHAnsi" w:cstheme="minorHAnsi"/>
          <w:sz w:val="18"/>
          <w:szCs w:val="18"/>
        </w:rPr>
        <w:t xml:space="preserve">de sec. XVI, in care nu a locuit niciodata un rege, iar in apropiere simpatica statuie Manneken Pis- unul dintre simbolurile orasului. Cazare in zona Buxelles, la hotel Best Western Hotel Brussels South/ similar. </w:t>
      </w:r>
    </w:p>
    <w:p w14:paraId="032E199B" w14:textId="77777777" w:rsidR="00110E87" w:rsidRPr="00110E87" w:rsidRDefault="00110E87" w:rsidP="00110E87">
      <w:pPr>
        <w:spacing w:before="4" w:after="4"/>
        <w:ind w:left="-567" w:right="227"/>
        <w:jc w:val="both"/>
        <w:rPr>
          <w:rFonts w:asciiTheme="minorHAnsi" w:hAnsiTheme="minorHAnsi" w:cstheme="minorHAnsi"/>
          <w:color w:val="000000" w:themeColor="text1"/>
          <w:sz w:val="6"/>
          <w:szCs w:val="6"/>
        </w:rPr>
      </w:pPr>
    </w:p>
    <w:p w14:paraId="2AC43CFA" w14:textId="77777777" w:rsidR="00904B99" w:rsidRDefault="00904B99" w:rsidP="00E37016">
      <w:pPr>
        <w:spacing w:before="4" w:after="4"/>
        <w:ind w:left="-567" w:right="227"/>
        <w:jc w:val="both"/>
        <w:rPr>
          <w:rFonts w:asciiTheme="minorHAnsi" w:hAnsiTheme="minorHAnsi" w:cstheme="minorHAnsi"/>
          <w:b/>
          <w:color w:val="0B87C7"/>
          <w:sz w:val="18"/>
          <w:szCs w:val="18"/>
        </w:rPr>
      </w:pPr>
      <w:r w:rsidRPr="0092582E">
        <w:rPr>
          <w:rFonts w:asciiTheme="minorHAnsi" w:hAnsiTheme="minorHAnsi" w:cstheme="minorHAnsi"/>
          <w:b/>
          <w:color w:val="0B87C7"/>
          <w:sz w:val="18"/>
          <w:szCs w:val="18"/>
        </w:rPr>
        <w:t xml:space="preserve">Ziua 4. </w:t>
      </w:r>
      <w:r w:rsidRPr="00AC6545">
        <w:rPr>
          <w:rFonts w:asciiTheme="minorHAnsi" w:hAnsiTheme="minorHAnsi" w:cstheme="minorHAnsi"/>
          <w:b/>
          <w:i/>
          <w:iCs/>
          <w:color w:val="0B87C7"/>
          <w:sz w:val="18"/>
          <w:szCs w:val="18"/>
        </w:rPr>
        <w:t>GENT - BRUGES - WATERLOO</w:t>
      </w:r>
      <w:r w:rsidRPr="0092582E">
        <w:rPr>
          <w:rFonts w:asciiTheme="minorHAnsi" w:hAnsiTheme="minorHAnsi" w:cstheme="minorHAnsi"/>
          <w:b/>
          <w:color w:val="0B87C7"/>
          <w:sz w:val="18"/>
          <w:szCs w:val="18"/>
        </w:rPr>
        <w:t xml:space="preserve"> - BRUXELLES (cca. 23</w:t>
      </w:r>
      <w:r>
        <w:rPr>
          <w:rFonts w:asciiTheme="minorHAnsi" w:hAnsiTheme="minorHAnsi" w:cstheme="minorHAnsi"/>
          <w:b/>
          <w:color w:val="0B87C7"/>
          <w:sz w:val="18"/>
          <w:szCs w:val="18"/>
        </w:rPr>
        <w:t>5</w:t>
      </w:r>
      <w:r w:rsidRPr="0092582E">
        <w:rPr>
          <w:rFonts w:asciiTheme="minorHAnsi" w:hAnsiTheme="minorHAnsi" w:cstheme="minorHAnsi"/>
          <w:b/>
          <w:color w:val="0B87C7"/>
          <w:sz w:val="18"/>
          <w:szCs w:val="18"/>
        </w:rPr>
        <w:t xml:space="preserve"> km)</w:t>
      </w:r>
    </w:p>
    <w:p w14:paraId="456401AF" w14:textId="1B8C9F63" w:rsidR="00904B99" w:rsidRPr="00DD2C63" w:rsidRDefault="00904B99" w:rsidP="00E37016">
      <w:pPr>
        <w:spacing w:before="4" w:after="4"/>
        <w:ind w:left="-567" w:right="227"/>
        <w:jc w:val="both"/>
        <w:rPr>
          <w:rFonts w:asciiTheme="minorHAnsi" w:hAnsiTheme="minorHAnsi" w:cstheme="minorHAnsi"/>
          <w:b/>
          <w:color w:val="000000" w:themeColor="text1"/>
          <w:sz w:val="18"/>
          <w:szCs w:val="18"/>
        </w:rPr>
      </w:pPr>
      <w:r w:rsidRPr="00DD2C63">
        <w:rPr>
          <w:rFonts w:asciiTheme="minorHAnsi" w:hAnsiTheme="minorHAnsi" w:cstheme="minorHAnsi"/>
          <w:color w:val="000000" w:themeColor="text1"/>
          <w:sz w:val="18"/>
          <w:szCs w:val="18"/>
        </w:rPr>
        <w:t xml:space="preserve">Mic dejun. Timp liber in Bruxelles pentru vizite individuale, utilizand contra cost transportul in comun. Sugeram vizita la Atomium si pentru familiile cu copii la Minieuropa. Excursie optionala (45 €) </w:t>
      </w:r>
      <w:r w:rsidR="00200CBB" w:rsidRPr="00DD2C63">
        <w:rPr>
          <w:rFonts w:asciiTheme="minorHAnsi" w:hAnsiTheme="minorHAnsi" w:cstheme="minorHAnsi"/>
          <w:color w:val="000000" w:themeColor="text1"/>
          <w:sz w:val="18"/>
          <w:szCs w:val="18"/>
        </w:rPr>
        <w:t xml:space="preserve">la </w:t>
      </w:r>
      <w:r w:rsidRPr="00DD2C63">
        <w:rPr>
          <w:rFonts w:asciiTheme="minorHAnsi" w:hAnsiTheme="minorHAnsi" w:cstheme="minorHAnsi"/>
          <w:color w:val="000000" w:themeColor="text1"/>
          <w:sz w:val="18"/>
          <w:szCs w:val="18"/>
        </w:rPr>
        <w:t xml:space="preserve">Gent - Bruges - Waterloo. La Gent admiram bogatiile medievale din centrul orasului: Biserica St. Jacob cunoscuta pentru adevarata sa colectie de arta, </w:t>
      </w:r>
      <w:r w:rsidRPr="00DD2C63">
        <w:rPr>
          <w:rFonts w:asciiTheme="minorHAnsi" w:hAnsiTheme="minorHAnsi" w:cstheme="minorHAnsi"/>
          <w:b/>
          <w:i/>
          <w:color w:val="000000" w:themeColor="text1"/>
          <w:sz w:val="18"/>
          <w:szCs w:val="18"/>
        </w:rPr>
        <w:t xml:space="preserve">Castelul Gravensteen </w:t>
      </w:r>
      <w:r w:rsidRPr="00DD2C63">
        <w:rPr>
          <w:rFonts w:asciiTheme="minorHAnsi" w:hAnsiTheme="minorHAnsi" w:cstheme="minorHAnsi"/>
          <w:color w:val="000000" w:themeColor="text1"/>
          <w:sz w:val="18"/>
          <w:szCs w:val="18"/>
        </w:rPr>
        <w:t xml:space="preserve">- singurul loc din Belgia care reflecta stilul de trai din Evul Mediu, </w:t>
      </w:r>
      <w:r w:rsidRPr="00DD2C63">
        <w:rPr>
          <w:rFonts w:asciiTheme="minorHAnsi" w:hAnsiTheme="minorHAnsi" w:cstheme="minorHAnsi"/>
          <w:b/>
          <w:i/>
          <w:color w:val="000000" w:themeColor="text1"/>
          <w:sz w:val="18"/>
          <w:szCs w:val="18"/>
        </w:rPr>
        <w:t>Primaria</w:t>
      </w:r>
      <w:r w:rsidRPr="00DD2C63">
        <w:rPr>
          <w:rFonts w:asciiTheme="minorHAnsi" w:hAnsiTheme="minorHAnsi" w:cstheme="minorHAnsi"/>
          <w:color w:val="000000" w:themeColor="text1"/>
          <w:sz w:val="18"/>
          <w:szCs w:val="18"/>
        </w:rPr>
        <w:t xml:space="preserve"> cu diferitele sale fatade (in stil gotic flamboyant si renascentist), Catedrala St. Bavo (a carei piatra de temelie a fost pusa inca din sec. X) si care impresioneaza prin arhitectura gotica si prin altarul sau deosebit. Urmeaza Bruges, oras flamand de o frumusete unica, al carui centru istoric, unul dintre cele mai bine conservate din Europa este parte din Patrimoniul UNESCO. Aici vom descoperi Piata Centrala - inima orasului, </w:t>
      </w:r>
      <w:r w:rsidRPr="00DD2C63">
        <w:rPr>
          <w:rFonts w:asciiTheme="minorHAnsi" w:hAnsiTheme="minorHAnsi" w:cstheme="minorHAnsi"/>
          <w:b/>
          <w:i/>
          <w:color w:val="000000" w:themeColor="text1"/>
          <w:sz w:val="18"/>
          <w:szCs w:val="18"/>
        </w:rPr>
        <w:t xml:space="preserve">Primaria </w:t>
      </w:r>
      <w:r w:rsidRPr="00DD2C63">
        <w:rPr>
          <w:rFonts w:asciiTheme="minorHAnsi" w:hAnsiTheme="minorHAnsi" w:cstheme="minorHAnsi"/>
          <w:color w:val="000000" w:themeColor="text1"/>
          <w:sz w:val="18"/>
          <w:szCs w:val="18"/>
        </w:rPr>
        <w:t xml:space="preserve">construita in sec. XIV in stil gotic flamboyant, </w:t>
      </w:r>
      <w:r w:rsidRPr="00DD2C63">
        <w:rPr>
          <w:rFonts w:asciiTheme="minorHAnsi" w:hAnsiTheme="minorHAnsi" w:cstheme="minorHAnsi"/>
          <w:b/>
          <w:i/>
          <w:color w:val="000000" w:themeColor="text1"/>
          <w:sz w:val="18"/>
          <w:szCs w:val="18"/>
        </w:rPr>
        <w:t xml:space="preserve">Turnul Belfort </w:t>
      </w:r>
      <w:r w:rsidRPr="00DD2C63">
        <w:rPr>
          <w:rFonts w:asciiTheme="minorHAnsi" w:hAnsiTheme="minorHAnsi" w:cstheme="minorHAnsi"/>
          <w:color w:val="000000" w:themeColor="text1"/>
          <w:sz w:val="18"/>
          <w:szCs w:val="18"/>
        </w:rPr>
        <w:t xml:space="preserve">- unul dintre cele mai proeminente simboluri ale orasului, Biserica Sf. Maria care adaposteste o adevarata comoara de arta: “Fecioara cu pruncul” de Michelangelo. Excursia optionala se incheie in Waterloo, unde vizitam monumentul care comemoreaza sangeroasa infrangere a lui Napoleon in 1815. Intoarcere pentru cazare la acelasi hotel </w:t>
      </w:r>
      <w:r w:rsidR="00A20A4D">
        <w:rPr>
          <w:rFonts w:asciiTheme="minorHAnsi" w:hAnsiTheme="minorHAnsi" w:cstheme="minorHAnsi"/>
          <w:color w:val="000000" w:themeColor="text1"/>
          <w:sz w:val="18"/>
          <w:szCs w:val="18"/>
        </w:rPr>
        <w:t>din zona</w:t>
      </w:r>
      <w:r w:rsidRPr="00DD2C63">
        <w:rPr>
          <w:rFonts w:asciiTheme="minorHAnsi" w:hAnsiTheme="minorHAnsi" w:cstheme="minorHAnsi"/>
          <w:color w:val="000000" w:themeColor="text1"/>
          <w:sz w:val="18"/>
          <w:szCs w:val="18"/>
        </w:rPr>
        <w:t xml:space="preserve"> Bruxelles.</w:t>
      </w:r>
    </w:p>
    <w:p w14:paraId="243688FE" w14:textId="77777777" w:rsidR="00110E87" w:rsidRPr="00110E87" w:rsidRDefault="00110E87" w:rsidP="00110E87">
      <w:pPr>
        <w:spacing w:before="4" w:after="4"/>
        <w:ind w:left="-567" w:right="227"/>
        <w:jc w:val="both"/>
        <w:rPr>
          <w:rFonts w:asciiTheme="minorHAnsi" w:hAnsiTheme="minorHAnsi" w:cstheme="minorHAnsi"/>
          <w:color w:val="000000" w:themeColor="text1"/>
          <w:sz w:val="6"/>
          <w:szCs w:val="6"/>
        </w:rPr>
      </w:pPr>
    </w:p>
    <w:p w14:paraId="56A9E9ED" w14:textId="0ACFA972" w:rsidR="00904B99" w:rsidRDefault="00904B99" w:rsidP="00E37016">
      <w:pPr>
        <w:spacing w:before="4" w:after="4"/>
        <w:ind w:left="-567" w:right="227"/>
        <w:jc w:val="both"/>
        <w:rPr>
          <w:rFonts w:asciiTheme="minorHAnsi" w:hAnsiTheme="minorHAnsi" w:cstheme="minorHAnsi"/>
          <w:b/>
          <w:color w:val="0B87C7"/>
          <w:sz w:val="18"/>
          <w:szCs w:val="18"/>
        </w:rPr>
      </w:pPr>
      <w:r w:rsidRPr="0092582E">
        <w:rPr>
          <w:rFonts w:asciiTheme="minorHAnsi" w:hAnsiTheme="minorHAnsi" w:cstheme="minorHAnsi"/>
          <w:b/>
          <w:color w:val="0B87C7"/>
          <w:sz w:val="18"/>
          <w:szCs w:val="18"/>
        </w:rPr>
        <w:t xml:space="preserve">Ziua 5. BRUXELLES - ANVERS - ROTTERDAM - </w:t>
      </w:r>
      <w:r w:rsidR="0010658C" w:rsidRPr="0092582E">
        <w:rPr>
          <w:rFonts w:asciiTheme="minorHAnsi" w:hAnsiTheme="minorHAnsi" w:cstheme="minorHAnsi"/>
          <w:b/>
          <w:color w:val="0B87C7"/>
          <w:sz w:val="18"/>
          <w:szCs w:val="18"/>
        </w:rPr>
        <w:t xml:space="preserve">HAGA </w:t>
      </w:r>
      <w:r w:rsidR="0010658C">
        <w:rPr>
          <w:rFonts w:asciiTheme="minorHAnsi" w:hAnsiTheme="minorHAnsi" w:cstheme="minorHAnsi"/>
          <w:b/>
          <w:color w:val="0B87C7"/>
          <w:sz w:val="18"/>
          <w:szCs w:val="18"/>
        </w:rPr>
        <w:t xml:space="preserve">- </w:t>
      </w:r>
      <w:r w:rsidRPr="0092582E">
        <w:rPr>
          <w:rFonts w:asciiTheme="minorHAnsi" w:hAnsiTheme="minorHAnsi" w:cstheme="minorHAnsi"/>
          <w:b/>
          <w:color w:val="0B87C7"/>
          <w:sz w:val="18"/>
          <w:szCs w:val="18"/>
        </w:rPr>
        <w:t>DELFT (cca. 1</w:t>
      </w:r>
      <w:r>
        <w:rPr>
          <w:rFonts w:asciiTheme="minorHAnsi" w:hAnsiTheme="minorHAnsi" w:cstheme="minorHAnsi"/>
          <w:b/>
          <w:color w:val="0B87C7"/>
          <w:sz w:val="18"/>
          <w:szCs w:val="18"/>
        </w:rPr>
        <w:t>8</w:t>
      </w:r>
      <w:r w:rsidRPr="0092582E">
        <w:rPr>
          <w:rFonts w:asciiTheme="minorHAnsi" w:hAnsiTheme="minorHAnsi" w:cstheme="minorHAnsi"/>
          <w:b/>
          <w:color w:val="0B87C7"/>
          <w:sz w:val="18"/>
          <w:szCs w:val="18"/>
        </w:rPr>
        <w:t>5 km)</w:t>
      </w:r>
    </w:p>
    <w:p w14:paraId="4F8009E8" w14:textId="56C4CED6" w:rsidR="00904B99" w:rsidRPr="00DD2C63" w:rsidRDefault="00904B99" w:rsidP="00E37016">
      <w:pPr>
        <w:spacing w:before="4" w:after="4"/>
        <w:ind w:left="-567" w:right="227"/>
        <w:jc w:val="both"/>
        <w:rPr>
          <w:rFonts w:asciiTheme="minorHAnsi" w:hAnsiTheme="minorHAnsi" w:cstheme="minorHAnsi"/>
          <w:b/>
          <w:color w:val="000000" w:themeColor="text1"/>
          <w:sz w:val="18"/>
          <w:szCs w:val="18"/>
        </w:rPr>
      </w:pPr>
      <w:r w:rsidRPr="00DD2C63">
        <w:rPr>
          <w:rFonts w:asciiTheme="minorHAnsi" w:hAnsiTheme="minorHAnsi" w:cstheme="minorHAnsi"/>
          <w:color w:val="000000" w:themeColor="text1"/>
          <w:sz w:val="18"/>
          <w:szCs w:val="18"/>
        </w:rPr>
        <w:t xml:space="preserve">Mic dejun. Plecam spre Anvers, cel mai mare oras din Flandra, unde marele Rubens a ales sa-si traiasca ultimii 30 de ani din viata. Vizitam centrul istoric cu pitoreasca piata centrala Grote Markt inconjurata de cladiri din sec. XVI (foste bresle ale mestesugarilor), </w:t>
      </w:r>
      <w:r w:rsidRPr="00DD2C63">
        <w:rPr>
          <w:rFonts w:asciiTheme="minorHAnsi" w:hAnsiTheme="minorHAnsi" w:cstheme="minorHAnsi"/>
          <w:b/>
          <w:i/>
          <w:color w:val="000000" w:themeColor="text1"/>
          <w:sz w:val="18"/>
          <w:szCs w:val="18"/>
        </w:rPr>
        <w:t>Primaria</w:t>
      </w:r>
      <w:r w:rsidRPr="00DD2C63">
        <w:rPr>
          <w:rFonts w:asciiTheme="minorHAnsi" w:hAnsiTheme="minorHAnsi" w:cstheme="minorHAnsi"/>
          <w:color w:val="000000" w:themeColor="text1"/>
          <w:sz w:val="18"/>
          <w:szCs w:val="18"/>
        </w:rPr>
        <w:t xml:space="preserve">, Catedrala - cel mai mare edificiu gotic din Belgia, construita intre sec. XIV. Continuam spre Rotterdam, cel mai mare oras-port din Europa, unde parcurgem un placut tur pietonal in centrul orasului, spre Podul Erasmus. Urmeaza Delft (renumit pentru ceramica albastra) unde odinioara “Parintele Patriei” (Wilhelm Villem) si-a stabilit resedinta favorita. Incheiem cu vizita in Haga, care prezinta un contrast inedit intre strazi inguste cu aer medieval si bulevarde largi marginite de case somptuoase de sec. XVIII. Admiram </w:t>
      </w:r>
      <w:r w:rsidRPr="00DD2C63">
        <w:rPr>
          <w:rFonts w:asciiTheme="minorHAnsi" w:hAnsiTheme="minorHAnsi" w:cstheme="minorHAnsi"/>
          <w:b/>
          <w:i/>
          <w:color w:val="000000" w:themeColor="text1"/>
          <w:sz w:val="18"/>
          <w:szCs w:val="18"/>
        </w:rPr>
        <w:t>Palatul Pacii</w:t>
      </w:r>
      <w:r w:rsidRPr="00DD2C63">
        <w:rPr>
          <w:rFonts w:asciiTheme="minorHAnsi" w:hAnsiTheme="minorHAnsi" w:cstheme="minorHAnsi"/>
          <w:color w:val="000000" w:themeColor="text1"/>
          <w:sz w:val="18"/>
          <w:szCs w:val="18"/>
        </w:rPr>
        <w:t xml:space="preserve">, construit din caramida rosie in stil neo-renascentist, care gazduieste Curtea Internationala de Justitie, </w:t>
      </w:r>
      <w:r w:rsidRPr="00DD2C63">
        <w:rPr>
          <w:rFonts w:asciiTheme="minorHAnsi" w:hAnsiTheme="minorHAnsi" w:cstheme="minorHAnsi"/>
          <w:b/>
          <w:i/>
          <w:color w:val="000000" w:themeColor="text1"/>
          <w:sz w:val="18"/>
          <w:szCs w:val="18"/>
        </w:rPr>
        <w:t>Binnenhof -</w:t>
      </w:r>
      <w:r w:rsidRPr="00DD2C63">
        <w:rPr>
          <w:rFonts w:asciiTheme="minorHAnsi" w:hAnsiTheme="minorHAnsi" w:cstheme="minorHAnsi"/>
          <w:color w:val="000000" w:themeColor="text1"/>
          <w:sz w:val="18"/>
          <w:szCs w:val="18"/>
        </w:rPr>
        <w:t xml:space="preserve"> Parlamentul (un complex de caldiri gotice de sec. XIII), cel mai vechi sediu (fara intrerupere) al unui Parlament din lume. Cazare in </w:t>
      </w:r>
      <w:r w:rsidR="007F3373">
        <w:rPr>
          <w:rFonts w:asciiTheme="minorHAnsi" w:hAnsiTheme="minorHAnsi" w:cstheme="minorHAnsi"/>
          <w:color w:val="000000" w:themeColor="text1"/>
          <w:sz w:val="18"/>
          <w:szCs w:val="18"/>
        </w:rPr>
        <w:t>Delft</w:t>
      </w:r>
      <w:r w:rsidR="008E0A09" w:rsidRPr="00DD2C63">
        <w:rPr>
          <w:rFonts w:asciiTheme="minorHAnsi" w:hAnsiTheme="minorHAnsi" w:cstheme="minorHAnsi"/>
          <w:color w:val="000000" w:themeColor="text1"/>
          <w:sz w:val="18"/>
          <w:szCs w:val="18"/>
        </w:rPr>
        <w:t>, la Shanghai Hotel Holland/ similar.</w:t>
      </w:r>
    </w:p>
    <w:p w14:paraId="3B144031" w14:textId="77777777" w:rsidR="00110E87" w:rsidRPr="00110E87" w:rsidRDefault="00110E87" w:rsidP="00110E87">
      <w:pPr>
        <w:spacing w:before="4" w:after="4"/>
        <w:ind w:left="-567" w:right="227"/>
        <w:jc w:val="both"/>
        <w:rPr>
          <w:rFonts w:asciiTheme="minorHAnsi" w:hAnsiTheme="minorHAnsi" w:cstheme="minorHAnsi"/>
          <w:color w:val="000000" w:themeColor="text1"/>
          <w:sz w:val="6"/>
          <w:szCs w:val="6"/>
        </w:rPr>
      </w:pPr>
    </w:p>
    <w:p w14:paraId="34268325" w14:textId="4BEDEDC2" w:rsidR="00904B99" w:rsidRDefault="00904B99" w:rsidP="00E37016">
      <w:pPr>
        <w:spacing w:before="4" w:after="4"/>
        <w:ind w:left="-567" w:right="227"/>
        <w:jc w:val="both"/>
        <w:rPr>
          <w:rFonts w:asciiTheme="minorHAnsi" w:hAnsiTheme="minorHAnsi" w:cstheme="minorHAnsi"/>
          <w:b/>
          <w:color w:val="0B87C7"/>
          <w:sz w:val="18"/>
          <w:szCs w:val="18"/>
        </w:rPr>
      </w:pPr>
      <w:r w:rsidRPr="0092582E">
        <w:rPr>
          <w:rFonts w:asciiTheme="minorHAnsi" w:hAnsiTheme="minorHAnsi" w:cstheme="minorHAnsi"/>
          <w:b/>
          <w:color w:val="0B87C7"/>
          <w:sz w:val="18"/>
          <w:szCs w:val="18"/>
        </w:rPr>
        <w:t xml:space="preserve">Ziua 6. AMSTERDAM - </w:t>
      </w:r>
      <w:r w:rsidRPr="00AC6545">
        <w:rPr>
          <w:rFonts w:asciiTheme="minorHAnsi" w:hAnsiTheme="minorHAnsi" w:cstheme="minorHAnsi"/>
          <w:b/>
          <w:i/>
          <w:iCs/>
          <w:color w:val="0B87C7"/>
          <w:sz w:val="18"/>
          <w:szCs w:val="18"/>
        </w:rPr>
        <w:t>VOLENDAM - MARKEN</w:t>
      </w:r>
      <w:r w:rsidRPr="0092582E">
        <w:rPr>
          <w:rFonts w:asciiTheme="minorHAnsi" w:hAnsiTheme="minorHAnsi" w:cstheme="minorHAnsi"/>
          <w:b/>
          <w:color w:val="0B87C7"/>
          <w:sz w:val="18"/>
          <w:szCs w:val="18"/>
        </w:rPr>
        <w:t xml:space="preserve"> - </w:t>
      </w:r>
      <w:r w:rsidR="00AC6545" w:rsidRPr="0092582E">
        <w:rPr>
          <w:rFonts w:asciiTheme="minorHAnsi" w:hAnsiTheme="minorHAnsi" w:cstheme="minorHAnsi"/>
          <w:b/>
          <w:color w:val="0B87C7"/>
          <w:sz w:val="18"/>
          <w:szCs w:val="18"/>
        </w:rPr>
        <w:t xml:space="preserve">DELFT </w:t>
      </w:r>
      <w:r w:rsidRPr="0092582E">
        <w:rPr>
          <w:rFonts w:asciiTheme="minorHAnsi" w:hAnsiTheme="minorHAnsi" w:cstheme="minorHAnsi"/>
          <w:b/>
          <w:color w:val="0B87C7"/>
          <w:sz w:val="18"/>
          <w:szCs w:val="18"/>
        </w:rPr>
        <w:t>(cca. 1</w:t>
      </w:r>
      <w:r>
        <w:rPr>
          <w:rFonts w:asciiTheme="minorHAnsi" w:hAnsiTheme="minorHAnsi" w:cstheme="minorHAnsi"/>
          <w:b/>
          <w:color w:val="0B87C7"/>
          <w:sz w:val="18"/>
          <w:szCs w:val="18"/>
        </w:rPr>
        <w:t>9</w:t>
      </w:r>
      <w:r w:rsidRPr="0092582E">
        <w:rPr>
          <w:rFonts w:asciiTheme="minorHAnsi" w:hAnsiTheme="minorHAnsi" w:cstheme="minorHAnsi"/>
          <w:b/>
          <w:color w:val="0B87C7"/>
          <w:sz w:val="18"/>
          <w:szCs w:val="18"/>
        </w:rPr>
        <w:t>0 km)</w:t>
      </w:r>
    </w:p>
    <w:p w14:paraId="4481ED4B" w14:textId="2F2EF926" w:rsidR="00904B99" w:rsidRDefault="00904B99" w:rsidP="00E37016">
      <w:pPr>
        <w:spacing w:before="4" w:after="4"/>
        <w:ind w:left="-567" w:right="227"/>
        <w:jc w:val="both"/>
        <w:rPr>
          <w:rFonts w:asciiTheme="minorHAnsi" w:hAnsiTheme="minorHAnsi" w:cstheme="minorHAnsi"/>
          <w:color w:val="000000" w:themeColor="text1"/>
          <w:sz w:val="18"/>
          <w:szCs w:val="18"/>
        </w:rPr>
      </w:pPr>
      <w:r w:rsidRPr="00DD2C63">
        <w:rPr>
          <w:rFonts w:asciiTheme="minorHAnsi" w:hAnsiTheme="minorHAnsi" w:cstheme="minorHAnsi"/>
          <w:color w:val="000000" w:themeColor="text1"/>
          <w:sz w:val="18"/>
          <w:szCs w:val="18"/>
        </w:rPr>
        <w:t xml:space="preserve">Mic dejun. Plecam spre Amsterdam, unde vom descoperi: </w:t>
      </w:r>
      <w:r w:rsidRPr="00DD2C63">
        <w:rPr>
          <w:rFonts w:asciiTheme="minorHAnsi" w:hAnsiTheme="minorHAnsi" w:cstheme="minorHAnsi"/>
          <w:b/>
          <w:i/>
          <w:color w:val="000000" w:themeColor="text1"/>
          <w:sz w:val="18"/>
          <w:szCs w:val="18"/>
        </w:rPr>
        <w:t>Rijkmuseum</w:t>
      </w:r>
      <w:r w:rsidRPr="00DD2C63">
        <w:rPr>
          <w:rFonts w:asciiTheme="minorHAnsi" w:hAnsiTheme="minorHAnsi" w:cstheme="minorHAnsi"/>
          <w:color w:val="000000" w:themeColor="text1"/>
          <w:sz w:val="18"/>
          <w:szCs w:val="18"/>
        </w:rPr>
        <w:t xml:space="preserve"> - dedicat artelor si istoriei orasului, </w:t>
      </w:r>
      <w:r w:rsidRPr="00DD2C63">
        <w:rPr>
          <w:rFonts w:asciiTheme="minorHAnsi" w:hAnsiTheme="minorHAnsi" w:cstheme="minorHAnsi"/>
          <w:b/>
          <w:i/>
          <w:color w:val="000000" w:themeColor="text1"/>
          <w:sz w:val="18"/>
          <w:szCs w:val="18"/>
        </w:rPr>
        <w:t>Muzeul Van Gogh</w:t>
      </w:r>
      <w:r w:rsidRPr="00DD2C63">
        <w:rPr>
          <w:rFonts w:asciiTheme="minorHAnsi" w:hAnsiTheme="minorHAnsi" w:cstheme="minorHAnsi"/>
          <w:color w:val="000000" w:themeColor="text1"/>
          <w:sz w:val="18"/>
          <w:szCs w:val="18"/>
        </w:rPr>
        <w:t xml:space="preserve">, “Coster Diamonds” - una din cele mai vechi fabrici de diamante din Amsterdam, unde putem invata despre complicatele procese de taiere si lustruire a diamantelor. Programul continua cu o mini-croaziera pe canale (contra cost), prilej de a intra in atmosfera acestui oras considerat “Venetia Nordului”. Timp liber in Amsterdam sau excursie optionala (35 €) spre pitorestile Volendam si Marken, atractii foarte populare in Olanda, ce conserva traditionalismul atat in aspectul caselor, cat si in tinuta locuitorilor, multi dintre ei purtand cu mandrie costumele traditonale in viata de zi cu zi. In Marken - sat traditional situat in peninsula cu acelasi nume, ramasa izolata de continent din sec. XIII pana la mijlocul sec. XX, vom descoperi un loc unic, ce cucereste cu atmosfera sa, intregita de casutele de lemn, portul “animat” de barcile pescarilor si nu in ultimul rand de Muzeul Marken. Intoarcere pentru cazare </w:t>
      </w:r>
      <w:r w:rsidR="0010658C">
        <w:rPr>
          <w:rFonts w:asciiTheme="minorHAnsi" w:hAnsiTheme="minorHAnsi" w:cstheme="minorHAnsi"/>
          <w:color w:val="000000" w:themeColor="text1"/>
          <w:sz w:val="18"/>
          <w:szCs w:val="18"/>
        </w:rPr>
        <w:t>in Delft</w:t>
      </w:r>
      <w:r w:rsidRPr="00DD2C63">
        <w:rPr>
          <w:rFonts w:asciiTheme="minorHAnsi" w:hAnsiTheme="minorHAnsi" w:cstheme="minorHAnsi"/>
          <w:color w:val="000000" w:themeColor="text1"/>
          <w:sz w:val="18"/>
          <w:szCs w:val="18"/>
        </w:rPr>
        <w:t>.</w:t>
      </w:r>
    </w:p>
    <w:p w14:paraId="31E1471A" w14:textId="77777777" w:rsidR="00DD2C63" w:rsidRPr="0092582E" w:rsidRDefault="00DD2C63" w:rsidP="00DD2C63">
      <w:pPr>
        <w:spacing w:before="4" w:after="4"/>
        <w:ind w:left="-567" w:right="227"/>
        <w:jc w:val="both"/>
        <w:rPr>
          <w:rFonts w:asciiTheme="minorHAnsi" w:hAnsiTheme="minorHAnsi" w:cstheme="minorHAnsi"/>
          <w:sz w:val="10"/>
          <w:szCs w:val="10"/>
        </w:rPr>
      </w:pPr>
    </w:p>
    <w:p w14:paraId="11DA0F47" w14:textId="399E4A96" w:rsidR="00904B99" w:rsidRDefault="00904B99" w:rsidP="00E37016">
      <w:pPr>
        <w:spacing w:before="4" w:after="4"/>
        <w:ind w:left="-567" w:right="227"/>
        <w:jc w:val="both"/>
        <w:rPr>
          <w:rFonts w:asciiTheme="minorHAnsi" w:hAnsiTheme="minorHAnsi" w:cstheme="minorHAnsi"/>
          <w:b/>
          <w:color w:val="0B87C7"/>
          <w:sz w:val="18"/>
          <w:szCs w:val="18"/>
        </w:rPr>
      </w:pPr>
      <w:r w:rsidRPr="0092582E">
        <w:rPr>
          <w:rFonts w:asciiTheme="minorHAnsi" w:hAnsiTheme="minorHAnsi" w:cstheme="minorHAnsi"/>
          <w:b/>
          <w:color w:val="0B87C7"/>
          <w:sz w:val="18"/>
          <w:szCs w:val="18"/>
        </w:rPr>
        <w:t xml:space="preserve">Ziua 7. KÖLN - Valea RINULUI - FRANKFURT - NÜRNBERG (cca. </w:t>
      </w:r>
      <w:r>
        <w:rPr>
          <w:rFonts w:asciiTheme="minorHAnsi" w:hAnsiTheme="minorHAnsi" w:cstheme="minorHAnsi"/>
          <w:b/>
          <w:color w:val="0B87C7"/>
          <w:sz w:val="18"/>
          <w:szCs w:val="18"/>
        </w:rPr>
        <w:t>695</w:t>
      </w:r>
      <w:r w:rsidRPr="0092582E">
        <w:rPr>
          <w:rFonts w:asciiTheme="minorHAnsi" w:hAnsiTheme="minorHAnsi" w:cstheme="minorHAnsi"/>
          <w:b/>
          <w:color w:val="0B87C7"/>
          <w:sz w:val="18"/>
          <w:szCs w:val="18"/>
        </w:rPr>
        <w:t xml:space="preserve"> km)</w:t>
      </w:r>
    </w:p>
    <w:p w14:paraId="53E17344" w14:textId="75FC5EEC" w:rsidR="006D08D2" w:rsidRPr="006D08D2" w:rsidRDefault="00904B99" w:rsidP="006D08D2">
      <w:pPr>
        <w:spacing w:before="4" w:after="4"/>
        <w:ind w:left="-567" w:right="227"/>
        <w:jc w:val="both"/>
        <w:rPr>
          <w:rFonts w:asciiTheme="minorHAnsi" w:hAnsiTheme="minorHAnsi" w:cstheme="minorHAnsi"/>
          <w:color w:val="000000" w:themeColor="text1"/>
          <w:sz w:val="18"/>
          <w:szCs w:val="18"/>
        </w:rPr>
      </w:pPr>
      <w:r w:rsidRPr="00DD2C63">
        <w:rPr>
          <w:rFonts w:asciiTheme="minorHAnsi" w:hAnsiTheme="minorHAnsi" w:cstheme="minorHAnsi"/>
          <w:color w:val="000000" w:themeColor="text1"/>
          <w:sz w:val="18"/>
          <w:szCs w:val="18"/>
        </w:rPr>
        <w:t>Mic dejun. Plecam spre Germania si vizitam orasul Köln, unde descoperim Catedrala, cea mai mare biserica gotica din Europa de Nord, a carei piatra de temelie a fost pusa in 1248 si admiram faimosul pod peste Rin, inaugurat in 1911 de Kaiserul Wilhelm II. Parcurgem apoi unul dintre cele mai impresionante trasee turistice, Valea Rinului - Patrimoniu UNESCO, cu numeroase castele, sate pitoresti si legendara Stanca Lorelei, spre Frankurt, oras al contrastelor, cu cele mai avangardiste zgar</w:t>
      </w:r>
      <w:r w:rsidR="009A7F3A" w:rsidRPr="00DD2C63">
        <w:rPr>
          <w:rFonts w:asciiTheme="minorHAnsi" w:hAnsiTheme="minorHAnsi" w:cstheme="minorHAnsi"/>
          <w:color w:val="000000" w:themeColor="text1"/>
          <w:sz w:val="18"/>
          <w:szCs w:val="18"/>
        </w:rPr>
        <w:t>i</w:t>
      </w:r>
      <w:r w:rsidRPr="00DD2C63">
        <w:rPr>
          <w:rFonts w:asciiTheme="minorHAnsi" w:hAnsiTheme="minorHAnsi" w:cstheme="minorHAnsi"/>
          <w:color w:val="000000" w:themeColor="text1"/>
          <w:sz w:val="18"/>
          <w:szCs w:val="18"/>
        </w:rPr>
        <w:t xml:space="preserve">e-nori din Europa alaturi de cladiri istorice bine intretinute si strazi pitoresti de sec. XIX. Continuam deplasarea pentru cazare in zona Nürnberg, la hotel </w:t>
      </w:r>
      <w:r w:rsidR="008E0A09" w:rsidRPr="00DD2C63">
        <w:rPr>
          <w:rFonts w:asciiTheme="minorHAnsi" w:hAnsiTheme="minorHAnsi" w:cstheme="minorHAnsi"/>
          <w:color w:val="000000" w:themeColor="text1"/>
          <w:sz w:val="18"/>
          <w:szCs w:val="18"/>
        </w:rPr>
        <w:t>Ibis City Am Plarrer</w:t>
      </w:r>
      <w:r w:rsidRPr="00DD2C63">
        <w:rPr>
          <w:rFonts w:asciiTheme="minorHAnsi" w:hAnsiTheme="minorHAnsi" w:cstheme="minorHAnsi"/>
          <w:color w:val="000000" w:themeColor="text1"/>
          <w:sz w:val="18"/>
          <w:szCs w:val="18"/>
        </w:rPr>
        <w:t>/</w:t>
      </w:r>
      <w:r w:rsidR="008E0A09" w:rsidRPr="00DD2C63">
        <w:rPr>
          <w:rFonts w:asciiTheme="minorHAnsi" w:hAnsiTheme="minorHAnsi" w:cstheme="minorHAnsi"/>
          <w:color w:val="000000" w:themeColor="text1"/>
          <w:sz w:val="18"/>
          <w:szCs w:val="18"/>
        </w:rPr>
        <w:t xml:space="preserve"> </w:t>
      </w:r>
      <w:r w:rsidR="006D08D2">
        <w:rPr>
          <w:rFonts w:asciiTheme="minorHAnsi" w:hAnsiTheme="minorHAnsi" w:cstheme="minorHAnsi"/>
          <w:color w:val="000000" w:themeColor="text1"/>
          <w:sz w:val="18"/>
          <w:szCs w:val="18"/>
        </w:rPr>
        <w:t>Novina</w:t>
      </w:r>
      <w:r w:rsidR="006D08D2" w:rsidRPr="006D08D2">
        <w:rPr>
          <w:rFonts w:asciiTheme="minorHAnsi" w:hAnsiTheme="minorHAnsi" w:cstheme="minorHAnsi"/>
          <w:color w:val="000000" w:themeColor="text1"/>
          <w:sz w:val="18"/>
          <w:szCs w:val="18"/>
        </w:rPr>
        <w:t xml:space="preserve"> Südwestpark</w:t>
      </w:r>
      <w:r w:rsidR="006D08D2">
        <w:rPr>
          <w:rFonts w:asciiTheme="minorHAnsi" w:hAnsiTheme="minorHAnsi" w:cstheme="minorHAnsi"/>
          <w:color w:val="000000" w:themeColor="text1"/>
          <w:sz w:val="18"/>
          <w:szCs w:val="18"/>
        </w:rPr>
        <w:t xml:space="preserve">/ </w:t>
      </w:r>
      <w:r w:rsidR="006D08D2" w:rsidRPr="006D08D2">
        <w:rPr>
          <w:rFonts w:asciiTheme="minorHAnsi" w:hAnsiTheme="minorHAnsi" w:cstheme="minorHAnsi"/>
          <w:color w:val="000000" w:themeColor="text1"/>
          <w:sz w:val="18"/>
          <w:szCs w:val="18"/>
        </w:rPr>
        <w:t>Holiday Inn - the niu, Cure Erlangen</w:t>
      </w:r>
      <w:r w:rsidR="006D08D2" w:rsidRPr="00DD2C63">
        <w:rPr>
          <w:rFonts w:asciiTheme="minorHAnsi" w:hAnsiTheme="minorHAnsi" w:cstheme="minorHAnsi"/>
          <w:color w:val="000000" w:themeColor="text1"/>
          <w:sz w:val="18"/>
          <w:szCs w:val="18"/>
        </w:rPr>
        <w:t>/ similar</w:t>
      </w:r>
      <w:r w:rsidR="0067423D">
        <w:rPr>
          <w:rFonts w:asciiTheme="minorHAnsi" w:hAnsiTheme="minorHAnsi" w:cstheme="minorHAnsi"/>
          <w:color w:val="000000" w:themeColor="text1"/>
          <w:sz w:val="18"/>
          <w:szCs w:val="18"/>
        </w:rPr>
        <w:t>.</w:t>
      </w:r>
    </w:p>
    <w:p w14:paraId="61AD03BA" w14:textId="77777777" w:rsidR="00110E87" w:rsidRPr="00110E87" w:rsidRDefault="00110E87" w:rsidP="00110E87">
      <w:pPr>
        <w:spacing w:before="4" w:after="4"/>
        <w:ind w:left="-567" w:right="227"/>
        <w:jc w:val="both"/>
        <w:rPr>
          <w:rFonts w:asciiTheme="minorHAnsi" w:hAnsiTheme="minorHAnsi" w:cstheme="minorHAnsi"/>
          <w:color w:val="000000" w:themeColor="text1"/>
          <w:sz w:val="6"/>
          <w:szCs w:val="6"/>
        </w:rPr>
      </w:pPr>
    </w:p>
    <w:p w14:paraId="3D4AD7C3" w14:textId="77777777" w:rsidR="00630C9C" w:rsidRDefault="00904B99" w:rsidP="00630C9C">
      <w:pPr>
        <w:spacing w:before="4" w:after="4"/>
        <w:ind w:left="-567" w:right="227"/>
        <w:jc w:val="both"/>
        <w:rPr>
          <w:rFonts w:asciiTheme="minorHAnsi" w:hAnsiTheme="minorHAnsi" w:cstheme="minorHAnsi"/>
          <w:color w:val="444444"/>
          <w:sz w:val="18"/>
          <w:szCs w:val="18"/>
        </w:rPr>
      </w:pPr>
      <w:r w:rsidRPr="0092582E">
        <w:rPr>
          <w:rFonts w:asciiTheme="minorHAnsi" w:hAnsiTheme="minorHAnsi" w:cstheme="minorHAnsi"/>
          <w:b/>
          <w:color w:val="0B87C7"/>
          <w:sz w:val="18"/>
          <w:szCs w:val="18"/>
        </w:rPr>
        <w:t xml:space="preserve">Ziua 8. </w:t>
      </w:r>
      <w:r w:rsidR="00630C9C" w:rsidRPr="00E61455">
        <w:rPr>
          <w:rFonts w:asciiTheme="minorHAnsi" w:hAnsiTheme="minorHAnsi" w:cstheme="minorHAnsi"/>
          <w:b/>
          <w:color w:val="0B87C7"/>
          <w:sz w:val="18"/>
          <w:szCs w:val="18"/>
        </w:rPr>
        <w:t>NÜRNB</w:t>
      </w:r>
      <w:r w:rsidR="00630C9C">
        <w:rPr>
          <w:rFonts w:asciiTheme="minorHAnsi" w:hAnsiTheme="minorHAnsi" w:cstheme="minorHAnsi"/>
          <w:b/>
          <w:color w:val="0B87C7"/>
          <w:sz w:val="18"/>
          <w:szCs w:val="18"/>
        </w:rPr>
        <w:t>ERG - MELK - BUDAPESTA (cca. 760</w:t>
      </w:r>
      <w:r w:rsidR="00630C9C" w:rsidRPr="00E61455">
        <w:rPr>
          <w:rFonts w:asciiTheme="minorHAnsi" w:hAnsiTheme="minorHAnsi" w:cstheme="minorHAnsi"/>
          <w:b/>
          <w:color w:val="0B87C7"/>
          <w:sz w:val="18"/>
          <w:szCs w:val="18"/>
        </w:rPr>
        <w:t xml:space="preserve"> km</w:t>
      </w:r>
      <w:r w:rsidR="00630C9C">
        <w:rPr>
          <w:rFonts w:asciiTheme="minorHAnsi" w:hAnsiTheme="minorHAnsi" w:cstheme="minorHAnsi"/>
          <w:b/>
          <w:color w:val="0B87C7"/>
          <w:sz w:val="18"/>
          <w:szCs w:val="18"/>
        </w:rPr>
        <w:t>)</w:t>
      </w:r>
    </w:p>
    <w:p w14:paraId="7B441B9E" w14:textId="77777777" w:rsidR="00630C9C" w:rsidRPr="00114027" w:rsidRDefault="00630C9C" w:rsidP="00630C9C">
      <w:pPr>
        <w:spacing w:before="4" w:after="4"/>
        <w:ind w:left="-567" w:right="227"/>
        <w:jc w:val="both"/>
        <w:rPr>
          <w:rFonts w:asciiTheme="minorHAnsi" w:hAnsiTheme="minorHAnsi" w:cstheme="minorHAnsi"/>
          <w:sz w:val="18"/>
          <w:szCs w:val="18"/>
        </w:rPr>
      </w:pPr>
      <w:r w:rsidRPr="00114027">
        <w:rPr>
          <w:rFonts w:asciiTheme="minorHAnsi" w:hAnsiTheme="minorHAnsi" w:cstheme="minorHAnsi"/>
          <w:sz w:val="18"/>
          <w:szCs w:val="18"/>
        </w:rPr>
        <w:t xml:space="preserve">Mic dejun. Incepem in Nürnberg, oras cu o istorie de peste 1000 de ani. Arhitectura moderna se imbina armonios cu atmosfera medievala din centrul istoric, pe care il vom descoperi in turul pietonal: St. Lorenzkirche- construita intre sec. XIII-XV si considerata cea mai frumoasa din oras, Hauptmarkt- piata centrala a orasului, Schoner Brunnen - “Fantana Frumoasa” situata langa </w:t>
      </w:r>
      <w:r w:rsidRPr="00114027">
        <w:rPr>
          <w:rFonts w:asciiTheme="minorHAnsi" w:hAnsiTheme="minorHAnsi" w:cstheme="minorHAnsi"/>
          <w:b/>
          <w:i/>
          <w:sz w:val="18"/>
          <w:szCs w:val="18"/>
        </w:rPr>
        <w:t>Primarie,</w:t>
      </w:r>
      <w:r w:rsidRPr="00114027">
        <w:rPr>
          <w:rFonts w:asciiTheme="minorHAnsi" w:hAnsiTheme="minorHAnsi" w:cstheme="minorHAnsi"/>
          <w:sz w:val="18"/>
          <w:szCs w:val="18"/>
        </w:rPr>
        <w:t xml:space="preserve"> Frauenkirche- construita in secolul al XIV-lea, in stil gotic, Zidurile de incinta cu Frauentor (Poarta Fecioarei), Biserica St. Sebaldus si </w:t>
      </w:r>
      <w:r w:rsidRPr="00114027">
        <w:rPr>
          <w:rFonts w:asciiTheme="minorHAnsi" w:hAnsiTheme="minorHAnsi" w:cstheme="minorHAnsi"/>
          <w:b/>
          <w:i/>
          <w:sz w:val="18"/>
          <w:szCs w:val="18"/>
        </w:rPr>
        <w:t>Castelul Imperial</w:t>
      </w:r>
      <w:r w:rsidRPr="00114027">
        <w:rPr>
          <w:rFonts w:asciiTheme="minorHAnsi" w:hAnsiTheme="minorHAnsi" w:cstheme="minorHAnsi"/>
          <w:sz w:val="18"/>
          <w:szCs w:val="18"/>
        </w:rPr>
        <w:t xml:space="preserve">- principala atractie a orasului. Traversam Austria spre Ungaria cu o vizita la </w:t>
      </w:r>
      <w:r w:rsidRPr="00114027">
        <w:rPr>
          <w:rFonts w:asciiTheme="minorHAnsi" w:hAnsiTheme="minorHAnsi" w:cstheme="minorHAnsi"/>
          <w:b/>
          <w:i/>
          <w:sz w:val="18"/>
          <w:szCs w:val="18"/>
        </w:rPr>
        <w:t>Abatia Benedictina Melk</w:t>
      </w:r>
      <w:r w:rsidRPr="00114027">
        <w:rPr>
          <w:rFonts w:asciiTheme="minorHAnsi" w:hAnsiTheme="minorHAnsi" w:cstheme="minorHAnsi"/>
          <w:sz w:val="18"/>
          <w:szCs w:val="18"/>
        </w:rPr>
        <w:t>, construita in secolul al XI-lea pe o inaltime stancoasa de pe malul Dunarii ce a constituit un important nucleu de cultura. Cazare in zona Budapesta, la hotel Ibis Styles/ similar.</w:t>
      </w:r>
    </w:p>
    <w:p w14:paraId="09B5DB76" w14:textId="77777777" w:rsidR="00110E87" w:rsidRPr="00110E87" w:rsidRDefault="00110E87" w:rsidP="00110E87">
      <w:pPr>
        <w:spacing w:before="4" w:after="4"/>
        <w:ind w:left="-567" w:right="227"/>
        <w:jc w:val="both"/>
        <w:rPr>
          <w:rFonts w:asciiTheme="minorHAnsi" w:hAnsiTheme="minorHAnsi" w:cstheme="minorHAnsi"/>
          <w:color w:val="000000" w:themeColor="text1"/>
          <w:sz w:val="6"/>
          <w:szCs w:val="6"/>
        </w:rPr>
      </w:pPr>
    </w:p>
    <w:p w14:paraId="4CB1289F" w14:textId="77777777" w:rsidR="00BB7B67" w:rsidRPr="00116B0D" w:rsidRDefault="00904B99" w:rsidP="00BB7B67">
      <w:pPr>
        <w:spacing w:before="4" w:after="4"/>
        <w:ind w:left="-567" w:right="227"/>
        <w:jc w:val="both"/>
        <w:rPr>
          <w:rFonts w:asciiTheme="minorHAnsi" w:hAnsiTheme="minorHAnsi" w:cstheme="minorHAnsi"/>
          <w:b/>
          <w:color w:val="0B87C3"/>
          <w:sz w:val="18"/>
          <w:szCs w:val="18"/>
        </w:rPr>
      </w:pPr>
      <w:r w:rsidRPr="0092582E">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9</w:t>
      </w:r>
      <w:r w:rsidRPr="0092582E">
        <w:rPr>
          <w:rFonts w:asciiTheme="minorHAnsi" w:hAnsiTheme="minorHAnsi" w:cstheme="minorHAnsi"/>
          <w:b/>
          <w:color w:val="0B87C7"/>
          <w:sz w:val="18"/>
          <w:szCs w:val="18"/>
        </w:rPr>
        <w:t xml:space="preserve">. </w:t>
      </w:r>
      <w:bookmarkStart w:id="0" w:name="_Hlk121224180"/>
      <w:r w:rsidR="00BB7B67" w:rsidRPr="00116B0D">
        <w:rPr>
          <w:rFonts w:asciiTheme="minorHAnsi" w:hAnsiTheme="minorHAnsi" w:cstheme="minorHAnsi"/>
          <w:b/>
          <w:color w:val="0B87C3"/>
          <w:sz w:val="18"/>
          <w:szCs w:val="18"/>
        </w:rPr>
        <w:t>BUDAPESTA -</w:t>
      </w:r>
      <w:r w:rsidR="00BB7B67">
        <w:rPr>
          <w:rFonts w:asciiTheme="minorHAnsi" w:hAnsiTheme="minorHAnsi" w:cstheme="minorHAnsi"/>
          <w:b/>
          <w:color w:val="0B87C3"/>
          <w:sz w:val="18"/>
          <w:szCs w:val="18"/>
        </w:rPr>
        <w:t xml:space="preserve"> </w:t>
      </w:r>
      <w:r w:rsidR="00BB7B67" w:rsidRPr="00116B0D">
        <w:rPr>
          <w:rFonts w:asciiTheme="minorHAnsi" w:hAnsiTheme="minorHAnsi" w:cstheme="minorHAnsi"/>
          <w:b/>
          <w:color w:val="0B87C3"/>
          <w:sz w:val="18"/>
          <w:szCs w:val="18"/>
        </w:rPr>
        <w:t>ARAD -</w:t>
      </w:r>
      <w:r w:rsidR="00BB7B67">
        <w:rPr>
          <w:rFonts w:asciiTheme="minorHAnsi" w:hAnsiTheme="minorHAnsi" w:cstheme="minorHAnsi"/>
          <w:b/>
          <w:color w:val="0B87C3"/>
          <w:sz w:val="18"/>
          <w:szCs w:val="18"/>
        </w:rPr>
        <w:t xml:space="preserve"> </w:t>
      </w:r>
      <w:r w:rsidR="00BB7B67" w:rsidRPr="00116B0D">
        <w:rPr>
          <w:rFonts w:asciiTheme="minorHAnsi" w:hAnsiTheme="minorHAnsi" w:cstheme="minorHAnsi"/>
          <w:b/>
          <w:color w:val="0B87C3"/>
          <w:sz w:val="18"/>
          <w:szCs w:val="18"/>
        </w:rPr>
        <w:t>SIBIU -</w:t>
      </w:r>
      <w:r w:rsidR="00BB7B67">
        <w:rPr>
          <w:rFonts w:asciiTheme="minorHAnsi" w:hAnsiTheme="minorHAnsi" w:cstheme="minorHAnsi"/>
          <w:b/>
          <w:color w:val="0B87C3"/>
          <w:sz w:val="18"/>
          <w:szCs w:val="18"/>
        </w:rPr>
        <w:t xml:space="preserve"> </w:t>
      </w:r>
      <w:r w:rsidR="00BB7B67" w:rsidRPr="00116B0D">
        <w:rPr>
          <w:rFonts w:asciiTheme="minorHAnsi" w:hAnsiTheme="minorHAnsi" w:cstheme="minorHAnsi"/>
          <w:b/>
          <w:color w:val="0B87C3"/>
          <w:sz w:val="18"/>
          <w:szCs w:val="18"/>
        </w:rPr>
        <w:t>BUCURESTI (cca. 815 km)</w:t>
      </w:r>
    </w:p>
    <w:p w14:paraId="4370408A" w14:textId="77777777" w:rsidR="00BB7B67" w:rsidRPr="00787C3B" w:rsidRDefault="00BB7B67" w:rsidP="00BB7B67">
      <w:pPr>
        <w:spacing w:before="4" w:after="4"/>
        <w:ind w:left="-567" w:right="227"/>
        <w:jc w:val="both"/>
        <w:rPr>
          <w:rFonts w:asciiTheme="minorHAnsi" w:hAnsiTheme="minorHAnsi" w:cstheme="minorHAnsi"/>
          <w:sz w:val="18"/>
          <w:szCs w:val="18"/>
        </w:rPr>
      </w:pPr>
      <w:r w:rsidRPr="00787C3B">
        <w:rPr>
          <w:rFonts w:asciiTheme="minorHAnsi" w:hAnsiTheme="minorHAnsi" w:cstheme="minorHAnsi"/>
          <w:sz w:val="18"/>
          <w:szCs w:val="18"/>
        </w:rPr>
        <w:t>Mic dejun. Intoarcere in tara cu sosire la Bucuresti in jurul orei 23.30, in functie de trafic si formalitatile de frontiera.</w:t>
      </w:r>
    </w:p>
    <w:p w14:paraId="2382B160" w14:textId="4468D3BC" w:rsidR="004B7501" w:rsidRPr="00110E87" w:rsidRDefault="004B7501" w:rsidP="00BB7B67">
      <w:pPr>
        <w:spacing w:before="4" w:after="4"/>
        <w:ind w:left="-567" w:right="227"/>
        <w:jc w:val="both"/>
        <w:rPr>
          <w:rFonts w:asciiTheme="minorHAnsi" w:hAnsiTheme="minorHAnsi" w:cstheme="minorHAnsi"/>
          <w:color w:val="444444"/>
          <w:sz w:val="6"/>
          <w:szCs w:val="6"/>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850"/>
        <w:gridCol w:w="851"/>
        <w:gridCol w:w="992"/>
        <w:gridCol w:w="851"/>
        <w:gridCol w:w="1134"/>
        <w:gridCol w:w="1275"/>
        <w:gridCol w:w="1418"/>
        <w:gridCol w:w="1984"/>
      </w:tblGrid>
      <w:tr w:rsidR="00806E44" w:rsidRPr="009011F5" w14:paraId="3F19A7C7" w14:textId="77777777" w:rsidTr="00E37016">
        <w:trPr>
          <w:trHeight w:val="286"/>
        </w:trPr>
        <w:tc>
          <w:tcPr>
            <w:tcW w:w="1418" w:type="dxa"/>
            <w:shd w:val="clear" w:color="auto" w:fill="0B87C3"/>
            <w:tcMar>
              <w:top w:w="0" w:type="dxa"/>
              <w:left w:w="57" w:type="dxa"/>
              <w:bottom w:w="0" w:type="dxa"/>
              <w:right w:w="57" w:type="dxa"/>
            </w:tcMar>
            <w:vAlign w:val="center"/>
            <w:hideMark/>
          </w:tcPr>
          <w:p w14:paraId="67DB83B8" w14:textId="2A9187AA" w:rsidR="00806E44" w:rsidRPr="009011F5" w:rsidRDefault="00806E44" w:rsidP="00E3701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BB7B67">
              <w:rPr>
                <w:rFonts w:asciiTheme="minorHAnsi" w:hAnsiTheme="minorHAnsi" w:cstheme="minorHAnsi"/>
                <w:b/>
                <w:bCs/>
                <w:color w:val="FFFFFF" w:themeColor="background1"/>
                <w:sz w:val="18"/>
                <w:szCs w:val="18"/>
              </w:rPr>
              <w:t>5</w:t>
            </w:r>
          </w:p>
        </w:tc>
        <w:tc>
          <w:tcPr>
            <w:tcW w:w="850" w:type="dxa"/>
            <w:shd w:val="clear" w:color="auto" w:fill="0B87C3"/>
            <w:vAlign w:val="center"/>
          </w:tcPr>
          <w:p w14:paraId="6B590D7F"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267B14E"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6F09D407"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717F073"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992" w:type="dxa"/>
            <w:shd w:val="clear" w:color="auto" w:fill="0B87C3"/>
            <w:tcMar>
              <w:top w:w="0" w:type="dxa"/>
              <w:left w:w="57" w:type="dxa"/>
              <w:bottom w:w="0" w:type="dxa"/>
              <w:right w:w="57" w:type="dxa"/>
            </w:tcMar>
            <w:vAlign w:val="center"/>
            <w:hideMark/>
          </w:tcPr>
          <w:p w14:paraId="1C7058CD"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0B6EF7"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AACBFF0"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04C3B98"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7971526"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7A135853"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1275" w:type="dxa"/>
            <w:shd w:val="clear" w:color="auto" w:fill="0B87C3"/>
            <w:tcMar>
              <w:top w:w="0" w:type="dxa"/>
              <w:left w:w="57" w:type="dxa"/>
              <w:bottom w:w="0" w:type="dxa"/>
              <w:right w:w="57" w:type="dxa"/>
            </w:tcMar>
            <w:vAlign w:val="center"/>
            <w:hideMark/>
          </w:tcPr>
          <w:p w14:paraId="53305C5E"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418" w:type="dxa"/>
            <w:shd w:val="clear" w:color="auto" w:fill="0B87C3"/>
            <w:tcMar>
              <w:top w:w="0" w:type="dxa"/>
              <w:left w:w="57" w:type="dxa"/>
              <w:bottom w:w="0" w:type="dxa"/>
              <w:right w:w="57" w:type="dxa"/>
            </w:tcMar>
            <w:vAlign w:val="center"/>
            <w:hideMark/>
          </w:tcPr>
          <w:p w14:paraId="01545180"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984" w:type="dxa"/>
            <w:shd w:val="clear" w:color="auto" w:fill="0B87C3"/>
            <w:tcMar>
              <w:top w:w="0" w:type="dxa"/>
              <w:left w:w="57" w:type="dxa"/>
              <w:bottom w:w="0" w:type="dxa"/>
              <w:right w:w="57" w:type="dxa"/>
            </w:tcMar>
            <w:vAlign w:val="center"/>
            <w:hideMark/>
          </w:tcPr>
          <w:p w14:paraId="5C45F024" w14:textId="06A4AA06" w:rsidR="00CD1D85" w:rsidRDefault="00806E44" w:rsidP="00CD1D85">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r w:rsidR="00CD1D85">
              <w:rPr>
                <w:rFonts w:asciiTheme="minorHAnsi" w:hAnsiTheme="minorHAnsi" w:cstheme="minorHAnsi"/>
                <w:b/>
                <w:bCs/>
                <w:color w:val="FFFFFF" w:themeColor="background1"/>
                <w:sz w:val="18"/>
                <w:szCs w:val="18"/>
              </w:rPr>
              <w:t xml:space="preserve"> </w:t>
            </w:r>
            <w:r w:rsidRPr="009011F5">
              <w:rPr>
                <w:rFonts w:asciiTheme="minorHAnsi" w:hAnsiTheme="minorHAnsi" w:cstheme="minorHAnsi"/>
                <w:b/>
                <w:bCs/>
                <w:color w:val="FFFFFF" w:themeColor="background1"/>
                <w:sz w:val="18"/>
                <w:szCs w:val="18"/>
              </w:rPr>
              <w:t xml:space="preserve">6 </w:t>
            </w:r>
            <w:r w:rsidR="0038518B">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w:t>
            </w:r>
            <w:r w:rsidR="00D751FB">
              <w:rPr>
                <w:rFonts w:asciiTheme="minorHAnsi" w:hAnsiTheme="minorHAnsi" w:cstheme="minorHAnsi"/>
                <w:b/>
                <w:bCs/>
                <w:color w:val="FFFFFF" w:themeColor="background1"/>
                <w:sz w:val="18"/>
                <w:szCs w:val="18"/>
              </w:rPr>
              <w:t>9</w:t>
            </w:r>
            <w:r w:rsidRPr="009011F5">
              <w:rPr>
                <w:rFonts w:asciiTheme="minorHAnsi" w:hAnsiTheme="minorHAnsi" w:cstheme="minorHAnsi"/>
                <w:b/>
                <w:bCs/>
                <w:color w:val="FFFFFF" w:themeColor="background1"/>
                <w:sz w:val="18"/>
                <w:szCs w:val="18"/>
              </w:rPr>
              <w:t>.99 ani</w:t>
            </w:r>
            <w:r w:rsidR="00CD1D85">
              <w:rPr>
                <w:rFonts w:asciiTheme="minorHAnsi" w:hAnsiTheme="minorHAnsi" w:cstheme="minorHAnsi"/>
                <w:b/>
                <w:bCs/>
                <w:color w:val="FFFFFF" w:themeColor="background1"/>
                <w:sz w:val="18"/>
                <w:szCs w:val="18"/>
              </w:rPr>
              <w:t xml:space="preserve"> </w:t>
            </w:r>
          </w:p>
          <w:p w14:paraId="6D3BA6D3" w14:textId="4AE25468" w:rsidR="00806E44" w:rsidRPr="00CD1D85" w:rsidRDefault="00806E44" w:rsidP="00CD1D85">
            <w:pPr>
              <w:spacing w:line="276" w:lineRule="auto"/>
              <w:jc w:val="center"/>
              <w:rPr>
                <w:rFonts w:ascii="Calibri" w:hAnsi="Calibri" w:cs="Calibri"/>
                <w:b/>
                <w:bCs/>
                <w:color w:val="FFFFFF"/>
                <w:sz w:val="18"/>
                <w:szCs w:val="18"/>
              </w:rPr>
            </w:pPr>
            <w:r>
              <w:rPr>
                <w:rFonts w:ascii="Calibri" w:hAnsi="Calibri" w:cs="Calibri"/>
                <w:b/>
                <w:bCs/>
                <w:color w:val="FFFFFF"/>
                <w:sz w:val="18"/>
                <w:szCs w:val="18"/>
              </w:rPr>
              <w:t>(fara pat suplimentar)</w:t>
            </w:r>
          </w:p>
        </w:tc>
      </w:tr>
      <w:tr w:rsidR="00270F8D" w:rsidRPr="00270F8D" w14:paraId="4D6AD315" w14:textId="77777777" w:rsidTr="004B08AB">
        <w:trPr>
          <w:trHeight w:val="157"/>
        </w:trPr>
        <w:tc>
          <w:tcPr>
            <w:tcW w:w="1418" w:type="dxa"/>
            <w:tcMar>
              <w:top w:w="0" w:type="dxa"/>
              <w:left w:w="57" w:type="dxa"/>
              <w:bottom w:w="0" w:type="dxa"/>
              <w:right w:w="57" w:type="dxa"/>
            </w:tcMar>
            <w:vAlign w:val="center"/>
            <w:hideMark/>
          </w:tcPr>
          <w:p w14:paraId="5646417A" w14:textId="7BB91BA4" w:rsidR="00DF712E" w:rsidRPr="00270F8D" w:rsidRDefault="00DF712E" w:rsidP="004B08AB">
            <w:pPr>
              <w:spacing w:line="276" w:lineRule="auto"/>
              <w:jc w:val="center"/>
              <w:rPr>
                <w:rFonts w:asciiTheme="minorHAnsi" w:hAnsiTheme="minorHAnsi" w:cstheme="minorHAnsi"/>
                <w:b/>
                <w:bCs/>
                <w:sz w:val="18"/>
                <w:szCs w:val="18"/>
                <w:lang w:val="it-IT"/>
              </w:rPr>
            </w:pPr>
            <w:r w:rsidRPr="00270F8D">
              <w:rPr>
                <w:rFonts w:ascii="Calibri" w:hAnsi="Calibri" w:cs="Calibri"/>
                <w:b/>
                <w:bCs/>
                <w:sz w:val="18"/>
                <w:szCs w:val="18"/>
                <w:lang w:val="it-IT"/>
              </w:rPr>
              <w:t>26.04, 14.06, 02.08</w:t>
            </w:r>
          </w:p>
        </w:tc>
        <w:tc>
          <w:tcPr>
            <w:tcW w:w="850" w:type="dxa"/>
            <w:vAlign w:val="center"/>
          </w:tcPr>
          <w:p w14:paraId="604ACA66" w14:textId="1381A40F" w:rsidR="00DF712E" w:rsidRPr="00270F8D" w:rsidRDefault="00AC6545" w:rsidP="004B08AB">
            <w:pPr>
              <w:spacing w:line="276" w:lineRule="auto"/>
              <w:jc w:val="center"/>
              <w:rPr>
                <w:rFonts w:asciiTheme="minorHAnsi" w:hAnsiTheme="minorHAnsi" w:cstheme="minorHAnsi"/>
                <w:b/>
                <w:bCs/>
                <w:sz w:val="18"/>
                <w:szCs w:val="18"/>
              </w:rPr>
            </w:pPr>
            <w:r w:rsidRPr="00270F8D">
              <w:rPr>
                <w:rFonts w:ascii="Calibri" w:hAnsi="Calibri" w:cs="Calibri"/>
                <w:b/>
                <w:bCs/>
                <w:sz w:val="18"/>
                <w:szCs w:val="18"/>
              </w:rPr>
              <w:t xml:space="preserve">659 </w:t>
            </w:r>
            <w:r w:rsidR="00DF712E" w:rsidRPr="00270F8D">
              <w:rPr>
                <w:rFonts w:ascii="Calibri" w:hAnsi="Calibri" w:cs="Calibri"/>
                <w:b/>
                <w:bCs/>
                <w:sz w:val="18"/>
                <w:szCs w:val="18"/>
              </w:rPr>
              <w:t>€</w:t>
            </w:r>
          </w:p>
        </w:tc>
        <w:tc>
          <w:tcPr>
            <w:tcW w:w="851" w:type="dxa"/>
            <w:tcMar>
              <w:top w:w="0" w:type="dxa"/>
              <w:left w:w="57" w:type="dxa"/>
              <w:bottom w:w="0" w:type="dxa"/>
              <w:right w:w="57" w:type="dxa"/>
            </w:tcMar>
            <w:vAlign w:val="center"/>
            <w:hideMark/>
          </w:tcPr>
          <w:p w14:paraId="3043862B" w14:textId="64E64F05" w:rsidR="00DF712E" w:rsidRPr="00270F8D" w:rsidRDefault="00AC6545" w:rsidP="004B08AB">
            <w:pPr>
              <w:spacing w:line="276" w:lineRule="auto"/>
              <w:jc w:val="center"/>
              <w:rPr>
                <w:rFonts w:asciiTheme="minorHAnsi" w:hAnsiTheme="minorHAnsi" w:cstheme="minorHAnsi"/>
                <w:b/>
                <w:bCs/>
                <w:sz w:val="18"/>
                <w:szCs w:val="18"/>
              </w:rPr>
            </w:pPr>
            <w:r w:rsidRPr="00270F8D">
              <w:rPr>
                <w:rFonts w:ascii="Calibri" w:hAnsi="Calibri" w:cs="Calibri"/>
                <w:b/>
                <w:bCs/>
                <w:sz w:val="18"/>
                <w:szCs w:val="18"/>
              </w:rPr>
              <w:t xml:space="preserve">705 </w:t>
            </w:r>
            <w:r w:rsidR="00DF712E" w:rsidRPr="00270F8D">
              <w:rPr>
                <w:rFonts w:ascii="Calibri" w:hAnsi="Calibri" w:cs="Calibri"/>
                <w:b/>
                <w:bCs/>
                <w:sz w:val="18"/>
                <w:szCs w:val="18"/>
              </w:rPr>
              <w:t>€</w:t>
            </w:r>
          </w:p>
        </w:tc>
        <w:tc>
          <w:tcPr>
            <w:tcW w:w="992" w:type="dxa"/>
            <w:tcMar>
              <w:top w:w="0" w:type="dxa"/>
              <w:left w:w="57" w:type="dxa"/>
              <w:bottom w:w="0" w:type="dxa"/>
              <w:right w:w="57" w:type="dxa"/>
            </w:tcMar>
            <w:vAlign w:val="center"/>
            <w:hideMark/>
          </w:tcPr>
          <w:p w14:paraId="297EF4AB" w14:textId="4B9DA031" w:rsidR="00DF712E" w:rsidRPr="00270F8D" w:rsidRDefault="00AC6545" w:rsidP="004B08AB">
            <w:pPr>
              <w:spacing w:line="276" w:lineRule="auto"/>
              <w:jc w:val="center"/>
              <w:rPr>
                <w:rFonts w:asciiTheme="minorHAnsi" w:hAnsiTheme="minorHAnsi" w:cstheme="minorHAnsi"/>
                <w:b/>
                <w:bCs/>
                <w:sz w:val="18"/>
                <w:szCs w:val="18"/>
              </w:rPr>
            </w:pPr>
            <w:r w:rsidRPr="00270F8D">
              <w:rPr>
                <w:rFonts w:ascii="Calibri" w:hAnsi="Calibri" w:cs="Calibri"/>
                <w:b/>
                <w:bCs/>
                <w:sz w:val="18"/>
                <w:szCs w:val="18"/>
              </w:rPr>
              <w:t xml:space="preserve">746 </w:t>
            </w:r>
            <w:r w:rsidR="00DF712E" w:rsidRPr="00270F8D">
              <w:rPr>
                <w:rFonts w:ascii="Calibri" w:hAnsi="Calibri" w:cs="Calibri"/>
                <w:b/>
                <w:bCs/>
                <w:sz w:val="18"/>
                <w:szCs w:val="18"/>
              </w:rPr>
              <w:t>€</w:t>
            </w:r>
          </w:p>
        </w:tc>
        <w:tc>
          <w:tcPr>
            <w:tcW w:w="851" w:type="dxa"/>
            <w:tcMar>
              <w:top w:w="0" w:type="dxa"/>
              <w:left w:w="57" w:type="dxa"/>
              <w:bottom w:w="0" w:type="dxa"/>
              <w:right w:w="57" w:type="dxa"/>
            </w:tcMar>
            <w:vAlign w:val="center"/>
            <w:hideMark/>
          </w:tcPr>
          <w:p w14:paraId="067CFDD2" w14:textId="7EAFF698" w:rsidR="00DF712E" w:rsidRPr="00270F8D" w:rsidRDefault="00220A36" w:rsidP="004B08AB">
            <w:pPr>
              <w:spacing w:line="276" w:lineRule="auto"/>
              <w:jc w:val="center"/>
              <w:rPr>
                <w:rFonts w:asciiTheme="minorHAnsi" w:hAnsiTheme="minorHAnsi" w:cstheme="minorHAnsi"/>
                <w:b/>
                <w:bCs/>
                <w:sz w:val="18"/>
                <w:szCs w:val="18"/>
              </w:rPr>
            </w:pPr>
            <w:r w:rsidRPr="00270F8D">
              <w:rPr>
                <w:rFonts w:ascii="Calibri" w:hAnsi="Calibri" w:cs="Calibri"/>
                <w:b/>
                <w:bCs/>
                <w:sz w:val="18"/>
                <w:szCs w:val="18"/>
              </w:rPr>
              <w:t xml:space="preserve">787 </w:t>
            </w:r>
            <w:r w:rsidR="00DF712E" w:rsidRPr="00270F8D">
              <w:rPr>
                <w:rFonts w:ascii="Calibri" w:hAnsi="Calibri" w:cs="Calibri"/>
                <w:b/>
                <w:bCs/>
                <w:sz w:val="18"/>
                <w:szCs w:val="18"/>
              </w:rPr>
              <w:t>€</w:t>
            </w:r>
          </w:p>
        </w:tc>
        <w:tc>
          <w:tcPr>
            <w:tcW w:w="1134" w:type="dxa"/>
            <w:tcMar>
              <w:top w:w="0" w:type="dxa"/>
              <w:left w:w="57" w:type="dxa"/>
              <w:bottom w:w="0" w:type="dxa"/>
              <w:right w:w="57" w:type="dxa"/>
            </w:tcMar>
            <w:vAlign w:val="center"/>
            <w:hideMark/>
          </w:tcPr>
          <w:p w14:paraId="04220F86" w14:textId="4DC0DA8E" w:rsidR="00DF712E" w:rsidRPr="00270F8D" w:rsidRDefault="00220A36" w:rsidP="004B08AB">
            <w:pPr>
              <w:spacing w:line="276" w:lineRule="auto"/>
              <w:jc w:val="center"/>
              <w:rPr>
                <w:rFonts w:asciiTheme="minorHAnsi" w:hAnsiTheme="minorHAnsi" w:cstheme="minorHAnsi"/>
                <w:b/>
                <w:bCs/>
                <w:sz w:val="18"/>
                <w:szCs w:val="18"/>
              </w:rPr>
            </w:pPr>
            <w:r w:rsidRPr="00270F8D">
              <w:rPr>
                <w:rFonts w:ascii="Calibri" w:hAnsi="Calibri" w:cs="Calibri"/>
                <w:b/>
                <w:bCs/>
                <w:sz w:val="18"/>
                <w:szCs w:val="18"/>
              </w:rPr>
              <w:t xml:space="preserve">829 </w:t>
            </w:r>
            <w:r w:rsidR="00DF712E" w:rsidRPr="00270F8D">
              <w:rPr>
                <w:rFonts w:ascii="Calibri" w:hAnsi="Calibri" w:cs="Calibri"/>
                <w:b/>
                <w:bCs/>
                <w:sz w:val="18"/>
                <w:szCs w:val="18"/>
              </w:rPr>
              <w:t>€</w:t>
            </w:r>
          </w:p>
        </w:tc>
        <w:tc>
          <w:tcPr>
            <w:tcW w:w="1275" w:type="dxa"/>
            <w:tcMar>
              <w:top w:w="0" w:type="dxa"/>
              <w:left w:w="57" w:type="dxa"/>
              <w:bottom w:w="0" w:type="dxa"/>
              <w:right w:w="57" w:type="dxa"/>
            </w:tcMar>
            <w:vAlign w:val="center"/>
            <w:hideMark/>
          </w:tcPr>
          <w:p w14:paraId="29BA3DEE" w14:textId="71E02D43" w:rsidR="00DF712E" w:rsidRPr="00270F8D" w:rsidRDefault="00220A36" w:rsidP="004B08AB">
            <w:pPr>
              <w:spacing w:line="276" w:lineRule="auto"/>
              <w:jc w:val="center"/>
              <w:rPr>
                <w:rFonts w:asciiTheme="minorHAnsi" w:hAnsiTheme="minorHAnsi" w:cstheme="minorHAnsi"/>
                <w:b/>
                <w:bCs/>
                <w:sz w:val="18"/>
                <w:szCs w:val="18"/>
              </w:rPr>
            </w:pPr>
            <w:r w:rsidRPr="00270F8D">
              <w:rPr>
                <w:rFonts w:ascii="Calibri" w:hAnsi="Calibri" w:cs="Calibri"/>
                <w:b/>
                <w:bCs/>
                <w:sz w:val="18"/>
                <w:szCs w:val="18"/>
              </w:rPr>
              <w:t xml:space="preserve">325 </w:t>
            </w:r>
            <w:r w:rsidR="00DF712E" w:rsidRPr="00270F8D">
              <w:rPr>
                <w:rFonts w:ascii="Calibri" w:hAnsi="Calibri" w:cs="Calibri"/>
                <w:b/>
                <w:bCs/>
                <w:sz w:val="18"/>
                <w:szCs w:val="18"/>
              </w:rPr>
              <w:t>€</w:t>
            </w:r>
          </w:p>
        </w:tc>
        <w:tc>
          <w:tcPr>
            <w:tcW w:w="1418" w:type="dxa"/>
            <w:tcMar>
              <w:top w:w="0" w:type="dxa"/>
              <w:left w:w="57" w:type="dxa"/>
              <w:bottom w:w="0" w:type="dxa"/>
              <w:right w:w="57" w:type="dxa"/>
            </w:tcMar>
            <w:vAlign w:val="center"/>
            <w:hideMark/>
          </w:tcPr>
          <w:p w14:paraId="68E69A6A" w14:textId="6034F190" w:rsidR="00DF712E" w:rsidRPr="00270F8D" w:rsidRDefault="00220A36" w:rsidP="004B08AB">
            <w:pPr>
              <w:spacing w:line="276" w:lineRule="auto"/>
              <w:jc w:val="center"/>
              <w:rPr>
                <w:rFonts w:asciiTheme="minorHAnsi" w:hAnsiTheme="minorHAnsi" w:cstheme="minorHAnsi"/>
                <w:b/>
                <w:bCs/>
                <w:sz w:val="18"/>
                <w:szCs w:val="18"/>
              </w:rPr>
            </w:pPr>
            <w:r w:rsidRPr="00270F8D">
              <w:rPr>
                <w:rFonts w:ascii="Calibri" w:hAnsi="Calibri" w:cs="Calibri"/>
                <w:b/>
                <w:bCs/>
                <w:sz w:val="18"/>
                <w:szCs w:val="18"/>
              </w:rPr>
              <w:t xml:space="preserve">160 </w:t>
            </w:r>
            <w:r w:rsidR="00DF712E" w:rsidRPr="00270F8D">
              <w:rPr>
                <w:rFonts w:ascii="Calibri" w:hAnsi="Calibri" w:cs="Calibri"/>
                <w:b/>
                <w:bCs/>
                <w:sz w:val="18"/>
                <w:szCs w:val="18"/>
              </w:rPr>
              <w:t>€</w:t>
            </w:r>
          </w:p>
        </w:tc>
        <w:tc>
          <w:tcPr>
            <w:tcW w:w="1984" w:type="dxa"/>
            <w:tcMar>
              <w:top w:w="0" w:type="dxa"/>
              <w:left w:w="57" w:type="dxa"/>
              <w:bottom w:w="0" w:type="dxa"/>
              <w:right w:w="57" w:type="dxa"/>
            </w:tcMar>
            <w:vAlign w:val="center"/>
            <w:hideMark/>
          </w:tcPr>
          <w:p w14:paraId="71BED53B" w14:textId="5AA4E0AF" w:rsidR="00DF712E" w:rsidRPr="00270F8D" w:rsidRDefault="00270F8D" w:rsidP="004B08AB">
            <w:pPr>
              <w:spacing w:line="276" w:lineRule="auto"/>
              <w:jc w:val="center"/>
              <w:rPr>
                <w:rFonts w:asciiTheme="minorHAnsi" w:hAnsiTheme="minorHAnsi" w:cstheme="minorHAnsi"/>
                <w:b/>
                <w:bCs/>
                <w:sz w:val="18"/>
                <w:szCs w:val="18"/>
              </w:rPr>
            </w:pPr>
            <w:r w:rsidRPr="00270F8D">
              <w:rPr>
                <w:rFonts w:ascii="Calibri" w:hAnsi="Calibri" w:cs="Calibri"/>
                <w:b/>
                <w:bCs/>
                <w:sz w:val="18"/>
                <w:szCs w:val="18"/>
              </w:rPr>
              <w:t xml:space="preserve">619 </w:t>
            </w:r>
            <w:r w:rsidR="00DF712E" w:rsidRPr="00270F8D">
              <w:rPr>
                <w:rFonts w:ascii="Calibri" w:hAnsi="Calibri" w:cs="Calibri"/>
                <w:b/>
                <w:bCs/>
                <w:sz w:val="18"/>
                <w:szCs w:val="18"/>
              </w:rPr>
              <w:t>€</w:t>
            </w:r>
          </w:p>
        </w:tc>
      </w:tr>
    </w:tbl>
    <w:p w14:paraId="0DD44756" w14:textId="77777777" w:rsidR="004B7501" w:rsidRPr="00110E87" w:rsidRDefault="004B7501" w:rsidP="004B7501">
      <w:pPr>
        <w:ind w:left="-720"/>
        <w:jc w:val="both"/>
        <w:rPr>
          <w:rFonts w:asciiTheme="minorHAnsi" w:hAnsiTheme="minorHAnsi" w:cstheme="minorHAnsi"/>
          <w:b/>
          <w:bCs/>
          <w:color w:val="444444"/>
          <w:sz w:val="6"/>
          <w:szCs w:val="6"/>
        </w:rPr>
      </w:pPr>
    </w:p>
    <w:bookmarkEnd w:id="0"/>
    <w:p w14:paraId="1130E441" w14:textId="77777777" w:rsidR="002C04D9" w:rsidRPr="00183278" w:rsidRDefault="002C04D9" w:rsidP="002C04D9">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BB14BC3" w14:textId="77777777" w:rsidR="002C04D9" w:rsidRPr="00183278" w:rsidRDefault="002C04D9" w:rsidP="002C04D9">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BB42984" w14:textId="77777777" w:rsidR="002C04D9" w:rsidRPr="00183278" w:rsidRDefault="002C04D9" w:rsidP="002C04D9">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49A99734" w14:textId="77777777" w:rsidR="002C04D9" w:rsidRDefault="002C04D9" w:rsidP="002C04D9">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54EA786" w14:textId="77777777" w:rsidR="004B7501" w:rsidRPr="00AC2C29" w:rsidRDefault="004B7501" w:rsidP="004B7501">
      <w:pPr>
        <w:ind w:left="-720"/>
        <w:jc w:val="both"/>
        <w:rPr>
          <w:rFonts w:asciiTheme="minorHAnsi" w:eastAsia="Tahoma" w:hAnsiTheme="minorHAnsi" w:cstheme="minorHAnsi"/>
          <w:color w:val="000000" w:themeColor="text1"/>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5787"/>
      </w:tblGrid>
      <w:tr w:rsidR="004B7501" w:rsidRPr="009011F5" w14:paraId="65B40B00" w14:textId="77777777" w:rsidTr="00C43C9B">
        <w:trPr>
          <w:trHeight w:val="70"/>
        </w:trPr>
        <w:tc>
          <w:tcPr>
            <w:tcW w:w="498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57D86A2" w14:textId="77777777" w:rsidR="004B7501" w:rsidRPr="009011F5" w:rsidRDefault="004B7501" w:rsidP="000C5E64">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 :</w:t>
            </w:r>
          </w:p>
        </w:tc>
        <w:tc>
          <w:tcPr>
            <w:tcW w:w="5788"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BA2F593" w14:textId="77777777" w:rsidR="004B7501" w:rsidRPr="009011F5" w:rsidRDefault="004B7501" w:rsidP="000C5E64">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 :</w:t>
            </w:r>
          </w:p>
        </w:tc>
      </w:tr>
      <w:tr w:rsidR="004B7501" w:rsidRPr="009011F5" w14:paraId="4A05A26D" w14:textId="77777777" w:rsidTr="00C43C9B">
        <w:trPr>
          <w:trHeight w:val="1079"/>
        </w:trPr>
        <w:tc>
          <w:tcPr>
            <w:tcW w:w="4985" w:type="dxa"/>
            <w:tcBorders>
              <w:top w:val="single" w:sz="4" w:space="0" w:color="auto"/>
              <w:left w:val="single" w:sz="4" w:space="0" w:color="auto"/>
              <w:bottom w:val="single" w:sz="4" w:space="0" w:color="auto"/>
              <w:right w:val="single" w:sz="4" w:space="0" w:color="auto"/>
            </w:tcBorders>
            <w:vAlign w:val="center"/>
            <w:hideMark/>
          </w:tcPr>
          <w:p w14:paraId="6F520810" w14:textId="3DE3D422" w:rsidR="00367D2A" w:rsidRPr="00DE655E" w:rsidRDefault="00367D2A" w:rsidP="00C43C9B">
            <w:pPr>
              <w:pStyle w:val="ListParagraph"/>
              <w:numPr>
                <w:ilvl w:val="0"/>
                <w:numId w:val="48"/>
              </w:numPr>
              <w:tabs>
                <w:tab w:val="left" w:pos="5175"/>
              </w:tabs>
              <w:ind w:left="175" w:hanging="175"/>
              <w:jc w:val="both"/>
              <w:rPr>
                <w:rFonts w:asciiTheme="minorHAnsi" w:hAnsiTheme="minorHAnsi" w:cstheme="minorHAnsi"/>
                <w:sz w:val="18"/>
                <w:szCs w:val="18"/>
              </w:rPr>
            </w:pPr>
            <w:r w:rsidRPr="00DE655E">
              <w:rPr>
                <w:rFonts w:asciiTheme="minorHAnsi" w:hAnsiTheme="minorHAnsi" w:cstheme="minorHAnsi"/>
                <w:sz w:val="18"/>
                <w:szCs w:val="18"/>
                <w:lang w:val="fr-FR"/>
              </w:rPr>
              <w:t>Transport cu autocar clasificat</w:t>
            </w:r>
            <w:r w:rsidRPr="00DE655E">
              <w:rPr>
                <w:rFonts w:asciiTheme="minorHAnsi" w:hAnsiTheme="minorHAnsi" w:cstheme="minorHAnsi"/>
                <w:sz w:val="18"/>
                <w:szCs w:val="18"/>
              </w:rPr>
              <w:t>, exceptie ziua a 6-a, contra cost cu transport public</w:t>
            </w:r>
          </w:p>
          <w:p w14:paraId="390C3D9B" w14:textId="4878BAFD" w:rsidR="00367D2A" w:rsidRPr="00DE655E" w:rsidRDefault="00367D2A" w:rsidP="00C43C9B">
            <w:pPr>
              <w:pStyle w:val="ListParagraph"/>
              <w:numPr>
                <w:ilvl w:val="0"/>
                <w:numId w:val="48"/>
              </w:numPr>
              <w:ind w:left="175" w:hanging="175"/>
              <w:jc w:val="both"/>
              <w:rPr>
                <w:rFonts w:asciiTheme="minorHAnsi" w:hAnsiTheme="minorHAnsi" w:cstheme="minorHAnsi"/>
                <w:sz w:val="18"/>
                <w:szCs w:val="18"/>
              </w:rPr>
            </w:pPr>
            <w:r w:rsidRPr="00DE655E">
              <w:rPr>
                <w:rFonts w:asciiTheme="minorHAnsi" w:hAnsiTheme="minorHAnsi" w:cstheme="minorHAnsi"/>
                <w:sz w:val="18"/>
                <w:szCs w:val="18"/>
              </w:rPr>
              <w:t>8 cazari cu mic dejun in hotel 3*</w:t>
            </w:r>
          </w:p>
          <w:p w14:paraId="25A43D73" w14:textId="77777777" w:rsidR="00367D2A" w:rsidRPr="00DE655E" w:rsidRDefault="00367D2A" w:rsidP="00C43C9B">
            <w:pPr>
              <w:pStyle w:val="ListParagraph"/>
              <w:numPr>
                <w:ilvl w:val="0"/>
                <w:numId w:val="48"/>
              </w:numPr>
              <w:ind w:left="175" w:hanging="175"/>
              <w:jc w:val="both"/>
              <w:rPr>
                <w:rFonts w:asciiTheme="minorHAnsi" w:hAnsiTheme="minorHAnsi" w:cstheme="minorHAnsi"/>
                <w:sz w:val="18"/>
                <w:szCs w:val="18"/>
              </w:rPr>
            </w:pPr>
            <w:r w:rsidRPr="00DE655E">
              <w:rPr>
                <w:rFonts w:asciiTheme="minorHAnsi" w:hAnsiTheme="minorHAnsi" w:cstheme="minorHAnsi"/>
                <w:sz w:val="18"/>
                <w:szCs w:val="18"/>
              </w:rPr>
              <w:t>Ghid insotitor din partea agentiei pe traseu</w:t>
            </w:r>
          </w:p>
          <w:p w14:paraId="28D62BF6" w14:textId="1C9F71E5" w:rsidR="00367D2A" w:rsidRPr="00DE655E" w:rsidRDefault="002C04D9" w:rsidP="00C43C9B">
            <w:pPr>
              <w:pStyle w:val="ListParagraph"/>
              <w:numPr>
                <w:ilvl w:val="0"/>
                <w:numId w:val="48"/>
              </w:numPr>
              <w:ind w:left="175" w:hanging="175"/>
              <w:jc w:val="both"/>
              <w:rPr>
                <w:rFonts w:asciiTheme="minorHAnsi" w:hAnsiTheme="minorHAnsi" w:cstheme="minorHAnsi"/>
                <w:sz w:val="18"/>
                <w:szCs w:val="18"/>
              </w:rPr>
            </w:pPr>
            <w:r w:rsidRPr="00DE655E">
              <w:rPr>
                <w:rFonts w:asciiTheme="minorHAnsi" w:hAnsiTheme="minorHAnsi" w:cstheme="minorHAnsi"/>
                <w:sz w:val="18"/>
                <w:szCs w:val="18"/>
              </w:rPr>
              <w:t>Vizite conform program</w:t>
            </w:r>
          </w:p>
          <w:p w14:paraId="3211C8D3" w14:textId="2CD79BC0" w:rsidR="00367D2A" w:rsidRPr="00DE655E" w:rsidRDefault="00C43C9B" w:rsidP="00C43C9B">
            <w:pPr>
              <w:pStyle w:val="ListParagraph"/>
              <w:ind w:left="175"/>
              <w:jc w:val="both"/>
              <w:rPr>
                <w:rFonts w:asciiTheme="minorHAnsi" w:hAnsiTheme="minorHAnsi" w:cstheme="minorHAnsi"/>
                <w:sz w:val="18"/>
                <w:szCs w:val="18"/>
              </w:rPr>
            </w:pPr>
            <w:r w:rsidRPr="00DE655E">
              <w:rPr>
                <w:rFonts w:asciiTheme="minorHAnsi" w:hAnsiTheme="minorHAnsi" w:cstheme="minorHAnsi"/>
                <w:sz w:val="18"/>
                <w:szCs w:val="18"/>
              </w:rPr>
              <w:t>*</w:t>
            </w:r>
            <w:r w:rsidR="00367D2A" w:rsidRPr="00DE655E">
              <w:rPr>
                <w:rFonts w:asciiTheme="minorHAnsi" w:hAnsiTheme="minorHAnsi" w:cstheme="minorHAnsi"/>
                <w:sz w:val="18"/>
                <w:szCs w:val="18"/>
                <w:u w:val="single"/>
              </w:rPr>
              <w:t>ATENTIE</w:t>
            </w:r>
            <w:r w:rsidR="00367D2A" w:rsidRPr="00DE655E">
              <w:rPr>
                <w:rFonts w:asciiTheme="minorHAnsi" w:hAnsiTheme="minorHAnsi" w:cstheme="minorHAnsi"/>
                <w:sz w:val="18"/>
                <w:szCs w:val="18"/>
              </w:rPr>
              <w:t>! Denumirea si locatia hotelurilor se pot modifica pana in momentul plecarii. Detaliile finale vor fi afisate in informarea de plecare!</w:t>
            </w:r>
          </w:p>
          <w:p w14:paraId="031CF4E1" w14:textId="77777777" w:rsidR="004B7501" w:rsidRPr="00DE655E" w:rsidRDefault="004B7501" w:rsidP="000C5E64">
            <w:pPr>
              <w:ind w:right="79"/>
              <w:jc w:val="both"/>
              <w:rPr>
                <w:rFonts w:asciiTheme="minorHAnsi" w:hAnsiTheme="minorHAnsi" w:cstheme="minorHAnsi"/>
                <w:sz w:val="18"/>
                <w:szCs w:val="18"/>
              </w:rPr>
            </w:pPr>
          </w:p>
        </w:tc>
        <w:tc>
          <w:tcPr>
            <w:tcW w:w="5788" w:type="dxa"/>
            <w:tcBorders>
              <w:top w:val="single" w:sz="4" w:space="0" w:color="auto"/>
              <w:left w:val="single" w:sz="4" w:space="0" w:color="auto"/>
              <w:bottom w:val="single" w:sz="4" w:space="0" w:color="auto"/>
              <w:right w:val="single" w:sz="4" w:space="0" w:color="auto"/>
            </w:tcBorders>
            <w:vAlign w:val="center"/>
            <w:hideMark/>
          </w:tcPr>
          <w:p w14:paraId="6B4DC6DA" w14:textId="77777777" w:rsidR="00795DF7" w:rsidRPr="00DE655E" w:rsidRDefault="00795DF7" w:rsidP="00795DF7">
            <w:pPr>
              <w:pStyle w:val="ListParagraph"/>
              <w:numPr>
                <w:ilvl w:val="0"/>
                <w:numId w:val="39"/>
              </w:numPr>
              <w:ind w:left="132" w:right="162" w:hanging="132"/>
              <w:jc w:val="both"/>
              <w:rPr>
                <w:rFonts w:asciiTheme="minorHAnsi" w:hAnsiTheme="minorHAnsi" w:cstheme="minorHAnsi"/>
                <w:sz w:val="18"/>
                <w:szCs w:val="18"/>
              </w:rPr>
            </w:pPr>
            <w:r w:rsidRPr="00DE655E">
              <w:rPr>
                <w:rFonts w:asciiTheme="minorHAnsi" w:hAnsiTheme="minorHAnsi" w:cstheme="minorHAnsi"/>
                <w:sz w:val="18"/>
                <w:szCs w:val="18"/>
              </w:rPr>
              <w:t>Asigurare medicala si storno</w:t>
            </w:r>
          </w:p>
          <w:p w14:paraId="21D285C5" w14:textId="77777777" w:rsidR="00795DF7" w:rsidRPr="00DE655E" w:rsidRDefault="00795DF7" w:rsidP="00795DF7">
            <w:pPr>
              <w:pStyle w:val="ListParagraph"/>
              <w:numPr>
                <w:ilvl w:val="0"/>
                <w:numId w:val="39"/>
              </w:numPr>
              <w:ind w:left="132" w:right="162" w:hanging="132"/>
              <w:jc w:val="both"/>
              <w:rPr>
                <w:rFonts w:asciiTheme="minorHAnsi" w:hAnsiTheme="minorHAnsi" w:cstheme="minorHAnsi"/>
                <w:sz w:val="18"/>
                <w:szCs w:val="18"/>
              </w:rPr>
            </w:pPr>
            <w:r w:rsidRPr="00DE655E">
              <w:rPr>
                <w:rFonts w:asciiTheme="minorHAnsi" w:hAnsiTheme="minorHAnsi" w:cstheme="minorHAnsi"/>
                <w:sz w:val="18"/>
                <w:szCs w:val="18"/>
              </w:rPr>
              <w:t>Rezervarile si biletele de intrare la obiectivele turistice, inclusiv cele din cadrul excursiilor optionale</w:t>
            </w:r>
          </w:p>
          <w:p w14:paraId="246291B0" w14:textId="77777777" w:rsidR="00795DF7" w:rsidRPr="00DE655E" w:rsidRDefault="00795DF7" w:rsidP="00795DF7">
            <w:pPr>
              <w:pStyle w:val="ListParagraph"/>
              <w:numPr>
                <w:ilvl w:val="0"/>
                <w:numId w:val="39"/>
              </w:numPr>
              <w:ind w:left="132" w:right="162" w:hanging="132"/>
              <w:jc w:val="both"/>
              <w:rPr>
                <w:rFonts w:asciiTheme="minorHAnsi" w:hAnsiTheme="minorHAnsi" w:cstheme="minorHAnsi"/>
                <w:sz w:val="18"/>
                <w:szCs w:val="18"/>
              </w:rPr>
            </w:pPr>
            <w:r w:rsidRPr="00DE655E">
              <w:rPr>
                <w:rFonts w:asciiTheme="minorHAnsi" w:hAnsiTheme="minorHAnsi" w:cstheme="minorHAnsi"/>
                <w:sz w:val="18"/>
                <w:szCs w:val="18"/>
              </w:rPr>
              <w:t>Ghizii locali si excursiile optionale</w:t>
            </w:r>
          </w:p>
          <w:p w14:paraId="747BCC79" w14:textId="77777777" w:rsidR="00795DF7" w:rsidRPr="00DE655E" w:rsidRDefault="00795DF7" w:rsidP="00795DF7">
            <w:pPr>
              <w:pStyle w:val="ListParagraph"/>
              <w:numPr>
                <w:ilvl w:val="0"/>
                <w:numId w:val="39"/>
              </w:numPr>
              <w:ind w:left="132" w:right="162" w:hanging="132"/>
              <w:jc w:val="both"/>
              <w:rPr>
                <w:rFonts w:asciiTheme="minorHAnsi" w:hAnsiTheme="minorHAnsi" w:cstheme="minorHAnsi"/>
                <w:sz w:val="18"/>
                <w:szCs w:val="18"/>
              </w:rPr>
            </w:pPr>
            <w:r w:rsidRPr="00DE655E">
              <w:rPr>
                <w:rFonts w:asciiTheme="minorHAnsi" w:hAnsiTheme="minorHAnsi" w:cstheme="minorHAnsi"/>
                <w:sz w:val="18"/>
                <w:szCs w:val="18"/>
                <w:lang w:val="fr-FR"/>
              </w:rPr>
              <w:t>Locuri preferentiale autocar (primele 3 banchete) – supliment de 5% din tarif standard pentru loc in camera dubla</w:t>
            </w:r>
          </w:p>
          <w:p w14:paraId="426EFB8E" w14:textId="77777777" w:rsidR="00795DF7" w:rsidRPr="00DE655E" w:rsidRDefault="00795DF7" w:rsidP="00795DF7">
            <w:pPr>
              <w:pStyle w:val="ListParagraph"/>
              <w:numPr>
                <w:ilvl w:val="0"/>
                <w:numId w:val="39"/>
              </w:numPr>
              <w:ind w:left="132" w:right="162" w:hanging="132"/>
              <w:jc w:val="both"/>
              <w:rPr>
                <w:rFonts w:asciiTheme="minorHAnsi" w:hAnsiTheme="minorHAnsi" w:cstheme="minorHAnsi"/>
                <w:sz w:val="18"/>
                <w:szCs w:val="18"/>
              </w:rPr>
            </w:pPr>
            <w:r w:rsidRPr="00DE655E">
              <w:rPr>
                <w:rFonts w:asciiTheme="minorHAnsi" w:hAnsiTheme="minorHAnsi" w:cstheme="minorHAnsi"/>
                <w:sz w:val="18"/>
                <w:szCs w:val="18"/>
              </w:rPr>
              <w:t>Taxa de oras, in valoare totala de 28 euro/persoana (calculat la momentul lansarii programului, in luna noiembrie 2024; suma exacta va fi comunicata turistilor de catre ghid, in prima zi a circuitului)</w:t>
            </w:r>
          </w:p>
          <w:p w14:paraId="1B9BFB55" w14:textId="00AB3077" w:rsidR="00795DF7" w:rsidRPr="00DE655E" w:rsidRDefault="00795DF7" w:rsidP="00795DF7">
            <w:pPr>
              <w:pStyle w:val="ListParagraph"/>
              <w:numPr>
                <w:ilvl w:val="0"/>
                <w:numId w:val="39"/>
              </w:numPr>
              <w:ind w:left="132" w:right="162" w:hanging="132"/>
              <w:jc w:val="both"/>
              <w:rPr>
                <w:rFonts w:asciiTheme="minorHAnsi" w:hAnsiTheme="minorHAnsi" w:cstheme="minorHAnsi"/>
                <w:sz w:val="18"/>
                <w:szCs w:val="18"/>
              </w:rPr>
            </w:pPr>
            <w:r w:rsidRPr="00DE655E">
              <w:rPr>
                <w:rFonts w:asciiTheme="minorHAnsi" w:hAnsiTheme="minorHAnsi" w:cstheme="minorHAnsi"/>
                <w:sz w:val="18"/>
                <w:szCs w:val="18"/>
              </w:rPr>
              <w:t>Bacsis/tips - echipaj (recomandat 1 €/zi/turist), inclusiv copiii peste 6 ani</w:t>
            </w:r>
          </w:p>
        </w:tc>
      </w:tr>
    </w:tbl>
    <w:p w14:paraId="2A417F43" w14:textId="77777777" w:rsidR="004B7501" w:rsidRPr="0068693A" w:rsidRDefault="004B7501" w:rsidP="004D5E54">
      <w:pPr>
        <w:spacing w:before="4" w:after="4"/>
        <w:ind w:right="227"/>
        <w:jc w:val="both"/>
        <w:rPr>
          <w:rFonts w:asciiTheme="minorHAnsi" w:hAnsiTheme="minorHAnsi" w:cstheme="minorHAnsi"/>
          <w:b/>
          <w:color w:val="0B87C3"/>
          <w:sz w:val="6"/>
          <w:szCs w:val="6"/>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8D61C0" w:rsidRPr="00306E9E" w14:paraId="25494CBE" w14:textId="77777777" w:rsidTr="00F07BA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CEBD84" w14:textId="77777777" w:rsidR="008D61C0" w:rsidRPr="00306E9E" w:rsidRDefault="008D61C0" w:rsidP="00F07BA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8D61C0" w14:paraId="0177EB07" w14:textId="77777777" w:rsidTr="00F07BA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811DC0F" w14:textId="3026F5E4" w:rsidR="008D61C0" w:rsidRDefault="008D61C0" w:rsidP="008D61C0">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81214D">
              <w:rPr>
                <w:rFonts w:ascii="Calibri" w:hAnsi="Calibri" w:cs="Calibri"/>
                <w:sz w:val="18"/>
                <w:szCs w:val="18"/>
              </w:rPr>
              <w:t>20</w:t>
            </w:r>
            <w:r>
              <w:rPr>
                <w:rFonts w:ascii="Calibri" w:hAnsi="Calibri" w:cs="Calibri"/>
                <w:sz w:val="18"/>
                <w:szCs w:val="18"/>
              </w:rPr>
              <w:t xml:space="preserve"> euro/persoana (cu pahar de sampanie inclusa)</w:t>
            </w:r>
          </w:p>
          <w:p w14:paraId="3033E66B" w14:textId="4F256701" w:rsidR="008D61C0" w:rsidRDefault="008D61C0" w:rsidP="008D61C0">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81214D">
              <w:rPr>
                <w:rFonts w:ascii="Calibri" w:hAnsi="Calibri" w:cs="Calibri"/>
                <w:sz w:val="18"/>
                <w:szCs w:val="18"/>
              </w:rPr>
              <w:t>6</w:t>
            </w:r>
            <w:r>
              <w:rPr>
                <w:rFonts w:ascii="Calibri" w:hAnsi="Calibri" w:cs="Calibri"/>
                <w:sz w:val="18"/>
                <w:szCs w:val="18"/>
              </w:rPr>
              <w:t>0 euro/persoana (cu cina buffet suedez)</w:t>
            </w:r>
          </w:p>
          <w:p w14:paraId="7AF94C8A" w14:textId="7A7AD08B" w:rsidR="008D61C0" w:rsidRDefault="005A61D8" w:rsidP="008D61C0">
            <w:pPr>
              <w:pStyle w:val="ListParagraph"/>
              <w:numPr>
                <w:ilvl w:val="0"/>
                <w:numId w:val="49"/>
              </w:numPr>
              <w:rPr>
                <w:rFonts w:ascii="Calibri" w:hAnsi="Calibri" w:cs="Calibri"/>
                <w:sz w:val="18"/>
                <w:szCs w:val="18"/>
              </w:rPr>
            </w:pPr>
            <w:r>
              <w:rPr>
                <w:rFonts w:ascii="Calibri" w:hAnsi="Calibri" w:cs="Calibri"/>
                <w:sz w:val="18"/>
                <w:szCs w:val="18"/>
              </w:rPr>
              <w:t>Gent - Bruges - Waterloo 45</w:t>
            </w:r>
            <w:r w:rsidR="008D61C0">
              <w:rPr>
                <w:rFonts w:ascii="Calibri" w:hAnsi="Calibri" w:cs="Calibri"/>
                <w:sz w:val="18"/>
                <w:szCs w:val="18"/>
              </w:rPr>
              <w:t xml:space="preserve"> euro/persoana</w:t>
            </w:r>
          </w:p>
          <w:p w14:paraId="521B6ED6" w14:textId="6F062EF6" w:rsidR="005A61D8" w:rsidRPr="00063EE5" w:rsidRDefault="005A61D8" w:rsidP="008D61C0">
            <w:pPr>
              <w:pStyle w:val="ListParagraph"/>
              <w:numPr>
                <w:ilvl w:val="0"/>
                <w:numId w:val="49"/>
              </w:numPr>
              <w:rPr>
                <w:rFonts w:ascii="Calibri" w:hAnsi="Calibri" w:cs="Calibri"/>
                <w:sz w:val="18"/>
                <w:szCs w:val="18"/>
              </w:rPr>
            </w:pPr>
            <w:r>
              <w:rPr>
                <w:rFonts w:ascii="Calibri" w:hAnsi="Calibri" w:cs="Calibri"/>
                <w:sz w:val="18"/>
                <w:szCs w:val="18"/>
              </w:rPr>
              <w:t>Volendam - Marken 35 euro/persoana</w:t>
            </w:r>
          </w:p>
        </w:tc>
      </w:tr>
    </w:tbl>
    <w:p w14:paraId="751C5AA7" w14:textId="77777777" w:rsidR="008D61C0" w:rsidRPr="0068693A" w:rsidRDefault="008D61C0" w:rsidP="004D5E54">
      <w:pPr>
        <w:spacing w:before="4" w:after="4"/>
        <w:ind w:right="227"/>
        <w:jc w:val="both"/>
        <w:rPr>
          <w:rFonts w:asciiTheme="minorHAnsi" w:hAnsiTheme="minorHAnsi" w:cstheme="minorHAnsi"/>
          <w:b/>
          <w:color w:val="0B87C3"/>
          <w:sz w:val="6"/>
          <w:szCs w:val="6"/>
          <w:u w:val="single"/>
          <w:lang w:val="it-IT" w:eastAsia="x-none"/>
        </w:rPr>
      </w:pPr>
    </w:p>
    <w:p w14:paraId="0E0EDB93" w14:textId="77777777" w:rsidR="001444F5" w:rsidRDefault="001444F5" w:rsidP="001444F5">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6B0A4442" w14:textId="77777777" w:rsidR="001444F5" w:rsidRPr="0013229A" w:rsidRDefault="001444F5" w:rsidP="001444F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03E9781D" w14:textId="77777777" w:rsidR="001444F5" w:rsidRPr="0013229A" w:rsidRDefault="001444F5" w:rsidP="001444F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bookmarkStart w:id="1" w:name="_GoBack"/>
      <w:bookmarkEnd w:id="1"/>
    </w:p>
    <w:p w14:paraId="2EB1A5D0" w14:textId="77777777" w:rsidR="001444F5" w:rsidRPr="0013229A" w:rsidRDefault="001444F5" w:rsidP="001444F5">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032D5A8" w14:textId="77777777" w:rsidR="001444F5" w:rsidRPr="0013229A" w:rsidRDefault="001444F5" w:rsidP="001444F5">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08E44CB" w14:textId="77777777" w:rsidR="0068693A" w:rsidRPr="00110E87" w:rsidRDefault="0068693A" w:rsidP="0068693A">
      <w:pPr>
        <w:spacing w:before="4" w:after="4"/>
        <w:ind w:left="-567" w:right="227"/>
        <w:jc w:val="both"/>
        <w:rPr>
          <w:rFonts w:asciiTheme="minorHAnsi" w:hAnsiTheme="minorHAnsi" w:cstheme="minorHAnsi"/>
          <w:color w:val="000000" w:themeColor="text1"/>
          <w:sz w:val="6"/>
          <w:szCs w:val="6"/>
        </w:rPr>
      </w:pPr>
    </w:p>
    <w:p w14:paraId="29684C9A" w14:textId="77777777" w:rsidR="001444F5" w:rsidRPr="0013229A" w:rsidRDefault="001444F5" w:rsidP="001444F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214F7AE0" w14:textId="77777777" w:rsidR="001444F5" w:rsidRPr="0013229A" w:rsidRDefault="001444F5" w:rsidP="001444F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129AF6E" w14:textId="77777777" w:rsidR="001444F5" w:rsidRPr="0013229A" w:rsidRDefault="001444F5" w:rsidP="001444F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lastRenderedPageBreak/>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73BD073" w14:textId="77777777" w:rsidR="001444F5" w:rsidRPr="0013229A" w:rsidRDefault="001444F5" w:rsidP="001444F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CB89C2E" w14:textId="77777777" w:rsidR="001444F5" w:rsidRPr="0013229A" w:rsidRDefault="001444F5" w:rsidP="001444F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214C4BD5" w14:textId="77777777" w:rsidR="001444F5" w:rsidRPr="0013229A" w:rsidRDefault="001444F5" w:rsidP="001444F5">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0705E9EC" w14:textId="77777777" w:rsidR="001444F5" w:rsidRPr="0013229A" w:rsidRDefault="001444F5" w:rsidP="001444F5">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8EBB76A" w14:textId="77777777" w:rsidR="001444F5" w:rsidRPr="0013229A" w:rsidRDefault="001444F5" w:rsidP="001444F5">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55E80538" w14:textId="77777777" w:rsidR="001444F5" w:rsidRPr="0013229A" w:rsidRDefault="001444F5" w:rsidP="001444F5">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411D1986" w14:textId="77777777" w:rsidR="001444F5" w:rsidRPr="00770CCC" w:rsidRDefault="001444F5" w:rsidP="001444F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218F5C78" w14:textId="77777777" w:rsidR="0068693A" w:rsidRPr="00110E87" w:rsidRDefault="0068693A" w:rsidP="0068693A">
      <w:pPr>
        <w:spacing w:before="4" w:after="4"/>
        <w:ind w:left="-567" w:right="227"/>
        <w:jc w:val="both"/>
        <w:rPr>
          <w:rFonts w:asciiTheme="minorHAnsi" w:hAnsiTheme="minorHAnsi" w:cstheme="minorHAnsi"/>
          <w:color w:val="000000" w:themeColor="text1"/>
          <w:sz w:val="6"/>
          <w:szCs w:val="6"/>
        </w:rPr>
      </w:pPr>
    </w:p>
    <w:p w14:paraId="1AE140B1" w14:textId="77777777" w:rsidR="001444F5" w:rsidRPr="0013229A" w:rsidRDefault="001444F5" w:rsidP="001444F5">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E7B7B80" w14:textId="77777777" w:rsidR="001444F5" w:rsidRPr="0013229A" w:rsidRDefault="001444F5" w:rsidP="001444F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723DB5FD" w14:textId="77777777" w:rsidR="001444F5" w:rsidRPr="0013229A" w:rsidRDefault="001444F5" w:rsidP="001444F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47B989B" w14:textId="77777777" w:rsidR="001444F5" w:rsidRPr="0013229A" w:rsidRDefault="001444F5" w:rsidP="001444F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549A4926" w14:textId="77777777" w:rsidR="001444F5" w:rsidRPr="0013229A" w:rsidRDefault="001444F5" w:rsidP="001444F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524A6" w14:textId="77777777" w:rsidR="001444F5" w:rsidRPr="0013229A" w:rsidRDefault="001444F5" w:rsidP="001444F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190BB666" w14:textId="77777777" w:rsidR="0068693A" w:rsidRPr="00110E87" w:rsidRDefault="0068693A" w:rsidP="0068693A">
      <w:pPr>
        <w:spacing w:before="4" w:after="4"/>
        <w:ind w:left="-567" w:right="227"/>
        <w:jc w:val="both"/>
        <w:rPr>
          <w:rFonts w:asciiTheme="minorHAnsi" w:hAnsiTheme="minorHAnsi" w:cstheme="minorHAnsi"/>
          <w:color w:val="000000" w:themeColor="text1"/>
          <w:sz w:val="6"/>
          <w:szCs w:val="6"/>
        </w:rPr>
      </w:pPr>
    </w:p>
    <w:p w14:paraId="1013E03C" w14:textId="14105C51" w:rsidR="001444F5" w:rsidRPr="00A2640D" w:rsidRDefault="001444F5" w:rsidP="001444F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89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255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658E1CF6" w14:textId="77777777" w:rsidR="001444F5" w:rsidRPr="00A2640D" w:rsidRDefault="001444F5" w:rsidP="001444F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17F9F36E" w14:textId="77777777" w:rsidR="001444F5" w:rsidRDefault="001444F5" w:rsidP="001444F5">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6AFC8DF6" w14:textId="77777777" w:rsidR="001444F5" w:rsidRPr="004012FE" w:rsidRDefault="001444F5" w:rsidP="001444F5">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5DF0FC0" w14:textId="77777777" w:rsidR="001444F5" w:rsidRPr="00CE4482" w:rsidRDefault="001444F5" w:rsidP="001444F5">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096C1C7C" w14:textId="77777777" w:rsidR="001444F5" w:rsidRPr="00CE4482" w:rsidRDefault="001444F5" w:rsidP="001444F5">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853D34" w14:textId="77777777" w:rsidR="0068693A" w:rsidRPr="0068693A" w:rsidRDefault="0068693A" w:rsidP="0068693A">
      <w:pPr>
        <w:pStyle w:val="ListParagraph"/>
        <w:numPr>
          <w:ilvl w:val="0"/>
          <w:numId w:val="10"/>
        </w:numPr>
        <w:spacing w:before="4" w:after="4"/>
        <w:ind w:right="227"/>
        <w:jc w:val="both"/>
        <w:rPr>
          <w:rFonts w:asciiTheme="minorHAnsi" w:hAnsiTheme="minorHAnsi" w:cstheme="minorHAnsi"/>
          <w:color w:val="000000" w:themeColor="text1"/>
          <w:sz w:val="6"/>
          <w:szCs w:val="6"/>
        </w:rPr>
      </w:pPr>
      <w:bookmarkStart w:id="8" w:name="_Hlk121223256"/>
    </w:p>
    <w:p w14:paraId="336319DF" w14:textId="77777777" w:rsidR="001444F5" w:rsidRDefault="001444F5" w:rsidP="001444F5">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BE45534" w14:textId="77777777" w:rsidR="001444F5" w:rsidRPr="00B50B8D"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1A599E4" w14:textId="77777777" w:rsidR="001444F5" w:rsidRPr="00B50B8D"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490D65D1" w14:textId="77777777" w:rsidR="001444F5" w:rsidRPr="00B50B8D"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207E04A" w14:textId="77777777" w:rsidR="001444F5" w:rsidRPr="00B50B8D"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3344243" w14:textId="77777777" w:rsidR="001444F5" w:rsidRPr="00B50B8D"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26DED3D7" w14:textId="77777777" w:rsidR="001444F5" w:rsidRPr="00B50B8D"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D71AE3B" w14:textId="77777777" w:rsidR="001444F5" w:rsidRPr="00B50B8D"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D35E015" w14:textId="77777777" w:rsidR="001444F5" w:rsidRPr="00B50B8D"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643DC5AF" w14:textId="77777777" w:rsidR="0068693A" w:rsidRPr="0068693A" w:rsidRDefault="0068693A" w:rsidP="0068693A">
      <w:pPr>
        <w:pStyle w:val="ListParagraph"/>
        <w:numPr>
          <w:ilvl w:val="0"/>
          <w:numId w:val="1"/>
        </w:numPr>
        <w:spacing w:before="4" w:after="4"/>
        <w:ind w:right="227"/>
        <w:jc w:val="both"/>
        <w:rPr>
          <w:rFonts w:asciiTheme="minorHAnsi" w:hAnsiTheme="minorHAnsi" w:cstheme="minorHAnsi"/>
          <w:color w:val="000000" w:themeColor="text1"/>
          <w:sz w:val="6"/>
          <w:szCs w:val="6"/>
        </w:rPr>
      </w:pPr>
    </w:p>
    <w:p w14:paraId="21B81B55" w14:textId="77777777" w:rsidR="001444F5" w:rsidRPr="0036525D" w:rsidRDefault="001444F5" w:rsidP="001444F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2EFD5C81" w14:textId="77777777" w:rsidR="001444F5" w:rsidRDefault="001444F5" w:rsidP="001444F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48D2856C" w14:textId="77777777" w:rsidR="001444F5" w:rsidRPr="0014386A" w:rsidRDefault="001444F5" w:rsidP="001444F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F5561CA" w14:textId="77777777" w:rsidR="001444F5" w:rsidRPr="0014386A" w:rsidRDefault="001444F5" w:rsidP="001444F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9956F42" w14:textId="77777777" w:rsidR="001444F5" w:rsidRPr="0014386A" w:rsidRDefault="001444F5" w:rsidP="001444F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4D9E788" w14:textId="77777777" w:rsidR="001444F5" w:rsidRPr="0014386A" w:rsidRDefault="001444F5" w:rsidP="001444F5">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lastRenderedPageBreak/>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06941ADC" w14:textId="77777777" w:rsidR="001444F5" w:rsidRPr="0014386A" w:rsidRDefault="001444F5" w:rsidP="001444F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AD72436" w14:textId="77777777" w:rsidR="001444F5" w:rsidRPr="0014386A" w:rsidRDefault="001444F5" w:rsidP="001444F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A9537F6" w14:textId="77777777" w:rsidR="001444F5" w:rsidRPr="0014386A" w:rsidRDefault="001444F5" w:rsidP="001444F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39909416" w14:textId="77777777" w:rsidR="001444F5" w:rsidRPr="00D9797D" w:rsidRDefault="001444F5" w:rsidP="001444F5">
      <w:pPr>
        <w:pStyle w:val="ListParagraph"/>
        <w:numPr>
          <w:ilvl w:val="0"/>
          <w:numId w:val="45"/>
        </w:numPr>
        <w:spacing w:before="4" w:after="4"/>
        <w:rPr>
          <w:rFonts w:asciiTheme="minorHAnsi" w:hAnsiTheme="minorHAnsi" w:cstheme="minorHAnsi"/>
          <w:color w:val="444444"/>
          <w:sz w:val="6"/>
          <w:szCs w:val="6"/>
        </w:rPr>
      </w:pPr>
    </w:p>
    <w:p w14:paraId="7A8DE0E9" w14:textId="77777777" w:rsidR="001444F5" w:rsidRPr="0036525D" w:rsidRDefault="001444F5" w:rsidP="001444F5">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2FFA5171" w14:textId="77777777" w:rsidR="001444F5" w:rsidRDefault="001444F5" w:rsidP="001444F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31132D33" w14:textId="77777777" w:rsidR="001444F5" w:rsidRPr="00725445"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47B9CC80" w14:textId="77777777" w:rsidR="001444F5" w:rsidRPr="00725445"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DE73593" w14:textId="77777777" w:rsidR="001444F5" w:rsidRPr="00725445"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69FF1188" w14:textId="77777777" w:rsidR="001444F5" w:rsidRPr="00725445"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9507308" w14:textId="77777777" w:rsidR="001444F5" w:rsidRPr="00725445"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1E59F7F0" w14:textId="77777777" w:rsidR="001444F5" w:rsidRPr="00D9797D" w:rsidRDefault="001444F5" w:rsidP="001444F5">
      <w:pPr>
        <w:pStyle w:val="ListParagraph"/>
        <w:numPr>
          <w:ilvl w:val="0"/>
          <w:numId w:val="1"/>
        </w:numPr>
        <w:spacing w:before="4" w:after="4"/>
        <w:rPr>
          <w:rFonts w:asciiTheme="minorHAnsi" w:hAnsiTheme="minorHAnsi" w:cstheme="minorHAnsi"/>
          <w:color w:val="444444"/>
          <w:sz w:val="6"/>
          <w:szCs w:val="6"/>
        </w:rPr>
      </w:pPr>
    </w:p>
    <w:p w14:paraId="7C897997" w14:textId="77777777" w:rsidR="001444F5" w:rsidRDefault="001444F5" w:rsidP="001444F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410A9A07" w14:textId="77777777" w:rsidR="001444F5" w:rsidRPr="00B27B4F"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EC3E844" w14:textId="77777777" w:rsidR="001444F5" w:rsidRPr="00B27B4F"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CB25DDB" w14:textId="77777777" w:rsidR="001444F5" w:rsidRPr="00B27B4F"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1C77CA3" w14:textId="77777777" w:rsidR="001444F5" w:rsidRPr="00B27B4F"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D057081" w14:textId="77777777" w:rsidR="001444F5" w:rsidRPr="00B27B4F"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8"/>
    </w:p>
    <w:p w14:paraId="24B9BEEF" w14:textId="77777777" w:rsidR="001444F5" w:rsidRPr="00D9797D" w:rsidRDefault="001444F5" w:rsidP="001444F5">
      <w:pPr>
        <w:pStyle w:val="ListParagraph"/>
        <w:numPr>
          <w:ilvl w:val="0"/>
          <w:numId w:val="1"/>
        </w:numPr>
        <w:spacing w:before="4" w:after="4"/>
        <w:rPr>
          <w:rFonts w:asciiTheme="minorHAnsi" w:hAnsiTheme="minorHAnsi" w:cstheme="minorHAnsi"/>
          <w:color w:val="444444"/>
          <w:sz w:val="6"/>
          <w:szCs w:val="6"/>
        </w:rPr>
      </w:pPr>
    </w:p>
    <w:p w14:paraId="04DEA7E7" w14:textId="77777777" w:rsidR="001444F5" w:rsidRPr="009F36BE" w:rsidRDefault="001444F5" w:rsidP="001444F5">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1444F5" w:rsidRPr="0036525D" w14:paraId="1011C656"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6CDBEA8F" w14:textId="77777777" w:rsidR="001444F5" w:rsidRPr="0036525D" w:rsidRDefault="001444F5" w:rsidP="00F07BA1">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4BC25F24" w14:textId="77777777" w:rsidR="001444F5" w:rsidRPr="0036525D" w:rsidRDefault="001444F5"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7AC8D732" w14:textId="77777777" w:rsidR="001444F5" w:rsidRPr="0036525D" w:rsidRDefault="001444F5"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5F48151" w14:textId="77777777" w:rsidR="001444F5" w:rsidRPr="0036525D" w:rsidRDefault="001444F5"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1444F5" w:rsidRPr="009F36BE" w14:paraId="3E2370D8" w14:textId="77777777" w:rsidTr="00F07BA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14F296C7"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398F1959"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41CC48FE"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5519140F"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1444F5" w:rsidRPr="009F36BE" w14:paraId="5F29E118"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0ACEFCC"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35786370"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668BA2F7"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15F7D16C"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1444F5" w:rsidRPr="009F36BE" w14:paraId="2BFB8ACB"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4AD2CC9"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29BF768"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146F2933"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078C49E5"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1444F5" w:rsidRPr="009F36BE" w14:paraId="098BE7EA"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C0854DA"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16AC1780"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630E36FB"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33601ED7"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574CAC43" w14:textId="77777777" w:rsidR="001444F5" w:rsidRPr="0036525D" w:rsidRDefault="001444F5" w:rsidP="001444F5">
      <w:pPr>
        <w:spacing w:before="4" w:after="4"/>
        <w:jc w:val="both"/>
        <w:rPr>
          <w:rFonts w:asciiTheme="minorHAnsi" w:hAnsiTheme="minorHAnsi" w:cstheme="minorHAnsi"/>
          <w:b/>
          <w:color w:val="444444"/>
          <w:sz w:val="10"/>
          <w:szCs w:val="10"/>
        </w:rPr>
      </w:pPr>
      <w:bookmarkStart w:id="10" w:name="_MailOriginal"/>
      <w:bookmarkStart w:id="11" w:name="_Hlk87430135"/>
      <w:bookmarkEnd w:id="9"/>
    </w:p>
    <w:p w14:paraId="33795F48" w14:textId="77777777" w:rsidR="001444F5" w:rsidRPr="009F36BE" w:rsidRDefault="001444F5" w:rsidP="001444F5">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2" w:name="_Hlk120114199"/>
      <w:bookmarkStart w:id="13" w:name="_Hlk121223542"/>
      <w:bookmarkEnd w:id="10"/>
      <w:bookmarkEnd w:id="11"/>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661"/>
        <w:gridCol w:w="940"/>
        <w:gridCol w:w="890"/>
        <w:gridCol w:w="1136"/>
        <w:gridCol w:w="2514"/>
        <w:gridCol w:w="704"/>
        <w:gridCol w:w="978"/>
      </w:tblGrid>
      <w:tr w:rsidR="001444F5" w:rsidRPr="0036525D" w14:paraId="21C76DCA" w14:textId="77777777" w:rsidTr="00F07BA1">
        <w:trPr>
          <w:trHeight w:val="322"/>
        </w:trPr>
        <w:tc>
          <w:tcPr>
            <w:tcW w:w="51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24917EF" w14:textId="77777777" w:rsidR="001444F5" w:rsidRPr="00F224C0" w:rsidRDefault="001444F5" w:rsidP="00F07BA1">
            <w:pPr>
              <w:spacing w:before="4" w:after="4"/>
              <w:jc w:val="center"/>
              <w:rPr>
                <w:rFonts w:asciiTheme="minorHAnsi" w:hAnsiTheme="minorHAnsi" w:cstheme="minorHAnsi"/>
                <w:b/>
                <w:color w:val="FFFFFF"/>
                <w:sz w:val="16"/>
                <w:szCs w:val="16"/>
                <w:lang w:val="fr-FR"/>
              </w:rPr>
            </w:pPr>
            <w:bookmarkStart w:id="14" w:name="_Hlk121228382"/>
            <w:r w:rsidRPr="00F224C0">
              <w:rPr>
                <w:rFonts w:asciiTheme="minorHAnsi" w:eastAsia="Calibri" w:hAnsiTheme="minorHAnsi" w:cstheme="minorHAnsi"/>
                <w:b/>
                <w:color w:val="FFFFFF"/>
                <w:sz w:val="16"/>
                <w:szCs w:val="16"/>
                <w:lang w:val="fr-FR"/>
              </w:rPr>
              <w:t>Orasul</w:t>
            </w:r>
          </w:p>
        </w:tc>
        <w:tc>
          <w:tcPr>
            <w:tcW w:w="121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928104D" w14:textId="77777777" w:rsidR="001444F5" w:rsidRPr="00F224C0" w:rsidRDefault="001444F5"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1064A10" w14:textId="77777777" w:rsidR="001444F5" w:rsidRDefault="001444F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9543DD4" w14:textId="77777777" w:rsidR="001444F5" w:rsidRPr="00F224C0" w:rsidRDefault="001444F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406" w:type="pct"/>
            <w:tcBorders>
              <w:top w:val="single" w:sz="4" w:space="0" w:color="auto"/>
              <w:left w:val="single" w:sz="4" w:space="0" w:color="auto"/>
              <w:bottom w:val="single" w:sz="4" w:space="0" w:color="auto"/>
              <w:right w:val="triple" w:sz="4" w:space="0" w:color="auto"/>
            </w:tcBorders>
            <w:shd w:val="clear" w:color="auto" w:fill="0B87C3"/>
            <w:vAlign w:val="center"/>
          </w:tcPr>
          <w:p w14:paraId="4FD4A4CA" w14:textId="77777777" w:rsidR="001444F5" w:rsidRPr="00F224C0" w:rsidRDefault="001444F5"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BC2AAC2" w14:textId="77777777" w:rsidR="001444F5" w:rsidRPr="00F224C0" w:rsidRDefault="001444F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61D91FE" w14:textId="77777777" w:rsidR="001444F5" w:rsidRPr="00F224C0" w:rsidRDefault="001444F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1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7769BFC" w14:textId="77777777" w:rsidR="001444F5" w:rsidRPr="00F224C0" w:rsidRDefault="001444F5"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4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C4ADCCD" w14:textId="77777777" w:rsidR="001444F5" w:rsidRPr="00F224C0" w:rsidRDefault="001444F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057E8A" w14:textId="77777777" w:rsidR="001444F5" w:rsidRPr="00F224C0" w:rsidRDefault="001444F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0D43459" w14:textId="77777777" w:rsidR="001444F5" w:rsidRPr="00F224C0" w:rsidRDefault="001444F5"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447" w:type="pct"/>
            <w:tcBorders>
              <w:top w:val="single" w:sz="4" w:space="0" w:color="auto"/>
              <w:left w:val="single" w:sz="4" w:space="0" w:color="auto"/>
              <w:bottom w:val="single" w:sz="4" w:space="0" w:color="auto"/>
              <w:right w:val="single" w:sz="4" w:space="0" w:color="auto"/>
            </w:tcBorders>
            <w:shd w:val="clear" w:color="auto" w:fill="0B87C3"/>
            <w:vAlign w:val="center"/>
          </w:tcPr>
          <w:p w14:paraId="57E9075B" w14:textId="77777777" w:rsidR="001444F5" w:rsidRPr="00F224C0" w:rsidRDefault="001444F5"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1CC23C6" w14:textId="77777777" w:rsidR="001444F5" w:rsidRPr="00F224C0" w:rsidRDefault="001444F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F85241E" w14:textId="77777777" w:rsidR="001444F5" w:rsidRPr="00D05EC3" w:rsidRDefault="001444F5"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1444F5" w:rsidRPr="0036525D" w14:paraId="275AFE40"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7ACB9E85"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14" w:type="pct"/>
            <w:tcBorders>
              <w:top w:val="single" w:sz="4" w:space="0" w:color="auto"/>
              <w:left w:val="single" w:sz="4" w:space="0" w:color="auto"/>
              <w:bottom w:val="single" w:sz="4" w:space="0" w:color="auto"/>
              <w:right w:val="single" w:sz="4" w:space="0" w:color="auto"/>
            </w:tcBorders>
            <w:vAlign w:val="center"/>
          </w:tcPr>
          <w:p w14:paraId="708D40BC"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29" w:type="pct"/>
            <w:tcBorders>
              <w:top w:val="single" w:sz="4" w:space="0" w:color="auto"/>
              <w:left w:val="single" w:sz="4" w:space="0" w:color="auto"/>
              <w:bottom w:val="single" w:sz="4" w:space="0" w:color="auto"/>
              <w:right w:val="single" w:sz="4" w:space="0" w:color="auto"/>
            </w:tcBorders>
            <w:vAlign w:val="center"/>
          </w:tcPr>
          <w:p w14:paraId="75F96634"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7BD2C71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18" w:type="pct"/>
            <w:tcBorders>
              <w:top w:val="single" w:sz="4" w:space="0" w:color="auto"/>
              <w:left w:val="triple" w:sz="4" w:space="0" w:color="auto"/>
              <w:bottom w:val="single" w:sz="4" w:space="0" w:color="auto"/>
              <w:right w:val="single" w:sz="4" w:space="0" w:color="auto"/>
            </w:tcBorders>
            <w:vAlign w:val="center"/>
          </w:tcPr>
          <w:p w14:paraId="602D5E81"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47" w:type="pct"/>
            <w:tcBorders>
              <w:top w:val="single" w:sz="4" w:space="0" w:color="auto"/>
              <w:left w:val="single" w:sz="4" w:space="0" w:color="auto"/>
              <w:bottom w:val="single" w:sz="4" w:space="0" w:color="auto"/>
              <w:right w:val="single" w:sz="4" w:space="0" w:color="auto"/>
            </w:tcBorders>
            <w:vAlign w:val="center"/>
          </w:tcPr>
          <w:p w14:paraId="478F52E7"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1" w:type="pct"/>
            <w:tcBorders>
              <w:top w:val="single" w:sz="4" w:space="0" w:color="auto"/>
              <w:left w:val="single" w:sz="4" w:space="0" w:color="auto"/>
              <w:bottom w:val="single" w:sz="4" w:space="0" w:color="auto"/>
              <w:right w:val="single" w:sz="4" w:space="0" w:color="auto"/>
            </w:tcBorders>
            <w:vAlign w:val="center"/>
          </w:tcPr>
          <w:p w14:paraId="606C522A"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369904D4"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1444F5" w:rsidRPr="0036525D" w14:paraId="2A54EAE0"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68D8B0C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14" w:type="pct"/>
            <w:tcBorders>
              <w:top w:val="single" w:sz="4" w:space="0" w:color="auto"/>
              <w:left w:val="single" w:sz="4" w:space="0" w:color="auto"/>
              <w:bottom w:val="single" w:sz="4" w:space="0" w:color="auto"/>
              <w:right w:val="single" w:sz="4" w:space="0" w:color="auto"/>
            </w:tcBorders>
            <w:vAlign w:val="center"/>
          </w:tcPr>
          <w:p w14:paraId="5C0349E4"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29" w:type="pct"/>
            <w:tcBorders>
              <w:top w:val="single" w:sz="4" w:space="0" w:color="auto"/>
              <w:left w:val="single" w:sz="4" w:space="0" w:color="auto"/>
              <w:bottom w:val="single" w:sz="4" w:space="0" w:color="auto"/>
              <w:right w:val="single" w:sz="4" w:space="0" w:color="auto"/>
            </w:tcBorders>
            <w:vAlign w:val="center"/>
          </w:tcPr>
          <w:p w14:paraId="05368A1F"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185D7605"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18" w:type="pct"/>
            <w:tcBorders>
              <w:top w:val="single" w:sz="4" w:space="0" w:color="auto"/>
              <w:left w:val="triple" w:sz="4" w:space="0" w:color="auto"/>
              <w:bottom w:val="single" w:sz="4" w:space="0" w:color="auto"/>
              <w:right w:val="single" w:sz="4" w:space="0" w:color="auto"/>
            </w:tcBorders>
            <w:vAlign w:val="center"/>
          </w:tcPr>
          <w:p w14:paraId="54855E7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47" w:type="pct"/>
            <w:tcBorders>
              <w:top w:val="single" w:sz="4" w:space="0" w:color="auto"/>
              <w:left w:val="single" w:sz="4" w:space="0" w:color="auto"/>
              <w:bottom w:val="single" w:sz="4" w:space="0" w:color="auto"/>
              <w:right w:val="single" w:sz="4" w:space="0" w:color="auto"/>
            </w:tcBorders>
            <w:vAlign w:val="center"/>
          </w:tcPr>
          <w:p w14:paraId="1B866529"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1" w:type="pct"/>
            <w:tcBorders>
              <w:top w:val="single" w:sz="4" w:space="0" w:color="auto"/>
              <w:left w:val="single" w:sz="4" w:space="0" w:color="auto"/>
              <w:bottom w:val="single" w:sz="4" w:space="0" w:color="auto"/>
              <w:right w:val="single" w:sz="4" w:space="0" w:color="auto"/>
            </w:tcBorders>
            <w:vAlign w:val="center"/>
          </w:tcPr>
          <w:p w14:paraId="0DE38C85"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6D928DC0"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1444F5" w:rsidRPr="0036525D" w14:paraId="4E7C2EBF"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16C34B0D"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14" w:type="pct"/>
            <w:tcBorders>
              <w:top w:val="single" w:sz="4" w:space="0" w:color="auto"/>
              <w:left w:val="single" w:sz="4" w:space="0" w:color="auto"/>
              <w:bottom w:val="single" w:sz="4" w:space="0" w:color="auto"/>
              <w:right w:val="single" w:sz="4" w:space="0" w:color="auto"/>
            </w:tcBorders>
            <w:vAlign w:val="center"/>
          </w:tcPr>
          <w:p w14:paraId="5D22E3A0"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29" w:type="pct"/>
            <w:tcBorders>
              <w:top w:val="single" w:sz="4" w:space="0" w:color="auto"/>
              <w:left w:val="single" w:sz="4" w:space="0" w:color="auto"/>
              <w:bottom w:val="single" w:sz="4" w:space="0" w:color="auto"/>
              <w:right w:val="single" w:sz="4" w:space="0" w:color="auto"/>
            </w:tcBorders>
            <w:vAlign w:val="center"/>
          </w:tcPr>
          <w:p w14:paraId="1E8349E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2DB77937"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18" w:type="pct"/>
            <w:tcBorders>
              <w:top w:val="single" w:sz="4" w:space="0" w:color="auto"/>
              <w:left w:val="triple" w:sz="4" w:space="0" w:color="auto"/>
              <w:bottom w:val="single" w:sz="4" w:space="0" w:color="auto"/>
              <w:right w:val="single" w:sz="4" w:space="0" w:color="auto"/>
            </w:tcBorders>
            <w:vAlign w:val="center"/>
          </w:tcPr>
          <w:p w14:paraId="72B1F956"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47" w:type="pct"/>
            <w:tcBorders>
              <w:top w:val="single" w:sz="4" w:space="0" w:color="auto"/>
              <w:left w:val="single" w:sz="4" w:space="0" w:color="auto"/>
              <w:bottom w:val="single" w:sz="4" w:space="0" w:color="auto"/>
              <w:right w:val="single" w:sz="4" w:space="0" w:color="auto"/>
            </w:tcBorders>
            <w:vAlign w:val="center"/>
          </w:tcPr>
          <w:p w14:paraId="30B74796"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02421C30"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1" w:type="pct"/>
            <w:tcBorders>
              <w:top w:val="single" w:sz="4" w:space="0" w:color="auto"/>
              <w:left w:val="single" w:sz="4" w:space="0" w:color="auto"/>
              <w:bottom w:val="single" w:sz="4" w:space="0" w:color="auto"/>
              <w:right w:val="single" w:sz="4" w:space="0" w:color="auto"/>
            </w:tcBorders>
            <w:vAlign w:val="center"/>
          </w:tcPr>
          <w:p w14:paraId="3D4016FC"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47" w:type="pct"/>
            <w:tcBorders>
              <w:top w:val="single" w:sz="4" w:space="0" w:color="auto"/>
              <w:left w:val="single" w:sz="4" w:space="0" w:color="auto"/>
              <w:bottom w:val="single" w:sz="4" w:space="0" w:color="auto"/>
              <w:right w:val="single" w:sz="4" w:space="0" w:color="auto"/>
            </w:tcBorders>
            <w:vAlign w:val="center"/>
          </w:tcPr>
          <w:p w14:paraId="5EBE8834"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1444F5" w:rsidRPr="0036525D" w14:paraId="7B5533D2"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0D1A38E5"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14" w:type="pct"/>
            <w:tcBorders>
              <w:top w:val="single" w:sz="4" w:space="0" w:color="auto"/>
              <w:left w:val="single" w:sz="4" w:space="0" w:color="auto"/>
              <w:bottom w:val="single" w:sz="4" w:space="0" w:color="auto"/>
              <w:right w:val="single" w:sz="4" w:space="0" w:color="auto"/>
            </w:tcBorders>
            <w:vAlign w:val="center"/>
          </w:tcPr>
          <w:p w14:paraId="4205650F"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29" w:type="pct"/>
            <w:tcBorders>
              <w:top w:val="single" w:sz="4" w:space="0" w:color="auto"/>
              <w:left w:val="single" w:sz="4" w:space="0" w:color="auto"/>
              <w:bottom w:val="single" w:sz="4" w:space="0" w:color="auto"/>
              <w:right w:val="single" w:sz="4" w:space="0" w:color="auto"/>
            </w:tcBorders>
            <w:vAlign w:val="center"/>
          </w:tcPr>
          <w:p w14:paraId="6402CF4E"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5AD7E1E3"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18" w:type="pct"/>
            <w:tcBorders>
              <w:top w:val="single" w:sz="4" w:space="0" w:color="auto"/>
              <w:left w:val="triple" w:sz="4" w:space="0" w:color="auto"/>
              <w:bottom w:val="single" w:sz="4" w:space="0" w:color="auto"/>
              <w:right w:val="single" w:sz="4" w:space="0" w:color="auto"/>
            </w:tcBorders>
            <w:vAlign w:val="center"/>
          </w:tcPr>
          <w:p w14:paraId="2701B9A7"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47" w:type="pct"/>
            <w:tcBorders>
              <w:top w:val="single" w:sz="4" w:space="0" w:color="auto"/>
              <w:left w:val="single" w:sz="4" w:space="0" w:color="auto"/>
              <w:bottom w:val="single" w:sz="4" w:space="0" w:color="auto"/>
              <w:right w:val="single" w:sz="4" w:space="0" w:color="auto"/>
            </w:tcBorders>
            <w:vAlign w:val="center"/>
          </w:tcPr>
          <w:p w14:paraId="083BFCA2"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1" w:type="pct"/>
            <w:tcBorders>
              <w:top w:val="single" w:sz="4" w:space="0" w:color="auto"/>
              <w:left w:val="single" w:sz="4" w:space="0" w:color="auto"/>
              <w:bottom w:val="single" w:sz="4" w:space="0" w:color="auto"/>
              <w:right w:val="single" w:sz="4" w:space="0" w:color="auto"/>
            </w:tcBorders>
            <w:vAlign w:val="center"/>
          </w:tcPr>
          <w:p w14:paraId="005798D7"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47" w:type="pct"/>
            <w:tcBorders>
              <w:top w:val="single" w:sz="4" w:space="0" w:color="auto"/>
              <w:left w:val="single" w:sz="4" w:space="0" w:color="auto"/>
              <w:bottom w:val="single" w:sz="4" w:space="0" w:color="auto"/>
              <w:right w:val="single" w:sz="4" w:space="0" w:color="auto"/>
            </w:tcBorders>
            <w:vAlign w:val="center"/>
          </w:tcPr>
          <w:p w14:paraId="3B8F163F"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1444F5" w:rsidRPr="0036525D" w14:paraId="1B9F74F7"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0EB1EBB7"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14" w:type="pct"/>
            <w:tcBorders>
              <w:top w:val="single" w:sz="4" w:space="0" w:color="auto"/>
              <w:left w:val="single" w:sz="4" w:space="0" w:color="auto"/>
              <w:bottom w:val="single" w:sz="4" w:space="0" w:color="auto"/>
              <w:right w:val="single" w:sz="4" w:space="0" w:color="auto"/>
            </w:tcBorders>
            <w:vAlign w:val="center"/>
          </w:tcPr>
          <w:p w14:paraId="5AAC78A9"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29" w:type="pct"/>
            <w:tcBorders>
              <w:top w:val="single" w:sz="4" w:space="0" w:color="auto"/>
              <w:left w:val="single" w:sz="4" w:space="0" w:color="auto"/>
              <w:bottom w:val="single" w:sz="4" w:space="0" w:color="auto"/>
              <w:right w:val="single" w:sz="4" w:space="0" w:color="auto"/>
            </w:tcBorders>
            <w:vAlign w:val="center"/>
          </w:tcPr>
          <w:p w14:paraId="259DD98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33AF5D6C"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18" w:type="pct"/>
            <w:tcBorders>
              <w:top w:val="single" w:sz="4" w:space="0" w:color="auto"/>
              <w:left w:val="triple" w:sz="4" w:space="0" w:color="auto"/>
              <w:bottom w:val="single" w:sz="4" w:space="0" w:color="auto"/>
              <w:right w:val="single" w:sz="4" w:space="0" w:color="auto"/>
            </w:tcBorders>
            <w:vAlign w:val="center"/>
          </w:tcPr>
          <w:p w14:paraId="699FCD5A"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47" w:type="pct"/>
            <w:tcBorders>
              <w:top w:val="single" w:sz="4" w:space="0" w:color="auto"/>
              <w:left w:val="single" w:sz="4" w:space="0" w:color="auto"/>
              <w:bottom w:val="single" w:sz="4" w:space="0" w:color="auto"/>
              <w:right w:val="single" w:sz="4" w:space="0" w:color="auto"/>
            </w:tcBorders>
            <w:vAlign w:val="center"/>
          </w:tcPr>
          <w:p w14:paraId="3295DCB9"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1" w:type="pct"/>
            <w:tcBorders>
              <w:top w:val="single" w:sz="4" w:space="0" w:color="auto"/>
              <w:left w:val="single" w:sz="4" w:space="0" w:color="auto"/>
              <w:bottom w:val="single" w:sz="4" w:space="0" w:color="auto"/>
              <w:right w:val="single" w:sz="4" w:space="0" w:color="auto"/>
            </w:tcBorders>
            <w:vAlign w:val="center"/>
          </w:tcPr>
          <w:p w14:paraId="3A4175AE"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7C4C7132"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1444F5" w:rsidRPr="0036525D" w14:paraId="75975F6C"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4F56ED7D"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14" w:type="pct"/>
            <w:tcBorders>
              <w:top w:val="single" w:sz="4" w:space="0" w:color="auto"/>
              <w:left w:val="single" w:sz="4" w:space="0" w:color="auto"/>
              <w:bottom w:val="single" w:sz="4" w:space="0" w:color="auto"/>
              <w:right w:val="single" w:sz="4" w:space="0" w:color="auto"/>
            </w:tcBorders>
            <w:vAlign w:val="center"/>
          </w:tcPr>
          <w:p w14:paraId="54E1B25F"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29" w:type="pct"/>
            <w:tcBorders>
              <w:top w:val="single" w:sz="4" w:space="0" w:color="auto"/>
              <w:left w:val="single" w:sz="4" w:space="0" w:color="auto"/>
              <w:bottom w:val="single" w:sz="4" w:space="0" w:color="auto"/>
              <w:right w:val="single" w:sz="4" w:space="0" w:color="auto"/>
            </w:tcBorders>
            <w:vAlign w:val="center"/>
          </w:tcPr>
          <w:p w14:paraId="7184B7CE"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0B8C5D1D"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18" w:type="pct"/>
            <w:tcBorders>
              <w:top w:val="single" w:sz="4" w:space="0" w:color="auto"/>
              <w:left w:val="triple" w:sz="4" w:space="0" w:color="auto"/>
              <w:bottom w:val="single" w:sz="4" w:space="0" w:color="auto"/>
              <w:right w:val="single" w:sz="4" w:space="0" w:color="auto"/>
            </w:tcBorders>
            <w:vAlign w:val="center"/>
          </w:tcPr>
          <w:p w14:paraId="22DCDE01"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47" w:type="pct"/>
            <w:tcBorders>
              <w:top w:val="single" w:sz="4" w:space="0" w:color="auto"/>
              <w:left w:val="single" w:sz="4" w:space="0" w:color="auto"/>
              <w:bottom w:val="single" w:sz="4" w:space="0" w:color="auto"/>
              <w:right w:val="single" w:sz="4" w:space="0" w:color="auto"/>
            </w:tcBorders>
            <w:vAlign w:val="center"/>
          </w:tcPr>
          <w:p w14:paraId="0E3D963F"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1" w:type="pct"/>
            <w:tcBorders>
              <w:top w:val="single" w:sz="4" w:space="0" w:color="auto"/>
              <w:left w:val="single" w:sz="4" w:space="0" w:color="auto"/>
              <w:bottom w:val="single" w:sz="4" w:space="0" w:color="auto"/>
              <w:right w:val="single" w:sz="4" w:space="0" w:color="auto"/>
            </w:tcBorders>
            <w:vAlign w:val="center"/>
          </w:tcPr>
          <w:p w14:paraId="6BB9A61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4C2654FE"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1444F5" w:rsidRPr="0036525D" w14:paraId="5426C3BB"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4B34B98E"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14" w:type="pct"/>
            <w:tcBorders>
              <w:top w:val="single" w:sz="4" w:space="0" w:color="auto"/>
              <w:left w:val="single" w:sz="4" w:space="0" w:color="auto"/>
              <w:bottom w:val="single" w:sz="4" w:space="0" w:color="auto"/>
              <w:right w:val="single" w:sz="4" w:space="0" w:color="auto"/>
            </w:tcBorders>
            <w:vAlign w:val="center"/>
          </w:tcPr>
          <w:p w14:paraId="40BF5813"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29" w:type="pct"/>
            <w:tcBorders>
              <w:top w:val="single" w:sz="4" w:space="0" w:color="auto"/>
              <w:left w:val="single" w:sz="4" w:space="0" w:color="auto"/>
              <w:bottom w:val="single" w:sz="4" w:space="0" w:color="auto"/>
              <w:right w:val="single" w:sz="4" w:space="0" w:color="auto"/>
            </w:tcBorders>
            <w:vAlign w:val="center"/>
          </w:tcPr>
          <w:p w14:paraId="07A2A26E"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053DFB0E"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18" w:type="pct"/>
            <w:tcBorders>
              <w:top w:val="single" w:sz="4" w:space="0" w:color="auto"/>
              <w:left w:val="triple" w:sz="4" w:space="0" w:color="auto"/>
              <w:bottom w:val="single" w:sz="4" w:space="0" w:color="auto"/>
              <w:right w:val="single" w:sz="4" w:space="0" w:color="auto"/>
            </w:tcBorders>
            <w:vAlign w:val="center"/>
          </w:tcPr>
          <w:p w14:paraId="35D4F831"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47" w:type="pct"/>
            <w:tcBorders>
              <w:top w:val="single" w:sz="4" w:space="0" w:color="auto"/>
              <w:left w:val="single" w:sz="4" w:space="0" w:color="auto"/>
              <w:bottom w:val="single" w:sz="4" w:space="0" w:color="auto"/>
              <w:right w:val="single" w:sz="4" w:space="0" w:color="auto"/>
            </w:tcBorders>
            <w:vAlign w:val="center"/>
          </w:tcPr>
          <w:p w14:paraId="46423ACE"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1" w:type="pct"/>
            <w:tcBorders>
              <w:top w:val="single" w:sz="4" w:space="0" w:color="auto"/>
              <w:left w:val="single" w:sz="4" w:space="0" w:color="auto"/>
              <w:bottom w:val="single" w:sz="4" w:space="0" w:color="auto"/>
              <w:right w:val="single" w:sz="4" w:space="0" w:color="auto"/>
            </w:tcBorders>
            <w:vAlign w:val="center"/>
          </w:tcPr>
          <w:p w14:paraId="75D6C3D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4B248C4A"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1444F5" w:rsidRPr="0036525D" w14:paraId="025E0A1E"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6E2FB665"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14" w:type="pct"/>
            <w:tcBorders>
              <w:top w:val="single" w:sz="4" w:space="0" w:color="auto"/>
              <w:left w:val="single" w:sz="4" w:space="0" w:color="auto"/>
              <w:bottom w:val="single" w:sz="4" w:space="0" w:color="auto"/>
              <w:right w:val="single" w:sz="4" w:space="0" w:color="auto"/>
            </w:tcBorders>
            <w:vAlign w:val="center"/>
          </w:tcPr>
          <w:p w14:paraId="37753C40"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29" w:type="pct"/>
            <w:tcBorders>
              <w:top w:val="single" w:sz="4" w:space="0" w:color="auto"/>
              <w:left w:val="single" w:sz="4" w:space="0" w:color="auto"/>
              <w:bottom w:val="single" w:sz="4" w:space="0" w:color="auto"/>
              <w:right w:val="single" w:sz="4" w:space="0" w:color="auto"/>
            </w:tcBorders>
            <w:vAlign w:val="center"/>
          </w:tcPr>
          <w:p w14:paraId="27952AF5"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209DCC54"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18" w:type="pct"/>
            <w:tcBorders>
              <w:top w:val="single" w:sz="4" w:space="0" w:color="auto"/>
              <w:left w:val="triple" w:sz="4" w:space="0" w:color="auto"/>
              <w:bottom w:val="single" w:sz="4" w:space="0" w:color="auto"/>
              <w:right w:val="single" w:sz="4" w:space="0" w:color="auto"/>
            </w:tcBorders>
            <w:vAlign w:val="center"/>
          </w:tcPr>
          <w:p w14:paraId="60B46564"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47" w:type="pct"/>
            <w:tcBorders>
              <w:top w:val="single" w:sz="4" w:space="0" w:color="auto"/>
              <w:left w:val="single" w:sz="4" w:space="0" w:color="auto"/>
              <w:bottom w:val="single" w:sz="4" w:space="0" w:color="auto"/>
              <w:right w:val="single" w:sz="4" w:space="0" w:color="auto"/>
            </w:tcBorders>
            <w:vAlign w:val="center"/>
          </w:tcPr>
          <w:p w14:paraId="03A293FC"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1" w:type="pct"/>
            <w:tcBorders>
              <w:top w:val="single" w:sz="4" w:space="0" w:color="auto"/>
              <w:left w:val="single" w:sz="4" w:space="0" w:color="auto"/>
              <w:bottom w:val="single" w:sz="4" w:space="0" w:color="auto"/>
              <w:right w:val="single" w:sz="4" w:space="0" w:color="auto"/>
            </w:tcBorders>
            <w:vAlign w:val="center"/>
          </w:tcPr>
          <w:p w14:paraId="0F13D82E"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075927F1"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1444F5" w:rsidRPr="0036525D" w14:paraId="7ECC7517"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6CB6D1E6"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14" w:type="pct"/>
            <w:tcBorders>
              <w:top w:val="single" w:sz="4" w:space="0" w:color="auto"/>
              <w:left w:val="single" w:sz="4" w:space="0" w:color="auto"/>
              <w:bottom w:val="single" w:sz="4" w:space="0" w:color="auto"/>
              <w:right w:val="single" w:sz="4" w:space="0" w:color="auto"/>
            </w:tcBorders>
            <w:vAlign w:val="center"/>
          </w:tcPr>
          <w:p w14:paraId="3C9F5CD1"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29" w:type="pct"/>
            <w:tcBorders>
              <w:top w:val="single" w:sz="4" w:space="0" w:color="auto"/>
              <w:left w:val="single" w:sz="4" w:space="0" w:color="auto"/>
              <w:bottom w:val="single" w:sz="4" w:space="0" w:color="auto"/>
              <w:right w:val="single" w:sz="4" w:space="0" w:color="auto"/>
            </w:tcBorders>
            <w:vAlign w:val="center"/>
          </w:tcPr>
          <w:p w14:paraId="48B89CDC"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6D668314"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18" w:type="pct"/>
            <w:tcBorders>
              <w:top w:val="single" w:sz="4" w:space="0" w:color="auto"/>
              <w:left w:val="triple" w:sz="4" w:space="0" w:color="auto"/>
              <w:bottom w:val="single" w:sz="4" w:space="0" w:color="auto"/>
              <w:right w:val="single" w:sz="4" w:space="0" w:color="auto"/>
            </w:tcBorders>
            <w:vAlign w:val="center"/>
          </w:tcPr>
          <w:p w14:paraId="10BF8A55"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47" w:type="pct"/>
            <w:tcBorders>
              <w:top w:val="single" w:sz="4" w:space="0" w:color="auto"/>
              <w:left w:val="single" w:sz="4" w:space="0" w:color="auto"/>
              <w:bottom w:val="single" w:sz="4" w:space="0" w:color="auto"/>
              <w:right w:val="single" w:sz="4" w:space="0" w:color="auto"/>
            </w:tcBorders>
            <w:vAlign w:val="center"/>
          </w:tcPr>
          <w:p w14:paraId="1F2AA04B"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1" w:type="pct"/>
            <w:tcBorders>
              <w:top w:val="single" w:sz="4" w:space="0" w:color="auto"/>
              <w:left w:val="single" w:sz="4" w:space="0" w:color="auto"/>
              <w:bottom w:val="single" w:sz="4" w:space="0" w:color="auto"/>
              <w:right w:val="single" w:sz="4" w:space="0" w:color="auto"/>
            </w:tcBorders>
            <w:vAlign w:val="center"/>
          </w:tcPr>
          <w:p w14:paraId="415426AD"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545C94FC"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1444F5" w:rsidRPr="0036525D" w14:paraId="581C67F8"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04B4E2A1"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BARLAD</w:t>
            </w:r>
          </w:p>
        </w:tc>
        <w:tc>
          <w:tcPr>
            <w:tcW w:w="1214" w:type="pct"/>
            <w:tcBorders>
              <w:top w:val="single" w:sz="4" w:space="0" w:color="auto"/>
              <w:left w:val="single" w:sz="4" w:space="0" w:color="auto"/>
              <w:bottom w:val="single" w:sz="4" w:space="0" w:color="auto"/>
              <w:right w:val="single" w:sz="4" w:space="0" w:color="auto"/>
            </w:tcBorders>
            <w:vAlign w:val="center"/>
          </w:tcPr>
          <w:p w14:paraId="2A66E3ED"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29" w:type="pct"/>
            <w:tcBorders>
              <w:top w:val="single" w:sz="4" w:space="0" w:color="auto"/>
              <w:left w:val="single" w:sz="4" w:space="0" w:color="auto"/>
              <w:bottom w:val="single" w:sz="4" w:space="0" w:color="auto"/>
              <w:right w:val="single" w:sz="4" w:space="0" w:color="auto"/>
            </w:tcBorders>
            <w:vAlign w:val="center"/>
          </w:tcPr>
          <w:p w14:paraId="4842BFB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43C25175"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18" w:type="pct"/>
            <w:tcBorders>
              <w:top w:val="single" w:sz="4" w:space="0" w:color="auto"/>
              <w:left w:val="triple" w:sz="4" w:space="0" w:color="auto"/>
              <w:bottom w:val="single" w:sz="4" w:space="0" w:color="auto"/>
              <w:right w:val="single" w:sz="4" w:space="0" w:color="auto"/>
            </w:tcBorders>
            <w:vAlign w:val="center"/>
          </w:tcPr>
          <w:p w14:paraId="10BBDE42"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47" w:type="pct"/>
            <w:tcBorders>
              <w:top w:val="single" w:sz="4" w:space="0" w:color="auto"/>
              <w:left w:val="single" w:sz="4" w:space="0" w:color="auto"/>
              <w:bottom w:val="single" w:sz="4" w:space="0" w:color="auto"/>
              <w:right w:val="single" w:sz="4" w:space="0" w:color="auto"/>
            </w:tcBorders>
            <w:vAlign w:val="center"/>
          </w:tcPr>
          <w:p w14:paraId="124A3AE8"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1" w:type="pct"/>
            <w:tcBorders>
              <w:top w:val="single" w:sz="4" w:space="0" w:color="auto"/>
              <w:left w:val="single" w:sz="4" w:space="0" w:color="auto"/>
              <w:bottom w:val="single" w:sz="4" w:space="0" w:color="auto"/>
              <w:right w:val="single" w:sz="4" w:space="0" w:color="auto"/>
            </w:tcBorders>
            <w:vAlign w:val="center"/>
          </w:tcPr>
          <w:p w14:paraId="44C2A136"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79AF60A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1444F5" w:rsidRPr="0036525D" w14:paraId="4B4F770A"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54CD8BD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14" w:type="pct"/>
            <w:tcBorders>
              <w:top w:val="single" w:sz="4" w:space="0" w:color="auto"/>
              <w:left w:val="single" w:sz="4" w:space="0" w:color="auto"/>
              <w:bottom w:val="single" w:sz="4" w:space="0" w:color="auto"/>
              <w:right w:val="single" w:sz="4" w:space="0" w:color="auto"/>
            </w:tcBorders>
            <w:vAlign w:val="center"/>
          </w:tcPr>
          <w:p w14:paraId="6C7B2693"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29" w:type="pct"/>
            <w:tcBorders>
              <w:top w:val="single" w:sz="4" w:space="0" w:color="auto"/>
              <w:left w:val="single" w:sz="4" w:space="0" w:color="auto"/>
              <w:bottom w:val="single" w:sz="4" w:space="0" w:color="auto"/>
              <w:right w:val="single" w:sz="4" w:space="0" w:color="auto"/>
            </w:tcBorders>
            <w:vAlign w:val="center"/>
          </w:tcPr>
          <w:p w14:paraId="4B83C352"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18E90C9D"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18" w:type="pct"/>
            <w:tcBorders>
              <w:top w:val="single" w:sz="4" w:space="0" w:color="auto"/>
              <w:left w:val="triple" w:sz="4" w:space="0" w:color="auto"/>
              <w:bottom w:val="single" w:sz="4" w:space="0" w:color="auto"/>
              <w:right w:val="single" w:sz="4" w:space="0" w:color="auto"/>
            </w:tcBorders>
            <w:vAlign w:val="center"/>
          </w:tcPr>
          <w:p w14:paraId="3F95A51F"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47" w:type="pct"/>
            <w:tcBorders>
              <w:top w:val="single" w:sz="4" w:space="0" w:color="auto"/>
              <w:left w:val="single" w:sz="4" w:space="0" w:color="auto"/>
              <w:bottom w:val="single" w:sz="4" w:space="0" w:color="auto"/>
              <w:right w:val="single" w:sz="4" w:space="0" w:color="auto"/>
            </w:tcBorders>
            <w:vAlign w:val="center"/>
          </w:tcPr>
          <w:p w14:paraId="6AEC780A" w14:textId="77777777" w:rsidR="001444F5" w:rsidRDefault="001444F5"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0CC61969" w14:textId="77777777" w:rsidR="001444F5" w:rsidRPr="009F36BE" w:rsidRDefault="001444F5"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1" w:type="pct"/>
            <w:tcBorders>
              <w:top w:val="single" w:sz="4" w:space="0" w:color="auto"/>
              <w:left w:val="single" w:sz="4" w:space="0" w:color="auto"/>
              <w:bottom w:val="single" w:sz="4" w:space="0" w:color="auto"/>
              <w:right w:val="single" w:sz="4" w:space="0" w:color="auto"/>
            </w:tcBorders>
            <w:vAlign w:val="center"/>
          </w:tcPr>
          <w:p w14:paraId="26C99BB3"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447" w:type="pct"/>
            <w:tcBorders>
              <w:top w:val="single" w:sz="4" w:space="0" w:color="auto"/>
              <w:left w:val="single" w:sz="4" w:space="0" w:color="auto"/>
              <w:bottom w:val="single" w:sz="4" w:space="0" w:color="auto"/>
              <w:right w:val="single" w:sz="4" w:space="0" w:color="auto"/>
            </w:tcBorders>
            <w:vAlign w:val="center"/>
          </w:tcPr>
          <w:p w14:paraId="1F66F19A"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1444F5" w:rsidRPr="0036525D" w14:paraId="4249B120"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42968928"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14" w:type="pct"/>
            <w:tcBorders>
              <w:top w:val="single" w:sz="4" w:space="0" w:color="auto"/>
              <w:left w:val="single" w:sz="4" w:space="0" w:color="auto"/>
              <w:bottom w:val="single" w:sz="4" w:space="0" w:color="auto"/>
              <w:right w:val="single" w:sz="4" w:space="0" w:color="auto"/>
            </w:tcBorders>
            <w:vAlign w:val="center"/>
          </w:tcPr>
          <w:p w14:paraId="2418AB29"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29" w:type="pct"/>
            <w:tcBorders>
              <w:top w:val="single" w:sz="4" w:space="0" w:color="auto"/>
              <w:left w:val="single" w:sz="4" w:space="0" w:color="auto"/>
              <w:bottom w:val="single" w:sz="4" w:space="0" w:color="auto"/>
              <w:right w:val="single" w:sz="4" w:space="0" w:color="auto"/>
            </w:tcBorders>
            <w:vAlign w:val="center"/>
          </w:tcPr>
          <w:p w14:paraId="616AFF63"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60D45B58"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18" w:type="pct"/>
            <w:tcBorders>
              <w:top w:val="single" w:sz="4" w:space="0" w:color="auto"/>
              <w:left w:val="triple" w:sz="4" w:space="0" w:color="auto"/>
              <w:bottom w:val="single" w:sz="4" w:space="0" w:color="auto"/>
              <w:right w:val="single" w:sz="4" w:space="0" w:color="auto"/>
            </w:tcBorders>
            <w:vAlign w:val="center"/>
          </w:tcPr>
          <w:p w14:paraId="4DC12BC4"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47" w:type="pct"/>
            <w:tcBorders>
              <w:top w:val="single" w:sz="4" w:space="0" w:color="auto"/>
              <w:left w:val="single" w:sz="4" w:space="0" w:color="auto"/>
              <w:bottom w:val="single" w:sz="4" w:space="0" w:color="auto"/>
              <w:right w:val="single" w:sz="4" w:space="0" w:color="auto"/>
            </w:tcBorders>
            <w:vAlign w:val="center"/>
          </w:tcPr>
          <w:p w14:paraId="06B8CE28"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1" w:type="pct"/>
            <w:tcBorders>
              <w:top w:val="single" w:sz="4" w:space="0" w:color="auto"/>
              <w:left w:val="single" w:sz="4" w:space="0" w:color="auto"/>
              <w:bottom w:val="single" w:sz="4" w:space="0" w:color="auto"/>
              <w:right w:val="single" w:sz="4" w:space="0" w:color="auto"/>
            </w:tcBorders>
            <w:vAlign w:val="center"/>
          </w:tcPr>
          <w:p w14:paraId="7AC980BC"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447" w:type="pct"/>
            <w:tcBorders>
              <w:top w:val="single" w:sz="4" w:space="0" w:color="auto"/>
              <w:left w:val="single" w:sz="4" w:space="0" w:color="auto"/>
              <w:bottom w:val="single" w:sz="4" w:space="0" w:color="auto"/>
              <w:right w:val="single" w:sz="4" w:space="0" w:color="auto"/>
            </w:tcBorders>
            <w:vAlign w:val="center"/>
          </w:tcPr>
          <w:p w14:paraId="1F5CB2F2"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1444F5" w:rsidRPr="0036525D" w14:paraId="68876C24"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201CEFD8"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14" w:type="pct"/>
            <w:tcBorders>
              <w:top w:val="single" w:sz="4" w:space="0" w:color="auto"/>
              <w:left w:val="single" w:sz="4" w:space="0" w:color="auto"/>
              <w:bottom w:val="single" w:sz="4" w:space="0" w:color="auto"/>
              <w:right w:val="single" w:sz="4" w:space="0" w:color="auto"/>
            </w:tcBorders>
            <w:vAlign w:val="center"/>
          </w:tcPr>
          <w:p w14:paraId="1129F56F"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11B94D23"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29" w:type="pct"/>
            <w:tcBorders>
              <w:top w:val="single" w:sz="4" w:space="0" w:color="auto"/>
              <w:left w:val="single" w:sz="4" w:space="0" w:color="auto"/>
              <w:bottom w:val="single" w:sz="4" w:space="0" w:color="auto"/>
              <w:right w:val="single" w:sz="4" w:space="0" w:color="auto"/>
            </w:tcBorders>
            <w:vAlign w:val="center"/>
          </w:tcPr>
          <w:p w14:paraId="0CD0F8D5"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47E6B0EF"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18" w:type="pct"/>
            <w:tcBorders>
              <w:top w:val="single" w:sz="4" w:space="0" w:color="auto"/>
              <w:left w:val="triple" w:sz="4" w:space="0" w:color="auto"/>
              <w:bottom w:val="single" w:sz="4" w:space="0" w:color="auto"/>
              <w:right w:val="single" w:sz="4" w:space="0" w:color="auto"/>
            </w:tcBorders>
            <w:vAlign w:val="center"/>
          </w:tcPr>
          <w:p w14:paraId="781EAB72"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47" w:type="pct"/>
            <w:tcBorders>
              <w:top w:val="single" w:sz="4" w:space="0" w:color="auto"/>
              <w:left w:val="single" w:sz="4" w:space="0" w:color="auto"/>
              <w:bottom w:val="single" w:sz="4" w:space="0" w:color="auto"/>
              <w:right w:val="single" w:sz="4" w:space="0" w:color="auto"/>
            </w:tcBorders>
            <w:vAlign w:val="center"/>
          </w:tcPr>
          <w:p w14:paraId="4BA42076"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1" w:type="pct"/>
            <w:tcBorders>
              <w:top w:val="single" w:sz="4" w:space="0" w:color="auto"/>
              <w:left w:val="single" w:sz="4" w:space="0" w:color="auto"/>
              <w:bottom w:val="single" w:sz="4" w:space="0" w:color="auto"/>
              <w:right w:val="single" w:sz="4" w:space="0" w:color="auto"/>
            </w:tcBorders>
            <w:vAlign w:val="center"/>
          </w:tcPr>
          <w:p w14:paraId="727E25D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447" w:type="pct"/>
            <w:tcBorders>
              <w:top w:val="single" w:sz="4" w:space="0" w:color="auto"/>
              <w:left w:val="single" w:sz="4" w:space="0" w:color="auto"/>
              <w:bottom w:val="single" w:sz="4" w:space="0" w:color="auto"/>
              <w:right w:val="single" w:sz="4" w:space="0" w:color="auto"/>
            </w:tcBorders>
            <w:vAlign w:val="center"/>
          </w:tcPr>
          <w:p w14:paraId="6C7F3E56"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1444F5" w:rsidRPr="0036525D" w14:paraId="44D07875"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2E4C8782"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14" w:type="pct"/>
            <w:tcBorders>
              <w:top w:val="single" w:sz="4" w:space="0" w:color="auto"/>
              <w:left w:val="single" w:sz="4" w:space="0" w:color="auto"/>
              <w:bottom w:val="single" w:sz="4" w:space="0" w:color="auto"/>
              <w:right w:val="single" w:sz="4" w:space="0" w:color="auto"/>
            </w:tcBorders>
            <w:vAlign w:val="center"/>
          </w:tcPr>
          <w:p w14:paraId="48F74551"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29" w:type="pct"/>
            <w:tcBorders>
              <w:top w:val="single" w:sz="4" w:space="0" w:color="auto"/>
              <w:left w:val="single" w:sz="4" w:space="0" w:color="auto"/>
              <w:bottom w:val="single" w:sz="4" w:space="0" w:color="auto"/>
              <w:right w:val="single" w:sz="4" w:space="0" w:color="auto"/>
            </w:tcBorders>
            <w:vAlign w:val="center"/>
          </w:tcPr>
          <w:p w14:paraId="512B0C04"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7B78DC40"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18" w:type="pct"/>
            <w:tcBorders>
              <w:top w:val="single" w:sz="4" w:space="0" w:color="auto"/>
              <w:left w:val="triple" w:sz="4" w:space="0" w:color="auto"/>
              <w:bottom w:val="single" w:sz="4" w:space="0" w:color="auto"/>
              <w:right w:val="single" w:sz="4" w:space="0" w:color="auto"/>
            </w:tcBorders>
            <w:vAlign w:val="center"/>
          </w:tcPr>
          <w:p w14:paraId="66A68B8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47" w:type="pct"/>
            <w:tcBorders>
              <w:top w:val="single" w:sz="4" w:space="0" w:color="auto"/>
              <w:left w:val="single" w:sz="4" w:space="0" w:color="auto"/>
              <w:bottom w:val="single" w:sz="4" w:space="0" w:color="auto"/>
              <w:right w:val="single" w:sz="4" w:space="0" w:color="auto"/>
            </w:tcBorders>
            <w:vAlign w:val="center"/>
          </w:tcPr>
          <w:p w14:paraId="1E443CEC"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1" w:type="pct"/>
            <w:tcBorders>
              <w:top w:val="single" w:sz="4" w:space="0" w:color="auto"/>
              <w:left w:val="single" w:sz="4" w:space="0" w:color="auto"/>
              <w:bottom w:val="single" w:sz="4" w:space="0" w:color="auto"/>
              <w:right w:val="single" w:sz="4" w:space="0" w:color="auto"/>
            </w:tcBorders>
            <w:vAlign w:val="center"/>
          </w:tcPr>
          <w:p w14:paraId="3AE1F304"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447" w:type="pct"/>
            <w:tcBorders>
              <w:top w:val="single" w:sz="4" w:space="0" w:color="auto"/>
              <w:left w:val="single" w:sz="4" w:space="0" w:color="auto"/>
              <w:bottom w:val="single" w:sz="4" w:space="0" w:color="auto"/>
              <w:right w:val="single" w:sz="4" w:space="0" w:color="auto"/>
            </w:tcBorders>
            <w:vAlign w:val="center"/>
          </w:tcPr>
          <w:p w14:paraId="0934ACA9"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1444F5" w:rsidRPr="0036525D" w14:paraId="41CC4A47"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0CA9E8AA"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14" w:type="pct"/>
            <w:tcBorders>
              <w:top w:val="single" w:sz="4" w:space="0" w:color="auto"/>
              <w:left w:val="single" w:sz="4" w:space="0" w:color="auto"/>
              <w:bottom w:val="single" w:sz="4" w:space="0" w:color="auto"/>
              <w:right w:val="single" w:sz="4" w:space="0" w:color="auto"/>
            </w:tcBorders>
            <w:vAlign w:val="center"/>
          </w:tcPr>
          <w:p w14:paraId="6D4F7229"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29" w:type="pct"/>
            <w:tcBorders>
              <w:top w:val="single" w:sz="4" w:space="0" w:color="auto"/>
              <w:left w:val="single" w:sz="4" w:space="0" w:color="auto"/>
              <w:bottom w:val="single" w:sz="4" w:space="0" w:color="auto"/>
              <w:right w:val="single" w:sz="4" w:space="0" w:color="auto"/>
            </w:tcBorders>
            <w:vAlign w:val="center"/>
          </w:tcPr>
          <w:p w14:paraId="1BDB75C6" w14:textId="77777777" w:rsidR="001444F5" w:rsidRPr="009F36BE" w:rsidRDefault="001444F5" w:rsidP="00F07BA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4D41EF8A"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18" w:type="pct"/>
            <w:tcBorders>
              <w:top w:val="single" w:sz="4" w:space="0" w:color="auto"/>
              <w:left w:val="triple" w:sz="4" w:space="0" w:color="auto"/>
              <w:bottom w:val="single" w:sz="4" w:space="0" w:color="auto"/>
              <w:right w:val="single" w:sz="4" w:space="0" w:color="auto"/>
            </w:tcBorders>
            <w:vAlign w:val="center"/>
          </w:tcPr>
          <w:p w14:paraId="758F6D54" w14:textId="77777777" w:rsidR="001444F5" w:rsidRPr="009F36BE" w:rsidRDefault="001444F5" w:rsidP="00F07BA1">
            <w:pPr>
              <w:spacing w:before="4" w:after="4"/>
              <w:jc w:val="center"/>
              <w:rPr>
                <w:rFonts w:asciiTheme="minorHAnsi" w:hAnsiTheme="minorHAnsi" w:cstheme="minorHAnsi"/>
                <w:b/>
                <w:sz w:val="16"/>
                <w:szCs w:val="16"/>
                <w:lang w:val="fr-FR"/>
              </w:rPr>
            </w:pPr>
          </w:p>
        </w:tc>
        <w:tc>
          <w:tcPr>
            <w:tcW w:w="1147" w:type="pct"/>
            <w:tcBorders>
              <w:top w:val="single" w:sz="4" w:space="0" w:color="auto"/>
              <w:left w:val="single" w:sz="4" w:space="0" w:color="auto"/>
              <w:bottom w:val="single" w:sz="4" w:space="0" w:color="auto"/>
              <w:right w:val="single" w:sz="4" w:space="0" w:color="auto"/>
            </w:tcBorders>
            <w:vAlign w:val="center"/>
          </w:tcPr>
          <w:p w14:paraId="1A621472" w14:textId="77777777" w:rsidR="001444F5" w:rsidRPr="009F36BE" w:rsidRDefault="001444F5" w:rsidP="00F07BA1">
            <w:pPr>
              <w:spacing w:before="4" w:after="4"/>
              <w:jc w:val="center"/>
              <w:rPr>
                <w:rFonts w:asciiTheme="minorHAnsi" w:hAnsiTheme="minorHAnsi" w:cstheme="minorHAnsi"/>
                <w:b/>
                <w:sz w:val="16"/>
                <w:szCs w:val="16"/>
                <w:lang w:val="fr-FR"/>
              </w:rPr>
            </w:pPr>
          </w:p>
        </w:tc>
        <w:tc>
          <w:tcPr>
            <w:tcW w:w="321" w:type="pct"/>
            <w:tcBorders>
              <w:top w:val="single" w:sz="4" w:space="0" w:color="auto"/>
              <w:left w:val="single" w:sz="4" w:space="0" w:color="auto"/>
              <w:bottom w:val="single" w:sz="4" w:space="0" w:color="auto"/>
              <w:right w:val="single" w:sz="4" w:space="0" w:color="auto"/>
            </w:tcBorders>
            <w:vAlign w:val="center"/>
          </w:tcPr>
          <w:p w14:paraId="3FB726AA" w14:textId="77777777" w:rsidR="001444F5" w:rsidRPr="009F36BE" w:rsidRDefault="001444F5" w:rsidP="00F07BA1">
            <w:pPr>
              <w:spacing w:before="4" w:after="4"/>
              <w:jc w:val="center"/>
              <w:rPr>
                <w:rFonts w:asciiTheme="minorHAnsi" w:hAnsiTheme="minorHAnsi" w:cstheme="minorHAnsi"/>
                <w:b/>
                <w:sz w:val="16"/>
                <w:szCs w:val="16"/>
                <w:lang w:val="fr-FR"/>
              </w:rPr>
            </w:pPr>
          </w:p>
        </w:tc>
        <w:tc>
          <w:tcPr>
            <w:tcW w:w="447" w:type="pct"/>
            <w:tcBorders>
              <w:top w:val="single" w:sz="4" w:space="0" w:color="auto"/>
              <w:left w:val="single" w:sz="4" w:space="0" w:color="auto"/>
              <w:bottom w:val="single" w:sz="4" w:space="0" w:color="auto"/>
              <w:right w:val="single" w:sz="4" w:space="0" w:color="auto"/>
            </w:tcBorders>
            <w:vAlign w:val="center"/>
          </w:tcPr>
          <w:p w14:paraId="70532C02" w14:textId="77777777" w:rsidR="001444F5" w:rsidRPr="009F36BE" w:rsidRDefault="001444F5" w:rsidP="00F07BA1">
            <w:pPr>
              <w:spacing w:before="4" w:after="4"/>
              <w:jc w:val="center"/>
              <w:rPr>
                <w:rFonts w:asciiTheme="minorHAnsi" w:hAnsiTheme="minorHAnsi" w:cstheme="minorHAnsi"/>
                <w:b/>
                <w:sz w:val="16"/>
                <w:szCs w:val="16"/>
                <w:lang w:val="fr-FR"/>
              </w:rPr>
            </w:pPr>
          </w:p>
        </w:tc>
      </w:tr>
    </w:tbl>
    <w:bookmarkEnd w:id="14"/>
    <w:p w14:paraId="554A61E1" w14:textId="77777777" w:rsidR="001444F5" w:rsidRDefault="001444F5" w:rsidP="001444F5">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199D7A5" w14:textId="77777777" w:rsidR="001444F5" w:rsidRPr="0057581C" w:rsidRDefault="001444F5" w:rsidP="001444F5">
      <w:pPr>
        <w:spacing w:before="4" w:after="4"/>
        <w:jc w:val="both"/>
        <w:rPr>
          <w:rFonts w:asciiTheme="minorHAnsi" w:hAnsiTheme="minorHAnsi" w:cstheme="minorHAnsi"/>
          <w:b/>
          <w:bCs/>
          <w:color w:val="0B87C7"/>
          <w:sz w:val="10"/>
          <w:szCs w:val="10"/>
        </w:rPr>
      </w:pPr>
    </w:p>
    <w:p w14:paraId="25F2A5CA" w14:textId="77777777" w:rsidR="001444F5" w:rsidRDefault="001444F5" w:rsidP="001444F5">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68CF0FD8"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6A9FCD06"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0F894D2D" w14:textId="77777777" w:rsidR="001444F5" w:rsidRPr="0057581C" w:rsidRDefault="001444F5" w:rsidP="001444F5">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216283B4"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5B634763"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AB6873F"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176F2D0B"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F1FB878"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EF49349"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7C31A22"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2CE5030"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3FE70001"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BF7F38B"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1246E96D"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4575AA7A"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4E19E6C8"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2B7660A"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6" w:name="_Hlk120176497"/>
    </w:p>
    <w:p w14:paraId="60D2703D"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0428AF80"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27E18516"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11BB70B1"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5EDEE5A7"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281D3014"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02CA4523"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4CB0956"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C31F5DF" w14:textId="77777777" w:rsidR="001444F5" w:rsidRPr="000C39E9" w:rsidRDefault="001444F5" w:rsidP="001444F5">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lastRenderedPageBreak/>
        <w:br/>
        <w:t>Recomandam incheierea asigurarii Travel (storno + medicala) pentru a va proteja atat inainte de plecare, in cazul anularii calatoriei, cat si dupa plecare in cazul unei situatii neprevazut</w:t>
      </w:r>
      <w:bookmarkEnd w:id="12"/>
      <w:r w:rsidRPr="0057581C">
        <w:rPr>
          <w:rFonts w:asciiTheme="minorHAnsi" w:hAnsiTheme="minorHAnsi" w:cstheme="minorHAnsi"/>
          <w:b/>
          <w:i/>
          <w:sz w:val="18"/>
          <w:szCs w:val="18"/>
          <w:u w:val="single"/>
          <w:lang w:val="it-IT"/>
        </w:rPr>
        <w:t>e!</w:t>
      </w:r>
      <w:bookmarkEnd w:id="13"/>
    </w:p>
    <w:p w14:paraId="1E5716B5" w14:textId="77777777" w:rsidR="001444F5" w:rsidRPr="004D5E54" w:rsidRDefault="001444F5" w:rsidP="004D5E54">
      <w:pPr>
        <w:spacing w:before="4" w:after="4"/>
        <w:ind w:right="227"/>
        <w:jc w:val="both"/>
        <w:rPr>
          <w:rFonts w:asciiTheme="minorHAnsi" w:hAnsiTheme="minorHAnsi" w:cstheme="minorHAnsi"/>
          <w:b/>
          <w:color w:val="0B87C3"/>
          <w:sz w:val="10"/>
          <w:szCs w:val="10"/>
          <w:u w:val="single"/>
          <w:lang w:val="it-IT" w:eastAsia="x-none"/>
        </w:rPr>
      </w:pPr>
    </w:p>
    <w:sectPr w:rsidR="001444F5" w:rsidRPr="004D5E54" w:rsidSect="00110E87">
      <w:headerReference w:type="even" r:id="rId13"/>
      <w:headerReference w:type="default" r:id="rId14"/>
      <w:footerReference w:type="even" r:id="rId15"/>
      <w:footerReference w:type="default" r:id="rId16"/>
      <w:pgSz w:w="12240" w:h="15840"/>
      <w:pgMar w:top="993" w:right="576" w:bottom="1262"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771C4" w14:textId="77777777" w:rsidR="008D035D" w:rsidRDefault="008D035D" w:rsidP="00BD5731">
      <w:r>
        <w:separator/>
      </w:r>
    </w:p>
  </w:endnote>
  <w:endnote w:type="continuationSeparator" w:id="0">
    <w:p w14:paraId="11EED81C" w14:textId="77777777" w:rsidR="008D035D" w:rsidRDefault="008D035D"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FA99805" w14:textId="77777777" w:rsidR="005834B8" w:rsidRPr="00DB294E" w:rsidRDefault="005834B8" w:rsidP="005834B8">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D433F" w14:textId="77777777" w:rsidR="008D035D" w:rsidRDefault="008D035D" w:rsidP="00BD5731">
      <w:r>
        <w:separator/>
      </w:r>
    </w:p>
  </w:footnote>
  <w:footnote w:type="continuationSeparator" w:id="0">
    <w:p w14:paraId="2305843B" w14:textId="77777777" w:rsidR="008D035D" w:rsidRDefault="008D035D"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50A305D9"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B626E"/>
    <w:multiLevelType w:val="hybridMultilevel"/>
    <w:tmpl w:val="5B6CA4E6"/>
    <w:lvl w:ilvl="0" w:tplc="AD0AF2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6B67898"/>
    <w:multiLevelType w:val="hybridMultilevel"/>
    <w:tmpl w:val="CCFC540E"/>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36593B"/>
    <w:multiLevelType w:val="hybridMultilevel"/>
    <w:tmpl w:val="FDFA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2"/>
  </w:num>
  <w:num w:numId="4">
    <w:abstractNumId w:val="45"/>
  </w:num>
  <w:num w:numId="5">
    <w:abstractNumId w:val="23"/>
  </w:num>
  <w:num w:numId="6">
    <w:abstractNumId w:val="12"/>
  </w:num>
  <w:num w:numId="7">
    <w:abstractNumId w:val="35"/>
  </w:num>
  <w:num w:numId="8">
    <w:abstractNumId w:val="6"/>
  </w:num>
  <w:num w:numId="9">
    <w:abstractNumId w:val="14"/>
  </w:num>
  <w:num w:numId="10">
    <w:abstractNumId w:val="30"/>
  </w:num>
  <w:num w:numId="11">
    <w:abstractNumId w:val="42"/>
  </w:num>
  <w:num w:numId="12">
    <w:abstractNumId w:val="25"/>
  </w:num>
  <w:num w:numId="13">
    <w:abstractNumId w:val="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6"/>
    <w:lvlOverride w:ilvl="0">
      <w:startOverride w:val="1"/>
    </w:lvlOverride>
  </w:num>
  <w:num w:numId="17">
    <w:abstractNumId w:val="46"/>
  </w:num>
  <w:num w:numId="18">
    <w:abstractNumId w:val="2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9"/>
  </w:num>
  <w:num w:numId="22">
    <w:abstractNumId w:val="2"/>
  </w:num>
  <w:num w:numId="23">
    <w:abstractNumId w:val="13"/>
  </w:num>
  <w:num w:numId="24">
    <w:abstractNumId w:val="39"/>
  </w:num>
  <w:num w:numId="25">
    <w:abstractNumId w:val="19"/>
  </w:num>
  <w:num w:numId="26">
    <w:abstractNumId w:val="38"/>
  </w:num>
  <w:num w:numId="27">
    <w:abstractNumId w:val="0"/>
  </w:num>
  <w:num w:numId="28">
    <w:abstractNumId w:val="34"/>
  </w:num>
  <w:num w:numId="29">
    <w:abstractNumId w:val="3"/>
  </w:num>
  <w:num w:numId="30">
    <w:abstractNumId w:val="36"/>
  </w:num>
  <w:num w:numId="31">
    <w:abstractNumId w:val="15"/>
  </w:num>
  <w:num w:numId="32">
    <w:abstractNumId w:val="27"/>
  </w:num>
  <w:num w:numId="33">
    <w:abstractNumId w:val="44"/>
  </w:num>
  <w:num w:numId="34">
    <w:abstractNumId w:val="10"/>
  </w:num>
  <w:num w:numId="35">
    <w:abstractNumId w:val="9"/>
  </w:num>
  <w:num w:numId="36">
    <w:abstractNumId w:val="32"/>
  </w:num>
  <w:num w:numId="37">
    <w:abstractNumId w:val="20"/>
  </w:num>
  <w:num w:numId="38">
    <w:abstractNumId w:val="37"/>
  </w:num>
  <w:num w:numId="39">
    <w:abstractNumId w:val="17"/>
  </w:num>
  <w:num w:numId="40">
    <w:abstractNumId w:val="41"/>
  </w:num>
  <w:num w:numId="41">
    <w:abstractNumId w:val="31"/>
  </w:num>
  <w:num w:numId="42">
    <w:abstractNumId w:val="21"/>
  </w:num>
  <w:num w:numId="43">
    <w:abstractNumId w:val="8"/>
  </w:num>
  <w:num w:numId="44">
    <w:abstractNumId w:val="26"/>
  </w:num>
  <w:num w:numId="45">
    <w:abstractNumId w:val="24"/>
  </w:num>
  <w:num w:numId="46">
    <w:abstractNumId w:val="1"/>
  </w:num>
  <w:num w:numId="47">
    <w:abstractNumId w:val="43"/>
  </w:num>
  <w:num w:numId="48">
    <w:abstractNumId w:val="7"/>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15A4"/>
    <w:rsid w:val="0000219A"/>
    <w:rsid w:val="00006E9C"/>
    <w:rsid w:val="000106A6"/>
    <w:rsid w:val="00011B83"/>
    <w:rsid w:val="000157CB"/>
    <w:rsid w:val="00015D4F"/>
    <w:rsid w:val="00016156"/>
    <w:rsid w:val="00016871"/>
    <w:rsid w:val="0002117B"/>
    <w:rsid w:val="00021A5D"/>
    <w:rsid w:val="00031547"/>
    <w:rsid w:val="000323AD"/>
    <w:rsid w:val="000401E3"/>
    <w:rsid w:val="000413F1"/>
    <w:rsid w:val="000420D9"/>
    <w:rsid w:val="00042FFE"/>
    <w:rsid w:val="000467D2"/>
    <w:rsid w:val="00052D53"/>
    <w:rsid w:val="0006585A"/>
    <w:rsid w:val="00066342"/>
    <w:rsid w:val="000832EF"/>
    <w:rsid w:val="000853AA"/>
    <w:rsid w:val="00085C1B"/>
    <w:rsid w:val="00097259"/>
    <w:rsid w:val="000A2C3F"/>
    <w:rsid w:val="000B5DB0"/>
    <w:rsid w:val="000B792F"/>
    <w:rsid w:val="000D3ECD"/>
    <w:rsid w:val="000D4440"/>
    <w:rsid w:val="000D6936"/>
    <w:rsid w:val="000E1DFD"/>
    <w:rsid w:val="000F4EC5"/>
    <w:rsid w:val="000F7539"/>
    <w:rsid w:val="00101B76"/>
    <w:rsid w:val="0010658C"/>
    <w:rsid w:val="001073F2"/>
    <w:rsid w:val="00110228"/>
    <w:rsid w:val="00110E87"/>
    <w:rsid w:val="00113360"/>
    <w:rsid w:val="00114799"/>
    <w:rsid w:val="00123229"/>
    <w:rsid w:val="00123287"/>
    <w:rsid w:val="00134E72"/>
    <w:rsid w:val="00143A2A"/>
    <w:rsid w:val="001444F5"/>
    <w:rsid w:val="00145F11"/>
    <w:rsid w:val="00151380"/>
    <w:rsid w:val="00155CDF"/>
    <w:rsid w:val="00157158"/>
    <w:rsid w:val="0016427B"/>
    <w:rsid w:val="00166240"/>
    <w:rsid w:val="00175FA7"/>
    <w:rsid w:val="001A5EF6"/>
    <w:rsid w:val="001B0306"/>
    <w:rsid w:val="001B51EB"/>
    <w:rsid w:val="001C0654"/>
    <w:rsid w:val="001C1177"/>
    <w:rsid w:val="001D54DC"/>
    <w:rsid w:val="001E7347"/>
    <w:rsid w:val="001F0F99"/>
    <w:rsid w:val="00200CBB"/>
    <w:rsid w:val="00220A36"/>
    <w:rsid w:val="002226AC"/>
    <w:rsid w:val="00224403"/>
    <w:rsid w:val="00234C87"/>
    <w:rsid w:val="002362C4"/>
    <w:rsid w:val="002550DC"/>
    <w:rsid w:val="00257BEB"/>
    <w:rsid w:val="002700AF"/>
    <w:rsid w:val="00270F8D"/>
    <w:rsid w:val="0029361C"/>
    <w:rsid w:val="00294AAF"/>
    <w:rsid w:val="00294F7E"/>
    <w:rsid w:val="002A56F3"/>
    <w:rsid w:val="002B2556"/>
    <w:rsid w:val="002B2D48"/>
    <w:rsid w:val="002B585F"/>
    <w:rsid w:val="002C04D9"/>
    <w:rsid w:val="002C5665"/>
    <w:rsid w:val="002D5BBE"/>
    <w:rsid w:val="002E10F5"/>
    <w:rsid w:val="002E7CD9"/>
    <w:rsid w:val="002F1B68"/>
    <w:rsid w:val="002F51D0"/>
    <w:rsid w:val="002F79AE"/>
    <w:rsid w:val="00302F32"/>
    <w:rsid w:val="00311976"/>
    <w:rsid w:val="0031707C"/>
    <w:rsid w:val="003304FD"/>
    <w:rsid w:val="00334029"/>
    <w:rsid w:val="00334874"/>
    <w:rsid w:val="00334FBD"/>
    <w:rsid w:val="00337B97"/>
    <w:rsid w:val="00345918"/>
    <w:rsid w:val="00350249"/>
    <w:rsid w:val="003556BE"/>
    <w:rsid w:val="00356DB3"/>
    <w:rsid w:val="00360E8B"/>
    <w:rsid w:val="003647D9"/>
    <w:rsid w:val="00367D2A"/>
    <w:rsid w:val="0038518B"/>
    <w:rsid w:val="003A4103"/>
    <w:rsid w:val="003B36BC"/>
    <w:rsid w:val="003C0A2A"/>
    <w:rsid w:val="003C1755"/>
    <w:rsid w:val="003C3352"/>
    <w:rsid w:val="003C5E26"/>
    <w:rsid w:val="003F1F6E"/>
    <w:rsid w:val="00414A45"/>
    <w:rsid w:val="00415C46"/>
    <w:rsid w:val="00422C57"/>
    <w:rsid w:val="0042568F"/>
    <w:rsid w:val="00425EEB"/>
    <w:rsid w:val="00430127"/>
    <w:rsid w:val="00431DF1"/>
    <w:rsid w:val="00437DE2"/>
    <w:rsid w:val="00441625"/>
    <w:rsid w:val="0044740D"/>
    <w:rsid w:val="00454CC2"/>
    <w:rsid w:val="00455A5B"/>
    <w:rsid w:val="004578A6"/>
    <w:rsid w:val="004629E8"/>
    <w:rsid w:val="004739BB"/>
    <w:rsid w:val="00474F50"/>
    <w:rsid w:val="00475464"/>
    <w:rsid w:val="00485094"/>
    <w:rsid w:val="004A35DC"/>
    <w:rsid w:val="004B08AB"/>
    <w:rsid w:val="004B19BD"/>
    <w:rsid w:val="004B53FB"/>
    <w:rsid w:val="004B7415"/>
    <w:rsid w:val="004B7501"/>
    <w:rsid w:val="004C3810"/>
    <w:rsid w:val="004D00E1"/>
    <w:rsid w:val="004D5E54"/>
    <w:rsid w:val="004D7598"/>
    <w:rsid w:val="004E5733"/>
    <w:rsid w:val="004E5DDA"/>
    <w:rsid w:val="004F02FF"/>
    <w:rsid w:val="004F5BC8"/>
    <w:rsid w:val="00501095"/>
    <w:rsid w:val="00505F9F"/>
    <w:rsid w:val="00512D88"/>
    <w:rsid w:val="0051449F"/>
    <w:rsid w:val="00517097"/>
    <w:rsid w:val="0051723D"/>
    <w:rsid w:val="00517B36"/>
    <w:rsid w:val="00530AC2"/>
    <w:rsid w:val="00537A7F"/>
    <w:rsid w:val="005517A5"/>
    <w:rsid w:val="00553280"/>
    <w:rsid w:val="00555B67"/>
    <w:rsid w:val="00555B9C"/>
    <w:rsid w:val="00564B78"/>
    <w:rsid w:val="005717F3"/>
    <w:rsid w:val="00577070"/>
    <w:rsid w:val="0058246F"/>
    <w:rsid w:val="0058293D"/>
    <w:rsid w:val="005834B8"/>
    <w:rsid w:val="005912B5"/>
    <w:rsid w:val="0059251B"/>
    <w:rsid w:val="005954D0"/>
    <w:rsid w:val="005A02A8"/>
    <w:rsid w:val="005A095D"/>
    <w:rsid w:val="005A61D8"/>
    <w:rsid w:val="005A7617"/>
    <w:rsid w:val="005A7B80"/>
    <w:rsid w:val="005B6253"/>
    <w:rsid w:val="005C770D"/>
    <w:rsid w:val="005D51E8"/>
    <w:rsid w:val="005E5C28"/>
    <w:rsid w:val="005E6146"/>
    <w:rsid w:val="005F0565"/>
    <w:rsid w:val="005F102E"/>
    <w:rsid w:val="005F17C0"/>
    <w:rsid w:val="006112A8"/>
    <w:rsid w:val="0061227C"/>
    <w:rsid w:val="00615750"/>
    <w:rsid w:val="00616ADA"/>
    <w:rsid w:val="00626555"/>
    <w:rsid w:val="00630C9C"/>
    <w:rsid w:val="00631030"/>
    <w:rsid w:val="00643D54"/>
    <w:rsid w:val="006470F4"/>
    <w:rsid w:val="00657171"/>
    <w:rsid w:val="006577F9"/>
    <w:rsid w:val="006618B6"/>
    <w:rsid w:val="00664931"/>
    <w:rsid w:val="00665F16"/>
    <w:rsid w:val="00670688"/>
    <w:rsid w:val="0067423D"/>
    <w:rsid w:val="00680A71"/>
    <w:rsid w:val="0068572F"/>
    <w:rsid w:val="0068693A"/>
    <w:rsid w:val="00686EB8"/>
    <w:rsid w:val="00690976"/>
    <w:rsid w:val="00692DE9"/>
    <w:rsid w:val="006A0611"/>
    <w:rsid w:val="006A771E"/>
    <w:rsid w:val="006C6598"/>
    <w:rsid w:val="006D08D2"/>
    <w:rsid w:val="006D3D68"/>
    <w:rsid w:val="006D6112"/>
    <w:rsid w:val="006E1976"/>
    <w:rsid w:val="006E7240"/>
    <w:rsid w:val="006F21CF"/>
    <w:rsid w:val="006F7601"/>
    <w:rsid w:val="00701213"/>
    <w:rsid w:val="00746CC6"/>
    <w:rsid w:val="00746F14"/>
    <w:rsid w:val="00757CDC"/>
    <w:rsid w:val="00762878"/>
    <w:rsid w:val="00766EC0"/>
    <w:rsid w:val="007705DC"/>
    <w:rsid w:val="0077772B"/>
    <w:rsid w:val="00783935"/>
    <w:rsid w:val="00783A00"/>
    <w:rsid w:val="00784BEC"/>
    <w:rsid w:val="00795DF7"/>
    <w:rsid w:val="007A34B9"/>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3373"/>
    <w:rsid w:val="00804546"/>
    <w:rsid w:val="00806BD9"/>
    <w:rsid w:val="00806E44"/>
    <w:rsid w:val="0081214D"/>
    <w:rsid w:val="008134A9"/>
    <w:rsid w:val="00813650"/>
    <w:rsid w:val="00815F6F"/>
    <w:rsid w:val="00817477"/>
    <w:rsid w:val="00820C4D"/>
    <w:rsid w:val="0082456D"/>
    <w:rsid w:val="00831C97"/>
    <w:rsid w:val="00833440"/>
    <w:rsid w:val="00844EAE"/>
    <w:rsid w:val="00853A72"/>
    <w:rsid w:val="0085642D"/>
    <w:rsid w:val="00865B29"/>
    <w:rsid w:val="00873694"/>
    <w:rsid w:val="008748FA"/>
    <w:rsid w:val="0088318C"/>
    <w:rsid w:val="00883895"/>
    <w:rsid w:val="008919B1"/>
    <w:rsid w:val="00893E25"/>
    <w:rsid w:val="00896328"/>
    <w:rsid w:val="008A652E"/>
    <w:rsid w:val="008A747D"/>
    <w:rsid w:val="008B1978"/>
    <w:rsid w:val="008B4321"/>
    <w:rsid w:val="008B5994"/>
    <w:rsid w:val="008C2464"/>
    <w:rsid w:val="008C2FE8"/>
    <w:rsid w:val="008C6E6E"/>
    <w:rsid w:val="008D035D"/>
    <w:rsid w:val="008D1D39"/>
    <w:rsid w:val="008D579A"/>
    <w:rsid w:val="008D61C0"/>
    <w:rsid w:val="008E079C"/>
    <w:rsid w:val="008E0A09"/>
    <w:rsid w:val="008E462C"/>
    <w:rsid w:val="008F368A"/>
    <w:rsid w:val="00904B99"/>
    <w:rsid w:val="00921A6C"/>
    <w:rsid w:val="00940115"/>
    <w:rsid w:val="0095388E"/>
    <w:rsid w:val="0096278A"/>
    <w:rsid w:val="00963119"/>
    <w:rsid w:val="0096371E"/>
    <w:rsid w:val="0096567E"/>
    <w:rsid w:val="00973494"/>
    <w:rsid w:val="0097488B"/>
    <w:rsid w:val="00976367"/>
    <w:rsid w:val="00980735"/>
    <w:rsid w:val="009815D6"/>
    <w:rsid w:val="009845C4"/>
    <w:rsid w:val="00986205"/>
    <w:rsid w:val="00987F4A"/>
    <w:rsid w:val="009A7F3A"/>
    <w:rsid w:val="009B60BD"/>
    <w:rsid w:val="009D2031"/>
    <w:rsid w:val="009D2CCE"/>
    <w:rsid w:val="009D2F0B"/>
    <w:rsid w:val="009D7721"/>
    <w:rsid w:val="009F5C83"/>
    <w:rsid w:val="00A069BB"/>
    <w:rsid w:val="00A06FCA"/>
    <w:rsid w:val="00A20A4D"/>
    <w:rsid w:val="00A36972"/>
    <w:rsid w:val="00A3729A"/>
    <w:rsid w:val="00A40AE1"/>
    <w:rsid w:val="00A47BDE"/>
    <w:rsid w:val="00A52112"/>
    <w:rsid w:val="00A6504C"/>
    <w:rsid w:val="00A85416"/>
    <w:rsid w:val="00A8656D"/>
    <w:rsid w:val="00A90604"/>
    <w:rsid w:val="00A957A1"/>
    <w:rsid w:val="00A961B1"/>
    <w:rsid w:val="00AA2BB8"/>
    <w:rsid w:val="00AA34B6"/>
    <w:rsid w:val="00AB0308"/>
    <w:rsid w:val="00AB5FC8"/>
    <w:rsid w:val="00AB7A65"/>
    <w:rsid w:val="00AC1A12"/>
    <w:rsid w:val="00AC2C29"/>
    <w:rsid w:val="00AC6545"/>
    <w:rsid w:val="00AD6D83"/>
    <w:rsid w:val="00AE1777"/>
    <w:rsid w:val="00AF3083"/>
    <w:rsid w:val="00AF366F"/>
    <w:rsid w:val="00AF6637"/>
    <w:rsid w:val="00B2303F"/>
    <w:rsid w:val="00B268AB"/>
    <w:rsid w:val="00B277F8"/>
    <w:rsid w:val="00B37924"/>
    <w:rsid w:val="00B4078B"/>
    <w:rsid w:val="00B4348A"/>
    <w:rsid w:val="00B5120D"/>
    <w:rsid w:val="00B56A75"/>
    <w:rsid w:val="00B6421D"/>
    <w:rsid w:val="00B81328"/>
    <w:rsid w:val="00B819E7"/>
    <w:rsid w:val="00B84DEC"/>
    <w:rsid w:val="00B86E17"/>
    <w:rsid w:val="00B979FE"/>
    <w:rsid w:val="00BA4364"/>
    <w:rsid w:val="00BA5AFF"/>
    <w:rsid w:val="00BA6611"/>
    <w:rsid w:val="00BB5C6F"/>
    <w:rsid w:val="00BB7B67"/>
    <w:rsid w:val="00BC5855"/>
    <w:rsid w:val="00BC6E70"/>
    <w:rsid w:val="00BC7AE8"/>
    <w:rsid w:val="00BD47FA"/>
    <w:rsid w:val="00BD5731"/>
    <w:rsid w:val="00BE739A"/>
    <w:rsid w:val="00BF2ABE"/>
    <w:rsid w:val="00BF3BC7"/>
    <w:rsid w:val="00C0174D"/>
    <w:rsid w:val="00C05765"/>
    <w:rsid w:val="00C077D3"/>
    <w:rsid w:val="00C13AE9"/>
    <w:rsid w:val="00C179B8"/>
    <w:rsid w:val="00C20937"/>
    <w:rsid w:val="00C27030"/>
    <w:rsid w:val="00C3129E"/>
    <w:rsid w:val="00C35792"/>
    <w:rsid w:val="00C3708F"/>
    <w:rsid w:val="00C430CE"/>
    <w:rsid w:val="00C43C9B"/>
    <w:rsid w:val="00C44C45"/>
    <w:rsid w:val="00C477D0"/>
    <w:rsid w:val="00C568E9"/>
    <w:rsid w:val="00C727AF"/>
    <w:rsid w:val="00C72A42"/>
    <w:rsid w:val="00C8013F"/>
    <w:rsid w:val="00C807C7"/>
    <w:rsid w:val="00C82813"/>
    <w:rsid w:val="00CA013F"/>
    <w:rsid w:val="00CA5D9B"/>
    <w:rsid w:val="00CB1BAF"/>
    <w:rsid w:val="00CB5CE7"/>
    <w:rsid w:val="00CC5DEA"/>
    <w:rsid w:val="00CD1D85"/>
    <w:rsid w:val="00CE7E66"/>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44D11"/>
    <w:rsid w:val="00D61D53"/>
    <w:rsid w:val="00D64248"/>
    <w:rsid w:val="00D74BA2"/>
    <w:rsid w:val="00D751FB"/>
    <w:rsid w:val="00D8291D"/>
    <w:rsid w:val="00D845AB"/>
    <w:rsid w:val="00D90195"/>
    <w:rsid w:val="00D954F4"/>
    <w:rsid w:val="00DA128D"/>
    <w:rsid w:val="00DA2D94"/>
    <w:rsid w:val="00DA3793"/>
    <w:rsid w:val="00DA4CB7"/>
    <w:rsid w:val="00DA5734"/>
    <w:rsid w:val="00DA7FBD"/>
    <w:rsid w:val="00DC0290"/>
    <w:rsid w:val="00DC40C6"/>
    <w:rsid w:val="00DC451C"/>
    <w:rsid w:val="00DC5344"/>
    <w:rsid w:val="00DC63FE"/>
    <w:rsid w:val="00DD2C63"/>
    <w:rsid w:val="00DD50FB"/>
    <w:rsid w:val="00DE0D7B"/>
    <w:rsid w:val="00DE655E"/>
    <w:rsid w:val="00DF625B"/>
    <w:rsid w:val="00DF712E"/>
    <w:rsid w:val="00E042E5"/>
    <w:rsid w:val="00E20B59"/>
    <w:rsid w:val="00E2461B"/>
    <w:rsid w:val="00E37016"/>
    <w:rsid w:val="00E42093"/>
    <w:rsid w:val="00E44596"/>
    <w:rsid w:val="00E56067"/>
    <w:rsid w:val="00E6039E"/>
    <w:rsid w:val="00E66227"/>
    <w:rsid w:val="00E70F36"/>
    <w:rsid w:val="00EB5099"/>
    <w:rsid w:val="00EB70B2"/>
    <w:rsid w:val="00EC68AB"/>
    <w:rsid w:val="00ED3595"/>
    <w:rsid w:val="00ED59FD"/>
    <w:rsid w:val="00EE5FAC"/>
    <w:rsid w:val="00EE63FF"/>
    <w:rsid w:val="00F224C0"/>
    <w:rsid w:val="00F26550"/>
    <w:rsid w:val="00F27095"/>
    <w:rsid w:val="00F3591E"/>
    <w:rsid w:val="00F441CF"/>
    <w:rsid w:val="00F545BE"/>
    <w:rsid w:val="00F6122E"/>
    <w:rsid w:val="00F649D6"/>
    <w:rsid w:val="00F74B1B"/>
    <w:rsid w:val="00F7722D"/>
    <w:rsid w:val="00F77FA4"/>
    <w:rsid w:val="00F801F8"/>
    <w:rsid w:val="00F80847"/>
    <w:rsid w:val="00F840C5"/>
    <w:rsid w:val="00F86001"/>
    <w:rsid w:val="00F86647"/>
    <w:rsid w:val="00F92CA9"/>
    <w:rsid w:val="00FA0367"/>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49375233-479A-40C2-A9B4-EFFE9EFFB11F}">
  <ds:schemaRefs>
    <ds:schemaRef ds:uri="http://schemas.microsoft.com/office/2006/metadata/properties"/>
    <ds:schemaRef ds:uri="52f64bd1-0736-471a-848e-f021943e193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D0113F34-BB52-4552-B2BF-3E993ABA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30093</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7</cp:revision>
  <cp:lastPrinted>2024-07-15T08:40:00Z</cp:lastPrinted>
  <dcterms:created xsi:type="dcterms:W3CDTF">2024-11-19T10:25:00Z</dcterms:created>
  <dcterms:modified xsi:type="dcterms:W3CDTF">2025-06-27T08:11:00Z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